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ABC8" w14:textId="77777777" w:rsidR="00547E47" w:rsidRPr="00215046" w:rsidRDefault="00547E47">
      <w:pPr>
        <w:rPr>
          <w:lang w:val="es-ES"/>
        </w:rPr>
      </w:pPr>
    </w:p>
    <w:p w14:paraId="1CB6D699" w14:textId="77777777" w:rsidR="00547E47" w:rsidRPr="00215046" w:rsidRDefault="00547E47" w:rsidP="00547E47">
      <w:pPr>
        <w:rPr>
          <w:lang w:val="es-ES"/>
        </w:rPr>
      </w:pPr>
    </w:p>
    <w:p w14:paraId="2D53753D" w14:textId="77777777" w:rsidR="00547E47" w:rsidRPr="0088086A" w:rsidRDefault="00547E47" w:rsidP="00547E4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88086A">
        <w:rPr>
          <w:rFonts w:ascii="Arial" w:hAnsi="Arial" w:cs="Arial"/>
          <w:b/>
          <w:bCs/>
          <w:sz w:val="24"/>
          <w:szCs w:val="24"/>
          <w:lang w:val="es-ES"/>
        </w:rPr>
        <w:t>FORMATO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47E47" w:rsidRPr="00215046" w14:paraId="38AB8AFD" w14:textId="77777777" w:rsidTr="0088086A">
        <w:tc>
          <w:tcPr>
            <w:tcW w:w="4106" w:type="dxa"/>
          </w:tcPr>
          <w:p w14:paraId="75C56DD6" w14:textId="77777777" w:rsidR="00547E47" w:rsidRPr="00215046" w:rsidRDefault="00547E47" w:rsidP="00547E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>Nombres y Apellidos del Estudiante:</w:t>
            </w:r>
          </w:p>
        </w:tc>
        <w:tc>
          <w:tcPr>
            <w:tcW w:w="4722" w:type="dxa"/>
          </w:tcPr>
          <w:p w14:paraId="3213B24A" w14:textId="437D7BF7" w:rsidR="00547E47" w:rsidRPr="00215046" w:rsidRDefault="00C4284C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Michelle Zhanay</w:t>
            </w:r>
          </w:p>
        </w:tc>
      </w:tr>
      <w:tr w:rsidR="00547E47" w:rsidRPr="00215046" w14:paraId="0048FEA3" w14:textId="77777777" w:rsidTr="0088086A">
        <w:tc>
          <w:tcPr>
            <w:tcW w:w="4106" w:type="dxa"/>
          </w:tcPr>
          <w:p w14:paraId="27FFD80A" w14:textId="77777777" w:rsidR="00547E47" w:rsidRPr="00215046" w:rsidRDefault="00547E47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>Nombre de la Asignatura:</w:t>
            </w:r>
          </w:p>
        </w:tc>
        <w:tc>
          <w:tcPr>
            <w:tcW w:w="4722" w:type="dxa"/>
          </w:tcPr>
          <w:p w14:paraId="1D0FC017" w14:textId="4B191384" w:rsidR="00547E47" w:rsidRPr="00215046" w:rsidRDefault="00722041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Desarrollo de Aplicación Web</w:t>
            </w:r>
            <w:r w:rsidR="00C4284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547E47" w:rsidRPr="00215046" w14:paraId="7962E240" w14:textId="77777777" w:rsidTr="0088086A">
        <w:tc>
          <w:tcPr>
            <w:tcW w:w="4106" w:type="dxa"/>
          </w:tcPr>
          <w:p w14:paraId="0B5D633F" w14:textId="77777777" w:rsidR="00547E47" w:rsidRPr="00215046" w:rsidRDefault="00547E47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 xml:space="preserve">Periodo Académico: </w:t>
            </w:r>
          </w:p>
        </w:tc>
        <w:tc>
          <w:tcPr>
            <w:tcW w:w="4722" w:type="dxa"/>
          </w:tcPr>
          <w:p w14:paraId="18B52BED" w14:textId="77777777" w:rsidR="00547E47" w:rsidRPr="00215046" w:rsidRDefault="00547E47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="00082C98" w:rsidRPr="0021504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 xml:space="preserve"> Periodo Académico 20</w:t>
            </w:r>
            <w:r w:rsidR="00B44283" w:rsidRPr="00215046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547E47" w:rsidRPr="00215046" w14:paraId="6BCBB71E" w14:textId="77777777" w:rsidTr="0088086A">
        <w:tc>
          <w:tcPr>
            <w:tcW w:w="4106" w:type="dxa"/>
          </w:tcPr>
          <w:p w14:paraId="618EA6EC" w14:textId="77777777" w:rsidR="00547E47" w:rsidRPr="00215046" w:rsidRDefault="00547E47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 xml:space="preserve">Carrera Tecnológica: </w:t>
            </w:r>
          </w:p>
        </w:tc>
        <w:tc>
          <w:tcPr>
            <w:tcW w:w="4722" w:type="dxa"/>
          </w:tcPr>
          <w:p w14:paraId="38A6A319" w14:textId="77777777" w:rsidR="00547E47" w:rsidRPr="00215046" w:rsidRDefault="00547E47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>Tecnología Superior En Desarrollo De Software</w:t>
            </w:r>
          </w:p>
        </w:tc>
      </w:tr>
      <w:tr w:rsidR="00547E47" w:rsidRPr="00215046" w14:paraId="5773D7F7" w14:textId="77777777" w:rsidTr="0088086A">
        <w:tc>
          <w:tcPr>
            <w:tcW w:w="4106" w:type="dxa"/>
          </w:tcPr>
          <w:p w14:paraId="013CED38" w14:textId="77777777" w:rsidR="00547E47" w:rsidRPr="00215046" w:rsidRDefault="00547E47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>Ciclo de estudio:</w:t>
            </w:r>
          </w:p>
        </w:tc>
        <w:tc>
          <w:tcPr>
            <w:tcW w:w="4722" w:type="dxa"/>
          </w:tcPr>
          <w:p w14:paraId="19651F70" w14:textId="03AE0FE7" w:rsidR="00547E47" w:rsidRPr="00215046" w:rsidRDefault="00C4284C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4° ciclo</w:t>
            </w:r>
          </w:p>
        </w:tc>
      </w:tr>
      <w:tr w:rsidR="00547E47" w:rsidRPr="00215046" w14:paraId="634C68B0" w14:textId="77777777" w:rsidTr="0088086A">
        <w:tc>
          <w:tcPr>
            <w:tcW w:w="4106" w:type="dxa"/>
          </w:tcPr>
          <w:p w14:paraId="123100A1" w14:textId="77777777" w:rsidR="00547E47" w:rsidRPr="00215046" w:rsidRDefault="00547E47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5046">
              <w:rPr>
                <w:rFonts w:ascii="Arial" w:hAnsi="Arial" w:cs="Arial"/>
                <w:sz w:val="24"/>
                <w:szCs w:val="24"/>
                <w:lang w:val="es-ES"/>
              </w:rPr>
              <w:t>Fecha de entrega:</w:t>
            </w:r>
          </w:p>
        </w:tc>
        <w:tc>
          <w:tcPr>
            <w:tcW w:w="4722" w:type="dxa"/>
          </w:tcPr>
          <w:p w14:paraId="7CF1CCD8" w14:textId="594EF40C" w:rsidR="00547E47" w:rsidRPr="00215046" w:rsidRDefault="009C527A" w:rsidP="00082C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="00AC40B6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 w:rsidR="00C4284C">
              <w:rPr>
                <w:rFonts w:ascii="Arial" w:hAnsi="Arial" w:cs="Arial"/>
                <w:sz w:val="24"/>
                <w:szCs w:val="24"/>
                <w:lang w:val="es-ES"/>
              </w:rPr>
              <w:t>/0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  <w:r w:rsidR="00C4284C">
              <w:rPr>
                <w:rFonts w:ascii="Arial" w:hAnsi="Arial" w:cs="Arial"/>
                <w:sz w:val="24"/>
                <w:szCs w:val="24"/>
                <w:lang w:val="es-ES"/>
              </w:rPr>
              <w:t>/20</w:t>
            </w:r>
          </w:p>
        </w:tc>
      </w:tr>
    </w:tbl>
    <w:p w14:paraId="05590946" w14:textId="77777777" w:rsidR="0049480D" w:rsidRPr="00215046" w:rsidRDefault="0049480D" w:rsidP="00547E47">
      <w:pPr>
        <w:rPr>
          <w:u w:val="single"/>
          <w:lang w:val="es-ES"/>
        </w:rPr>
      </w:pPr>
    </w:p>
    <w:p w14:paraId="45F072AD" w14:textId="5DB321F0" w:rsidR="00B44283" w:rsidRDefault="00547E47" w:rsidP="00C4284C">
      <w:pPr>
        <w:spacing w:after="0"/>
        <w:rPr>
          <w:rFonts w:ascii="Arial" w:hAnsi="Arial" w:cs="Arial"/>
          <w:b/>
          <w:lang w:val="es-ES"/>
        </w:rPr>
      </w:pPr>
      <w:r w:rsidRPr="00215046">
        <w:rPr>
          <w:rFonts w:ascii="Arial" w:hAnsi="Arial" w:cs="Arial"/>
          <w:b/>
          <w:lang w:val="es-ES"/>
        </w:rPr>
        <w:t xml:space="preserve">Tema: </w:t>
      </w:r>
      <w:r w:rsidR="00B57F5E">
        <w:rPr>
          <w:rFonts w:ascii="Arial" w:hAnsi="Arial" w:cs="Arial"/>
          <w:b/>
          <w:lang w:val="es-ES"/>
        </w:rPr>
        <w:t xml:space="preserve">Realice </w:t>
      </w:r>
      <w:r w:rsidR="009C527A">
        <w:rPr>
          <w:rFonts w:ascii="Arial" w:hAnsi="Arial" w:cs="Arial"/>
          <w:b/>
          <w:lang w:val="es-ES"/>
        </w:rPr>
        <w:t>la siguiente consulta</w:t>
      </w:r>
      <w:r w:rsidR="00B57F5E">
        <w:rPr>
          <w:rFonts w:ascii="Arial" w:hAnsi="Arial" w:cs="Arial"/>
          <w:b/>
          <w:lang w:val="es-ES"/>
        </w:rPr>
        <w:t>.</w:t>
      </w:r>
    </w:p>
    <w:p w14:paraId="3C29DE70" w14:textId="2E1E8158" w:rsidR="009C527A" w:rsidRDefault="009C527A" w:rsidP="00C4284C">
      <w:pPr>
        <w:spacing w:after="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Consultar sobre </w:t>
      </w:r>
      <w:proofErr w:type="spellStart"/>
      <w:r w:rsidRPr="009C527A">
        <w:rPr>
          <w:rFonts w:ascii="Arial" w:hAnsi="Arial" w:cs="Arial"/>
          <w:b/>
          <w:bCs/>
          <w:sz w:val="20"/>
          <w:szCs w:val="20"/>
          <w:shd w:val="clear" w:color="auto" w:fill="FFFFFF"/>
        </w:rPr>
        <w:t>sharedPreferences</w:t>
      </w:r>
      <w:proofErr w:type="spellEnd"/>
      <w:r w:rsidRPr="009C527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en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Android</w:t>
      </w:r>
    </w:p>
    <w:p w14:paraId="54BBB1FD" w14:textId="4ACE48E1" w:rsidR="009C527A" w:rsidRPr="009C527A" w:rsidRDefault="009C527A" w:rsidP="00C4284C">
      <w:pPr>
        <w:spacing w:after="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586BF5C" w14:textId="57C58C8A" w:rsidR="009C527A" w:rsidRDefault="009C527A" w:rsidP="0032033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b/>
          <w:bCs/>
          <w:sz w:val="20"/>
          <w:szCs w:val="20"/>
          <w:shd w:val="clear" w:color="auto" w:fill="FFFFFF"/>
        </w:rPr>
        <w:t>SHAREDPREFERENCES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</w:p>
    <w:p w14:paraId="3732E8D7" w14:textId="45CBDC82" w:rsidR="009C527A" w:rsidRPr="009C527A" w:rsidRDefault="00E93B81" w:rsidP="009C527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="009C527A" w:rsidRPr="009C527A">
        <w:rPr>
          <w:rFonts w:ascii="Arial" w:hAnsi="Arial" w:cs="Arial"/>
          <w:sz w:val="20"/>
          <w:szCs w:val="20"/>
          <w:shd w:val="clear" w:color="auto" w:fill="FFFFFF"/>
        </w:rPr>
        <w:t xml:space="preserve">En Android hay varias maneras de almacenar datos: Puedes hacerlo a través de una base de datos local y/o remota, a través de las </w:t>
      </w:r>
      <w:proofErr w:type="spellStart"/>
      <w:r w:rsidR="009C527A" w:rsidRPr="009C527A">
        <w:rPr>
          <w:rFonts w:ascii="Arial" w:hAnsi="Arial" w:cs="Arial"/>
          <w:sz w:val="20"/>
          <w:szCs w:val="20"/>
          <w:shd w:val="clear" w:color="auto" w:fill="FFFFFF"/>
        </w:rPr>
        <w:t>Shared</w:t>
      </w:r>
      <w:proofErr w:type="spellEnd"/>
      <w:r w:rsidR="009C527A" w:rsidRPr="009C527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9C527A" w:rsidRPr="009C527A">
        <w:rPr>
          <w:rFonts w:ascii="Arial" w:hAnsi="Arial" w:cs="Arial"/>
          <w:sz w:val="20"/>
          <w:szCs w:val="20"/>
          <w:shd w:val="clear" w:color="auto" w:fill="FFFFFF"/>
        </w:rPr>
        <w:t>Preferences</w:t>
      </w:r>
      <w:proofErr w:type="spellEnd"/>
      <w:r w:rsidR="009C527A" w:rsidRPr="009C527A">
        <w:rPr>
          <w:rFonts w:ascii="Arial" w:hAnsi="Arial" w:cs="Arial"/>
          <w:sz w:val="20"/>
          <w:szCs w:val="20"/>
          <w:shd w:val="clear" w:color="auto" w:fill="FFFFFF"/>
        </w:rPr>
        <w:t xml:space="preserve"> o combinar ambas formas.</w:t>
      </w:r>
    </w:p>
    <w:p w14:paraId="2ED23089" w14:textId="47B1E6D0" w:rsidR="009C527A" w:rsidRPr="009C527A" w:rsidRDefault="009C527A" w:rsidP="009C527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sz w:val="20"/>
          <w:szCs w:val="20"/>
          <w:shd w:val="clear" w:color="auto" w:fill="FFFFFF"/>
        </w:rPr>
        <w:t>Normalmente se usan para almacenar información personal, opciones de presentación, etc. La limitación la ponemos nosotros, ya que está en la imaginación del propio diseñador de la aplicación.</w:t>
      </w:r>
    </w:p>
    <w:p w14:paraId="2ABAA400" w14:textId="09C8CCB1" w:rsidR="009C527A" w:rsidRPr="009C527A" w:rsidRDefault="009C527A" w:rsidP="009C527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sz w:val="20"/>
          <w:szCs w:val="20"/>
          <w:shd w:val="clear" w:color="auto" w:fill="FFFFFF"/>
        </w:rPr>
        <w:t>Lo interesante de todo esto es que ese valor seguirá siendo recordado a pesar de cerrar nuestra aplicación o de incluso reiniciar o apagar nuestro móvil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9D7EC5A" w14:textId="77614F8E" w:rsidR="009C527A" w:rsidRPr="009C527A" w:rsidRDefault="009C527A" w:rsidP="009C527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sz w:val="20"/>
          <w:szCs w:val="20"/>
          <w:shd w:val="clear" w:color="auto" w:fill="FFFFFF"/>
        </w:rPr>
        <w:t xml:space="preserve">La gestión de estas preferencias se centraliza en la clase </w:t>
      </w:r>
      <w:proofErr w:type="spellStart"/>
      <w:r w:rsidRPr="009C527A">
        <w:rPr>
          <w:rFonts w:ascii="Arial" w:hAnsi="Arial" w:cs="Arial"/>
          <w:sz w:val="20"/>
          <w:szCs w:val="20"/>
          <w:shd w:val="clear" w:color="auto" w:fill="FFFFFF"/>
        </w:rPr>
        <w:t>SharedPreferences</w:t>
      </w:r>
      <w:proofErr w:type="spellEnd"/>
      <w:r w:rsidRPr="009C527A">
        <w:rPr>
          <w:rFonts w:ascii="Arial" w:hAnsi="Arial" w:cs="Arial"/>
          <w:sz w:val="20"/>
          <w:szCs w:val="20"/>
          <w:shd w:val="clear" w:color="auto" w:fill="FFFFFF"/>
        </w:rPr>
        <w:t>, que representa una colección de preferencias. A la hora de instanciarlas, estas tienen un identificador, que es la clave o nombre que le hayamos puesto nosotros, y un modo de acceso:</w:t>
      </w:r>
    </w:p>
    <w:p w14:paraId="3B92E9C6" w14:textId="77777777" w:rsidR="009C527A" w:rsidRPr="009C527A" w:rsidRDefault="009C527A" w:rsidP="009C527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sz w:val="20"/>
          <w:szCs w:val="20"/>
          <w:shd w:val="clear" w:color="auto" w:fill="FFFFFF"/>
        </w:rPr>
        <w:t>MODE_PRIVATE: Nuestra aplicación tiene acceso a estas preferencias.</w:t>
      </w:r>
    </w:p>
    <w:p w14:paraId="0E1F29CC" w14:textId="77777777" w:rsidR="009C527A" w:rsidRPr="009C527A" w:rsidRDefault="009C527A" w:rsidP="009C527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sz w:val="20"/>
          <w:szCs w:val="20"/>
          <w:shd w:val="clear" w:color="auto" w:fill="FFFFFF"/>
        </w:rPr>
        <w:t>MODE_WORLD_READABLE: Todas las aplicaciones tienen acceso en modo lectura a estas preferencias, pero únicamente nuestra aplicación puede modificarlas.</w:t>
      </w:r>
    </w:p>
    <w:p w14:paraId="50AD7DAC" w14:textId="6B35EFB2" w:rsidR="009C527A" w:rsidRDefault="009C527A" w:rsidP="009C527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sz w:val="20"/>
          <w:szCs w:val="20"/>
          <w:shd w:val="clear" w:color="auto" w:fill="FFFFFF"/>
        </w:rPr>
        <w:t>MODE_WORLD_WRITABLE: Todas las aplicaciones pueden leer y escribir sobre estas preferencias.</w:t>
      </w:r>
    </w:p>
    <w:p w14:paraId="1C38D456" w14:textId="53DFC4E4" w:rsidR="009C527A" w:rsidRPr="009C527A" w:rsidRDefault="009C527A" w:rsidP="009C527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9C527A">
        <w:rPr>
          <w:rFonts w:ascii="Arial" w:hAnsi="Arial" w:cs="Arial"/>
          <w:sz w:val="20"/>
          <w:szCs w:val="20"/>
          <w:shd w:val="clear" w:color="auto" w:fill="FFFFFF"/>
        </w:rPr>
        <w:t xml:space="preserve">Para hacer una llamada a nuestras preferencias, debes </w:t>
      </w:r>
      <w:r w:rsidR="00E93B81" w:rsidRPr="009C527A">
        <w:rPr>
          <w:rFonts w:ascii="Arial" w:hAnsi="Arial" w:cs="Arial"/>
          <w:sz w:val="20"/>
          <w:szCs w:val="20"/>
          <w:shd w:val="clear" w:color="auto" w:fill="FFFFFF"/>
        </w:rPr>
        <w:t>incluir</w:t>
      </w:r>
      <w:r w:rsidRPr="009C527A">
        <w:rPr>
          <w:rFonts w:ascii="Arial" w:hAnsi="Arial" w:cs="Arial"/>
          <w:sz w:val="20"/>
          <w:szCs w:val="20"/>
          <w:shd w:val="clear" w:color="auto" w:fill="FFFFFF"/>
        </w:rPr>
        <w:t xml:space="preserve"> el siguiente código:</w:t>
      </w:r>
    </w:p>
    <w:p w14:paraId="0F397C46" w14:textId="4A915464" w:rsidR="009C527A" w:rsidRDefault="009C527A" w:rsidP="009C527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SharedPreferences</w:t>
      </w:r>
      <w:proofErr w:type="spellEnd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prefs</w:t>
      </w:r>
      <w:proofErr w:type="spellEnd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getSharedPreferences</w:t>
      </w:r>
      <w:proofErr w:type="spellEnd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gramEnd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"</w:t>
      </w:r>
      <w:proofErr w:type="spellStart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MyPreferences</w:t>
      </w:r>
      <w:proofErr w:type="spellEnd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Context.MODE_PRIVATE</w:t>
      </w:r>
      <w:proofErr w:type="spellEnd"/>
      <w:r w:rsidRPr="009C527A">
        <w:rPr>
          <w:rFonts w:ascii="Arial" w:hAnsi="Arial" w:cs="Arial"/>
          <w:sz w:val="20"/>
          <w:szCs w:val="20"/>
          <w:shd w:val="clear" w:color="auto" w:fill="FFFFFF"/>
          <w:lang w:val="en-US"/>
        </w:rPr>
        <w:t>);</w:t>
      </w:r>
    </w:p>
    <w:p w14:paraId="298D5638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Una vez referenciada nuestra colección de preferencias, ahora podemos obtener sus valores mediante el método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get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y escribir mediante el método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put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E3162B5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</w:p>
    <w:p w14:paraId="445F59F1" w14:textId="3FEA1DF3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lastRenderedPageBreak/>
        <w:t>Por ejemplo, para obtener el valor de una preferencia llamada “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” de tipo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String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deberíamos poner lo siguiente:</w:t>
      </w:r>
    </w:p>
    <w:p w14:paraId="138BDB95" w14:textId="515215A4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prefs.getString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("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", "www.google.com");</w:t>
      </w:r>
    </w:p>
    <w:p w14:paraId="651D02D1" w14:textId="6202CB3B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Con esto le estamos diciendo que obtenga en valor de la preferencia “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>” o, si estuviese vacío, obtuviese el valor por defecto, que en este caso es “www.google.com”.</w:t>
      </w:r>
    </w:p>
    <w:p w14:paraId="7C1EBB80" w14:textId="4D5BE095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También podríamos haber hecho lo siguiente:</w:t>
      </w:r>
    </w:p>
    <w:p w14:paraId="420C2A4A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prefs.getString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("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", "");</w:t>
      </w:r>
    </w:p>
    <w:p w14:paraId="2ECA20B5" w14:textId="58C395C2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En el cual el valor por defecto estaría vacío.</w:t>
      </w:r>
    </w:p>
    <w:p w14:paraId="3985A0D8" w14:textId="62552750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Ten en cuenta que también admiten otros métodos para el resto de tipos de datos básicos, como son:</w:t>
      </w:r>
    </w:p>
    <w:p w14:paraId="5678644C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getBoolean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14:paraId="63AC8BAD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getInt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14:paraId="6D776468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getFloat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14:paraId="55150E7E" w14:textId="77D22138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getLong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14:paraId="79E74FE1" w14:textId="6DB6F0BB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Escribiendo valores en las preferencias</w:t>
      </w:r>
    </w:p>
    <w:p w14:paraId="562F7DB6" w14:textId="1E3E214F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Para insertar un valor o actualizarlo, hay que hacerlo utilizando el objeto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SharedPreferences.Editor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3515688" w14:textId="5090926A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Una vez referenciado el editor, se ha de realizar un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put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sobre el tipo de dato básico correspondiente y validamos mediante el método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</w:rPr>
        <w:t>commit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</w:rPr>
        <w:t>). Siguiendo el ejemplo de la URL:</w:t>
      </w:r>
    </w:p>
    <w:p w14:paraId="5CE53CB4" w14:textId="1A756E19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SharedPreferences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getSharedPreferences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"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MyPreferences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Context.MODE_PRIVATE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);</w:t>
      </w:r>
    </w:p>
    <w:p w14:paraId="55AE2F02" w14:textId="6E778093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SharedPreferences.Editor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editor =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prefs.edit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();</w:t>
      </w:r>
    </w:p>
    <w:p w14:paraId="164E329A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editor.putString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("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", "www.saulcintero.com");</w:t>
      </w:r>
    </w:p>
    <w:p w14:paraId="554DC79F" w14:textId="260D68DC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</w:rPr>
        <w:t>editor.commit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</w:rPr>
        <w:t>();</w:t>
      </w:r>
    </w:p>
    <w:p w14:paraId="047CB675" w14:textId="5B4767D9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Y de esta manera hemos creado el valor, si no existía, o actualizado su contenido a “www.saulcintero.com” dentro de la preferencia “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url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>”.</w:t>
      </w:r>
    </w:p>
    <w:p w14:paraId="53EB2759" w14:textId="5D67C759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Ahora imagina </w:t>
      </w:r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</w:rPr>
        <w:t>que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en vez de tipos de valores individuales, necesitas crear un array de objetos en tus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Shared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Preference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>. ¿Qué harías?</w:t>
      </w:r>
    </w:p>
    <w:p w14:paraId="7F5156E6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Bueno, en respuesta a eso encontré en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Stack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Overflow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un mensaje que explicaba cómo hacerlo sin dependencia de una API en una versión en concreto. Aquí te dejo los dos métodos que hacen falta para realizar esto:</w:t>
      </w:r>
    </w:p>
    <w:p w14:paraId="6E7FA006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</w:p>
    <w:p w14:paraId="6B7C871A" w14:textId="7157812A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lastRenderedPageBreak/>
        <w:t>[Salvar el array]</w:t>
      </w:r>
    </w:p>
    <w:p w14:paraId="700B6230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saveArray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String[] array, String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Context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mContext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 {</w:t>
      </w:r>
    </w:p>
    <w:p w14:paraId="7FC2C81D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SharedPreferences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mContext.getSharedPreferences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("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preferencename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", 0);</w:t>
      </w:r>
    </w:p>
    <w:p w14:paraId="6E840A53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SharedPreferences.Editor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editor =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prefs.edit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();</w:t>
      </w:r>
    </w:p>
    <w:p w14:paraId="5A8D13DA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editor.putInt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+"_size",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array.length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);</w:t>
      </w:r>
    </w:p>
    <w:p w14:paraId="713F7C37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for(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=0;i&lt;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array.length;i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++)</w:t>
      </w:r>
    </w:p>
    <w:p w14:paraId="2B8D4B02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editor.putString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+ "_" +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, array[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]);</w:t>
      </w:r>
    </w:p>
    <w:p w14:paraId="66835D79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return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</w:rPr>
        <w:t>editor.commit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</w:rPr>
        <w:t>();</w:t>
      </w:r>
    </w:p>
    <w:p w14:paraId="45030E4F" w14:textId="6B75AC87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1C68A989" w14:textId="5BFD098A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[Recuperar el array]</w:t>
      </w:r>
    </w:p>
    <w:p w14:paraId="1BF4320C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loadArray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(String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Context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mContext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14:paraId="0230B41B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{</w:t>
      </w:r>
    </w:p>
    <w:p w14:paraId="217A16B3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SharedPreferences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mContext.getSharedPreferences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("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preferencename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", 0);</w:t>
      </w:r>
    </w:p>
    <w:p w14:paraId="63C58EEB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int size =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prefs.getInt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+ "_size", 0);</w:t>
      </w:r>
    </w:p>
    <w:p w14:paraId="2D08BF90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String </w:t>
      </w:r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array[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] = new String[size];</w:t>
      </w:r>
    </w:p>
    <w:p w14:paraId="43A9CA42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for(</w:t>
      </w:r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=0;i&lt;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size;i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++)</w:t>
      </w:r>
    </w:p>
    <w:p w14:paraId="63C122BC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    array[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prefs.getString</w:t>
      </w:r>
      <w:proofErr w:type="spellEnd"/>
      <w:proofErr w:type="gram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arrayName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+ "_" +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>, null);</w:t>
      </w:r>
    </w:p>
    <w:p w14:paraId="035E818F" w14:textId="77777777" w:rsidR="00E93B81" w:rsidRPr="00E93B81" w:rsidRDefault="00E93B81" w:rsidP="00E93B81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return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 array;</w:t>
      </w:r>
    </w:p>
    <w:p w14:paraId="0EDD0A7F" w14:textId="18E96CDE" w:rsidR="00E93B81" w:rsidRP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3230ED51" w14:textId="4E023240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 xml:space="preserve">Puedes comprobarlo dentro del siguiente </w:t>
      </w:r>
      <w:proofErr w:type="spellStart"/>
      <w:r w:rsidRPr="00E93B81">
        <w:rPr>
          <w:rFonts w:ascii="Arial" w:hAnsi="Arial" w:cs="Arial"/>
          <w:sz w:val="20"/>
          <w:szCs w:val="20"/>
          <w:shd w:val="clear" w:color="auto" w:fill="FFFFFF"/>
        </w:rPr>
        <w:t>path</w:t>
      </w:r>
      <w:proofErr w:type="spellEnd"/>
      <w:r w:rsidRPr="00E93B81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54EA488" w14:textId="25DCBA5F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E93B81">
        <w:rPr>
          <w:rFonts w:ascii="Arial" w:hAnsi="Arial" w:cs="Arial"/>
          <w:sz w:val="20"/>
          <w:szCs w:val="20"/>
          <w:shd w:val="clear" w:color="auto" w:fill="FFFFFF"/>
        </w:rPr>
        <w:t>/data/data/nombre.del.paquete/shared_prefs/nombre.de.la.colección.xml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</w:p>
    <w:p w14:paraId="5DD56A31" w14:textId="77777777" w:rsidR="00E93B81" w:rsidRDefault="00E93B81" w:rsidP="00E93B8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  <w:shd w:val="clear" w:color="auto" w:fill="FFFFFF"/>
        </w:rPr>
      </w:pPr>
      <w:sdt>
        <w:sdtPr>
          <w:rPr>
            <w:rFonts w:ascii="Arial" w:hAnsi="Arial" w:cs="Arial"/>
            <w:sz w:val="20"/>
            <w:szCs w:val="20"/>
            <w:shd w:val="clear" w:color="auto" w:fill="FFFFFF"/>
          </w:rPr>
          <w:id w:val="840591314"/>
          <w:citation/>
        </w:sdtPr>
        <w:sdtContent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sz w:val="20"/>
              <w:szCs w:val="20"/>
              <w:shd w:val="clear" w:color="auto" w:fill="FFFFFF"/>
              <w:lang w:val="en-US"/>
            </w:rPr>
            <w:instrText xml:space="preserve"> CITATION Saú13 \l 1033 </w:instrTex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fldChar w:fldCharType="separate"/>
          </w:r>
          <w:r w:rsidRPr="00E93B81">
            <w:rPr>
              <w:rFonts w:ascii="Arial" w:hAnsi="Arial" w:cs="Arial"/>
              <w:noProof/>
              <w:sz w:val="20"/>
              <w:szCs w:val="20"/>
              <w:shd w:val="clear" w:color="auto" w:fill="FFFFFF"/>
              <w:lang w:val="en-US"/>
            </w:rPr>
            <w:t>(Cintero, 2013)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fldChar w:fldCharType="end"/>
          </w:r>
        </w:sdtContent>
      </w:sdt>
    </w:p>
    <w:sdt>
      <w:sdtPr>
        <w:rPr>
          <w:lang w:val="es-ES"/>
        </w:rPr>
        <w:id w:val="-114635906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5F57CC11" w14:textId="3A18A09A" w:rsidR="00E93B81" w:rsidRDefault="00E93B81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578735E1" w14:textId="77777777" w:rsidR="00E93B81" w:rsidRDefault="00E93B81" w:rsidP="00E93B8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Cintero, S. (27 de Agosto de 2013). </w:t>
              </w:r>
              <w:r>
                <w:rPr>
                  <w:i/>
                  <w:iCs/>
                  <w:noProof/>
                  <w:lang w:val="es-ES"/>
                </w:rPr>
                <w:t>Saúl Cintero</w:t>
              </w:r>
              <w:r>
                <w:rPr>
                  <w:noProof/>
                  <w:lang w:val="es-ES"/>
                </w:rPr>
                <w:t>. Obtenido de Saúl Cintero: http://www.saulcintero.com/preferencias-en-android-shared-preferences/</w:t>
              </w:r>
            </w:p>
            <w:p w14:paraId="56F206F6" w14:textId="1E01EDE6" w:rsidR="00E93B81" w:rsidRPr="00E93B81" w:rsidRDefault="00E93B81" w:rsidP="00E93B8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3B81" w:rsidRPr="00E93B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9A7FF" w14:textId="77777777" w:rsidR="00CC3A2D" w:rsidRDefault="00CC3A2D" w:rsidP="00547E47">
      <w:pPr>
        <w:spacing w:after="0" w:line="240" w:lineRule="auto"/>
      </w:pPr>
      <w:r>
        <w:separator/>
      </w:r>
    </w:p>
  </w:endnote>
  <w:endnote w:type="continuationSeparator" w:id="0">
    <w:p w14:paraId="60E84867" w14:textId="77777777" w:rsidR="00CC3A2D" w:rsidRDefault="00CC3A2D" w:rsidP="0054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DB0D6" w14:textId="77777777" w:rsidR="00CC3A2D" w:rsidRDefault="00CC3A2D" w:rsidP="00547E47">
      <w:pPr>
        <w:spacing w:after="0" w:line="240" w:lineRule="auto"/>
      </w:pPr>
      <w:r>
        <w:separator/>
      </w:r>
    </w:p>
  </w:footnote>
  <w:footnote w:type="continuationSeparator" w:id="0">
    <w:p w14:paraId="42C25EB4" w14:textId="77777777" w:rsidR="00CC3A2D" w:rsidRDefault="00CC3A2D" w:rsidP="0054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AC41C" w14:textId="77777777" w:rsidR="00082C98" w:rsidRDefault="00082C98">
    <w:pPr>
      <w:pStyle w:val="Encabezado"/>
    </w:pPr>
    <w:r w:rsidRPr="00547E47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AA6F89F" wp14:editId="429C920D">
          <wp:simplePos x="0" y="0"/>
          <wp:positionH relativeFrom="column">
            <wp:posOffset>2582252</wp:posOffset>
          </wp:positionH>
          <wp:positionV relativeFrom="paragraph">
            <wp:posOffset>-34241</wp:posOffset>
          </wp:positionV>
          <wp:extent cx="760730" cy="1019175"/>
          <wp:effectExtent l="0" t="0" r="1270" b="0"/>
          <wp:wrapNone/>
          <wp:docPr id="2" name="Imagen 2" descr="C:\Users\TECNOLOGIAS\Documents\ITSBCA\PAGINA WEB NUEVA\manual ITS\FORMATOS\LOGO_IST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CNOLOGIAS\Documents\ITSBCA\PAGINA WEB NUEVA\manual ITS\FORMATOS\LOGO_IST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18"/>
    <w:rsid w:val="00082C98"/>
    <w:rsid w:val="002078B0"/>
    <w:rsid w:val="00215046"/>
    <w:rsid w:val="00273AA4"/>
    <w:rsid w:val="00320332"/>
    <w:rsid w:val="00321BB2"/>
    <w:rsid w:val="0049480D"/>
    <w:rsid w:val="004B5129"/>
    <w:rsid w:val="005207DD"/>
    <w:rsid w:val="00547E47"/>
    <w:rsid w:val="00640FF9"/>
    <w:rsid w:val="006D4832"/>
    <w:rsid w:val="00722041"/>
    <w:rsid w:val="00800518"/>
    <w:rsid w:val="0088086A"/>
    <w:rsid w:val="008B1CAB"/>
    <w:rsid w:val="00917840"/>
    <w:rsid w:val="0099130E"/>
    <w:rsid w:val="009C527A"/>
    <w:rsid w:val="00AC40B6"/>
    <w:rsid w:val="00B44283"/>
    <w:rsid w:val="00B57F5E"/>
    <w:rsid w:val="00B94A4B"/>
    <w:rsid w:val="00C4284C"/>
    <w:rsid w:val="00CC3A2D"/>
    <w:rsid w:val="00E6623F"/>
    <w:rsid w:val="00E93B81"/>
    <w:rsid w:val="00F25CED"/>
    <w:rsid w:val="00F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7D002"/>
  <w15:chartTrackingRefBased/>
  <w15:docId w15:val="{E6F5539A-DE05-441B-BEEC-E093EAC3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9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E47"/>
  </w:style>
  <w:style w:type="paragraph" w:styleId="Piedepgina">
    <w:name w:val="footer"/>
    <w:basedOn w:val="Normal"/>
    <w:link w:val="PiedepginaCar"/>
    <w:uiPriority w:val="99"/>
    <w:unhideWhenUsed/>
    <w:rsid w:val="00547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E47"/>
  </w:style>
  <w:style w:type="table" w:styleId="Tablaconcuadrcula">
    <w:name w:val="Table Grid"/>
    <w:basedOn w:val="Tablanormal"/>
    <w:rsid w:val="00547E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E93B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E9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Saú13</b:Tag>
    <b:SourceType>InternetSite</b:SourceType>
    <b:Guid>{DD62810C-7D75-44F9-8777-A1AF41DC1995}</b:Guid>
    <b:Author>
      <b:Author>
        <b:NameList>
          <b:Person>
            <b:Last>Cintero</b:Last>
            <b:First>Saúl</b:First>
          </b:Person>
        </b:NameList>
      </b:Author>
    </b:Author>
    <b:Title>Saúl Cintero</b:Title>
    <b:InternetSiteTitle>Saúl Cintero</b:InternetSiteTitle>
    <b:Year>2013</b:Year>
    <b:Month>Agosto</b:Month>
    <b:Day>27</b:Day>
    <b:URL>http://www.saulcintero.com/preferencias-en-android-shared-preferences/</b:URL>
    <b:RefOrder>1</b:RefOrder>
  </b:Source>
</b:Sources>
</file>

<file path=customXml/itemProps1.xml><?xml version="1.0" encoding="utf-8"?>
<ds:datastoreItem xmlns:ds="http://schemas.openxmlformats.org/officeDocument/2006/customXml" ds:itemID="{15CAE085-897D-4884-B01C-FD5D3B42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Solano</dc:creator>
  <cp:keywords/>
  <dc:description/>
  <cp:lastModifiedBy>Mishu Zhanay</cp:lastModifiedBy>
  <cp:revision>2</cp:revision>
  <dcterms:created xsi:type="dcterms:W3CDTF">2020-09-05T17:21:00Z</dcterms:created>
  <dcterms:modified xsi:type="dcterms:W3CDTF">2020-09-05T17:21:00Z</dcterms:modified>
</cp:coreProperties>
</file>