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01E1" w:rsidRDefault="000B01E1" w:rsidP="000B01E1">
      <w:pPr>
        <w:shd w:val="clear" w:color="auto" w:fill="FAFAFA"/>
        <w:spacing w:before="180" w:after="60" w:line="480" w:lineRule="atLeast"/>
        <w:jc w:val="center"/>
        <w:outlineLvl w:val="1"/>
        <w:rPr>
          <w:rFonts w:ascii="Segoe UI" w:eastAsia="Times New Roman" w:hAnsi="Segoe UI" w:cs="Segoe UI"/>
          <w:b/>
          <w:bCs/>
          <w:color w:val="424242"/>
          <w:spacing w:val="-4"/>
          <w:sz w:val="32"/>
          <w:szCs w:val="36"/>
          <w:lang w:eastAsia="pt-BR"/>
        </w:rPr>
      </w:pPr>
      <w:r w:rsidRPr="00C80A55">
        <w:rPr>
          <w:rFonts w:ascii="Segoe UI" w:eastAsia="Times New Roman" w:hAnsi="Segoe UI" w:cs="Segoe UI"/>
          <w:b/>
          <w:bCs/>
          <w:color w:val="424242"/>
          <w:spacing w:val="-4"/>
          <w:sz w:val="32"/>
          <w:szCs w:val="36"/>
          <w:lang w:eastAsia="pt-BR"/>
        </w:rPr>
        <w:t xml:space="preserve">Relatório Analítico: </w:t>
      </w:r>
      <w:r w:rsidR="00C80A55">
        <w:rPr>
          <w:rFonts w:ascii="Segoe UI" w:eastAsia="Times New Roman" w:hAnsi="Segoe UI" w:cs="Segoe UI"/>
          <w:b/>
          <w:bCs/>
          <w:color w:val="424242"/>
          <w:spacing w:val="-4"/>
          <w:sz w:val="32"/>
          <w:szCs w:val="36"/>
          <w:lang w:eastAsia="pt-BR"/>
        </w:rPr>
        <w:t xml:space="preserve"> </w:t>
      </w:r>
      <w:r w:rsidR="00C80A55" w:rsidRPr="00C80A55">
        <w:rPr>
          <w:rFonts w:ascii="Segoe UI" w:eastAsia="Times New Roman" w:hAnsi="Segoe UI" w:cs="Segoe UI"/>
          <w:b/>
          <w:bCs/>
          <w:color w:val="424242"/>
          <w:spacing w:val="-4"/>
          <w:sz w:val="32"/>
          <w:szCs w:val="36"/>
          <w:lang w:eastAsia="pt-BR"/>
        </w:rPr>
        <w:t>Produção de Sorvetes e Temperatura Média</w:t>
      </w:r>
    </w:p>
    <w:p w:rsidR="00C80A55" w:rsidRPr="00C80A55" w:rsidRDefault="00C80A55" w:rsidP="00C80A55">
      <w:pPr>
        <w:shd w:val="clear" w:color="auto" w:fill="FAFAFA"/>
        <w:spacing w:after="60" w:line="240" w:lineRule="auto"/>
        <w:jc w:val="center"/>
        <w:outlineLvl w:val="1"/>
        <w:rPr>
          <w:rFonts w:ascii="Segoe UI" w:eastAsia="Times New Roman" w:hAnsi="Segoe UI" w:cs="Segoe UI"/>
          <w:bCs/>
          <w:i/>
          <w:color w:val="424242"/>
          <w:spacing w:val="-4"/>
          <w:sz w:val="24"/>
          <w:szCs w:val="36"/>
          <w:lang w:eastAsia="pt-BR"/>
        </w:rPr>
      </w:pPr>
      <w:r w:rsidRPr="00C80A55">
        <w:rPr>
          <w:rFonts w:ascii="Segoe UI" w:eastAsia="Times New Roman" w:hAnsi="Segoe UI" w:cs="Segoe UI"/>
          <w:bCs/>
          <w:i/>
          <w:color w:val="424242"/>
          <w:spacing w:val="-4"/>
          <w:sz w:val="24"/>
          <w:szCs w:val="36"/>
          <w:lang w:eastAsia="pt-BR"/>
        </w:rPr>
        <w:t>Dados Avaliados: janeiro/2024</w:t>
      </w:r>
    </w:p>
    <w:p w:rsidR="000B01E1" w:rsidRPr="00C80A55" w:rsidRDefault="000B01E1" w:rsidP="000B01E1">
      <w:pPr>
        <w:shd w:val="clear" w:color="auto" w:fill="FAFAFA"/>
        <w:spacing w:before="195" w:after="45" w:line="420" w:lineRule="atLeast"/>
        <w:jc w:val="both"/>
        <w:outlineLvl w:val="2"/>
        <w:rPr>
          <w:rFonts w:ascii="Segoe UI" w:eastAsia="Times New Roman" w:hAnsi="Segoe UI" w:cs="Segoe UI"/>
          <w:b/>
          <w:bCs/>
          <w:color w:val="424242"/>
          <w:sz w:val="28"/>
          <w:szCs w:val="30"/>
          <w:lang w:eastAsia="pt-BR"/>
        </w:rPr>
      </w:pPr>
      <w:r w:rsidRPr="00C80A55">
        <w:rPr>
          <w:rFonts w:ascii="Segoe UI" w:eastAsia="Times New Roman" w:hAnsi="Segoe UI" w:cs="Segoe UI"/>
          <w:b/>
          <w:bCs/>
          <w:color w:val="424242"/>
          <w:sz w:val="28"/>
          <w:szCs w:val="30"/>
          <w:lang w:eastAsia="pt-BR"/>
        </w:rPr>
        <w:t xml:space="preserve">1. Análise </w:t>
      </w:r>
      <w:r w:rsidR="00C80A55">
        <w:rPr>
          <w:rFonts w:ascii="Segoe UI" w:eastAsia="Times New Roman" w:hAnsi="Segoe UI" w:cs="Segoe UI"/>
          <w:b/>
          <w:bCs/>
          <w:color w:val="424242"/>
          <w:sz w:val="28"/>
          <w:szCs w:val="30"/>
          <w:lang w:eastAsia="pt-BR"/>
        </w:rPr>
        <w:t>da Produção de Sorvetes no Mês</w:t>
      </w:r>
    </w:p>
    <w:p w:rsidR="000B01E1" w:rsidRPr="000B01E1" w:rsidRDefault="000B01E1" w:rsidP="000B01E1">
      <w:pPr>
        <w:shd w:val="clear" w:color="auto" w:fill="FAFAFA"/>
        <w:spacing w:before="180" w:after="60" w:line="360" w:lineRule="atLeast"/>
        <w:jc w:val="both"/>
        <w:outlineLvl w:val="3"/>
        <w:rPr>
          <w:rFonts w:ascii="Segoe UI" w:eastAsia="Times New Roman" w:hAnsi="Segoe UI" w:cs="Segoe UI"/>
          <w:b/>
          <w:bCs/>
          <w:color w:val="424242"/>
          <w:sz w:val="27"/>
          <w:szCs w:val="27"/>
          <w:lang w:eastAsia="pt-BR"/>
        </w:rPr>
      </w:pPr>
      <w:r w:rsidRPr="000B01E1">
        <w:rPr>
          <w:rFonts w:ascii="Segoe UI" w:eastAsia="Times New Roman" w:hAnsi="Segoe UI" w:cs="Segoe UI"/>
          <w:b/>
          <w:bCs/>
          <w:color w:val="424242"/>
          <w:sz w:val="27"/>
          <w:szCs w:val="27"/>
          <w:lang w:eastAsia="pt-BR"/>
        </w:rPr>
        <w:t xml:space="preserve">1.1 </w:t>
      </w:r>
      <w:r w:rsidR="00C80A55">
        <w:rPr>
          <w:rFonts w:ascii="Segoe UI" w:eastAsia="Times New Roman" w:hAnsi="Segoe UI" w:cs="Segoe UI"/>
          <w:b/>
          <w:bCs/>
          <w:color w:val="424242"/>
          <w:sz w:val="27"/>
          <w:szCs w:val="27"/>
          <w:lang w:eastAsia="pt-BR"/>
        </w:rPr>
        <w:t xml:space="preserve">Gráfico </w:t>
      </w:r>
      <w:r w:rsidR="00151953">
        <w:rPr>
          <w:rFonts w:ascii="Segoe UI" w:eastAsia="Times New Roman" w:hAnsi="Segoe UI" w:cs="Segoe UI"/>
          <w:b/>
          <w:bCs/>
          <w:color w:val="424242"/>
          <w:sz w:val="27"/>
          <w:szCs w:val="27"/>
          <w:lang w:eastAsia="pt-BR"/>
        </w:rPr>
        <w:t>P</w:t>
      </w:r>
      <w:r w:rsidR="00C80A55">
        <w:rPr>
          <w:rFonts w:ascii="Segoe UI" w:eastAsia="Times New Roman" w:hAnsi="Segoe UI" w:cs="Segoe UI"/>
          <w:b/>
          <w:bCs/>
          <w:color w:val="424242"/>
          <w:sz w:val="27"/>
          <w:szCs w:val="27"/>
          <w:lang w:eastAsia="pt-BR"/>
        </w:rPr>
        <w:t xml:space="preserve">rodução </w:t>
      </w:r>
      <w:r w:rsidR="00151953">
        <w:rPr>
          <w:rFonts w:ascii="Segoe UI" w:eastAsia="Times New Roman" w:hAnsi="Segoe UI" w:cs="Segoe UI"/>
          <w:b/>
          <w:bCs/>
          <w:color w:val="424242"/>
          <w:sz w:val="27"/>
          <w:szCs w:val="27"/>
          <w:lang w:eastAsia="pt-BR"/>
        </w:rPr>
        <w:t>D</w:t>
      </w:r>
      <w:r w:rsidR="00C80A55">
        <w:rPr>
          <w:rFonts w:ascii="Segoe UI" w:eastAsia="Times New Roman" w:hAnsi="Segoe UI" w:cs="Segoe UI"/>
          <w:b/>
          <w:bCs/>
          <w:color w:val="424242"/>
          <w:sz w:val="27"/>
          <w:szCs w:val="27"/>
          <w:lang w:eastAsia="pt-BR"/>
        </w:rPr>
        <w:t>iária</w:t>
      </w:r>
    </w:p>
    <w:p w:rsidR="000B01E1" w:rsidRPr="000B01E1" w:rsidRDefault="000B01E1" w:rsidP="000B01E1">
      <w:pPr>
        <w:shd w:val="clear" w:color="auto" w:fill="FAFAFA"/>
        <w:spacing w:before="120" w:after="60" w:line="240" w:lineRule="auto"/>
        <w:ind w:firstLine="708"/>
        <w:jc w:val="both"/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</w:pPr>
      <w:r w:rsidRPr="000B01E1"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  <w:t xml:space="preserve">O gráfico de barras </w:t>
      </w:r>
      <w:r w:rsidR="00C80A55"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  <w:t xml:space="preserve">verticais </w:t>
      </w:r>
      <w:r w:rsidRPr="000B01E1"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  <w:t xml:space="preserve">destaca </w:t>
      </w:r>
      <w:r w:rsidR="00C80A55"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  <w:t xml:space="preserve">a produção diária de sorvetes </w:t>
      </w:r>
      <w:r w:rsidR="00FE07FC"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  <w:t>n</w:t>
      </w:r>
      <w:r w:rsidR="00C80A55"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  <w:t>o mês de janeiro</w:t>
      </w:r>
      <w:r w:rsidR="00FE07FC"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  <w:t>/</w:t>
      </w:r>
      <w:r w:rsidR="00C80A55"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  <w:t>2024</w:t>
      </w:r>
      <w:r w:rsidRPr="000B01E1"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  <w:t xml:space="preserve">. </w:t>
      </w:r>
      <w:r w:rsidR="00C80A55"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  <w:t xml:space="preserve">Os </w:t>
      </w:r>
      <w:r w:rsidRPr="000B01E1"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  <w:t xml:space="preserve">valores </w:t>
      </w:r>
      <w:r w:rsidR="00C80A55"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  <w:t>demonstram que a produção aumentou</w:t>
      </w:r>
      <w:r w:rsidRPr="000B01E1"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  <w:t xml:space="preserve"> significativamente </w:t>
      </w:r>
      <w:r w:rsidR="00C80A55"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  <w:t>ao longo do mês</w:t>
      </w:r>
      <w:r w:rsidRPr="000B01E1"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  <w:t xml:space="preserve">, </w:t>
      </w:r>
      <w:r w:rsidR="00C80A55"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  <w:t>tendo seu pico no dia 31/01/2024</w:t>
      </w:r>
      <w:r w:rsidR="00151953"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  <w:t>, com a venda de 500 sorvetes</w:t>
      </w:r>
      <w:r w:rsidR="00C80A55"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  <w:t>.</w:t>
      </w:r>
      <w:r w:rsidR="00151953"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  <w:t xml:space="preserve"> A produção média ficou em 350 sorvetes.</w:t>
      </w:r>
    </w:p>
    <w:p w:rsidR="000B01E1" w:rsidRPr="000B01E1" w:rsidRDefault="000B01E1" w:rsidP="000B01E1">
      <w:pPr>
        <w:shd w:val="clear" w:color="auto" w:fill="FAFAFA"/>
        <w:spacing w:before="120" w:after="60" w:line="240" w:lineRule="auto"/>
        <w:jc w:val="both"/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</w:pPr>
      <w:r w:rsidRPr="000B01E1">
        <w:rPr>
          <w:rFonts w:ascii="Segoe UI" w:eastAsia="Times New Roman" w:hAnsi="Segoe UI" w:cs="Segoe UI"/>
          <w:b/>
          <w:bCs/>
          <w:color w:val="424242"/>
          <w:sz w:val="24"/>
          <w:szCs w:val="24"/>
          <w:lang w:eastAsia="pt-BR"/>
        </w:rPr>
        <w:t>Interpretação</w:t>
      </w:r>
      <w:r w:rsidRPr="000B01E1"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  <w:t>:</w:t>
      </w:r>
    </w:p>
    <w:p w:rsidR="00151953" w:rsidRPr="00151953" w:rsidRDefault="00151953" w:rsidP="00FE07FC">
      <w:pPr>
        <w:numPr>
          <w:ilvl w:val="0"/>
          <w:numId w:val="1"/>
        </w:numPr>
        <w:shd w:val="clear" w:color="auto" w:fill="FAFAFA"/>
        <w:spacing w:after="100" w:afterAutospacing="1" w:line="240" w:lineRule="auto"/>
        <w:ind w:left="0" w:firstLine="426"/>
        <w:jc w:val="both"/>
        <w:outlineLvl w:val="3"/>
        <w:rPr>
          <w:rFonts w:ascii="Segoe UI" w:eastAsia="Times New Roman" w:hAnsi="Segoe UI" w:cs="Segoe UI"/>
          <w:b/>
          <w:bCs/>
          <w:color w:val="424242"/>
          <w:sz w:val="27"/>
          <w:szCs w:val="27"/>
          <w:lang w:eastAsia="pt-BR"/>
        </w:rPr>
      </w:pPr>
      <w:r w:rsidRPr="00151953"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  <w:t xml:space="preserve">A produção crescente durante o mês indica maior procura pelos produtos, podendo estar ligada ao aumento da temperatura, o que será avaliado nos próximos itens deste relatório. </w:t>
      </w:r>
    </w:p>
    <w:p w:rsidR="000B01E1" w:rsidRPr="00151953" w:rsidRDefault="000B01E1" w:rsidP="00151953">
      <w:pPr>
        <w:shd w:val="clear" w:color="auto" w:fill="FAFAFA"/>
        <w:spacing w:before="180" w:after="120" w:line="360" w:lineRule="atLeast"/>
        <w:jc w:val="both"/>
        <w:outlineLvl w:val="3"/>
        <w:rPr>
          <w:rFonts w:ascii="Segoe UI" w:eastAsia="Times New Roman" w:hAnsi="Segoe UI" w:cs="Segoe UI"/>
          <w:b/>
          <w:bCs/>
          <w:color w:val="424242"/>
          <w:sz w:val="27"/>
          <w:szCs w:val="27"/>
          <w:lang w:eastAsia="pt-BR"/>
        </w:rPr>
      </w:pPr>
      <w:r w:rsidRPr="00151953">
        <w:rPr>
          <w:rFonts w:ascii="Segoe UI" w:eastAsia="Times New Roman" w:hAnsi="Segoe UI" w:cs="Segoe UI"/>
          <w:b/>
          <w:bCs/>
          <w:color w:val="424242"/>
          <w:sz w:val="27"/>
          <w:szCs w:val="27"/>
          <w:lang w:eastAsia="pt-BR"/>
        </w:rPr>
        <w:t xml:space="preserve">1.2 </w:t>
      </w:r>
      <w:r w:rsidR="00151953">
        <w:rPr>
          <w:rFonts w:ascii="Segoe UI" w:eastAsia="Times New Roman" w:hAnsi="Segoe UI" w:cs="Segoe UI"/>
          <w:b/>
          <w:bCs/>
          <w:color w:val="424242"/>
          <w:sz w:val="27"/>
          <w:szCs w:val="27"/>
          <w:lang w:eastAsia="pt-BR"/>
        </w:rPr>
        <w:t>Gráfico Temperatura Média</w:t>
      </w:r>
    </w:p>
    <w:p w:rsidR="000B01E1" w:rsidRPr="000B01E1" w:rsidRDefault="000B01E1" w:rsidP="00151953">
      <w:pPr>
        <w:shd w:val="clear" w:color="auto" w:fill="FAFAFA"/>
        <w:spacing w:after="60" w:line="240" w:lineRule="auto"/>
        <w:ind w:firstLine="708"/>
        <w:jc w:val="both"/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</w:pPr>
      <w:r w:rsidRPr="000B01E1"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  <w:t>De forma semelhante, o gráfico</w:t>
      </w:r>
      <w:r w:rsidR="00663F76"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  <w:t xml:space="preserve"> </w:t>
      </w:r>
      <w:r w:rsidRPr="000B01E1"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  <w:t xml:space="preserve">mostra </w:t>
      </w:r>
      <w:r w:rsidR="00151953"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  <w:t>a escalada da temperatura</w:t>
      </w:r>
      <w:r w:rsidR="00663F76"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  <w:t xml:space="preserve"> média</w:t>
      </w:r>
      <w:r w:rsidR="00151953"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  <w:t xml:space="preserve"> ao longo do mês, tendo seu pico </w:t>
      </w:r>
      <w:r w:rsidR="006209C4"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  <w:t>também no dia 31/01/2024, chegando aos 60 graus Celsius.</w:t>
      </w:r>
    </w:p>
    <w:p w:rsidR="000B01E1" w:rsidRPr="000B01E1" w:rsidRDefault="000B01E1" w:rsidP="000B01E1">
      <w:pPr>
        <w:shd w:val="clear" w:color="auto" w:fill="FAFAFA"/>
        <w:spacing w:before="120" w:after="60" w:line="240" w:lineRule="auto"/>
        <w:jc w:val="both"/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</w:pPr>
      <w:r w:rsidRPr="000B01E1">
        <w:rPr>
          <w:rFonts w:ascii="Segoe UI" w:eastAsia="Times New Roman" w:hAnsi="Segoe UI" w:cs="Segoe UI"/>
          <w:b/>
          <w:bCs/>
          <w:color w:val="424242"/>
          <w:sz w:val="24"/>
          <w:szCs w:val="24"/>
          <w:lang w:eastAsia="pt-BR"/>
        </w:rPr>
        <w:t>Interpretação</w:t>
      </w:r>
      <w:r w:rsidRPr="000B01E1"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  <w:t>:</w:t>
      </w:r>
    </w:p>
    <w:p w:rsidR="000B01E1" w:rsidRPr="000B01E1" w:rsidRDefault="00663F76" w:rsidP="00FE07FC">
      <w:pPr>
        <w:numPr>
          <w:ilvl w:val="0"/>
          <w:numId w:val="1"/>
        </w:numPr>
        <w:shd w:val="clear" w:color="auto" w:fill="FAFAFA"/>
        <w:spacing w:after="100" w:afterAutospacing="1" w:line="240" w:lineRule="auto"/>
        <w:ind w:left="0" w:firstLine="426"/>
        <w:jc w:val="both"/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  <w:t>A simples observação dos dois gráficos (1.1 e 1.2) indica uma forte correlação por seu desenho, a ser demonstrada nos indicadores no item abaixo.</w:t>
      </w:r>
    </w:p>
    <w:p w:rsidR="000B01E1" w:rsidRPr="000B01E1" w:rsidRDefault="005F7C77" w:rsidP="000B01E1">
      <w:pPr>
        <w:spacing w:before="345" w:after="34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579pt;height:1.5pt" o:hrpct="0" o:hralign="center" o:hrstd="t" o:hrnoshade="t" o:hr="t" fillcolor="#424242" stroked="f"/>
        </w:pict>
      </w:r>
    </w:p>
    <w:p w:rsidR="000B01E1" w:rsidRPr="00663F76" w:rsidRDefault="000B01E1" w:rsidP="000B01E1">
      <w:pPr>
        <w:shd w:val="clear" w:color="auto" w:fill="FAFAFA"/>
        <w:spacing w:before="195" w:after="45" w:line="420" w:lineRule="atLeast"/>
        <w:jc w:val="both"/>
        <w:outlineLvl w:val="2"/>
        <w:rPr>
          <w:rFonts w:ascii="Segoe UI" w:eastAsia="Times New Roman" w:hAnsi="Segoe UI" w:cs="Segoe UI"/>
          <w:b/>
          <w:bCs/>
          <w:color w:val="424242"/>
          <w:sz w:val="28"/>
          <w:szCs w:val="30"/>
          <w:lang w:eastAsia="pt-BR"/>
        </w:rPr>
      </w:pPr>
      <w:r w:rsidRPr="00663F76">
        <w:rPr>
          <w:rFonts w:ascii="Segoe UI" w:eastAsia="Times New Roman" w:hAnsi="Segoe UI" w:cs="Segoe UI"/>
          <w:b/>
          <w:bCs/>
          <w:color w:val="424242"/>
          <w:sz w:val="28"/>
          <w:szCs w:val="30"/>
          <w:lang w:eastAsia="pt-BR"/>
        </w:rPr>
        <w:t>2. Análise de Correlação</w:t>
      </w:r>
    </w:p>
    <w:p w:rsidR="000B01E1" w:rsidRPr="000B01E1" w:rsidRDefault="000B01E1" w:rsidP="000B01E1">
      <w:pPr>
        <w:shd w:val="clear" w:color="auto" w:fill="FAFAFA"/>
        <w:spacing w:before="180" w:after="60" w:line="360" w:lineRule="atLeast"/>
        <w:jc w:val="both"/>
        <w:outlineLvl w:val="3"/>
        <w:rPr>
          <w:rFonts w:ascii="Segoe UI" w:eastAsia="Times New Roman" w:hAnsi="Segoe UI" w:cs="Segoe UI"/>
          <w:b/>
          <w:bCs/>
          <w:color w:val="424242"/>
          <w:sz w:val="27"/>
          <w:szCs w:val="27"/>
          <w:lang w:eastAsia="pt-BR"/>
        </w:rPr>
      </w:pPr>
      <w:r w:rsidRPr="000B01E1">
        <w:rPr>
          <w:rFonts w:ascii="Segoe UI" w:eastAsia="Times New Roman" w:hAnsi="Segoe UI" w:cs="Segoe UI"/>
          <w:b/>
          <w:bCs/>
          <w:color w:val="424242"/>
          <w:sz w:val="27"/>
          <w:szCs w:val="27"/>
          <w:lang w:eastAsia="pt-BR"/>
        </w:rPr>
        <w:t xml:space="preserve">Gráfico de Correlação: </w:t>
      </w:r>
      <w:r w:rsidR="00663F76">
        <w:rPr>
          <w:rFonts w:ascii="Segoe UI" w:eastAsia="Times New Roman" w:hAnsi="Segoe UI" w:cs="Segoe UI"/>
          <w:b/>
          <w:bCs/>
          <w:color w:val="424242"/>
          <w:sz w:val="27"/>
          <w:szCs w:val="27"/>
          <w:lang w:eastAsia="pt-BR"/>
        </w:rPr>
        <w:t>Produção de Sorvetes vs. Temperatura Média</w:t>
      </w:r>
    </w:p>
    <w:p w:rsidR="000B01E1" w:rsidRPr="000B01E1" w:rsidRDefault="000B01E1" w:rsidP="000B01E1">
      <w:pPr>
        <w:shd w:val="clear" w:color="auto" w:fill="FAFAFA"/>
        <w:spacing w:before="120" w:after="60" w:line="240" w:lineRule="auto"/>
        <w:ind w:firstLine="708"/>
        <w:jc w:val="both"/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</w:pPr>
      <w:r w:rsidRPr="000B01E1"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  <w:t xml:space="preserve">O gráfico de dispersão mostra a relação entre </w:t>
      </w:r>
      <w:r w:rsidR="00663F76"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  <w:t>as duas séries</w:t>
      </w:r>
      <w:r w:rsidRPr="000B01E1"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  <w:t xml:space="preserve"> de </w:t>
      </w:r>
      <w:r w:rsidR="00663F76"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  <w:t>dados analisadas</w:t>
      </w:r>
      <w:r w:rsidRPr="000B01E1"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  <w:t>. A correlação apresentada na tabela é de </w:t>
      </w:r>
      <w:r w:rsidR="00663F76">
        <w:rPr>
          <w:rFonts w:ascii="Segoe UI" w:eastAsia="Times New Roman" w:hAnsi="Segoe UI" w:cs="Segoe UI"/>
          <w:b/>
          <w:bCs/>
          <w:color w:val="424242"/>
          <w:sz w:val="24"/>
          <w:szCs w:val="24"/>
          <w:lang w:eastAsia="pt-BR"/>
        </w:rPr>
        <w:t>1</w:t>
      </w:r>
      <w:r w:rsidRPr="000B01E1">
        <w:rPr>
          <w:rFonts w:ascii="Segoe UI" w:eastAsia="Times New Roman" w:hAnsi="Segoe UI" w:cs="Segoe UI"/>
          <w:b/>
          <w:bCs/>
          <w:color w:val="424242"/>
          <w:sz w:val="24"/>
          <w:szCs w:val="24"/>
          <w:lang w:eastAsia="pt-BR"/>
        </w:rPr>
        <w:t>.</w:t>
      </w:r>
      <w:r w:rsidR="00663F76">
        <w:rPr>
          <w:rFonts w:ascii="Segoe UI" w:eastAsia="Times New Roman" w:hAnsi="Segoe UI" w:cs="Segoe UI"/>
          <w:b/>
          <w:bCs/>
          <w:color w:val="424242"/>
          <w:sz w:val="24"/>
          <w:szCs w:val="24"/>
          <w:lang w:eastAsia="pt-BR"/>
        </w:rPr>
        <w:t>00</w:t>
      </w:r>
      <w:r w:rsidRPr="000B01E1"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  <w:t>, o que indica uma </w:t>
      </w:r>
      <w:r w:rsidRPr="000B01E1">
        <w:rPr>
          <w:rFonts w:ascii="Segoe UI" w:eastAsia="Times New Roman" w:hAnsi="Segoe UI" w:cs="Segoe UI"/>
          <w:b/>
          <w:bCs/>
          <w:color w:val="424242"/>
          <w:sz w:val="24"/>
          <w:szCs w:val="24"/>
          <w:lang w:eastAsia="pt-BR"/>
        </w:rPr>
        <w:t xml:space="preserve">correlação positiva </w:t>
      </w:r>
      <w:r w:rsidR="00656B68">
        <w:rPr>
          <w:rFonts w:ascii="Segoe UI" w:eastAsia="Times New Roman" w:hAnsi="Segoe UI" w:cs="Segoe UI"/>
          <w:b/>
          <w:bCs/>
          <w:color w:val="424242"/>
          <w:sz w:val="24"/>
          <w:szCs w:val="24"/>
          <w:lang w:eastAsia="pt-BR"/>
        </w:rPr>
        <w:t xml:space="preserve">muito </w:t>
      </w:r>
      <w:r w:rsidRPr="000B01E1">
        <w:rPr>
          <w:rFonts w:ascii="Segoe UI" w:eastAsia="Times New Roman" w:hAnsi="Segoe UI" w:cs="Segoe UI"/>
          <w:b/>
          <w:bCs/>
          <w:color w:val="424242"/>
          <w:sz w:val="24"/>
          <w:szCs w:val="24"/>
          <w:lang w:eastAsia="pt-BR"/>
        </w:rPr>
        <w:t>forte</w:t>
      </w:r>
      <w:r w:rsidRPr="000B01E1"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  <w:t>.</w:t>
      </w:r>
    </w:p>
    <w:p w:rsidR="000B01E1" w:rsidRPr="000B01E1" w:rsidRDefault="000B01E1" w:rsidP="000B01E1">
      <w:pPr>
        <w:shd w:val="clear" w:color="auto" w:fill="FAFAFA"/>
        <w:spacing w:before="120" w:after="60" w:line="240" w:lineRule="auto"/>
        <w:jc w:val="both"/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</w:pPr>
      <w:r w:rsidRPr="000B01E1">
        <w:rPr>
          <w:rFonts w:ascii="Segoe UI" w:eastAsia="Times New Roman" w:hAnsi="Segoe UI" w:cs="Segoe UI"/>
          <w:b/>
          <w:bCs/>
          <w:color w:val="424242"/>
          <w:sz w:val="24"/>
          <w:szCs w:val="24"/>
          <w:lang w:eastAsia="pt-BR"/>
        </w:rPr>
        <w:t>Interpretação</w:t>
      </w:r>
      <w:r w:rsidRPr="000B01E1"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  <w:t>:</w:t>
      </w:r>
    </w:p>
    <w:p w:rsidR="00656B68" w:rsidRDefault="000B01E1" w:rsidP="002D3C81">
      <w:pPr>
        <w:numPr>
          <w:ilvl w:val="0"/>
          <w:numId w:val="1"/>
        </w:numPr>
        <w:shd w:val="clear" w:color="auto" w:fill="FAFAFA"/>
        <w:spacing w:after="0" w:line="240" w:lineRule="auto"/>
        <w:ind w:left="0" w:firstLine="426"/>
        <w:jc w:val="both"/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</w:pPr>
      <w:r w:rsidRPr="00656B68"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  <w:t xml:space="preserve">Em geral, </w:t>
      </w:r>
      <w:r w:rsidR="00656B68" w:rsidRPr="00656B68"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  <w:t>conforme a temperatura aumenta, aumenta também a produção de sorvetes.</w:t>
      </w:r>
    </w:p>
    <w:p w:rsidR="00656B68" w:rsidRPr="00656B68" w:rsidRDefault="00656B68" w:rsidP="002D3C81">
      <w:pPr>
        <w:numPr>
          <w:ilvl w:val="0"/>
          <w:numId w:val="1"/>
        </w:numPr>
        <w:shd w:val="clear" w:color="auto" w:fill="FAFAFA"/>
        <w:spacing w:after="0" w:line="240" w:lineRule="auto"/>
        <w:ind w:left="0" w:firstLine="426"/>
        <w:jc w:val="both"/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</w:pPr>
      <w:r w:rsidRPr="00656B68"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  <w:t xml:space="preserve">Através dos indicadores </w:t>
      </w:r>
      <w:r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  <w:t xml:space="preserve">calculados </w:t>
      </w:r>
      <w:r w:rsidRPr="00656B68"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  <w:t xml:space="preserve">podemos </w:t>
      </w:r>
      <w:r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  <w:t>ter</w:t>
      </w:r>
      <w:r w:rsidRPr="00656B68"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  <w:t xml:space="preserve"> um modelo preditivo bastante </w:t>
      </w:r>
      <w:r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  <w:t>satisfatório.</w:t>
      </w:r>
    </w:p>
    <w:p w:rsidR="000B01E1" w:rsidRPr="000B01E1" w:rsidRDefault="005F7C77" w:rsidP="000B01E1">
      <w:pPr>
        <w:spacing w:before="345" w:after="34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579pt;height:1.5pt" o:hrpct="0" o:hralign="center" o:hrstd="t" o:hrnoshade="t" o:hr="t" fillcolor="#424242" stroked="f"/>
        </w:pict>
      </w:r>
    </w:p>
    <w:p w:rsidR="000B01E1" w:rsidRPr="00656B68" w:rsidRDefault="000B01E1" w:rsidP="000B01E1">
      <w:pPr>
        <w:shd w:val="clear" w:color="auto" w:fill="FAFAFA"/>
        <w:spacing w:before="195" w:after="45" w:line="420" w:lineRule="atLeast"/>
        <w:jc w:val="both"/>
        <w:outlineLvl w:val="2"/>
        <w:rPr>
          <w:rFonts w:ascii="Segoe UI" w:eastAsia="Times New Roman" w:hAnsi="Segoe UI" w:cs="Segoe UI"/>
          <w:b/>
          <w:bCs/>
          <w:color w:val="424242"/>
          <w:sz w:val="28"/>
          <w:szCs w:val="30"/>
          <w:lang w:eastAsia="pt-BR"/>
        </w:rPr>
      </w:pPr>
      <w:r w:rsidRPr="00656B68">
        <w:rPr>
          <w:rFonts w:ascii="Segoe UI" w:eastAsia="Times New Roman" w:hAnsi="Segoe UI" w:cs="Segoe UI"/>
          <w:b/>
          <w:bCs/>
          <w:color w:val="424242"/>
          <w:sz w:val="28"/>
          <w:szCs w:val="30"/>
          <w:lang w:eastAsia="pt-BR"/>
        </w:rPr>
        <w:t>3. Regressão Linear</w:t>
      </w:r>
    </w:p>
    <w:p w:rsidR="000B01E1" w:rsidRPr="000B01E1" w:rsidRDefault="000B01E1" w:rsidP="000B01E1">
      <w:pPr>
        <w:shd w:val="clear" w:color="auto" w:fill="FAFAFA"/>
        <w:spacing w:before="180" w:after="60" w:line="360" w:lineRule="atLeast"/>
        <w:jc w:val="both"/>
        <w:outlineLvl w:val="3"/>
        <w:rPr>
          <w:rFonts w:ascii="Segoe UI" w:eastAsia="Times New Roman" w:hAnsi="Segoe UI" w:cs="Segoe UI"/>
          <w:b/>
          <w:bCs/>
          <w:color w:val="424242"/>
          <w:sz w:val="27"/>
          <w:szCs w:val="27"/>
          <w:lang w:eastAsia="pt-BR"/>
        </w:rPr>
      </w:pPr>
      <w:r w:rsidRPr="000B01E1">
        <w:rPr>
          <w:rFonts w:ascii="Segoe UI" w:eastAsia="Times New Roman" w:hAnsi="Segoe UI" w:cs="Segoe UI"/>
          <w:b/>
          <w:bCs/>
          <w:color w:val="424242"/>
          <w:sz w:val="27"/>
          <w:szCs w:val="27"/>
          <w:lang w:eastAsia="pt-BR"/>
        </w:rPr>
        <w:t xml:space="preserve">Modelo de Regressão: </w:t>
      </w:r>
      <w:r w:rsidR="00656B68">
        <w:rPr>
          <w:rFonts w:ascii="Segoe UI" w:eastAsia="Times New Roman" w:hAnsi="Segoe UI" w:cs="Segoe UI"/>
          <w:b/>
          <w:bCs/>
          <w:color w:val="424242"/>
          <w:sz w:val="27"/>
          <w:szCs w:val="27"/>
          <w:lang w:eastAsia="pt-BR"/>
        </w:rPr>
        <w:t>Produção de Sorvetes</w:t>
      </w:r>
      <w:r w:rsidRPr="000B01E1">
        <w:rPr>
          <w:rFonts w:ascii="Segoe UI" w:eastAsia="Times New Roman" w:hAnsi="Segoe UI" w:cs="Segoe UI"/>
          <w:b/>
          <w:bCs/>
          <w:color w:val="424242"/>
          <w:sz w:val="27"/>
          <w:szCs w:val="27"/>
          <w:lang w:eastAsia="pt-BR"/>
        </w:rPr>
        <w:t xml:space="preserve"> → </w:t>
      </w:r>
      <w:r w:rsidR="00656B68">
        <w:rPr>
          <w:rFonts w:ascii="Segoe UI" w:eastAsia="Times New Roman" w:hAnsi="Segoe UI" w:cs="Segoe UI"/>
          <w:b/>
          <w:bCs/>
          <w:color w:val="424242"/>
          <w:sz w:val="27"/>
          <w:szCs w:val="27"/>
          <w:lang w:eastAsia="pt-BR"/>
        </w:rPr>
        <w:t>Temperatura Média</w:t>
      </w:r>
    </w:p>
    <w:p w:rsidR="000B01E1" w:rsidRPr="000B01E1" w:rsidRDefault="00FE07FC" w:rsidP="00FE07FC">
      <w:pPr>
        <w:shd w:val="clear" w:color="auto" w:fill="FAFAFA"/>
        <w:spacing w:before="120" w:after="60" w:line="240" w:lineRule="auto"/>
        <w:ind w:firstLine="708"/>
        <w:jc w:val="both"/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  <w:t>O gráfico 3 apresenta a</w:t>
      </w:r>
      <w:r w:rsidR="000B01E1" w:rsidRPr="000B01E1"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  <w:t xml:space="preserve"> linha de regressão linear ajustada sobre os dados de dispersão. </w:t>
      </w:r>
      <w:r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  <w:t xml:space="preserve">         </w:t>
      </w:r>
      <w:r w:rsidR="000B01E1" w:rsidRPr="000B01E1"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  <w:t>A equação da reta é:</w:t>
      </w:r>
      <w:r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  <w:t xml:space="preserve">   </w:t>
      </w:r>
      <w:r w:rsidR="00656B68">
        <w:rPr>
          <w:rFonts w:ascii="Segoe UI" w:eastAsia="Times New Roman" w:hAnsi="Segoe UI" w:cs="Segoe UI"/>
          <w:b/>
          <w:bCs/>
          <w:color w:val="424242"/>
          <w:sz w:val="24"/>
          <w:szCs w:val="24"/>
          <w:lang w:eastAsia="pt-BR"/>
        </w:rPr>
        <w:t>Produção de Sorvetes</w:t>
      </w:r>
      <w:r w:rsidR="000B01E1" w:rsidRPr="000B01E1">
        <w:rPr>
          <w:rFonts w:ascii="Segoe UI" w:eastAsia="Times New Roman" w:hAnsi="Segoe UI" w:cs="Segoe UI"/>
          <w:b/>
          <w:bCs/>
          <w:color w:val="424242"/>
          <w:sz w:val="24"/>
          <w:szCs w:val="24"/>
          <w:lang w:eastAsia="pt-BR"/>
        </w:rPr>
        <w:t xml:space="preserve"> = </w:t>
      </w:r>
      <w:r w:rsidR="00656B68">
        <w:rPr>
          <w:rFonts w:ascii="Segoe UI" w:eastAsia="Times New Roman" w:hAnsi="Segoe UI" w:cs="Segoe UI"/>
          <w:b/>
          <w:bCs/>
          <w:color w:val="424242"/>
          <w:sz w:val="24"/>
          <w:szCs w:val="24"/>
          <w:lang w:eastAsia="pt-BR"/>
        </w:rPr>
        <w:t>10.00</w:t>
      </w:r>
      <w:r w:rsidR="000B01E1" w:rsidRPr="000B01E1">
        <w:rPr>
          <w:rFonts w:ascii="Segoe UI" w:eastAsia="Times New Roman" w:hAnsi="Segoe UI" w:cs="Segoe UI"/>
          <w:b/>
          <w:bCs/>
          <w:color w:val="424242"/>
          <w:sz w:val="24"/>
          <w:szCs w:val="24"/>
          <w:lang w:eastAsia="pt-BR"/>
        </w:rPr>
        <w:t xml:space="preserve"> × </w:t>
      </w:r>
      <w:r w:rsidR="00656B68">
        <w:rPr>
          <w:rFonts w:ascii="Segoe UI" w:eastAsia="Times New Roman" w:hAnsi="Segoe UI" w:cs="Segoe UI"/>
          <w:b/>
          <w:bCs/>
          <w:color w:val="424242"/>
          <w:sz w:val="24"/>
          <w:szCs w:val="24"/>
          <w:lang w:eastAsia="pt-BR"/>
        </w:rPr>
        <w:t>Temperatura Média</w:t>
      </w:r>
      <w:r w:rsidR="000B01E1" w:rsidRPr="000B01E1">
        <w:rPr>
          <w:rFonts w:ascii="Segoe UI" w:eastAsia="Times New Roman" w:hAnsi="Segoe UI" w:cs="Segoe UI"/>
          <w:b/>
          <w:bCs/>
          <w:color w:val="424242"/>
          <w:sz w:val="24"/>
          <w:szCs w:val="24"/>
          <w:lang w:eastAsia="pt-BR"/>
        </w:rPr>
        <w:t xml:space="preserve"> </w:t>
      </w:r>
      <w:r w:rsidR="00656B68">
        <w:rPr>
          <w:rFonts w:ascii="Segoe UI" w:eastAsia="Times New Roman" w:hAnsi="Segoe UI" w:cs="Segoe UI"/>
          <w:b/>
          <w:bCs/>
          <w:color w:val="424242"/>
          <w:sz w:val="24"/>
          <w:szCs w:val="24"/>
          <w:lang w:eastAsia="pt-BR"/>
        </w:rPr>
        <w:t>– 99.82</w:t>
      </w:r>
    </w:p>
    <w:p w:rsidR="000B01E1" w:rsidRPr="000B01E1" w:rsidRDefault="000B01E1" w:rsidP="00AD0BEA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ind w:left="0" w:firstLine="426"/>
        <w:jc w:val="both"/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</w:pPr>
      <w:r w:rsidRPr="000B01E1">
        <w:rPr>
          <w:rFonts w:ascii="Segoe UI" w:eastAsia="Times New Roman" w:hAnsi="Segoe UI" w:cs="Segoe UI"/>
          <w:b/>
          <w:i/>
          <w:color w:val="424242"/>
          <w:sz w:val="24"/>
          <w:szCs w:val="24"/>
          <w:lang w:eastAsia="pt-BR"/>
        </w:rPr>
        <w:t>Coeficiente Angular (</w:t>
      </w:r>
      <w:r w:rsidR="00656B68">
        <w:rPr>
          <w:rFonts w:ascii="Segoe UI" w:eastAsia="Times New Roman" w:hAnsi="Segoe UI" w:cs="Segoe UI"/>
          <w:b/>
          <w:i/>
          <w:color w:val="424242"/>
          <w:sz w:val="24"/>
          <w:szCs w:val="24"/>
          <w:lang w:eastAsia="pt-BR"/>
        </w:rPr>
        <w:t>10</w:t>
      </w:r>
      <w:r w:rsidRPr="000B01E1">
        <w:rPr>
          <w:rFonts w:ascii="Segoe UI" w:eastAsia="Times New Roman" w:hAnsi="Segoe UI" w:cs="Segoe UI"/>
          <w:b/>
          <w:i/>
          <w:color w:val="424242"/>
          <w:sz w:val="24"/>
          <w:szCs w:val="24"/>
          <w:lang w:eastAsia="pt-BR"/>
        </w:rPr>
        <w:t>.</w:t>
      </w:r>
      <w:r w:rsidR="00656B68">
        <w:rPr>
          <w:rFonts w:ascii="Segoe UI" w:eastAsia="Times New Roman" w:hAnsi="Segoe UI" w:cs="Segoe UI"/>
          <w:b/>
          <w:i/>
          <w:color w:val="424242"/>
          <w:sz w:val="24"/>
          <w:szCs w:val="24"/>
          <w:lang w:eastAsia="pt-BR"/>
        </w:rPr>
        <w:t>00</w:t>
      </w:r>
      <w:r w:rsidRPr="000B01E1">
        <w:rPr>
          <w:rFonts w:ascii="Segoe UI" w:eastAsia="Times New Roman" w:hAnsi="Segoe UI" w:cs="Segoe UI"/>
          <w:b/>
          <w:i/>
          <w:color w:val="424242"/>
          <w:sz w:val="24"/>
          <w:szCs w:val="24"/>
          <w:lang w:eastAsia="pt-BR"/>
        </w:rPr>
        <w:t>):</w:t>
      </w:r>
      <w:r w:rsidRPr="000B01E1"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  <w:t xml:space="preserve"> Para cada aumento de 1 </w:t>
      </w:r>
      <w:r w:rsidR="00FE07FC"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  <w:t>ponto na temperatura média</w:t>
      </w:r>
      <w:r w:rsidRPr="000B01E1"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  <w:t xml:space="preserve">, espera-se um aumento médio de </w:t>
      </w:r>
      <w:r w:rsidR="00FE07FC"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  <w:t>10.00</w:t>
      </w:r>
      <w:r w:rsidRPr="000B01E1"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  <w:t xml:space="preserve"> </w:t>
      </w:r>
      <w:r w:rsidR="00FE07FC"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  <w:t>sorvetes produzidos</w:t>
      </w:r>
      <w:r w:rsidRPr="000B01E1"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  <w:t>.</w:t>
      </w:r>
    </w:p>
    <w:p w:rsidR="000B01E1" w:rsidRPr="000B01E1" w:rsidRDefault="000B01E1" w:rsidP="000B01E1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ind w:left="0" w:firstLine="426"/>
        <w:jc w:val="both"/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</w:pPr>
      <w:r w:rsidRPr="000B01E1">
        <w:rPr>
          <w:rFonts w:ascii="Segoe UI" w:eastAsia="Times New Roman" w:hAnsi="Segoe UI" w:cs="Segoe UI"/>
          <w:b/>
          <w:i/>
          <w:color w:val="424242"/>
          <w:sz w:val="24"/>
          <w:szCs w:val="24"/>
          <w:lang w:eastAsia="pt-BR"/>
        </w:rPr>
        <w:t>Intercepto (</w:t>
      </w:r>
      <w:r w:rsidR="00FE07FC">
        <w:rPr>
          <w:rFonts w:ascii="Segoe UI" w:eastAsia="Times New Roman" w:hAnsi="Segoe UI" w:cs="Segoe UI"/>
          <w:b/>
          <w:i/>
          <w:color w:val="424242"/>
          <w:sz w:val="24"/>
          <w:szCs w:val="24"/>
          <w:lang w:eastAsia="pt-BR"/>
        </w:rPr>
        <w:t>-99.82</w:t>
      </w:r>
      <w:r w:rsidRPr="000B01E1">
        <w:rPr>
          <w:rFonts w:ascii="Segoe UI" w:eastAsia="Times New Roman" w:hAnsi="Segoe UI" w:cs="Segoe UI"/>
          <w:b/>
          <w:i/>
          <w:color w:val="424242"/>
          <w:sz w:val="24"/>
          <w:szCs w:val="24"/>
          <w:lang w:eastAsia="pt-BR"/>
        </w:rPr>
        <w:t>):</w:t>
      </w:r>
      <w:r w:rsidRPr="000B01E1"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  <w:t xml:space="preserve"> </w:t>
      </w:r>
      <w:r w:rsidR="005F7C77"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  <w:t xml:space="preserve"> C</w:t>
      </w:r>
      <w:r w:rsidRPr="000B01E1"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  <w:t xml:space="preserve">om </w:t>
      </w:r>
      <w:r w:rsidR="00AD0BEA"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  <w:t xml:space="preserve">temperatura </w:t>
      </w:r>
      <w:r w:rsidRPr="000B01E1"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  <w:t>zero</w:t>
      </w:r>
      <w:r w:rsidR="00AD0BEA"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  <w:t xml:space="preserve">, </w:t>
      </w:r>
      <w:r w:rsidRPr="000B01E1"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  <w:t xml:space="preserve">espera-se </w:t>
      </w:r>
      <w:r w:rsidR="005F7C77"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  <w:t>não produzir sorvete</w:t>
      </w:r>
      <w:r w:rsidR="00AD0BEA"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  <w:t>s</w:t>
      </w:r>
      <w:r w:rsidR="00AD0BEA"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  <w:t>.</w:t>
      </w:r>
    </w:p>
    <w:p w:rsidR="000B01E1" w:rsidRDefault="000B01E1" w:rsidP="000B01E1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ind w:left="0" w:firstLine="426"/>
        <w:jc w:val="both"/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</w:pPr>
      <w:r w:rsidRPr="000B01E1">
        <w:rPr>
          <w:rFonts w:ascii="Segoe UI" w:eastAsia="Times New Roman" w:hAnsi="Segoe UI" w:cs="Segoe UI"/>
          <w:b/>
          <w:i/>
          <w:color w:val="424242"/>
          <w:sz w:val="24"/>
          <w:szCs w:val="24"/>
          <w:lang w:eastAsia="pt-BR"/>
        </w:rPr>
        <w:t>R² = 0.</w:t>
      </w:r>
      <w:r w:rsidR="00FE07FC">
        <w:rPr>
          <w:rFonts w:ascii="Segoe UI" w:eastAsia="Times New Roman" w:hAnsi="Segoe UI" w:cs="Segoe UI"/>
          <w:b/>
          <w:i/>
          <w:color w:val="424242"/>
          <w:sz w:val="24"/>
          <w:szCs w:val="24"/>
          <w:lang w:eastAsia="pt-BR"/>
        </w:rPr>
        <w:t>999</w:t>
      </w:r>
      <w:r w:rsidRPr="000B01E1">
        <w:rPr>
          <w:rFonts w:ascii="Segoe UI" w:eastAsia="Times New Roman" w:hAnsi="Segoe UI" w:cs="Segoe UI"/>
          <w:b/>
          <w:i/>
          <w:color w:val="424242"/>
          <w:sz w:val="24"/>
          <w:szCs w:val="24"/>
          <w:lang w:eastAsia="pt-BR"/>
        </w:rPr>
        <w:t>:</w:t>
      </w:r>
      <w:r w:rsidRPr="000B01E1"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  <w:t xml:space="preserve"> O modelo explica aproximadamente </w:t>
      </w:r>
      <w:r w:rsidR="00FE07FC"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  <w:t>99</w:t>
      </w:r>
      <w:r w:rsidRPr="000B01E1"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  <w:t>.</w:t>
      </w:r>
      <w:r w:rsidR="00FE07FC"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  <w:t>9</w:t>
      </w:r>
      <w:r w:rsidRPr="000B01E1"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  <w:t>% d</w:t>
      </w:r>
      <w:r w:rsidR="00AD0BEA"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  <w:t>e</w:t>
      </w:r>
      <w:r w:rsidRPr="000B01E1"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  <w:t xml:space="preserve"> variabilidade </w:t>
      </w:r>
      <w:r w:rsidR="00AD0BEA"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  <w:t>da produção de sorvetes</w:t>
      </w:r>
      <w:r w:rsidRPr="000B01E1"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  <w:t xml:space="preserve"> com base </w:t>
      </w:r>
      <w:r w:rsidR="00AD0BEA"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  <w:t>na temperatura média</w:t>
      </w:r>
      <w:r w:rsidRPr="000B01E1"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  <w:t>.</w:t>
      </w:r>
    </w:p>
    <w:p w:rsidR="005F7C77" w:rsidRPr="000B01E1" w:rsidRDefault="005F7C77" w:rsidP="005F7C77">
      <w:pPr>
        <w:shd w:val="clear" w:color="auto" w:fill="FAFAFA"/>
        <w:spacing w:before="100" w:beforeAutospacing="1" w:after="100" w:afterAutospacing="1" w:line="240" w:lineRule="auto"/>
        <w:ind w:left="426"/>
        <w:jc w:val="both"/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</w:pPr>
    </w:p>
    <w:p w:rsidR="005F7C77" w:rsidRDefault="005F7C77" w:rsidP="000B01E1">
      <w:pPr>
        <w:shd w:val="clear" w:color="auto" w:fill="FAFAFA"/>
        <w:spacing w:before="120" w:after="60" w:line="240" w:lineRule="auto"/>
        <w:jc w:val="both"/>
        <w:rPr>
          <w:rFonts w:ascii="Segoe UI" w:eastAsia="Times New Roman" w:hAnsi="Segoe UI" w:cs="Segoe UI"/>
          <w:b/>
          <w:bCs/>
          <w:color w:val="424242"/>
          <w:sz w:val="24"/>
          <w:szCs w:val="24"/>
          <w:lang w:eastAsia="pt-BR"/>
        </w:rPr>
      </w:pPr>
    </w:p>
    <w:p w:rsidR="000B01E1" w:rsidRPr="000B01E1" w:rsidRDefault="000B01E1" w:rsidP="000B01E1">
      <w:pPr>
        <w:shd w:val="clear" w:color="auto" w:fill="FAFAFA"/>
        <w:spacing w:before="120" w:after="60" w:line="240" w:lineRule="auto"/>
        <w:jc w:val="both"/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</w:pPr>
      <w:bookmarkStart w:id="0" w:name="_GoBack"/>
      <w:bookmarkEnd w:id="0"/>
      <w:r w:rsidRPr="000B01E1">
        <w:rPr>
          <w:rFonts w:ascii="Segoe UI" w:eastAsia="Times New Roman" w:hAnsi="Segoe UI" w:cs="Segoe UI"/>
          <w:b/>
          <w:bCs/>
          <w:color w:val="424242"/>
          <w:sz w:val="24"/>
          <w:szCs w:val="24"/>
          <w:lang w:eastAsia="pt-BR"/>
        </w:rPr>
        <w:t>Interpretação</w:t>
      </w:r>
      <w:r w:rsidRPr="000B01E1"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  <w:t>:</w:t>
      </w:r>
    </w:p>
    <w:p w:rsidR="000B01E1" w:rsidRPr="000B01E1" w:rsidRDefault="000B01E1" w:rsidP="000B01E1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ind w:left="0" w:firstLine="426"/>
        <w:jc w:val="both"/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</w:pPr>
      <w:r w:rsidRPr="000B01E1"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  <w:t>O modelo tem um ajuste razoável, sugerindo que há uma relação linear significativa entre os dois tipos de homicídio.</w:t>
      </w:r>
    </w:p>
    <w:p w:rsidR="000B01E1" w:rsidRPr="000B01E1" w:rsidRDefault="000B01E1" w:rsidP="000B01E1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ind w:left="0" w:firstLine="426"/>
        <w:jc w:val="both"/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</w:pPr>
      <w:r w:rsidRPr="000B01E1"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  <w:t>No entanto, quase metade da variabilidade ainda é explicada por outros fatores, o que indica a necessidade de modelos mais complexos ou variáveis adicionais.</w:t>
      </w:r>
    </w:p>
    <w:p w:rsidR="000B01E1" w:rsidRPr="000B01E1" w:rsidRDefault="005F7C77" w:rsidP="000B01E1">
      <w:pPr>
        <w:spacing w:before="345" w:after="34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579pt;height:1.5pt" o:hrpct="0" o:hralign="center" o:hrstd="t" o:hrnoshade="t" o:hr="t" fillcolor="#424242" stroked="f"/>
        </w:pict>
      </w:r>
    </w:p>
    <w:p w:rsidR="000B01E1" w:rsidRPr="000B01E1" w:rsidRDefault="000B01E1" w:rsidP="000B01E1">
      <w:pPr>
        <w:shd w:val="clear" w:color="auto" w:fill="FAFAFA"/>
        <w:spacing w:before="195" w:after="45" w:line="420" w:lineRule="atLeast"/>
        <w:jc w:val="both"/>
        <w:outlineLvl w:val="2"/>
        <w:rPr>
          <w:rFonts w:ascii="Segoe UI" w:eastAsia="Times New Roman" w:hAnsi="Segoe UI" w:cs="Segoe UI"/>
          <w:b/>
          <w:bCs/>
          <w:color w:val="424242"/>
          <w:sz w:val="30"/>
          <w:szCs w:val="30"/>
          <w:lang w:eastAsia="pt-BR"/>
        </w:rPr>
      </w:pPr>
      <w:r w:rsidRPr="000B01E1">
        <w:rPr>
          <w:rFonts w:ascii="Segoe UI" w:eastAsia="Times New Roman" w:hAnsi="Segoe UI" w:cs="Segoe UI"/>
          <w:b/>
          <w:bCs/>
          <w:color w:val="424242"/>
          <w:sz w:val="30"/>
          <w:szCs w:val="30"/>
          <w:lang w:eastAsia="pt-BR"/>
        </w:rPr>
        <w:t>4. Medidas Descritivas</w:t>
      </w:r>
    </w:p>
    <w:p w:rsidR="000B01E1" w:rsidRPr="000B01E1" w:rsidRDefault="000B01E1" w:rsidP="000B01E1">
      <w:pPr>
        <w:shd w:val="clear" w:color="auto" w:fill="FAFAFA"/>
        <w:spacing w:before="120" w:after="60" w:line="240" w:lineRule="auto"/>
        <w:ind w:firstLine="708"/>
        <w:jc w:val="both"/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</w:pPr>
      <w:r w:rsidRPr="000B01E1"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  <w:t>A tabela de medidas descritivas resume os principais indicadores estatísticos do modelo:</w:t>
      </w:r>
    </w:p>
    <w:tbl>
      <w:tblPr>
        <w:tblW w:w="0" w:type="auto"/>
        <w:jc w:val="center"/>
        <w:tblCellSpacing w:w="15" w:type="dxa"/>
        <w:shd w:val="clear" w:color="auto" w:fill="FAFAF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7"/>
        <w:gridCol w:w="1417"/>
      </w:tblGrid>
      <w:tr w:rsidR="000B01E1" w:rsidRPr="000B01E1" w:rsidTr="000B01E1">
        <w:trPr>
          <w:trHeight w:val="20"/>
          <w:tblHeader/>
          <w:tblCellSpacing w:w="15" w:type="dxa"/>
          <w:jc w:val="center"/>
        </w:trPr>
        <w:tc>
          <w:tcPr>
            <w:tcW w:w="43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vAlign w:val="center"/>
            <w:hideMark/>
          </w:tcPr>
          <w:p w:rsidR="000B01E1" w:rsidRPr="000B01E1" w:rsidRDefault="000B01E1" w:rsidP="000B01E1">
            <w:pPr>
              <w:spacing w:before="240" w:after="360" w:line="240" w:lineRule="auto"/>
              <w:rPr>
                <w:rFonts w:ascii="Segoe UI" w:eastAsia="Times New Roman" w:hAnsi="Segoe UI" w:cs="Segoe UI"/>
                <w:b/>
                <w:bCs/>
                <w:color w:val="424242"/>
                <w:sz w:val="24"/>
                <w:szCs w:val="24"/>
                <w:lang w:eastAsia="pt-BR"/>
              </w:rPr>
            </w:pPr>
            <w:r w:rsidRPr="000B01E1">
              <w:rPr>
                <w:rFonts w:ascii="Segoe UI" w:eastAsia="Times New Roman" w:hAnsi="Segoe UI" w:cs="Segoe UI"/>
                <w:b/>
                <w:bCs/>
                <w:color w:val="424242"/>
                <w:sz w:val="24"/>
                <w:szCs w:val="24"/>
                <w:lang w:eastAsia="pt-BR"/>
              </w:rPr>
              <w:t>Medida</w:t>
            </w:r>
          </w:p>
        </w:tc>
        <w:tc>
          <w:tcPr>
            <w:tcW w:w="1372" w:type="dxa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vAlign w:val="center"/>
            <w:hideMark/>
          </w:tcPr>
          <w:p w:rsidR="000B01E1" w:rsidRPr="000B01E1" w:rsidRDefault="000B01E1" w:rsidP="000B01E1">
            <w:pPr>
              <w:spacing w:before="240" w:after="360" w:line="240" w:lineRule="auto"/>
              <w:rPr>
                <w:rFonts w:ascii="Segoe UI" w:eastAsia="Times New Roman" w:hAnsi="Segoe UI" w:cs="Segoe UI"/>
                <w:b/>
                <w:bCs/>
                <w:color w:val="424242"/>
                <w:sz w:val="24"/>
                <w:szCs w:val="24"/>
                <w:lang w:eastAsia="pt-BR"/>
              </w:rPr>
            </w:pPr>
            <w:r w:rsidRPr="000B01E1">
              <w:rPr>
                <w:rFonts w:ascii="Segoe UI" w:eastAsia="Times New Roman" w:hAnsi="Segoe UI" w:cs="Segoe UI"/>
                <w:b/>
                <w:bCs/>
                <w:color w:val="424242"/>
                <w:sz w:val="24"/>
                <w:szCs w:val="24"/>
                <w:lang w:eastAsia="pt-BR"/>
              </w:rPr>
              <w:t>Valor</w:t>
            </w:r>
          </w:p>
        </w:tc>
      </w:tr>
      <w:tr w:rsidR="000B01E1" w:rsidRPr="000B01E1" w:rsidTr="000B01E1">
        <w:trPr>
          <w:trHeight w:val="20"/>
          <w:tblCellSpacing w:w="15" w:type="dxa"/>
          <w:jc w:val="center"/>
        </w:trPr>
        <w:tc>
          <w:tcPr>
            <w:tcW w:w="4342" w:type="dxa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vAlign w:val="center"/>
            <w:hideMark/>
          </w:tcPr>
          <w:p w:rsidR="000B01E1" w:rsidRPr="000B01E1" w:rsidRDefault="000B01E1" w:rsidP="000B01E1">
            <w:pPr>
              <w:spacing w:before="240" w:after="360" w:line="240" w:lineRule="auto"/>
              <w:rPr>
                <w:rFonts w:ascii="Segoe UI" w:eastAsia="Times New Roman" w:hAnsi="Segoe UI" w:cs="Segoe UI"/>
                <w:color w:val="424242"/>
                <w:sz w:val="24"/>
                <w:szCs w:val="24"/>
                <w:lang w:eastAsia="pt-BR"/>
              </w:rPr>
            </w:pPr>
            <w:r w:rsidRPr="000B01E1">
              <w:rPr>
                <w:rFonts w:ascii="Segoe UI" w:eastAsia="Times New Roman" w:hAnsi="Segoe UI" w:cs="Segoe UI"/>
                <w:color w:val="424242"/>
                <w:sz w:val="24"/>
                <w:szCs w:val="24"/>
                <w:lang w:eastAsia="pt-BR"/>
              </w:rPr>
              <w:t>Correlação</w:t>
            </w:r>
          </w:p>
        </w:tc>
        <w:tc>
          <w:tcPr>
            <w:tcW w:w="1372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vAlign w:val="center"/>
            <w:hideMark/>
          </w:tcPr>
          <w:p w:rsidR="000B01E1" w:rsidRPr="000B01E1" w:rsidRDefault="000B01E1" w:rsidP="000B01E1">
            <w:pPr>
              <w:spacing w:before="240" w:after="360" w:line="240" w:lineRule="auto"/>
              <w:rPr>
                <w:rFonts w:ascii="Segoe UI" w:eastAsia="Times New Roman" w:hAnsi="Segoe UI" w:cs="Segoe UI"/>
                <w:color w:val="424242"/>
                <w:sz w:val="24"/>
                <w:szCs w:val="24"/>
                <w:lang w:eastAsia="pt-BR"/>
              </w:rPr>
            </w:pPr>
            <w:r w:rsidRPr="000B01E1">
              <w:rPr>
                <w:rFonts w:ascii="Segoe UI" w:eastAsia="Times New Roman" w:hAnsi="Segoe UI" w:cs="Segoe UI"/>
                <w:color w:val="424242"/>
                <w:sz w:val="24"/>
                <w:szCs w:val="24"/>
                <w:lang w:eastAsia="pt-BR"/>
              </w:rPr>
              <w:t>0.74</w:t>
            </w:r>
          </w:p>
        </w:tc>
      </w:tr>
      <w:tr w:rsidR="000B01E1" w:rsidRPr="000B01E1" w:rsidTr="000B01E1">
        <w:trPr>
          <w:trHeight w:val="20"/>
          <w:tblCellSpacing w:w="15" w:type="dxa"/>
          <w:jc w:val="center"/>
        </w:trPr>
        <w:tc>
          <w:tcPr>
            <w:tcW w:w="4342" w:type="dxa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vAlign w:val="center"/>
            <w:hideMark/>
          </w:tcPr>
          <w:p w:rsidR="000B01E1" w:rsidRPr="000B01E1" w:rsidRDefault="000B01E1" w:rsidP="000B01E1">
            <w:pPr>
              <w:spacing w:before="240" w:after="360" w:line="240" w:lineRule="auto"/>
              <w:rPr>
                <w:rFonts w:ascii="Segoe UI" w:eastAsia="Times New Roman" w:hAnsi="Segoe UI" w:cs="Segoe UI"/>
                <w:color w:val="424242"/>
                <w:sz w:val="24"/>
                <w:szCs w:val="24"/>
                <w:lang w:eastAsia="pt-BR"/>
              </w:rPr>
            </w:pPr>
            <w:r w:rsidRPr="000B01E1">
              <w:rPr>
                <w:rFonts w:ascii="Segoe UI" w:eastAsia="Times New Roman" w:hAnsi="Segoe UI" w:cs="Segoe UI"/>
                <w:color w:val="424242"/>
                <w:sz w:val="24"/>
                <w:szCs w:val="24"/>
                <w:lang w:eastAsia="pt-BR"/>
              </w:rPr>
              <w:t>Coeficiente Angular</w:t>
            </w:r>
          </w:p>
        </w:tc>
        <w:tc>
          <w:tcPr>
            <w:tcW w:w="1372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vAlign w:val="center"/>
            <w:hideMark/>
          </w:tcPr>
          <w:p w:rsidR="000B01E1" w:rsidRPr="000B01E1" w:rsidRDefault="000B01E1" w:rsidP="000B01E1">
            <w:pPr>
              <w:spacing w:before="240" w:after="360" w:line="240" w:lineRule="auto"/>
              <w:rPr>
                <w:rFonts w:ascii="Segoe UI" w:eastAsia="Times New Roman" w:hAnsi="Segoe UI" w:cs="Segoe UI"/>
                <w:color w:val="424242"/>
                <w:sz w:val="24"/>
                <w:szCs w:val="24"/>
                <w:lang w:eastAsia="pt-BR"/>
              </w:rPr>
            </w:pPr>
            <w:r w:rsidRPr="000B01E1">
              <w:rPr>
                <w:rFonts w:ascii="Segoe UI" w:eastAsia="Times New Roman" w:hAnsi="Segoe UI" w:cs="Segoe UI"/>
                <w:color w:val="424242"/>
                <w:sz w:val="24"/>
                <w:szCs w:val="24"/>
                <w:lang w:eastAsia="pt-BR"/>
              </w:rPr>
              <w:t>0.25</w:t>
            </w:r>
          </w:p>
        </w:tc>
      </w:tr>
      <w:tr w:rsidR="000B01E1" w:rsidRPr="000B01E1" w:rsidTr="000B01E1">
        <w:trPr>
          <w:trHeight w:val="454"/>
          <w:tblCellSpacing w:w="15" w:type="dxa"/>
          <w:jc w:val="center"/>
        </w:trPr>
        <w:tc>
          <w:tcPr>
            <w:tcW w:w="4342" w:type="dxa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vAlign w:val="center"/>
            <w:hideMark/>
          </w:tcPr>
          <w:p w:rsidR="000B01E1" w:rsidRPr="000B01E1" w:rsidRDefault="000B01E1" w:rsidP="000B01E1">
            <w:pPr>
              <w:spacing w:before="240" w:after="360" w:line="240" w:lineRule="auto"/>
              <w:rPr>
                <w:rFonts w:ascii="Segoe UI" w:eastAsia="Times New Roman" w:hAnsi="Segoe UI" w:cs="Segoe UI"/>
                <w:color w:val="424242"/>
                <w:sz w:val="24"/>
                <w:szCs w:val="24"/>
                <w:lang w:eastAsia="pt-BR"/>
              </w:rPr>
            </w:pPr>
            <w:r w:rsidRPr="000B01E1">
              <w:rPr>
                <w:rFonts w:ascii="Segoe UI" w:eastAsia="Times New Roman" w:hAnsi="Segoe UI" w:cs="Segoe UI"/>
                <w:color w:val="424242"/>
                <w:sz w:val="24"/>
                <w:szCs w:val="24"/>
                <w:lang w:eastAsia="pt-BR"/>
              </w:rPr>
              <w:t>Intercepto</w:t>
            </w:r>
          </w:p>
        </w:tc>
        <w:tc>
          <w:tcPr>
            <w:tcW w:w="1372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vAlign w:val="center"/>
            <w:hideMark/>
          </w:tcPr>
          <w:p w:rsidR="000B01E1" w:rsidRPr="000B01E1" w:rsidRDefault="000B01E1" w:rsidP="000B01E1">
            <w:pPr>
              <w:spacing w:before="240" w:after="360" w:line="240" w:lineRule="auto"/>
              <w:rPr>
                <w:rFonts w:ascii="Segoe UI" w:eastAsia="Times New Roman" w:hAnsi="Segoe UI" w:cs="Segoe UI"/>
                <w:color w:val="424242"/>
                <w:sz w:val="24"/>
                <w:szCs w:val="24"/>
                <w:lang w:eastAsia="pt-BR"/>
              </w:rPr>
            </w:pPr>
            <w:r w:rsidRPr="000B01E1">
              <w:rPr>
                <w:rFonts w:ascii="Segoe UI" w:eastAsia="Times New Roman" w:hAnsi="Segoe UI" w:cs="Segoe UI"/>
                <w:color w:val="424242"/>
                <w:sz w:val="24"/>
                <w:szCs w:val="24"/>
                <w:lang w:eastAsia="pt-BR"/>
              </w:rPr>
              <w:t>8.7</w:t>
            </w:r>
          </w:p>
        </w:tc>
      </w:tr>
      <w:tr w:rsidR="000B01E1" w:rsidRPr="000B01E1" w:rsidTr="000B01E1">
        <w:trPr>
          <w:trHeight w:val="20"/>
          <w:tblCellSpacing w:w="15" w:type="dxa"/>
          <w:jc w:val="center"/>
        </w:trPr>
        <w:tc>
          <w:tcPr>
            <w:tcW w:w="4342" w:type="dxa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vAlign w:val="center"/>
            <w:hideMark/>
          </w:tcPr>
          <w:p w:rsidR="000B01E1" w:rsidRPr="000B01E1" w:rsidRDefault="000B01E1" w:rsidP="000B01E1">
            <w:pPr>
              <w:spacing w:before="240" w:after="360" w:line="240" w:lineRule="auto"/>
              <w:rPr>
                <w:rFonts w:ascii="Segoe UI" w:eastAsia="Times New Roman" w:hAnsi="Segoe UI" w:cs="Segoe UI"/>
                <w:color w:val="424242"/>
                <w:sz w:val="24"/>
                <w:szCs w:val="24"/>
                <w:lang w:eastAsia="pt-BR"/>
              </w:rPr>
            </w:pPr>
            <w:r w:rsidRPr="000B01E1">
              <w:rPr>
                <w:rFonts w:ascii="Segoe UI" w:eastAsia="Times New Roman" w:hAnsi="Segoe UI" w:cs="Segoe UI"/>
                <w:color w:val="424242"/>
                <w:sz w:val="24"/>
                <w:szCs w:val="24"/>
                <w:lang w:eastAsia="pt-BR"/>
              </w:rPr>
              <w:t>R² (Coeficiente de Determinação)</w:t>
            </w:r>
          </w:p>
        </w:tc>
        <w:tc>
          <w:tcPr>
            <w:tcW w:w="1372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vAlign w:val="center"/>
            <w:hideMark/>
          </w:tcPr>
          <w:p w:rsidR="000B01E1" w:rsidRPr="000B01E1" w:rsidRDefault="000B01E1" w:rsidP="000B01E1">
            <w:pPr>
              <w:spacing w:before="240" w:after="360" w:line="240" w:lineRule="auto"/>
              <w:rPr>
                <w:rFonts w:ascii="Segoe UI" w:eastAsia="Times New Roman" w:hAnsi="Segoe UI" w:cs="Segoe UI"/>
                <w:color w:val="424242"/>
                <w:sz w:val="24"/>
                <w:szCs w:val="24"/>
                <w:lang w:eastAsia="pt-BR"/>
              </w:rPr>
            </w:pPr>
            <w:r w:rsidRPr="000B01E1">
              <w:rPr>
                <w:rFonts w:ascii="Segoe UI" w:eastAsia="Times New Roman" w:hAnsi="Segoe UI" w:cs="Segoe UI"/>
                <w:color w:val="424242"/>
                <w:sz w:val="24"/>
                <w:szCs w:val="24"/>
                <w:lang w:eastAsia="pt-BR"/>
              </w:rPr>
              <w:t>0.548</w:t>
            </w:r>
          </w:p>
        </w:tc>
      </w:tr>
    </w:tbl>
    <w:p w:rsidR="000B01E1" w:rsidRPr="000B01E1" w:rsidRDefault="005F7C77" w:rsidP="000B01E1">
      <w:pPr>
        <w:spacing w:before="345" w:after="34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579pt;height:1.5pt" o:hrpct="0" o:hralign="center" o:hrstd="t" o:hrnoshade="t" o:hr="t" fillcolor="#424242" stroked="f"/>
        </w:pict>
      </w:r>
    </w:p>
    <w:p w:rsidR="000B01E1" w:rsidRPr="000B01E1" w:rsidRDefault="000B01E1" w:rsidP="000B01E1">
      <w:pPr>
        <w:shd w:val="clear" w:color="auto" w:fill="FAFAFA"/>
        <w:spacing w:before="180" w:after="60" w:line="480" w:lineRule="atLeast"/>
        <w:jc w:val="both"/>
        <w:outlineLvl w:val="1"/>
        <w:rPr>
          <w:rFonts w:ascii="Segoe UI" w:eastAsia="Times New Roman" w:hAnsi="Segoe UI" w:cs="Segoe UI"/>
          <w:b/>
          <w:bCs/>
          <w:color w:val="424242"/>
          <w:spacing w:val="-4"/>
          <w:sz w:val="36"/>
          <w:szCs w:val="36"/>
          <w:lang w:eastAsia="pt-BR"/>
        </w:rPr>
      </w:pPr>
      <w:r w:rsidRPr="000B01E1">
        <w:rPr>
          <w:rFonts w:ascii="Segoe UI" w:eastAsia="Times New Roman" w:hAnsi="Segoe UI" w:cs="Segoe UI"/>
          <w:b/>
          <w:bCs/>
          <w:color w:val="424242"/>
          <w:spacing w:val="-4"/>
          <w:sz w:val="36"/>
          <w:szCs w:val="36"/>
          <w:lang w:eastAsia="pt-BR"/>
        </w:rPr>
        <w:t>Conclusão</w:t>
      </w:r>
    </w:p>
    <w:p w:rsidR="000B01E1" w:rsidRPr="000B01E1" w:rsidRDefault="000B01E1" w:rsidP="000B01E1">
      <w:pPr>
        <w:shd w:val="clear" w:color="auto" w:fill="FAFAFA"/>
        <w:spacing w:before="120" w:after="60" w:line="240" w:lineRule="auto"/>
        <w:ind w:firstLine="426"/>
        <w:jc w:val="both"/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</w:pPr>
      <w:r w:rsidRPr="000B01E1"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  <w:t>A análise revela uma </w:t>
      </w:r>
      <w:r w:rsidRPr="000B01E1">
        <w:rPr>
          <w:rFonts w:ascii="Segoe UI" w:eastAsia="Times New Roman" w:hAnsi="Segoe UI" w:cs="Segoe UI"/>
          <w:b/>
          <w:bCs/>
          <w:color w:val="424242"/>
          <w:sz w:val="24"/>
          <w:szCs w:val="24"/>
          <w:lang w:eastAsia="pt-BR"/>
        </w:rPr>
        <w:t>relação estatisticamente significativa</w:t>
      </w:r>
      <w:r w:rsidRPr="000B01E1"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  <w:t> entre homicídios dolosos e culposos, com destaque para:</w:t>
      </w:r>
    </w:p>
    <w:p w:rsidR="000B01E1" w:rsidRPr="000B01E1" w:rsidRDefault="000B01E1" w:rsidP="000B01E1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ind w:left="0" w:firstLine="426"/>
        <w:jc w:val="both"/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</w:pPr>
      <w:r w:rsidRPr="000B01E1"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  <w:t>A presença de outliers que exigem atenção específica.</w:t>
      </w:r>
    </w:p>
    <w:p w:rsidR="000B01E1" w:rsidRPr="000B01E1" w:rsidRDefault="000B01E1" w:rsidP="000B01E1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ind w:left="0" w:firstLine="426"/>
        <w:jc w:val="both"/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</w:pPr>
      <w:r w:rsidRPr="000B01E1"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  <w:t>Uma correlação positiva moderada, sugerindo que os dois tipos de homicídio compartilham fatores estruturais.</w:t>
      </w:r>
    </w:p>
    <w:p w:rsidR="000B01E1" w:rsidRPr="000B01E1" w:rsidRDefault="000B01E1" w:rsidP="000B01E1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ind w:left="0" w:firstLine="426"/>
        <w:jc w:val="both"/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</w:pPr>
      <w:r w:rsidRPr="000B01E1"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  <w:t>Um modelo de regressão linear com ajuste razoável, útil para previsões iniciais, mas que pode ser aprimorado com variáveis adicionais.</w:t>
      </w:r>
    </w:p>
    <w:p w:rsidR="000B01E1" w:rsidRPr="000B01E1" w:rsidRDefault="005F7C77" w:rsidP="000B01E1">
      <w:pPr>
        <w:spacing w:before="345" w:after="34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lang w:eastAsia="pt-BR"/>
        </w:rPr>
        <w:pict>
          <v:rect id="_x0000_i1029" style="width:579pt;height:1.5pt" o:hrpct="0" o:hralign="center" o:hrstd="t" o:hrnoshade="t" o:hr="t" fillcolor="#424242" stroked="f"/>
        </w:pict>
      </w:r>
    </w:p>
    <w:p w:rsidR="00AD0BEA" w:rsidRDefault="00AD0BEA" w:rsidP="00151953">
      <w:pPr>
        <w:shd w:val="clear" w:color="auto" w:fill="FAFAFA"/>
        <w:spacing w:after="0" w:line="240" w:lineRule="auto"/>
        <w:jc w:val="both"/>
        <w:outlineLvl w:val="3"/>
        <w:rPr>
          <w:rFonts w:ascii="Segoe UI" w:eastAsia="Times New Roman" w:hAnsi="Segoe UI" w:cs="Segoe UI"/>
          <w:color w:val="424242"/>
          <w:szCs w:val="24"/>
          <w:lang w:eastAsia="pt-BR"/>
        </w:rPr>
      </w:pPr>
    </w:p>
    <w:p w:rsidR="00AD0BEA" w:rsidRDefault="00AD0BEA" w:rsidP="00151953">
      <w:pPr>
        <w:shd w:val="clear" w:color="auto" w:fill="FAFAFA"/>
        <w:spacing w:after="0" w:line="240" w:lineRule="auto"/>
        <w:jc w:val="both"/>
        <w:outlineLvl w:val="3"/>
        <w:rPr>
          <w:rFonts w:ascii="Segoe UI" w:eastAsia="Times New Roman" w:hAnsi="Segoe UI" w:cs="Segoe UI"/>
          <w:color w:val="424242"/>
          <w:szCs w:val="24"/>
          <w:lang w:eastAsia="pt-BR"/>
        </w:rPr>
      </w:pPr>
    </w:p>
    <w:p w:rsidR="00AD0BEA" w:rsidRDefault="00AD0BEA" w:rsidP="00151953">
      <w:pPr>
        <w:shd w:val="clear" w:color="auto" w:fill="FAFAFA"/>
        <w:spacing w:after="0" w:line="240" w:lineRule="auto"/>
        <w:jc w:val="both"/>
        <w:outlineLvl w:val="3"/>
        <w:rPr>
          <w:rFonts w:ascii="Segoe UI" w:eastAsia="Times New Roman" w:hAnsi="Segoe UI" w:cs="Segoe UI"/>
          <w:color w:val="424242"/>
          <w:szCs w:val="24"/>
          <w:lang w:eastAsia="pt-BR"/>
        </w:rPr>
      </w:pPr>
    </w:p>
    <w:p w:rsidR="00AD0BEA" w:rsidRDefault="00AD0BEA" w:rsidP="00151953">
      <w:pPr>
        <w:shd w:val="clear" w:color="auto" w:fill="FAFAFA"/>
        <w:spacing w:after="0" w:line="240" w:lineRule="auto"/>
        <w:jc w:val="both"/>
        <w:outlineLvl w:val="3"/>
        <w:rPr>
          <w:rFonts w:ascii="Segoe UI" w:eastAsia="Times New Roman" w:hAnsi="Segoe UI" w:cs="Segoe UI"/>
          <w:color w:val="424242"/>
          <w:szCs w:val="24"/>
          <w:lang w:eastAsia="pt-BR"/>
        </w:rPr>
      </w:pPr>
    </w:p>
    <w:p w:rsidR="00AD0BEA" w:rsidRDefault="00AD0BEA" w:rsidP="00151953">
      <w:pPr>
        <w:shd w:val="clear" w:color="auto" w:fill="FAFAFA"/>
        <w:spacing w:after="0" w:line="240" w:lineRule="auto"/>
        <w:jc w:val="both"/>
        <w:outlineLvl w:val="3"/>
        <w:rPr>
          <w:rFonts w:ascii="Segoe UI" w:eastAsia="Times New Roman" w:hAnsi="Segoe UI" w:cs="Segoe UI"/>
          <w:color w:val="424242"/>
          <w:szCs w:val="24"/>
          <w:lang w:eastAsia="pt-BR"/>
        </w:rPr>
      </w:pPr>
    </w:p>
    <w:p w:rsidR="00151953" w:rsidRPr="00151953" w:rsidRDefault="00151953" w:rsidP="00151953">
      <w:pPr>
        <w:shd w:val="clear" w:color="auto" w:fill="FAFAFA"/>
        <w:spacing w:after="0" w:line="240" w:lineRule="auto"/>
        <w:jc w:val="both"/>
        <w:outlineLvl w:val="3"/>
        <w:rPr>
          <w:rFonts w:ascii="Segoe UI" w:eastAsia="Times New Roman" w:hAnsi="Segoe UI" w:cs="Segoe UI"/>
          <w:color w:val="424242"/>
          <w:szCs w:val="24"/>
          <w:lang w:eastAsia="pt-BR"/>
        </w:rPr>
      </w:pPr>
      <w:r w:rsidRPr="00151953">
        <w:rPr>
          <w:rFonts w:ascii="Segoe UI" w:eastAsia="Times New Roman" w:hAnsi="Segoe UI" w:cs="Segoe UI"/>
          <w:color w:val="424242"/>
          <w:szCs w:val="24"/>
          <w:lang w:eastAsia="pt-BR"/>
        </w:rPr>
        <w:t>Média da Produção de Sorvete:  350.0</w:t>
      </w:r>
    </w:p>
    <w:p w:rsidR="00151953" w:rsidRPr="00151953" w:rsidRDefault="00151953" w:rsidP="00151953">
      <w:pPr>
        <w:shd w:val="clear" w:color="auto" w:fill="FAFAFA"/>
        <w:spacing w:after="0" w:line="240" w:lineRule="auto"/>
        <w:jc w:val="both"/>
        <w:outlineLvl w:val="3"/>
        <w:rPr>
          <w:rFonts w:ascii="Segoe UI" w:eastAsia="Times New Roman" w:hAnsi="Segoe UI" w:cs="Segoe UI"/>
          <w:color w:val="424242"/>
          <w:szCs w:val="24"/>
          <w:lang w:eastAsia="pt-BR"/>
        </w:rPr>
      </w:pPr>
      <w:r w:rsidRPr="00151953">
        <w:rPr>
          <w:rFonts w:ascii="Segoe UI" w:eastAsia="Times New Roman" w:hAnsi="Segoe UI" w:cs="Segoe UI"/>
          <w:color w:val="424242"/>
          <w:szCs w:val="24"/>
          <w:lang w:eastAsia="pt-BR"/>
        </w:rPr>
        <w:t xml:space="preserve">Média da Temperatura </w:t>
      </w:r>
      <w:proofErr w:type="spellStart"/>
      <w:r w:rsidRPr="00151953">
        <w:rPr>
          <w:rFonts w:ascii="Segoe UI" w:eastAsia="Times New Roman" w:hAnsi="Segoe UI" w:cs="Segoe UI"/>
          <w:color w:val="424242"/>
          <w:szCs w:val="24"/>
          <w:lang w:eastAsia="pt-BR"/>
        </w:rPr>
        <w:t>Media</w:t>
      </w:r>
      <w:proofErr w:type="spellEnd"/>
      <w:r w:rsidRPr="00151953">
        <w:rPr>
          <w:rFonts w:ascii="Segoe UI" w:eastAsia="Times New Roman" w:hAnsi="Segoe UI" w:cs="Segoe UI"/>
          <w:color w:val="424242"/>
          <w:szCs w:val="24"/>
          <w:lang w:eastAsia="pt-BR"/>
        </w:rPr>
        <w:t>:  45.0</w:t>
      </w:r>
    </w:p>
    <w:p w:rsidR="00151953" w:rsidRPr="00151953" w:rsidRDefault="00151953" w:rsidP="00151953">
      <w:pPr>
        <w:shd w:val="clear" w:color="auto" w:fill="FAFAFA"/>
        <w:spacing w:after="0" w:line="240" w:lineRule="auto"/>
        <w:jc w:val="both"/>
        <w:outlineLvl w:val="3"/>
        <w:rPr>
          <w:rFonts w:ascii="Segoe UI" w:eastAsia="Times New Roman" w:hAnsi="Segoe UI" w:cs="Segoe UI"/>
          <w:color w:val="424242"/>
          <w:szCs w:val="24"/>
          <w:lang w:eastAsia="pt-BR"/>
        </w:rPr>
      </w:pPr>
      <w:r w:rsidRPr="00151953">
        <w:rPr>
          <w:rFonts w:ascii="Segoe UI" w:eastAsia="Times New Roman" w:hAnsi="Segoe UI" w:cs="Segoe UI"/>
          <w:color w:val="424242"/>
          <w:szCs w:val="24"/>
          <w:lang w:eastAsia="pt-BR"/>
        </w:rPr>
        <w:t>Mediana da Produção de Sorvete: 350</w:t>
      </w:r>
    </w:p>
    <w:p w:rsidR="00151953" w:rsidRDefault="00151953" w:rsidP="00151953">
      <w:pPr>
        <w:shd w:val="clear" w:color="auto" w:fill="FAFAFA"/>
        <w:spacing w:after="0" w:line="240" w:lineRule="auto"/>
        <w:jc w:val="both"/>
        <w:outlineLvl w:val="3"/>
        <w:rPr>
          <w:rFonts w:ascii="Segoe UI" w:eastAsia="Times New Roman" w:hAnsi="Segoe UI" w:cs="Segoe UI"/>
          <w:color w:val="424242"/>
          <w:szCs w:val="24"/>
          <w:lang w:eastAsia="pt-BR"/>
        </w:rPr>
      </w:pPr>
      <w:r w:rsidRPr="00151953">
        <w:rPr>
          <w:rFonts w:ascii="Segoe UI" w:eastAsia="Times New Roman" w:hAnsi="Segoe UI" w:cs="Segoe UI"/>
          <w:color w:val="424242"/>
          <w:szCs w:val="24"/>
          <w:lang w:eastAsia="pt-BR"/>
        </w:rPr>
        <w:t xml:space="preserve">Mediana da Temperatura </w:t>
      </w:r>
      <w:proofErr w:type="spellStart"/>
      <w:r w:rsidRPr="00151953">
        <w:rPr>
          <w:rFonts w:ascii="Segoe UI" w:eastAsia="Times New Roman" w:hAnsi="Segoe UI" w:cs="Segoe UI"/>
          <w:color w:val="424242"/>
          <w:szCs w:val="24"/>
          <w:lang w:eastAsia="pt-BR"/>
        </w:rPr>
        <w:t>Media</w:t>
      </w:r>
      <w:proofErr w:type="spellEnd"/>
      <w:r w:rsidRPr="00151953">
        <w:rPr>
          <w:rFonts w:ascii="Segoe UI" w:eastAsia="Times New Roman" w:hAnsi="Segoe UI" w:cs="Segoe UI"/>
          <w:color w:val="424242"/>
          <w:szCs w:val="24"/>
          <w:lang w:eastAsia="pt-BR"/>
        </w:rPr>
        <w:t>: 45.0</w:t>
      </w:r>
    </w:p>
    <w:p w:rsidR="00151953" w:rsidRPr="00151953" w:rsidRDefault="00151953" w:rsidP="00151953">
      <w:pPr>
        <w:shd w:val="clear" w:color="auto" w:fill="FAFAFA"/>
        <w:spacing w:after="0" w:line="240" w:lineRule="auto"/>
        <w:jc w:val="both"/>
        <w:outlineLvl w:val="3"/>
        <w:rPr>
          <w:rFonts w:ascii="Segoe UI" w:eastAsia="Times New Roman" w:hAnsi="Segoe UI" w:cs="Segoe UI"/>
          <w:color w:val="424242"/>
          <w:szCs w:val="24"/>
          <w:lang w:eastAsia="pt-BR"/>
        </w:rPr>
      </w:pPr>
      <w:r w:rsidRPr="00151953">
        <w:rPr>
          <w:rFonts w:ascii="Segoe UI" w:eastAsia="Times New Roman" w:hAnsi="Segoe UI" w:cs="Segoe UI"/>
          <w:color w:val="424242"/>
          <w:szCs w:val="24"/>
          <w:lang w:eastAsia="pt-BR"/>
        </w:rPr>
        <w:t>Correlação entre Temperatura Média e Produção de Sorvete: 1.000</w:t>
      </w:r>
    </w:p>
    <w:p w:rsidR="00151953" w:rsidRPr="00151953" w:rsidRDefault="00151953" w:rsidP="00151953">
      <w:pPr>
        <w:shd w:val="clear" w:color="auto" w:fill="FAFAFA"/>
        <w:spacing w:after="0" w:line="240" w:lineRule="auto"/>
        <w:jc w:val="both"/>
        <w:outlineLvl w:val="3"/>
        <w:rPr>
          <w:rFonts w:ascii="Segoe UI" w:eastAsia="Times New Roman" w:hAnsi="Segoe UI" w:cs="Segoe UI"/>
          <w:color w:val="424242"/>
          <w:szCs w:val="24"/>
          <w:lang w:eastAsia="pt-BR"/>
        </w:rPr>
      </w:pPr>
      <w:r w:rsidRPr="00151953">
        <w:rPr>
          <w:rFonts w:ascii="Segoe UI" w:eastAsia="Times New Roman" w:hAnsi="Segoe UI" w:cs="Segoe UI"/>
          <w:color w:val="424242"/>
          <w:szCs w:val="24"/>
          <w:lang w:eastAsia="pt-BR"/>
        </w:rPr>
        <w:t>Nome do dia com maior Produção de Sorvete: 2024-01-31</w:t>
      </w:r>
    </w:p>
    <w:p w:rsidR="00151953" w:rsidRDefault="00151953" w:rsidP="00151953">
      <w:pPr>
        <w:shd w:val="clear" w:color="auto" w:fill="FAFAFA"/>
        <w:spacing w:after="0" w:line="240" w:lineRule="auto"/>
        <w:jc w:val="both"/>
        <w:outlineLvl w:val="3"/>
        <w:rPr>
          <w:rFonts w:ascii="Segoe UI" w:eastAsia="Times New Roman" w:hAnsi="Segoe UI" w:cs="Segoe UI"/>
          <w:color w:val="424242"/>
          <w:szCs w:val="24"/>
          <w:lang w:eastAsia="pt-BR"/>
        </w:rPr>
      </w:pPr>
      <w:r w:rsidRPr="00151953">
        <w:rPr>
          <w:rFonts w:ascii="Segoe UI" w:eastAsia="Times New Roman" w:hAnsi="Segoe UI" w:cs="Segoe UI"/>
          <w:color w:val="424242"/>
          <w:szCs w:val="24"/>
          <w:lang w:eastAsia="pt-BR"/>
        </w:rPr>
        <w:t>Produção máxima no mês: 500</w:t>
      </w:r>
    </w:p>
    <w:p w:rsidR="00151953" w:rsidRDefault="00151953" w:rsidP="00151953">
      <w:pPr>
        <w:shd w:val="clear" w:color="auto" w:fill="FAFAFA"/>
        <w:spacing w:after="0" w:line="240" w:lineRule="auto"/>
        <w:jc w:val="both"/>
        <w:outlineLvl w:val="3"/>
        <w:rPr>
          <w:rFonts w:ascii="Segoe UI" w:eastAsia="Times New Roman" w:hAnsi="Segoe UI" w:cs="Segoe UI"/>
          <w:color w:val="424242"/>
          <w:szCs w:val="24"/>
          <w:lang w:eastAsia="pt-BR"/>
        </w:rPr>
      </w:pPr>
    </w:p>
    <w:p w:rsidR="00151953" w:rsidRPr="00151953" w:rsidRDefault="00151953" w:rsidP="00151953">
      <w:pPr>
        <w:shd w:val="clear" w:color="auto" w:fill="FAFAFA"/>
        <w:spacing w:after="0" w:line="240" w:lineRule="auto"/>
        <w:jc w:val="both"/>
        <w:outlineLvl w:val="3"/>
        <w:rPr>
          <w:rFonts w:ascii="Segoe UI" w:eastAsia="Times New Roman" w:hAnsi="Segoe UI" w:cs="Segoe UI"/>
          <w:color w:val="424242"/>
          <w:szCs w:val="24"/>
          <w:lang w:eastAsia="pt-BR"/>
        </w:rPr>
      </w:pPr>
      <w:r w:rsidRPr="00151953">
        <w:rPr>
          <w:rFonts w:ascii="Segoe UI" w:eastAsia="Times New Roman" w:hAnsi="Segoe UI" w:cs="Segoe UI"/>
          <w:color w:val="424242"/>
          <w:szCs w:val="24"/>
          <w:lang w:eastAsia="pt-BR"/>
        </w:rPr>
        <w:t>Regressão Linear Simples - Temperatura Média e Produção de Sorvete</w:t>
      </w:r>
    </w:p>
    <w:p w:rsidR="00151953" w:rsidRPr="00151953" w:rsidRDefault="00151953" w:rsidP="00151953">
      <w:pPr>
        <w:shd w:val="clear" w:color="auto" w:fill="FAFAFA"/>
        <w:spacing w:after="0" w:line="240" w:lineRule="auto"/>
        <w:jc w:val="both"/>
        <w:outlineLvl w:val="3"/>
        <w:rPr>
          <w:rFonts w:ascii="Segoe UI" w:eastAsia="Times New Roman" w:hAnsi="Segoe UI" w:cs="Segoe UI"/>
          <w:color w:val="424242"/>
          <w:szCs w:val="24"/>
          <w:lang w:eastAsia="pt-BR"/>
        </w:rPr>
      </w:pPr>
      <w:r w:rsidRPr="00151953">
        <w:rPr>
          <w:rFonts w:ascii="Segoe UI" w:eastAsia="Times New Roman" w:hAnsi="Segoe UI" w:cs="Segoe UI"/>
          <w:color w:val="424242"/>
          <w:szCs w:val="24"/>
          <w:lang w:eastAsia="pt-BR"/>
        </w:rPr>
        <w:t>Coeficiente angular: 10.00</w:t>
      </w:r>
    </w:p>
    <w:p w:rsidR="00151953" w:rsidRPr="00151953" w:rsidRDefault="00151953" w:rsidP="00151953">
      <w:pPr>
        <w:shd w:val="clear" w:color="auto" w:fill="FAFAFA"/>
        <w:spacing w:after="0" w:line="240" w:lineRule="auto"/>
        <w:jc w:val="both"/>
        <w:outlineLvl w:val="3"/>
        <w:rPr>
          <w:rFonts w:ascii="Segoe UI" w:eastAsia="Times New Roman" w:hAnsi="Segoe UI" w:cs="Segoe UI"/>
          <w:color w:val="424242"/>
          <w:szCs w:val="24"/>
          <w:lang w:eastAsia="pt-BR"/>
        </w:rPr>
      </w:pPr>
      <w:r w:rsidRPr="00151953">
        <w:rPr>
          <w:rFonts w:ascii="Segoe UI" w:eastAsia="Times New Roman" w:hAnsi="Segoe UI" w:cs="Segoe UI"/>
          <w:color w:val="424242"/>
          <w:szCs w:val="24"/>
          <w:lang w:eastAsia="pt-BR"/>
        </w:rPr>
        <w:t>Intercepto: -99.82</w:t>
      </w:r>
    </w:p>
    <w:p w:rsidR="00151953" w:rsidRDefault="00151953" w:rsidP="00151953">
      <w:pPr>
        <w:shd w:val="clear" w:color="auto" w:fill="FAFAFA"/>
        <w:spacing w:after="0" w:line="240" w:lineRule="auto"/>
        <w:jc w:val="both"/>
        <w:outlineLvl w:val="3"/>
        <w:rPr>
          <w:rFonts w:ascii="Segoe UI" w:eastAsia="Times New Roman" w:hAnsi="Segoe UI" w:cs="Segoe UI"/>
          <w:color w:val="424242"/>
          <w:szCs w:val="24"/>
          <w:lang w:eastAsia="pt-BR"/>
        </w:rPr>
      </w:pPr>
      <w:r w:rsidRPr="00151953">
        <w:rPr>
          <w:rFonts w:ascii="Segoe UI" w:eastAsia="Times New Roman" w:hAnsi="Segoe UI" w:cs="Segoe UI"/>
          <w:color w:val="424242"/>
          <w:szCs w:val="24"/>
          <w:lang w:eastAsia="pt-BR"/>
        </w:rPr>
        <w:t>R²: 0.999</w:t>
      </w:r>
    </w:p>
    <w:p w:rsidR="000B01E1" w:rsidRDefault="000B01E1"/>
    <w:p w:rsidR="000B01E1" w:rsidRDefault="000B01E1"/>
    <w:p w:rsidR="000B01E1" w:rsidRDefault="00C80A55">
      <w:r>
        <w:rPr>
          <w:noProof/>
        </w:rPr>
        <w:drawing>
          <wp:inline distT="0" distB="0" distL="0" distR="0" wp14:anchorId="5816F7E5" wp14:editId="44057B74">
            <wp:extent cx="6931025" cy="1812925"/>
            <wp:effectExtent l="0" t="0" r="317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1E1" w:rsidSect="00C80A55">
      <w:pgSz w:w="11906" w:h="16838"/>
      <w:pgMar w:top="284" w:right="707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80B88"/>
    <w:multiLevelType w:val="multilevel"/>
    <w:tmpl w:val="1834D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573447"/>
    <w:multiLevelType w:val="multilevel"/>
    <w:tmpl w:val="7CCAB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035402"/>
    <w:multiLevelType w:val="multilevel"/>
    <w:tmpl w:val="0CE60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28C45C1"/>
    <w:multiLevelType w:val="multilevel"/>
    <w:tmpl w:val="7940F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973B9B"/>
    <w:multiLevelType w:val="multilevel"/>
    <w:tmpl w:val="F34E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7693C66"/>
    <w:multiLevelType w:val="multilevel"/>
    <w:tmpl w:val="AF387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1E1"/>
    <w:rsid w:val="000B01E1"/>
    <w:rsid w:val="00151953"/>
    <w:rsid w:val="003C6B5C"/>
    <w:rsid w:val="005F7C77"/>
    <w:rsid w:val="006209C4"/>
    <w:rsid w:val="00656B68"/>
    <w:rsid w:val="00663F76"/>
    <w:rsid w:val="007A2B78"/>
    <w:rsid w:val="00AD0BEA"/>
    <w:rsid w:val="00C80A55"/>
    <w:rsid w:val="00FE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FC55B"/>
  <w15:chartTrackingRefBased/>
  <w15:docId w15:val="{4786773C-7034-4B33-9FC3-D4289C03C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B01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B01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0B01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B01E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B01E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0B01E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B01E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B0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B0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08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D51460BBB3BD64989C0AF0085EB7E4E" ma:contentTypeVersion="21" ma:contentTypeDescription="Criar um novo documento." ma:contentTypeScope="" ma:versionID="fc09f9730bb514e92fb43093f06a8467">
  <xsd:schema xmlns:xsd="http://www.w3.org/2001/XMLSchema" xmlns:xs="http://www.w3.org/2001/XMLSchema" xmlns:p="http://schemas.microsoft.com/office/2006/metadata/properties" xmlns:ns2="86243fb6-e625-4153-bf24-3dbb8808cb3e" xmlns:ns3="29c85e31-c0e5-4fba-ab60-4fce8ca17cbc" targetNamespace="http://schemas.microsoft.com/office/2006/metadata/properties" ma:root="true" ma:fieldsID="812110d529a9dd315b562f76852e5510" ns2:_="" ns3:_="">
    <xsd:import namespace="86243fb6-e625-4153-bf24-3dbb8808cb3e"/>
    <xsd:import namespace="29c85e31-c0e5-4fba-ab60-4fce8ca17cbc"/>
    <xsd:element name="properties">
      <xsd:complexType>
        <xsd:sequence>
          <xsd:element name="documentManagement">
            <xsd:complexType>
              <xsd:all>
                <xsd:element ref="ns2:_Flow_SignoffStatus" minOccurs="0"/>
                <xsd:element ref="ns2:AULASESCRITAS" minOccurs="0"/>
                <xsd:element ref="ns2:Indentidadevisualaula4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243fb6-e625-4153-bf24-3dbb8808cb3e" elementFormDefault="qualified">
    <xsd:import namespace="http://schemas.microsoft.com/office/2006/documentManagement/types"/>
    <xsd:import namespace="http://schemas.microsoft.com/office/infopath/2007/PartnerControls"/>
    <xsd:element name="_Flow_SignoffStatus" ma:index="3" nillable="true" ma:displayName="Status de liberação" ma:internalName="Status_x0020_de_x0020_libera_x00e7__x00e3_o" ma:readOnly="false">
      <xsd:simpleType>
        <xsd:restriction base="dms:Text"/>
      </xsd:simpleType>
    </xsd:element>
    <xsd:element name="AULASESCRITAS" ma:index="4" nillable="true" ma:displayName="AULAS ESCRITAS" ma:description="Descrição" ma:format="Dropdown" ma:internalName="AULASESCRITAS" ma:readOnly="false">
      <xsd:simpleType>
        <xsd:restriction base="dms:Text">
          <xsd:maxLength value="255"/>
        </xsd:restriction>
      </xsd:simpleType>
    </xsd:element>
    <xsd:element name="Indentidadevisualaula4" ma:index="5" nillable="true" ma:displayName="Indentidade visual aula 4" ma:format="Thumbnail" ma:internalName="Indentidadevisualaula4" ma:readOnly="false">
      <xsd:simpleType>
        <xsd:restriction base="dms:Unknown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m" ma:readOnly="false" ma:fieldId="{5cf76f15-5ced-4ddc-b409-7134ff3c332f}" ma:taxonomyMulti="true" ma:sspId="e9a2855a-918e-4771-8d49-1fa7ae9a9e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hidden="true" ma:internalName="MediaServiceOCR" ma:readOnly="true">
      <xsd:simpleType>
        <xsd:restriction base="dms:Note"/>
      </xsd:simpleType>
    </xsd:element>
    <xsd:element name="MediaServiceLocation" ma:index="22" nillable="true" ma:displayName="Location" ma:hidden="true" ma:indexed="true" ma:internalName="MediaServiceLocation" ma:readOnly="true">
      <xsd:simpleType>
        <xsd:restriction base="dms:Text"/>
      </xsd:simpleType>
    </xsd:element>
    <xsd:element name="MediaServiceBillingMetadata" ma:index="26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c85e31-c0e5-4fba-ab60-4fce8ca17cb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ilhado Com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Partilhado Com" ma:hidden="true" ma:internalName="SharedWithDetails" ma:readOnly="true">
      <xsd:simpleType>
        <xsd:restriction base="dms:Note"/>
      </xsd:simpleType>
    </xsd:element>
    <xsd:element name="TaxCatchAll" ma:index="20" nillable="true" ma:displayName="Taxonomy Catch All Column" ma:hidden="true" ma:list="{70672001-ba53-4cf3-bc98-583cff500914}" ma:internalName="TaxCatchAll" ma:readOnly="false" ma:showField="CatchAllData" ma:web="29c85e31-c0e5-4fba-ab60-4fce8ca17cb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Tipo de Conteú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dentidadevisualaula4 xmlns="86243fb6-e625-4153-bf24-3dbb8808cb3e" xsi:nil="true"/>
    <_Flow_SignoffStatus xmlns="86243fb6-e625-4153-bf24-3dbb8808cb3e" xsi:nil="true"/>
    <lcf76f155ced4ddcb4097134ff3c332f xmlns="86243fb6-e625-4153-bf24-3dbb8808cb3e">
      <Terms xmlns="http://schemas.microsoft.com/office/infopath/2007/PartnerControls"/>
    </lcf76f155ced4ddcb4097134ff3c332f>
    <TaxCatchAll xmlns="29c85e31-c0e5-4fba-ab60-4fce8ca17cbc" xsi:nil="true"/>
    <AULASESCRITAS xmlns="86243fb6-e625-4153-bf24-3dbb8808cb3e" xsi:nil="true"/>
  </documentManagement>
</p:properties>
</file>

<file path=customXml/itemProps1.xml><?xml version="1.0" encoding="utf-8"?>
<ds:datastoreItem xmlns:ds="http://schemas.openxmlformats.org/officeDocument/2006/customXml" ds:itemID="{762558CC-4DC7-4EC5-AE65-13B720371E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1CC51C-46D5-430D-AD76-4D39562866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243fb6-e625-4153-bf24-3dbb8808cb3e"/>
    <ds:schemaRef ds:uri="29c85e31-c0e5-4fba-ab60-4fce8ca17c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89F6320-DAB4-4704-A3E7-F65F384B975B}">
  <ds:schemaRefs>
    <ds:schemaRef ds:uri="http://schemas.microsoft.com/office/2006/metadata/properties"/>
    <ds:schemaRef ds:uri="http://schemas.microsoft.com/office/infopath/2007/PartnerControls"/>
    <ds:schemaRef ds:uri="86243fb6-e625-4153-bf24-3dbb8808cb3e"/>
    <ds:schemaRef ds:uri="29c85e31-c0e5-4fba-ab60-4fce8ca17cb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532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RJ</Company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Analista de Dados - Big Data Science 36134552025.1</dc:creator>
  <cp:keywords/>
  <dc:description/>
  <cp:lastModifiedBy>Analista de Dados - Big Data Science 36134552025.1</cp:lastModifiedBy>
  <cp:revision>3</cp:revision>
  <dcterms:created xsi:type="dcterms:W3CDTF">2025-06-05T22:17:00Z</dcterms:created>
  <dcterms:modified xsi:type="dcterms:W3CDTF">2025-06-06T00:39:00Z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0x010100CD51460BBB3BD64989C0AF0085EB7E4E</vt:lpwstr>
  </property>
</Properties>
</file>