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lang w:eastAsia="zh-CN"/>
        </w:rPr>
      </w:pPr>
      <w:bookmarkStart w:id="0" w:name="_GoBack"/>
      <w:bookmarkEnd w:id="0"/>
    </w:p>
    <w:p>
      <w:pPr>
        <w:spacing w:line="360" w:lineRule="auto"/>
        <w:ind w:firstLine="480" w:firstLineChars="200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基于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PIS屏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的紧急报警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系统</w:t>
      </w:r>
    </w:p>
    <w:p>
      <w:pPr>
        <w:spacing w:line="360" w:lineRule="auto"/>
        <w:ind w:firstLine="480" w:firstLineChars="200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在车站正常运营时，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车站内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PIS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eastAsia="zh-CN" w:bidi="ar-SA"/>
          <w14:textFill>
            <w14:solidFill>
              <w14:schemeClr w14:val="tx1"/>
            </w14:solidFill>
          </w14:textFill>
        </w:rPr>
        <w:t>（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bidi="ar-SA"/>
          <w14:textFill>
            <w14:solidFill>
              <w14:schemeClr w14:val="tx1"/>
            </w14:solidFill>
          </w14:textFill>
        </w:rPr>
        <w:t>乘客信息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eastAsia="zh-CN" w:bidi="ar-SA"/>
          <w14:textFill>
            <w14:solidFill>
              <w14:schemeClr w14:val="tx1"/>
            </w14:solidFill>
          </w14:textFill>
        </w:rPr>
        <w:t>服务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bidi="ar-SA"/>
          <w14:textFill>
            <w14:solidFill>
              <w14:schemeClr w14:val="tx1"/>
            </w14:solidFill>
          </w14:textFill>
        </w:rPr>
        <w:t>系统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eastAsia="zh-CN" w:bidi="ar-SA"/>
          <w14:textFill>
            <w14:solidFill>
              <w14:schemeClr w14:val="tx1"/>
            </w14:solidFill>
          </w14:textFill>
        </w:rPr>
        <w:t>）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显示屏的主要功能是向乘客发布乘车须知、列车运营的各种信息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等，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bidi="ar-SA"/>
          <w14:textFill>
            <w14:solidFill>
              <w14:schemeClr w14:val="tx1"/>
            </w14:solidFill>
          </w14:textFill>
        </w:rPr>
        <w:t>通常安装在靠近墙壁的位置或者吊装在车站天花板下方。紧急报警系统的主要功能是当乘客遇到紧急突发状况时，可通过启动紧急对讲按钮快速呼叫到车站控制中心，相关工作人员在第一时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间通过语音及视频对讲与乘客沟通，让乘客得到及时的指导和帮助。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普遍使用的报警柱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紧急报警装置与PIS显示屏是分开设置的，功能上互相不关联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独立工作。</w:t>
      </w:r>
    </w:p>
    <w:p>
      <w:pPr>
        <w:spacing w:line="360" w:lineRule="auto"/>
        <w:ind w:firstLine="480" w:firstLineChars="200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在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无人职守的站台，设置一种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基于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PIS屏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的紧急报警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系统，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按下紧急报警按钮后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：</w:t>
      </w:r>
    </w:p>
    <w:p>
      <w:pPr>
        <w:spacing w:line="360" w:lineRule="auto"/>
        <w:ind w:firstLine="480" w:firstLineChars="200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（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）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摄像头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进行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人脸扫描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，后台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人脸识别算法可以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迅速精准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判断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其身份信息；</w:t>
      </w:r>
    </w:p>
    <w:p>
      <w:pPr>
        <w:spacing w:line="360" w:lineRule="auto"/>
        <w:ind w:firstLine="480" w:firstLineChars="200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（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）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引入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GPS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定位模块，其功能是有限范围迅速获知报警人的精确位置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,便于附近的警务人员迅速到达现场救援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。</w:t>
      </w:r>
    </w:p>
    <w:p>
      <w:pPr>
        <w:spacing w:line="360" w:lineRule="auto"/>
        <w:ind w:firstLine="480" w:firstLineChars="200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（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3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）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PIS屏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集成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紧急对讲装置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PIS屏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会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切换为紧急对讲界面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，同时呈现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报警乘客的头像信息，PIS屏充当紧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急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报警终端的视频显示屏。</w:t>
      </w:r>
    </w:p>
    <w:p>
      <w:pPr>
        <w:spacing w:line="360" w:lineRule="auto"/>
        <w:ind w:firstLine="480" w:firstLineChars="200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本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创新点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是将紧急报警装置集成于PIS屏上，二者合二为一，具有一键触发摄像头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开关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功能，人脸识别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智能预测身份信息，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GPS精准定位，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PIS屏充当紧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急对讲界面和紧急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报警终端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显示屏功能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。</w:t>
      </w:r>
    </w:p>
    <w:p>
      <w:pPr>
        <w:spacing w:line="360" w:lineRule="auto"/>
        <w:ind w:firstLine="480" w:firstLineChars="200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本发明带来的直接效果就是PIS显示屏与紧急报警装置集成于一体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达到了资源整合、综合利用的目的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更加人性化的设计，使得乘客在无人值守的车站，也能安全放心的出行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节省设备放置空间，降低运营维护成本，。</w:t>
      </w:r>
    </w:p>
    <w:p>
      <w:pPr>
        <w:spacing w:line="360" w:lineRule="auto"/>
        <w:ind w:firstLine="480" w:firstLineChars="200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注：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PIS：乘客信息服务系统</w:t>
      </w:r>
    </w:p>
    <w:p>
      <w:pPr>
        <w:pStyle w:val="2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753" w:bottom="1440" w:left="1753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9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3A6E"/>
    <w:rsid w:val="000C3A6E"/>
    <w:rsid w:val="001B449B"/>
    <w:rsid w:val="005474E7"/>
    <w:rsid w:val="006D03DE"/>
    <w:rsid w:val="22937E11"/>
    <w:rsid w:val="2D5A3185"/>
    <w:rsid w:val="37D04D49"/>
    <w:rsid w:val="73471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link w:val="5"/>
    <w:unhideWhenUsed/>
    <w:uiPriority w:val="99"/>
    <w:rPr>
      <w:rFonts w:ascii="宋体" w:hAnsi="Courier New" w:eastAsia="宋体" w:cs="Courier New"/>
      <w:szCs w:val="21"/>
    </w:rPr>
  </w:style>
  <w:style w:type="character" w:customStyle="1" w:styleId="5">
    <w:name w:val="纯文本 Char"/>
    <w:basedOn w:val="4"/>
    <w:link w:val="2"/>
    <w:uiPriority w:val="99"/>
    <w:rPr>
      <w:rFonts w:ascii="宋体" w:hAnsi="Courier New" w:eastAsia="宋体" w:cs="Courier New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247</Words>
  <Characters>1412</Characters>
  <Lines>11</Lines>
  <Paragraphs>3</Paragraphs>
  <TotalTime>6</TotalTime>
  <ScaleCrop>false</ScaleCrop>
  <LinksUpToDate>false</LinksUpToDate>
  <CharactersWithSpaces>1656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2019-10-10T13:13:00Z</dcterms:created>
  <dc:creator>11</dc:creator>
  <cp:lastModifiedBy>莱茵河没有殇</cp:lastModifiedBy>
  <dcterms:modified xsi:type="dcterms:W3CDTF">2019-10-11T00:40:20Z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