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E55B0" w14:textId="77777777" w:rsidR="0072027E" w:rsidRPr="00F367AF" w:rsidRDefault="008D4925">
      <w:pPr>
        <w:tabs>
          <w:tab w:val="center" w:pos="4680"/>
        </w:tabs>
        <w:jc w:val="center"/>
        <w:rPr>
          <w:rFonts w:ascii="Garamond" w:hAnsi="Garamond" w:cs="Ayuthaya"/>
          <w:b/>
          <w:spacing w:val="-2"/>
          <w:sz w:val="28"/>
          <w:szCs w:val="28"/>
        </w:rPr>
      </w:pPr>
      <w:r w:rsidRPr="00F367AF">
        <w:rPr>
          <w:rFonts w:ascii="Garamond" w:hAnsi="Garamond" w:cs="Ayuthaya"/>
          <w:b/>
          <w:spacing w:val="-2"/>
          <w:sz w:val="28"/>
          <w:szCs w:val="28"/>
        </w:rPr>
        <w:t>M</w:t>
      </w:r>
      <w:r w:rsidR="00410420" w:rsidRPr="00F367AF">
        <w:rPr>
          <w:rFonts w:ascii="Garamond" w:hAnsi="Garamond" w:cs="Ayuthaya"/>
          <w:b/>
          <w:spacing w:val="-2"/>
          <w:sz w:val="28"/>
          <w:szCs w:val="28"/>
        </w:rPr>
        <w:t>ichelle</w:t>
      </w:r>
      <w:r w:rsidRPr="00F367AF">
        <w:rPr>
          <w:rFonts w:ascii="Garamond" w:hAnsi="Garamond" w:cs="Ayuthaya"/>
          <w:b/>
          <w:spacing w:val="-2"/>
          <w:sz w:val="28"/>
          <w:szCs w:val="28"/>
        </w:rPr>
        <w:t xml:space="preserve"> </w:t>
      </w:r>
      <w:r w:rsidR="00410420" w:rsidRPr="00F367AF">
        <w:rPr>
          <w:rFonts w:ascii="Garamond" w:hAnsi="Garamond" w:cs="Ayuthaya"/>
          <w:b/>
          <w:spacing w:val="-2"/>
          <w:sz w:val="28"/>
          <w:szCs w:val="28"/>
        </w:rPr>
        <w:t>Marie</w:t>
      </w:r>
      <w:r w:rsidR="00212785" w:rsidRPr="00F367AF">
        <w:rPr>
          <w:rFonts w:ascii="Garamond" w:hAnsi="Garamond" w:cs="Ayuthaya"/>
          <w:b/>
          <w:spacing w:val="-2"/>
          <w:sz w:val="28"/>
          <w:szCs w:val="28"/>
        </w:rPr>
        <w:t xml:space="preserve"> </w:t>
      </w:r>
      <w:r w:rsidR="00410420" w:rsidRPr="00F367AF">
        <w:rPr>
          <w:rFonts w:ascii="Garamond" w:hAnsi="Garamond" w:cs="Ayuthaya"/>
          <w:b/>
          <w:spacing w:val="-2"/>
          <w:sz w:val="28"/>
          <w:szCs w:val="28"/>
        </w:rPr>
        <w:t>Jonika</w:t>
      </w:r>
    </w:p>
    <w:p w14:paraId="111A17A2" w14:textId="7E96551F" w:rsidR="00BA13F6" w:rsidRPr="00F367AF" w:rsidRDefault="001466BE" w:rsidP="00B87A11">
      <w:pPr>
        <w:tabs>
          <w:tab w:val="center" w:pos="4680"/>
        </w:tabs>
        <w:jc w:val="center"/>
        <w:rPr>
          <w:rFonts w:ascii="Garamond" w:hAnsi="Garamond" w:cs="Ayuthaya"/>
          <w:spacing w:val="-2"/>
          <w:sz w:val="28"/>
          <w:szCs w:val="28"/>
        </w:rPr>
      </w:pPr>
      <w:r>
        <w:rPr>
          <w:rFonts w:ascii="Garamond" w:hAnsi="Garamond" w:cs="Ayuthaya"/>
          <w:spacing w:val="-2"/>
          <w:sz w:val="28"/>
          <w:szCs w:val="28"/>
        </w:rPr>
        <w:t>Genetics Interd</w:t>
      </w:r>
      <w:r w:rsidR="007362F1">
        <w:rPr>
          <w:rFonts w:ascii="Garamond" w:hAnsi="Garamond" w:cs="Ayuthaya"/>
          <w:spacing w:val="-2"/>
          <w:sz w:val="28"/>
          <w:szCs w:val="28"/>
        </w:rPr>
        <w:t>isciplinary</w:t>
      </w:r>
      <w:r>
        <w:rPr>
          <w:rFonts w:ascii="Garamond" w:hAnsi="Garamond" w:cs="Ayuthaya"/>
          <w:spacing w:val="-2"/>
          <w:sz w:val="28"/>
          <w:szCs w:val="28"/>
        </w:rPr>
        <w:t xml:space="preserve"> Program</w:t>
      </w:r>
    </w:p>
    <w:p w14:paraId="31095B66" w14:textId="77777777" w:rsidR="0072027E" w:rsidRDefault="002C579F" w:rsidP="00B87A11">
      <w:pPr>
        <w:tabs>
          <w:tab w:val="center" w:pos="4680"/>
        </w:tabs>
        <w:jc w:val="center"/>
        <w:rPr>
          <w:rFonts w:ascii="Garamond" w:hAnsi="Garamond" w:cs="Ayuthaya"/>
          <w:spacing w:val="-2"/>
          <w:sz w:val="28"/>
          <w:szCs w:val="28"/>
        </w:rPr>
      </w:pPr>
      <w:r w:rsidRPr="00F367AF">
        <w:rPr>
          <w:rFonts w:ascii="Garamond" w:hAnsi="Garamond" w:cs="Ayuthaya"/>
          <w:spacing w:val="-2"/>
          <w:sz w:val="28"/>
          <w:szCs w:val="28"/>
        </w:rPr>
        <w:t>Texas A&amp;M University</w:t>
      </w:r>
    </w:p>
    <w:p w14:paraId="502EF428" w14:textId="68F68F51" w:rsidR="00463720" w:rsidRPr="00463720" w:rsidRDefault="00463720" w:rsidP="00463720">
      <w:pPr>
        <w:tabs>
          <w:tab w:val="center" w:pos="4680"/>
        </w:tabs>
        <w:jc w:val="center"/>
        <w:rPr>
          <w:rFonts w:ascii="Garamond" w:hAnsi="Garamond" w:cs="Ayuthaya"/>
          <w:color w:val="000000"/>
          <w:spacing w:val="-2"/>
          <w:sz w:val="28"/>
          <w:szCs w:val="28"/>
        </w:rPr>
      </w:pPr>
      <w:r>
        <w:rPr>
          <w:rFonts w:ascii="Garamond" w:hAnsi="Garamond" w:cs="Ayuthaya"/>
          <w:color w:val="000000"/>
          <w:spacing w:val="-2"/>
          <w:sz w:val="28"/>
          <w:szCs w:val="28"/>
        </w:rPr>
        <w:t>michellejonika.github.io</w:t>
      </w:r>
    </w:p>
    <w:p w14:paraId="4F041EB6" w14:textId="053293F5" w:rsidR="0072027E" w:rsidRDefault="00AF1205">
      <w:pPr>
        <w:tabs>
          <w:tab w:val="center" w:pos="4680"/>
        </w:tabs>
        <w:jc w:val="center"/>
        <w:rPr>
          <w:rFonts w:ascii="Garamond" w:hAnsi="Garamond" w:cs="Ayuthaya"/>
          <w:bCs/>
          <w:spacing w:val="-2"/>
          <w:sz w:val="28"/>
          <w:szCs w:val="28"/>
        </w:rPr>
      </w:pPr>
      <w:r w:rsidRPr="00AF1205">
        <w:rPr>
          <w:rFonts w:ascii="Garamond" w:hAnsi="Garamond" w:cs="Ayuthaya"/>
          <w:bCs/>
          <w:spacing w:val="-2"/>
          <w:sz w:val="28"/>
          <w:szCs w:val="28"/>
        </w:rPr>
        <w:t>Michelle19@tamu.edu</w:t>
      </w:r>
    </w:p>
    <w:p w14:paraId="6C1B10F8" w14:textId="77777777" w:rsidR="00BA13F6" w:rsidRPr="00F367AF" w:rsidRDefault="00BA13F6" w:rsidP="00B02C12">
      <w:pPr>
        <w:pStyle w:val="Heading3"/>
        <w:pBdr>
          <w:bottom w:val="single" w:sz="4" w:space="1" w:color="auto"/>
        </w:pBdr>
        <w:tabs>
          <w:tab w:val="left" w:pos="7830"/>
        </w:tabs>
        <w:rPr>
          <w:rFonts w:ascii="Garamond" w:hAnsi="Garamond" w:cs="Ayuthaya"/>
          <w:spacing w:val="-2"/>
          <w:sz w:val="24"/>
          <w:szCs w:val="24"/>
          <w:u w:val="single"/>
        </w:rPr>
      </w:pPr>
    </w:p>
    <w:p w14:paraId="6566E6AA" w14:textId="77777777" w:rsidR="00DC133A" w:rsidRPr="00F367AF" w:rsidRDefault="00DC133A" w:rsidP="00B9754D">
      <w:pPr>
        <w:pStyle w:val="Heading3"/>
        <w:tabs>
          <w:tab w:val="left" w:pos="6804"/>
          <w:tab w:val="left" w:pos="7371"/>
          <w:tab w:val="left" w:pos="7920"/>
        </w:tabs>
        <w:ind w:left="0" w:firstLine="0"/>
        <w:jc w:val="left"/>
        <w:rPr>
          <w:rFonts w:ascii="Garamond" w:hAnsi="Garamond" w:cs="Ayuthaya"/>
          <w:b w:val="0"/>
          <w:spacing w:val="-2"/>
          <w:sz w:val="24"/>
          <w:szCs w:val="24"/>
          <w:u w:val="single"/>
        </w:rPr>
      </w:pPr>
      <w:r w:rsidRPr="00F367AF">
        <w:rPr>
          <w:rFonts w:ascii="Garamond" w:hAnsi="Garamond" w:cs="Ayuthaya"/>
          <w:caps/>
          <w:spacing w:val="-2"/>
          <w:sz w:val="24"/>
          <w:szCs w:val="24"/>
          <w:u w:val="single"/>
        </w:rPr>
        <w:t>EDUCATION</w:t>
      </w:r>
      <w:r w:rsidRPr="00F367AF">
        <w:rPr>
          <w:rFonts w:ascii="Garamond" w:hAnsi="Garamond" w:cs="Ayuthaya"/>
          <w:b w:val="0"/>
          <w:spacing w:val="-2"/>
          <w:sz w:val="24"/>
          <w:szCs w:val="24"/>
          <w:u w:val="single"/>
        </w:rPr>
        <w:t xml:space="preserve"> </w:t>
      </w:r>
    </w:p>
    <w:p w14:paraId="036C90D8" w14:textId="6F8CAAA3" w:rsidR="007D4552" w:rsidRDefault="00EB5F89" w:rsidP="00B9754D">
      <w:pPr>
        <w:tabs>
          <w:tab w:val="left" w:pos="-1440"/>
          <w:tab w:val="left" w:pos="6804"/>
          <w:tab w:val="left" w:pos="7371"/>
          <w:tab w:val="left" w:pos="7920"/>
        </w:tabs>
        <w:rPr>
          <w:rFonts w:ascii="Garamond" w:hAnsi="Garamond" w:cs="Ayuthaya"/>
          <w:spacing w:val="-2"/>
        </w:rPr>
      </w:pPr>
      <w:r w:rsidRPr="00F367AF">
        <w:rPr>
          <w:rFonts w:ascii="Garamond" w:hAnsi="Garamond" w:cs="Ayuthaya"/>
          <w:b/>
          <w:spacing w:val="-2"/>
        </w:rPr>
        <w:t>Ph.D.</w:t>
      </w:r>
      <w:r w:rsidR="00BA13F6" w:rsidRPr="00F367AF">
        <w:rPr>
          <w:rFonts w:ascii="Garamond" w:hAnsi="Garamond" w:cs="Ayuthaya"/>
          <w:b/>
          <w:spacing w:val="-2"/>
        </w:rPr>
        <w:t>, Genetics</w:t>
      </w:r>
      <w:r w:rsidR="007D4552">
        <w:rPr>
          <w:rFonts w:ascii="Garamond" w:hAnsi="Garamond" w:cs="Ayuthaya"/>
          <w:b/>
          <w:spacing w:val="-2"/>
        </w:rPr>
        <w:t xml:space="preserve"> (Graduate Certificate in Business)</w:t>
      </w:r>
      <w:r w:rsidR="00BA13F6" w:rsidRPr="00F367AF">
        <w:rPr>
          <w:rFonts w:ascii="Garamond" w:hAnsi="Garamond" w:cs="Ayuthaya"/>
          <w:b/>
          <w:spacing w:val="-2"/>
        </w:rPr>
        <w:tab/>
      </w:r>
      <w:r w:rsidR="00B9754D" w:rsidRPr="00F367AF">
        <w:rPr>
          <w:rFonts w:ascii="Garamond" w:hAnsi="Garamond" w:cs="Ayuthaya"/>
          <w:b/>
          <w:spacing w:val="-2"/>
        </w:rPr>
        <w:tab/>
      </w:r>
      <w:r w:rsidR="00B9754D" w:rsidRPr="00F367AF">
        <w:rPr>
          <w:rFonts w:ascii="Garamond" w:hAnsi="Garamond" w:cs="Ayuthaya"/>
          <w:b/>
          <w:spacing w:val="-2"/>
        </w:rPr>
        <w:tab/>
      </w:r>
      <w:r w:rsidR="00997F1E" w:rsidRPr="00F367AF">
        <w:rPr>
          <w:rFonts w:ascii="Garamond" w:hAnsi="Garamond" w:cs="Ayuthaya"/>
          <w:b/>
          <w:spacing w:val="-2"/>
        </w:rPr>
        <w:t>2018-present</w:t>
      </w:r>
    </w:p>
    <w:p w14:paraId="591FAF10" w14:textId="449BDBE5" w:rsidR="00EB5F89" w:rsidRPr="00F367AF" w:rsidRDefault="00EB5F89" w:rsidP="00B9754D">
      <w:pPr>
        <w:tabs>
          <w:tab w:val="left" w:pos="-1440"/>
          <w:tab w:val="left" w:pos="6804"/>
          <w:tab w:val="left" w:pos="7371"/>
          <w:tab w:val="left" w:pos="7920"/>
        </w:tabs>
        <w:rPr>
          <w:rFonts w:ascii="Garamond" w:hAnsi="Garamond" w:cs="Ayuthaya"/>
          <w:spacing w:val="-2"/>
        </w:rPr>
      </w:pPr>
      <w:r w:rsidRPr="00F367AF">
        <w:rPr>
          <w:rFonts w:ascii="Garamond" w:hAnsi="Garamond" w:cs="Ayuthaya"/>
          <w:spacing w:val="-2"/>
        </w:rPr>
        <w:t xml:space="preserve">Texas A&amp;M </w:t>
      </w:r>
      <w:r w:rsidR="00BA13F6" w:rsidRPr="00F367AF">
        <w:rPr>
          <w:rFonts w:ascii="Garamond" w:hAnsi="Garamond" w:cs="Ayuthaya"/>
          <w:spacing w:val="-2"/>
        </w:rPr>
        <w:t>University</w:t>
      </w:r>
      <w:r w:rsidR="00BA13F6" w:rsidRPr="00F367AF">
        <w:rPr>
          <w:rFonts w:ascii="Garamond" w:hAnsi="Garamond" w:cs="Ayuthaya"/>
          <w:spacing w:val="-2"/>
        </w:rPr>
        <w:tab/>
      </w:r>
      <w:r w:rsidR="00B9754D" w:rsidRPr="00F367AF">
        <w:rPr>
          <w:rFonts w:ascii="Garamond" w:hAnsi="Garamond" w:cs="Ayuthaya"/>
          <w:spacing w:val="-2"/>
        </w:rPr>
        <w:tab/>
      </w:r>
      <w:r w:rsidR="00B9754D" w:rsidRPr="00F367AF">
        <w:rPr>
          <w:rFonts w:ascii="Garamond" w:hAnsi="Garamond" w:cs="Ayuthaya"/>
          <w:spacing w:val="-2"/>
        </w:rPr>
        <w:tab/>
      </w:r>
      <w:r w:rsidRPr="00F367AF">
        <w:rPr>
          <w:rFonts w:ascii="Garamond" w:hAnsi="Garamond" w:cs="Ayuthaya"/>
          <w:spacing w:val="-2"/>
        </w:rPr>
        <w:t>College Station, TX</w:t>
      </w:r>
    </w:p>
    <w:p w14:paraId="224B2046" w14:textId="6FA55DD1" w:rsidR="006C6BD9" w:rsidRPr="00F367AF" w:rsidRDefault="004B298D" w:rsidP="00B9754D">
      <w:pPr>
        <w:tabs>
          <w:tab w:val="left" w:pos="-1440"/>
          <w:tab w:val="left" w:pos="6804"/>
          <w:tab w:val="left" w:pos="7371"/>
          <w:tab w:val="left" w:pos="7920"/>
        </w:tabs>
        <w:rPr>
          <w:rFonts w:ascii="Garamond" w:hAnsi="Garamond" w:cs="Ayuthaya"/>
          <w:spacing w:val="-2"/>
        </w:rPr>
      </w:pPr>
      <w:r w:rsidRPr="00F367AF">
        <w:rPr>
          <w:rFonts w:ascii="Garamond" w:hAnsi="Garamond" w:cs="Ayuthaya"/>
          <w:spacing w:val="-2"/>
        </w:rPr>
        <w:t>Research Adviser: Heath Blackmon</w:t>
      </w:r>
    </w:p>
    <w:p w14:paraId="1139C0C7" w14:textId="77777777" w:rsidR="004B298D" w:rsidRPr="0085767D" w:rsidRDefault="004B298D" w:rsidP="00B9754D">
      <w:pPr>
        <w:tabs>
          <w:tab w:val="left" w:pos="-1440"/>
          <w:tab w:val="left" w:pos="6804"/>
          <w:tab w:val="left" w:pos="7371"/>
          <w:tab w:val="left" w:pos="7920"/>
        </w:tabs>
        <w:rPr>
          <w:rFonts w:ascii="Garamond" w:hAnsi="Garamond" w:cs="Ayuthaya"/>
          <w:b/>
          <w:spacing w:val="-2"/>
          <w:sz w:val="10"/>
          <w:szCs w:val="10"/>
        </w:rPr>
      </w:pPr>
    </w:p>
    <w:p w14:paraId="3721DB3F" w14:textId="1301A757" w:rsidR="002C579F" w:rsidRPr="00F367AF" w:rsidRDefault="00BA13F6" w:rsidP="00B9754D">
      <w:pPr>
        <w:tabs>
          <w:tab w:val="left" w:pos="-1440"/>
          <w:tab w:val="left" w:pos="6804"/>
          <w:tab w:val="left" w:pos="7371"/>
          <w:tab w:val="left" w:pos="7920"/>
        </w:tabs>
        <w:rPr>
          <w:rFonts w:ascii="Garamond" w:hAnsi="Garamond" w:cs="Ayuthaya"/>
          <w:b/>
          <w:spacing w:val="-2"/>
        </w:rPr>
      </w:pPr>
      <w:r w:rsidRPr="00F367AF">
        <w:rPr>
          <w:rFonts w:ascii="Garamond" w:hAnsi="Garamond" w:cs="Ayuthaya"/>
          <w:b/>
          <w:spacing w:val="-2"/>
        </w:rPr>
        <w:t xml:space="preserve">B.S., </w:t>
      </w:r>
      <w:r w:rsidR="002C579F" w:rsidRPr="00F367AF">
        <w:rPr>
          <w:rFonts w:ascii="Garamond" w:hAnsi="Garamond" w:cs="Ayuthaya"/>
          <w:b/>
          <w:spacing w:val="-2"/>
        </w:rPr>
        <w:t>Forensic and Investigative Science</w:t>
      </w:r>
      <w:r w:rsidR="00CB4CF3">
        <w:rPr>
          <w:rFonts w:ascii="Garamond" w:hAnsi="Garamond" w:cs="Ayuthaya"/>
          <w:b/>
          <w:spacing w:val="-2"/>
        </w:rPr>
        <w:t xml:space="preserve"> (Genetics M</w:t>
      </w:r>
      <w:r w:rsidR="008A23E4" w:rsidRPr="00F367AF">
        <w:rPr>
          <w:rFonts w:ascii="Garamond" w:hAnsi="Garamond" w:cs="Ayuthaya"/>
          <w:b/>
          <w:spacing w:val="-2"/>
        </w:rPr>
        <w:t>inor</w:t>
      </w:r>
      <w:r w:rsidRPr="00F367AF">
        <w:rPr>
          <w:rFonts w:ascii="Garamond" w:hAnsi="Garamond" w:cs="Ayuthaya"/>
          <w:b/>
          <w:spacing w:val="-2"/>
        </w:rPr>
        <w:t>)</w:t>
      </w:r>
      <w:r w:rsidRPr="00F367AF">
        <w:rPr>
          <w:rFonts w:ascii="Garamond" w:hAnsi="Garamond" w:cs="Ayuthaya"/>
          <w:b/>
          <w:spacing w:val="-2"/>
        </w:rPr>
        <w:tab/>
      </w:r>
      <w:r w:rsidR="00B9754D" w:rsidRPr="00F367AF">
        <w:rPr>
          <w:rFonts w:ascii="Garamond" w:hAnsi="Garamond" w:cs="Ayuthaya"/>
          <w:b/>
          <w:spacing w:val="-2"/>
        </w:rPr>
        <w:tab/>
      </w:r>
      <w:r w:rsidR="00B9754D" w:rsidRPr="00F367AF">
        <w:rPr>
          <w:rFonts w:ascii="Garamond" w:hAnsi="Garamond" w:cs="Ayuthaya"/>
          <w:b/>
          <w:spacing w:val="-2"/>
        </w:rPr>
        <w:tab/>
      </w:r>
      <w:r w:rsidR="00997F1E" w:rsidRPr="00F367AF">
        <w:rPr>
          <w:rFonts w:ascii="Garamond" w:hAnsi="Garamond" w:cs="Ayuthaya"/>
          <w:b/>
          <w:spacing w:val="-2"/>
        </w:rPr>
        <w:t>2014-2018</w:t>
      </w:r>
    </w:p>
    <w:p w14:paraId="28E4D41C" w14:textId="13CB2A61" w:rsidR="00EB5F89" w:rsidRPr="00F367AF" w:rsidRDefault="00DC133A" w:rsidP="00B9754D">
      <w:pPr>
        <w:tabs>
          <w:tab w:val="left" w:pos="-1440"/>
          <w:tab w:val="left" w:pos="6804"/>
          <w:tab w:val="left" w:pos="7371"/>
          <w:tab w:val="left" w:pos="7920"/>
        </w:tabs>
        <w:rPr>
          <w:rFonts w:ascii="Garamond" w:hAnsi="Garamond" w:cs="Ayuthaya"/>
          <w:bCs/>
          <w:spacing w:val="-2"/>
        </w:rPr>
      </w:pPr>
      <w:r w:rsidRPr="00F367AF">
        <w:rPr>
          <w:rFonts w:ascii="Garamond" w:hAnsi="Garamond" w:cs="Ayuthaya"/>
          <w:bCs/>
          <w:spacing w:val="-2"/>
        </w:rPr>
        <w:t xml:space="preserve">Texas A&amp;M </w:t>
      </w:r>
      <w:r w:rsidR="00BA13F6" w:rsidRPr="00F367AF">
        <w:rPr>
          <w:rFonts w:ascii="Garamond" w:hAnsi="Garamond" w:cs="Ayuthaya"/>
          <w:bCs/>
          <w:spacing w:val="-2"/>
        </w:rPr>
        <w:t>University</w:t>
      </w:r>
      <w:r w:rsidR="007200FD" w:rsidRPr="00F367AF">
        <w:rPr>
          <w:rFonts w:ascii="Garamond" w:hAnsi="Garamond" w:cs="Ayuthaya"/>
          <w:bCs/>
          <w:spacing w:val="-2"/>
        </w:rPr>
        <w:t xml:space="preserve"> Deans list 2016-2018</w:t>
      </w:r>
      <w:r w:rsidR="00BA13F6" w:rsidRPr="00F367AF">
        <w:rPr>
          <w:rFonts w:ascii="Garamond" w:hAnsi="Garamond" w:cs="Ayuthaya"/>
          <w:b/>
          <w:bCs/>
          <w:spacing w:val="-2"/>
        </w:rPr>
        <w:tab/>
      </w:r>
      <w:r w:rsidR="00B9754D" w:rsidRPr="00F367AF">
        <w:rPr>
          <w:rFonts w:ascii="Garamond" w:hAnsi="Garamond" w:cs="Ayuthaya"/>
          <w:b/>
          <w:bCs/>
          <w:spacing w:val="-2"/>
        </w:rPr>
        <w:tab/>
      </w:r>
      <w:r w:rsidR="00B9754D" w:rsidRPr="00F367AF">
        <w:rPr>
          <w:rFonts w:ascii="Garamond" w:hAnsi="Garamond" w:cs="Ayuthaya"/>
          <w:b/>
          <w:bCs/>
          <w:spacing w:val="-2"/>
        </w:rPr>
        <w:tab/>
      </w:r>
      <w:r w:rsidR="006C6BD9" w:rsidRPr="00F367AF">
        <w:rPr>
          <w:rFonts w:ascii="Garamond" w:hAnsi="Garamond" w:cs="Ayuthaya"/>
          <w:bCs/>
          <w:spacing w:val="-2"/>
        </w:rPr>
        <w:t>College Station, TX</w:t>
      </w:r>
    </w:p>
    <w:p w14:paraId="6DA9EFF0" w14:textId="77777777" w:rsidR="00B42C31" w:rsidRPr="00F367AF" w:rsidRDefault="008A23E4" w:rsidP="00B9754D">
      <w:pPr>
        <w:tabs>
          <w:tab w:val="left" w:pos="-1440"/>
          <w:tab w:val="left" w:pos="6804"/>
          <w:tab w:val="left" w:pos="7371"/>
          <w:tab w:val="left" w:pos="7920"/>
        </w:tabs>
        <w:rPr>
          <w:rFonts w:ascii="Garamond" w:hAnsi="Garamond" w:cs="Ayuthaya"/>
          <w:i/>
          <w:spacing w:val="-2"/>
        </w:rPr>
      </w:pPr>
      <w:r w:rsidRPr="00F367AF">
        <w:rPr>
          <w:rFonts w:ascii="Garamond" w:hAnsi="Garamond" w:cs="Ayuthaya"/>
          <w:spacing w:val="-2"/>
        </w:rPr>
        <w:t>Thesis:</w:t>
      </w:r>
      <w:r w:rsidRPr="00F367AF">
        <w:rPr>
          <w:rFonts w:ascii="Garamond" w:hAnsi="Garamond" w:cs="Ayuthaya"/>
          <w:i/>
          <w:spacing w:val="-2"/>
        </w:rPr>
        <w:t xml:space="preserve"> </w:t>
      </w:r>
      <w:r w:rsidR="00F86C5A" w:rsidRPr="00F367AF">
        <w:rPr>
          <w:rFonts w:ascii="Garamond" w:hAnsi="Garamond" w:cs="Ayuthaya"/>
          <w:i/>
          <w:spacing w:val="-2"/>
        </w:rPr>
        <w:t>Genes as Markers of Sex for Forensic Entomology</w:t>
      </w:r>
    </w:p>
    <w:p w14:paraId="2B66CC1D" w14:textId="52F45EFD" w:rsidR="00B0743B" w:rsidRDefault="008A23E4" w:rsidP="00B9754D">
      <w:pPr>
        <w:tabs>
          <w:tab w:val="left" w:pos="6804"/>
          <w:tab w:val="left" w:pos="7371"/>
          <w:tab w:val="left" w:pos="7920"/>
        </w:tabs>
        <w:rPr>
          <w:rFonts w:ascii="Garamond" w:hAnsi="Garamond" w:cs="Ayuthaya"/>
          <w:spacing w:val="-2"/>
        </w:rPr>
      </w:pPr>
      <w:r w:rsidRPr="00F367AF">
        <w:rPr>
          <w:rFonts w:ascii="Garamond" w:hAnsi="Garamond" w:cs="Ayuthaya"/>
          <w:spacing w:val="-2"/>
        </w:rPr>
        <w:t>Research Advis</w:t>
      </w:r>
      <w:r w:rsidR="001466BE">
        <w:rPr>
          <w:rFonts w:ascii="Garamond" w:hAnsi="Garamond" w:cs="Ayuthaya"/>
          <w:spacing w:val="-2"/>
        </w:rPr>
        <w:t>e</w:t>
      </w:r>
      <w:r w:rsidRPr="00F367AF">
        <w:rPr>
          <w:rFonts w:ascii="Garamond" w:hAnsi="Garamond" w:cs="Ayuthaya"/>
          <w:spacing w:val="-2"/>
        </w:rPr>
        <w:t xml:space="preserve">r: </w:t>
      </w:r>
      <w:r w:rsidR="002C579F" w:rsidRPr="00F367AF">
        <w:rPr>
          <w:rFonts w:ascii="Garamond" w:hAnsi="Garamond" w:cs="Ayuthaya"/>
          <w:spacing w:val="-2"/>
        </w:rPr>
        <w:t xml:space="preserve">Aaron M. </w:t>
      </w:r>
      <w:proofErr w:type="spellStart"/>
      <w:r w:rsidR="002C579F" w:rsidRPr="00F367AF">
        <w:rPr>
          <w:rFonts w:ascii="Garamond" w:hAnsi="Garamond" w:cs="Ayuthaya"/>
          <w:spacing w:val="-2"/>
        </w:rPr>
        <w:t>Tarone</w:t>
      </w:r>
      <w:proofErr w:type="spellEnd"/>
    </w:p>
    <w:p w14:paraId="25F3635E" w14:textId="0537CD84" w:rsidR="001466BE" w:rsidRPr="0085767D" w:rsidRDefault="001466BE" w:rsidP="00B9754D">
      <w:pPr>
        <w:tabs>
          <w:tab w:val="left" w:pos="6804"/>
          <w:tab w:val="left" w:pos="7371"/>
          <w:tab w:val="left" w:pos="7920"/>
        </w:tabs>
        <w:rPr>
          <w:rFonts w:ascii="Garamond" w:hAnsi="Garamond" w:cs="Ayuthaya"/>
          <w:spacing w:val="-2"/>
          <w:sz w:val="10"/>
          <w:szCs w:val="10"/>
        </w:rPr>
      </w:pPr>
    </w:p>
    <w:p w14:paraId="4B3F330C" w14:textId="73BA78D7" w:rsidR="0085767D" w:rsidRDefault="007D4552" w:rsidP="0085767D">
      <w:pPr>
        <w:pStyle w:val="Heading5"/>
        <w:tabs>
          <w:tab w:val="left" w:pos="7920"/>
        </w:tabs>
        <w:rPr>
          <w:rFonts w:ascii="Garamond" w:hAnsi="Garamond" w:cs="Ayuthaya"/>
          <w:sz w:val="24"/>
          <w:szCs w:val="24"/>
          <w:u w:val="single"/>
        </w:rPr>
      </w:pPr>
      <w:r>
        <w:rPr>
          <w:rFonts w:ascii="Garamond" w:hAnsi="Garamond" w:cs="Ayuthaya"/>
          <w:sz w:val="24"/>
          <w:szCs w:val="24"/>
          <w:u w:val="single"/>
        </w:rPr>
        <w:t>KEYWORDS</w:t>
      </w:r>
      <w:r w:rsidR="0085767D" w:rsidRPr="0085767D">
        <w:rPr>
          <w:rFonts w:ascii="Garamond" w:hAnsi="Garamond" w:cs="Ayuthaya"/>
          <w:sz w:val="24"/>
          <w:szCs w:val="24"/>
        </w:rPr>
        <w:t xml:space="preserve">: </w:t>
      </w:r>
      <w:r w:rsidR="0085767D">
        <w:rPr>
          <w:rFonts w:ascii="Garamond" w:hAnsi="Garamond" w:cs="Ayuthaya"/>
          <w:b w:val="0"/>
          <w:sz w:val="24"/>
          <w:szCs w:val="24"/>
        </w:rPr>
        <w:t xml:space="preserve">Evolutionary Biology, </w:t>
      </w:r>
      <w:r w:rsidR="0085767D" w:rsidRPr="0085767D">
        <w:rPr>
          <w:rFonts w:ascii="Garamond" w:hAnsi="Garamond" w:cs="Ayuthaya"/>
          <w:b w:val="0"/>
          <w:sz w:val="24"/>
          <w:szCs w:val="24"/>
        </w:rPr>
        <w:t>Genetics</w:t>
      </w:r>
      <w:r>
        <w:rPr>
          <w:rFonts w:ascii="Garamond" w:hAnsi="Garamond" w:cs="Ayuthaya"/>
          <w:b w:val="0"/>
          <w:sz w:val="24"/>
          <w:szCs w:val="24"/>
        </w:rPr>
        <w:t>, Genomics,</w:t>
      </w:r>
      <w:r w:rsidRPr="007D4552">
        <w:rPr>
          <w:rFonts w:ascii="Garamond" w:hAnsi="Garamond" w:cs="Ayuthaya"/>
          <w:b w:val="0"/>
          <w:sz w:val="24"/>
          <w:szCs w:val="24"/>
        </w:rPr>
        <w:t xml:space="preserve"> </w:t>
      </w:r>
      <w:r w:rsidRPr="0085767D">
        <w:rPr>
          <w:rFonts w:ascii="Garamond" w:hAnsi="Garamond" w:cs="Ayuthaya"/>
          <w:b w:val="0"/>
          <w:sz w:val="24"/>
          <w:szCs w:val="24"/>
        </w:rPr>
        <w:t xml:space="preserve">Data Science, Machine Learning, </w:t>
      </w:r>
      <w:r>
        <w:rPr>
          <w:rFonts w:ascii="Garamond" w:hAnsi="Garamond" w:cs="Ayuthaya"/>
          <w:b w:val="0"/>
          <w:sz w:val="24"/>
          <w:szCs w:val="24"/>
        </w:rPr>
        <w:t>Bioinformatics</w:t>
      </w:r>
    </w:p>
    <w:p w14:paraId="67172646" w14:textId="77777777" w:rsidR="0085767D" w:rsidRPr="0085767D" w:rsidRDefault="0085767D" w:rsidP="0085767D">
      <w:pPr>
        <w:pStyle w:val="Heading5"/>
        <w:tabs>
          <w:tab w:val="left" w:pos="7920"/>
        </w:tabs>
        <w:rPr>
          <w:rFonts w:ascii="Garamond" w:hAnsi="Garamond" w:cs="Ayuthaya"/>
          <w:sz w:val="10"/>
          <w:szCs w:val="10"/>
          <w:u w:val="single"/>
        </w:rPr>
      </w:pPr>
    </w:p>
    <w:p w14:paraId="417D81C9" w14:textId="113B054C" w:rsidR="00CB4CF3" w:rsidRPr="00CB4CF3" w:rsidRDefault="00CB4CF3" w:rsidP="009462E4">
      <w:pPr>
        <w:tabs>
          <w:tab w:val="left" w:pos="-1440"/>
          <w:tab w:val="left" w:pos="7920"/>
        </w:tabs>
        <w:jc w:val="both"/>
        <w:rPr>
          <w:rFonts w:ascii="Garamond" w:hAnsi="Garamond" w:cs="Ayuthaya"/>
          <w:spacing w:val="-2"/>
        </w:rPr>
      </w:pPr>
      <w:r>
        <w:rPr>
          <w:rFonts w:ascii="Garamond" w:hAnsi="Garamond" w:cs="Ayuthaya"/>
          <w:b/>
          <w:spacing w:val="-2"/>
          <w:u w:val="single"/>
        </w:rPr>
        <w:t>SKILLS</w:t>
      </w:r>
      <w:r w:rsidRPr="00CB4CF3">
        <w:rPr>
          <w:rFonts w:ascii="Garamond" w:hAnsi="Garamond" w:cs="Ayuthaya"/>
          <w:b/>
          <w:spacing w:val="-2"/>
        </w:rPr>
        <w:t xml:space="preserve">: </w:t>
      </w:r>
      <w:r>
        <w:rPr>
          <w:rFonts w:ascii="Garamond" w:hAnsi="Garamond" w:cs="Ayuthaya"/>
          <w:spacing w:val="-2"/>
        </w:rPr>
        <w:t xml:space="preserve">R, Unix, Python, Statistics, </w:t>
      </w:r>
      <w:r w:rsidR="003A7534">
        <w:rPr>
          <w:rFonts w:ascii="Garamond" w:hAnsi="Garamond" w:cs="Ayuthaya"/>
          <w:spacing w:val="-2"/>
        </w:rPr>
        <w:t xml:space="preserve">Genetics, </w:t>
      </w:r>
      <w:r>
        <w:rPr>
          <w:rFonts w:ascii="Garamond" w:hAnsi="Garamond" w:cs="Ayuthaya"/>
          <w:spacing w:val="-2"/>
        </w:rPr>
        <w:t>Genomics, Molecular Genetics, Machine Learning</w:t>
      </w:r>
    </w:p>
    <w:p w14:paraId="2B981F28" w14:textId="77777777" w:rsidR="00CB4CF3" w:rsidRPr="00CB4CF3" w:rsidRDefault="00CB4CF3" w:rsidP="009462E4">
      <w:pPr>
        <w:tabs>
          <w:tab w:val="left" w:pos="-1440"/>
          <w:tab w:val="left" w:pos="7920"/>
        </w:tabs>
        <w:jc w:val="both"/>
        <w:rPr>
          <w:rFonts w:ascii="Garamond" w:hAnsi="Garamond" w:cs="Ayuthaya"/>
          <w:b/>
          <w:spacing w:val="-2"/>
          <w:sz w:val="10"/>
          <w:szCs w:val="10"/>
          <w:u w:val="single"/>
        </w:rPr>
      </w:pPr>
    </w:p>
    <w:p w14:paraId="28978678" w14:textId="77777777" w:rsidR="009462E4" w:rsidRPr="0085767D" w:rsidRDefault="009462E4" w:rsidP="009462E4">
      <w:pPr>
        <w:tabs>
          <w:tab w:val="left" w:pos="-1440"/>
          <w:tab w:val="left" w:pos="7920"/>
        </w:tabs>
        <w:jc w:val="both"/>
        <w:rPr>
          <w:rFonts w:ascii="Garamond" w:hAnsi="Garamond" w:cs="Ayuthaya"/>
          <w:b/>
          <w:spacing w:val="-2"/>
          <w:u w:val="single"/>
        </w:rPr>
      </w:pPr>
      <w:r>
        <w:rPr>
          <w:rFonts w:ascii="Garamond" w:hAnsi="Garamond" w:cs="Ayuthaya"/>
          <w:b/>
          <w:spacing w:val="-2"/>
          <w:u w:val="single"/>
        </w:rPr>
        <w:t>RESEARCH GRANTS AND MAJOR FELLOWSHIPS</w:t>
      </w:r>
    </w:p>
    <w:p w14:paraId="580E6097" w14:textId="77777777" w:rsidR="009462E4" w:rsidRDefault="009462E4" w:rsidP="009462E4">
      <w:pPr>
        <w:tabs>
          <w:tab w:val="left" w:pos="7920"/>
        </w:tabs>
        <w:ind w:left="450"/>
        <w:jc w:val="both"/>
        <w:rPr>
          <w:rFonts w:ascii="Garamond" w:hAnsi="Garamond" w:cs="Ayuthaya"/>
          <w:spacing w:val="-2"/>
        </w:rPr>
      </w:pPr>
      <w:r>
        <w:rPr>
          <w:rFonts w:ascii="Garamond" w:hAnsi="Garamond" w:cs="Ayuthaya"/>
          <w:spacing w:val="-2"/>
        </w:rPr>
        <w:t>2019 – The evolution of sex chromosomes in charismatic tiger beetle species of the southern United States</w:t>
      </w:r>
    </w:p>
    <w:p w14:paraId="3A9C6722" w14:textId="13941473" w:rsidR="009462E4" w:rsidRDefault="008E70F5" w:rsidP="009462E4">
      <w:pPr>
        <w:tabs>
          <w:tab w:val="left" w:pos="7920"/>
        </w:tabs>
        <w:ind w:left="450"/>
        <w:jc w:val="both"/>
        <w:rPr>
          <w:rFonts w:ascii="Garamond" w:hAnsi="Garamond" w:cs="Ayuthaya"/>
          <w:spacing w:val="-2"/>
        </w:rPr>
      </w:pPr>
      <w:r>
        <w:rPr>
          <w:rFonts w:ascii="Garamond" w:hAnsi="Garamond" w:cs="Ayuthaya"/>
          <w:spacing w:val="-2"/>
        </w:rPr>
        <w:t>Texas Ecolab Fund – $18,521</w:t>
      </w:r>
    </w:p>
    <w:p w14:paraId="1D2D5ADF" w14:textId="77777777" w:rsidR="009462E4" w:rsidRPr="0085767D" w:rsidRDefault="009462E4" w:rsidP="009462E4">
      <w:pPr>
        <w:tabs>
          <w:tab w:val="left" w:pos="7920"/>
        </w:tabs>
        <w:ind w:left="450"/>
        <w:jc w:val="both"/>
        <w:rPr>
          <w:rFonts w:ascii="Garamond" w:hAnsi="Garamond" w:cs="Ayuthaya"/>
          <w:spacing w:val="-2"/>
          <w:sz w:val="10"/>
          <w:szCs w:val="10"/>
        </w:rPr>
      </w:pPr>
    </w:p>
    <w:p w14:paraId="7003D67B" w14:textId="77777777" w:rsidR="009462E4" w:rsidRDefault="009462E4" w:rsidP="009462E4">
      <w:pPr>
        <w:tabs>
          <w:tab w:val="left" w:pos="7920"/>
        </w:tabs>
        <w:ind w:left="450"/>
        <w:jc w:val="both"/>
        <w:rPr>
          <w:rFonts w:ascii="Garamond" w:hAnsi="Garamond" w:cs="Ayuthaya"/>
          <w:spacing w:val="-2"/>
        </w:rPr>
      </w:pPr>
      <w:r>
        <w:rPr>
          <w:rFonts w:ascii="Garamond" w:hAnsi="Garamond" w:cs="Ayuthaya"/>
          <w:spacing w:val="-2"/>
        </w:rPr>
        <w:t>2018 – 2022 – STEM Fellowship, Texas A&amp;M University. Interdisciplinary Genetics Program – $215,000</w:t>
      </w:r>
    </w:p>
    <w:p w14:paraId="5E4812BC" w14:textId="77777777" w:rsidR="009462E4" w:rsidRPr="0085767D" w:rsidRDefault="009462E4" w:rsidP="009462E4">
      <w:pPr>
        <w:tabs>
          <w:tab w:val="left" w:pos="-1440"/>
          <w:tab w:val="left" w:pos="7920"/>
        </w:tabs>
        <w:jc w:val="both"/>
        <w:rPr>
          <w:rFonts w:ascii="Garamond" w:hAnsi="Garamond" w:cs="Ayuthaya"/>
          <w:spacing w:val="-2"/>
          <w:sz w:val="10"/>
          <w:szCs w:val="10"/>
        </w:rPr>
      </w:pPr>
    </w:p>
    <w:p w14:paraId="0E039F6D" w14:textId="77777777" w:rsidR="009462E4" w:rsidRPr="0085767D" w:rsidRDefault="009462E4" w:rsidP="009462E4">
      <w:pPr>
        <w:tabs>
          <w:tab w:val="left" w:pos="-1440"/>
          <w:tab w:val="left" w:pos="7920"/>
        </w:tabs>
        <w:jc w:val="both"/>
        <w:rPr>
          <w:rFonts w:ascii="Garamond" w:hAnsi="Garamond" w:cs="Ayuthaya"/>
          <w:b/>
          <w:spacing w:val="-2"/>
          <w:u w:val="single"/>
        </w:rPr>
      </w:pPr>
      <w:r w:rsidRPr="00F367AF">
        <w:rPr>
          <w:rFonts w:ascii="Garamond" w:hAnsi="Garamond" w:cs="Ayuthaya"/>
          <w:b/>
          <w:spacing w:val="-2"/>
          <w:u w:val="single"/>
        </w:rPr>
        <w:t xml:space="preserve">PEER-REVIEWED PUBLICATIONS </w:t>
      </w:r>
    </w:p>
    <w:p w14:paraId="3C07C601" w14:textId="61814380" w:rsidR="009462E4" w:rsidRDefault="009462E4" w:rsidP="009462E4">
      <w:pPr>
        <w:pStyle w:val="MediumGrid1-Accent21"/>
        <w:tabs>
          <w:tab w:val="left" w:pos="7920"/>
        </w:tabs>
        <w:ind w:left="360"/>
        <w:rPr>
          <w:rFonts w:ascii="Garamond" w:hAnsi="Garamond" w:cs="Ayuthaya"/>
          <w:i/>
          <w:spacing w:val="-2"/>
        </w:rPr>
      </w:pPr>
      <w:r>
        <w:rPr>
          <w:rFonts w:ascii="Garamond" w:hAnsi="Garamond" w:cs="Ayuthaya"/>
          <w:b/>
          <w:spacing w:val="-2"/>
        </w:rPr>
        <w:t>6</w:t>
      </w:r>
      <w:r>
        <w:rPr>
          <w:rFonts w:ascii="Garamond" w:hAnsi="Garamond" w:cs="Ayuthaya"/>
          <w:b/>
          <w:spacing w:val="-2"/>
        </w:rPr>
        <w:t xml:space="preserve">. </w:t>
      </w:r>
      <w:r w:rsidRPr="00DD5136">
        <w:rPr>
          <w:rFonts w:ascii="Garamond" w:hAnsi="Garamond" w:cs="Ayuthaya"/>
          <w:spacing w:val="-2"/>
        </w:rPr>
        <w:t xml:space="preserve">S. </w:t>
      </w:r>
      <w:proofErr w:type="spellStart"/>
      <w:r w:rsidRPr="00DD5136">
        <w:rPr>
          <w:rFonts w:ascii="Garamond" w:hAnsi="Garamond" w:cs="Ayuthaya"/>
          <w:spacing w:val="-2"/>
        </w:rPr>
        <w:t>Ruckman</w:t>
      </w:r>
      <w:proofErr w:type="spellEnd"/>
      <w:r>
        <w:rPr>
          <w:rFonts w:ascii="Garamond" w:hAnsi="Garamond" w:cs="Ayuthaya"/>
          <w:spacing w:val="-2"/>
        </w:rPr>
        <w:t>*(Co-first author)</w:t>
      </w:r>
      <w:r w:rsidRPr="00DD5136">
        <w:rPr>
          <w:rFonts w:ascii="Garamond" w:hAnsi="Garamond" w:cs="Ayuthaya"/>
          <w:spacing w:val="-2"/>
        </w:rPr>
        <w:t>,</w:t>
      </w:r>
      <w:r>
        <w:rPr>
          <w:rFonts w:ascii="Garamond" w:hAnsi="Garamond" w:cs="Ayuthaya"/>
          <w:b/>
          <w:spacing w:val="-2"/>
        </w:rPr>
        <w:t xml:space="preserve"> </w:t>
      </w:r>
      <w:r w:rsidRPr="00F367AF">
        <w:rPr>
          <w:rFonts w:ascii="Garamond" w:hAnsi="Garamond" w:cs="Ayuthaya"/>
          <w:b/>
          <w:spacing w:val="-2"/>
        </w:rPr>
        <w:t>M</w:t>
      </w:r>
      <w:r>
        <w:rPr>
          <w:rFonts w:ascii="Garamond" w:hAnsi="Garamond" w:cs="Ayuthaya"/>
          <w:b/>
          <w:spacing w:val="-2"/>
        </w:rPr>
        <w:t>.</w:t>
      </w:r>
      <w:r w:rsidRPr="00F367AF">
        <w:rPr>
          <w:rFonts w:ascii="Garamond" w:hAnsi="Garamond" w:cs="Ayuthaya"/>
          <w:b/>
          <w:spacing w:val="-2"/>
        </w:rPr>
        <w:t>M</w:t>
      </w:r>
      <w:r>
        <w:rPr>
          <w:rFonts w:ascii="Garamond" w:hAnsi="Garamond" w:cs="Ayuthaya"/>
          <w:b/>
          <w:spacing w:val="-2"/>
        </w:rPr>
        <w:t>.</w:t>
      </w:r>
      <w:r w:rsidRPr="00F367AF">
        <w:rPr>
          <w:rFonts w:ascii="Garamond" w:hAnsi="Garamond" w:cs="Ayuthaya"/>
          <w:b/>
          <w:spacing w:val="-2"/>
        </w:rPr>
        <w:t xml:space="preserve"> Jonika</w:t>
      </w:r>
      <w:r>
        <w:rPr>
          <w:rFonts w:ascii="Garamond" w:hAnsi="Garamond" w:cs="Ayuthaya"/>
          <w:b/>
          <w:spacing w:val="-2"/>
        </w:rPr>
        <w:t>*(Co-first author)</w:t>
      </w:r>
      <w:r w:rsidRPr="00F367AF">
        <w:rPr>
          <w:rFonts w:ascii="Garamond" w:hAnsi="Garamond" w:cs="Ayuthaya"/>
          <w:spacing w:val="-2"/>
        </w:rPr>
        <w:t xml:space="preserve">, </w:t>
      </w:r>
      <w:r>
        <w:rPr>
          <w:rFonts w:ascii="Garamond" w:hAnsi="Garamond" w:cs="Ayuthaya"/>
          <w:spacing w:val="-2"/>
        </w:rPr>
        <w:t>C. Casola, H. Blackmon.</w:t>
      </w:r>
      <w:r w:rsidRPr="00F367AF">
        <w:rPr>
          <w:rFonts w:ascii="Garamond" w:hAnsi="Garamond" w:cs="Ayuthaya"/>
          <w:spacing w:val="-2"/>
        </w:rPr>
        <w:t xml:space="preserve"> </w:t>
      </w:r>
      <w:r>
        <w:rPr>
          <w:rFonts w:ascii="Garamond" w:hAnsi="Garamond" w:cs="Ayuthaya"/>
          <w:spacing w:val="-2"/>
        </w:rPr>
        <w:t>2020. Chromosome Number Evolves at Equal Rates in Holocentric and Monocentric Clades</w:t>
      </w:r>
      <w:r w:rsidRPr="00F367AF">
        <w:rPr>
          <w:rFonts w:ascii="Garamond" w:hAnsi="Garamond" w:cs="Ayuthaya"/>
          <w:spacing w:val="-2"/>
        </w:rPr>
        <w:t xml:space="preserve">. </w:t>
      </w:r>
      <w:r>
        <w:rPr>
          <w:rFonts w:ascii="Garamond" w:hAnsi="Garamond" w:cs="Ayuthaya"/>
          <w:spacing w:val="-2"/>
        </w:rPr>
        <w:t>PLOS Genetics 16(10</w:t>
      </w:r>
      <w:proofErr w:type="gramStart"/>
      <w:r>
        <w:rPr>
          <w:rFonts w:ascii="Garamond" w:hAnsi="Garamond" w:cs="Ayuthaya"/>
          <w:spacing w:val="-2"/>
        </w:rPr>
        <w:t>):e</w:t>
      </w:r>
      <w:proofErr w:type="gramEnd"/>
      <w:r>
        <w:rPr>
          <w:rFonts w:ascii="Garamond" w:hAnsi="Garamond" w:cs="Ayuthaya"/>
          <w:spacing w:val="-2"/>
        </w:rPr>
        <w:t>1009076.</w:t>
      </w:r>
    </w:p>
    <w:p w14:paraId="1143F10E" w14:textId="77777777" w:rsidR="009462E4" w:rsidRPr="00DD5136" w:rsidRDefault="009462E4" w:rsidP="009462E4">
      <w:pPr>
        <w:pStyle w:val="MediumGrid1-Accent21"/>
        <w:tabs>
          <w:tab w:val="left" w:pos="7920"/>
        </w:tabs>
        <w:ind w:left="360"/>
        <w:rPr>
          <w:rFonts w:ascii="Garamond" w:hAnsi="Garamond" w:cs="Ayuthaya"/>
          <w:b/>
          <w:spacing w:val="-2"/>
          <w:sz w:val="10"/>
          <w:szCs w:val="10"/>
        </w:rPr>
      </w:pPr>
    </w:p>
    <w:p w14:paraId="76834DA5" w14:textId="77777777" w:rsidR="009462E4" w:rsidRDefault="009462E4" w:rsidP="009462E4">
      <w:pPr>
        <w:pStyle w:val="MediumGrid1-Accent21"/>
        <w:tabs>
          <w:tab w:val="left" w:pos="7920"/>
        </w:tabs>
        <w:ind w:left="360"/>
        <w:rPr>
          <w:rFonts w:ascii="Garamond" w:hAnsi="Garamond" w:cs="Ayuthaya"/>
          <w:i/>
          <w:spacing w:val="-2"/>
        </w:rPr>
      </w:pPr>
      <w:r>
        <w:rPr>
          <w:rFonts w:ascii="Garamond" w:hAnsi="Garamond" w:cs="Ayuthaya"/>
          <w:b/>
          <w:spacing w:val="-2"/>
        </w:rPr>
        <w:t xml:space="preserve">5. </w:t>
      </w:r>
      <w:r w:rsidRPr="00F367AF">
        <w:rPr>
          <w:rFonts w:ascii="Garamond" w:hAnsi="Garamond" w:cs="Ayuthaya"/>
          <w:b/>
          <w:spacing w:val="-2"/>
        </w:rPr>
        <w:t>M</w:t>
      </w:r>
      <w:r>
        <w:rPr>
          <w:rFonts w:ascii="Garamond" w:hAnsi="Garamond" w:cs="Ayuthaya"/>
          <w:b/>
          <w:spacing w:val="-2"/>
        </w:rPr>
        <w:t>.</w:t>
      </w:r>
      <w:r w:rsidRPr="00F367AF">
        <w:rPr>
          <w:rFonts w:ascii="Garamond" w:hAnsi="Garamond" w:cs="Ayuthaya"/>
          <w:b/>
          <w:spacing w:val="-2"/>
        </w:rPr>
        <w:t>M</w:t>
      </w:r>
      <w:r>
        <w:rPr>
          <w:rFonts w:ascii="Garamond" w:hAnsi="Garamond" w:cs="Ayuthaya"/>
          <w:b/>
          <w:spacing w:val="-2"/>
        </w:rPr>
        <w:t>.</w:t>
      </w:r>
      <w:r w:rsidRPr="00F367AF">
        <w:rPr>
          <w:rFonts w:ascii="Garamond" w:hAnsi="Garamond" w:cs="Ayuthaya"/>
          <w:b/>
          <w:spacing w:val="-2"/>
        </w:rPr>
        <w:t xml:space="preserve"> Jonika</w:t>
      </w:r>
      <w:r w:rsidRPr="00F367AF">
        <w:rPr>
          <w:rFonts w:ascii="Garamond" w:hAnsi="Garamond" w:cs="Ayuthaya"/>
          <w:spacing w:val="-2"/>
        </w:rPr>
        <w:t xml:space="preserve">, </w:t>
      </w:r>
      <w:r>
        <w:rPr>
          <w:rFonts w:ascii="Garamond" w:hAnsi="Garamond" w:cs="Ayuthaya"/>
          <w:spacing w:val="-2"/>
        </w:rPr>
        <w:t>J. Lo, H. Blackmon.</w:t>
      </w:r>
      <w:r w:rsidRPr="00F367AF">
        <w:rPr>
          <w:rFonts w:ascii="Garamond" w:hAnsi="Garamond" w:cs="Ayuthaya"/>
          <w:spacing w:val="-2"/>
        </w:rPr>
        <w:t xml:space="preserve"> </w:t>
      </w:r>
      <w:r>
        <w:rPr>
          <w:rFonts w:ascii="Garamond" w:hAnsi="Garamond" w:cs="Ayuthaya"/>
          <w:spacing w:val="-2"/>
        </w:rPr>
        <w:t>2020. Mode and Tempo of Microsatellite Evolution across 300 Million Years of Insect Evolution</w:t>
      </w:r>
      <w:r w:rsidRPr="00F367AF">
        <w:rPr>
          <w:rFonts w:ascii="Garamond" w:hAnsi="Garamond" w:cs="Ayuthaya"/>
          <w:spacing w:val="-2"/>
        </w:rPr>
        <w:t xml:space="preserve">. </w:t>
      </w:r>
      <w:r>
        <w:rPr>
          <w:rFonts w:ascii="Garamond" w:hAnsi="Garamond" w:cs="Ayuthaya"/>
          <w:spacing w:val="-2"/>
        </w:rPr>
        <w:t>Genes 11:945.</w:t>
      </w:r>
    </w:p>
    <w:p w14:paraId="2646AF8D" w14:textId="77777777" w:rsidR="009462E4" w:rsidRPr="008E4852" w:rsidRDefault="009462E4" w:rsidP="009462E4">
      <w:pPr>
        <w:pStyle w:val="MediumGrid1-Accent21"/>
        <w:tabs>
          <w:tab w:val="left" w:pos="7920"/>
        </w:tabs>
        <w:ind w:left="360"/>
        <w:rPr>
          <w:rFonts w:ascii="Garamond" w:hAnsi="Garamond" w:cs="Ayuthaya"/>
          <w:spacing w:val="-2"/>
          <w:sz w:val="10"/>
          <w:szCs w:val="10"/>
        </w:rPr>
      </w:pPr>
    </w:p>
    <w:p w14:paraId="00C96A66" w14:textId="5E833D6C" w:rsidR="009462E4" w:rsidRDefault="009462E4" w:rsidP="009462E4">
      <w:pPr>
        <w:pStyle w:val="MediumGrid1-Accent21"/>
        <w:tabs>
          <w:tab w:val="left" w:pos="7920"/>
        </w:tabs>
        <w:ind w:left="360"/>
        <w:rPr>
          <w:rFonts w:ascii="Garamond" w:hAnsi="Garamond" w:cs="Ayuthaya"/>
          <w:i/>
          <w:spacing w:val="-2"/>
        </w:rPr>
      </w:pPr>
      <w:r>
        <w:rPr>
          <w:rFonts w:ascii="Garamond" w:hAnsi="Garamond" w:cs="Ayuthaya"/>
          <w:b/>
          <w:spacing w:val="-2"/>
        </w:rPr>
        <w:t xml:space="preserve">4. </w:t>
      </w:r>
      <w:r w:rsidRPr="00F367AF">
        <w:rPr>
          <w:rFonts w:ascii="Garamond" w:hAnsi="Garamond" w:cs="Ayuthaya"/>
          <w:b/>
          <w:spacing w:val="-2"/>
        </w:rPr>
        <w:t>M</w:t>
      </w:r>
      <w:r>
        <w:rPr>
          <w:rFonts w:ascii="Garamond" w:hAnsi="Garamond" w:cs="Ayuthaya"/>
          <w:b/>
          <w:spacing w:val="-2"/>
        </w:rPr>
        <w:t>.</w:t>
      </w:r>
      <w:r w:rsidRPr="00F367AF">
        <w:rPr>
          <w:rFonts w:ascii="Garamond" w:hAnsi="Garamond" w:cs="Ayuthaya"/>
          <w:b/>
          <w:spacing w:val="-2"/>
        </w:rPr>
        <w:t>M</w:t>
      </w:r>
      <w:r>
        <w:rPr>
          <w:rFonts w:ascii="Garamond" w:hAnsi="Garamond" w:cs="Ayuthaya"/>
          <w:b/>
          <w:spacing w:val="-2"/>
        </w:rPr>
        <w:t>.</w:t>
      </w:r>
      <w:r w:rsidRPr="00F367AF">
        <w:rPr>
          <w:rFonts w:ascii="Garamond" w:hAnsi="Garamond" w:cs="Ayuthaya"/>
          <w:b/>
          <w:spacing w:val="-2"/>
        </w:rPr>
        <w:t xml:space="preserve"> Jonika</w:t>
      </w:r>
      <w:r w:rsidRPr="00F367AF">
        <w:rPr>
          <w:rFonts w:ascii="Garamond" w:hAnsi="Garamond" w:cs="Ayuthaya"/>
          <w:spacing w:val="-2"/>
        </w:rPr>
        <w:t xml:space="preserve">, </w:t>
      </w:r>
      <w:r>
        <w:rPr>
          <w:rFonts w:ascii="Garamond" w:hAnsi="Garamond" w:cs="Ayuthaya"/>
          <w:spacing w:val="-2"/>
        </w:rPr>
        <w:t xml:space="preserve">C.E. </w:t>
      </w:r>
      <w:proofErr w:type="spellStart"/>
      <w:r>
        <w:rPr>
          <w:rFonts w:ascii="Garamond" w:hAnsi="Garamond" w:cs="Ayuthaya"/>
          <w:spacing w:val="-2"/>
        </w:rPr>
        <w:t>Hjelmen</w:t>
      </w:r>
      <w:proofErr w:type="spellEnd"/>
      <w:r>
        <w:rPr>
          <w:rFonts w:ascii="Garamond" w:hAnsi="Garamond" w:cs="Ayuthaya"/>
          <w:spacing w:val="-2"/>
        </w:rPr>
        <w:t xml:space="preserve">, A.M. </w:t>
      </w:r>
      <w:proofErr w:type="spellStart"/>
      <w:r>
        <w:rPr>
          <w:rFonts w:ascii="Garamond" w:hAnsi="Garamond" w:cs="Ayuthaya"/>
          <w:spacing w:val="-2"/>
        </w:rPr>
        <w:t>Faris</w:t>
      </w:r>
      <w:proofErr w:type="spellEnd"/>
      <w:r>
        <w:rPr>
          <w:rFonts w:ascii="Garamond" w:hAnsi="Garamond" w:cs="Ayuthaya"/>
          <w:spacing w:val="-2"/>
        </w:rPr>
        <w:t xml:space="preserve">, A.S. </w:t>
      </w:r>
      <w:proofErr w:type="spellStart"/>
      <w:r>
        <w:rPr>
          <w:rFonts w:ascii="Garamond" w:hAnsi="Garamond" w:cs="Ayuthaya"/>
          <w:spacing w:val="-2"/>
        </w:rPr>
        <w:t>McGuane</w:t>
      </w:r>
      <w:proofErr w:type="spellEnd"/>
      <w:r>
        <w:rPr>
          <w:rFonts w:ascii="Garamond" w:hAnsi="Garamond" w:cs="Ayuthaya"/>
          <w:spacing w:val="-2"/>
        </w:rPr>
        <w:t xml:space="preserve"> A.M. </w:t>
      </w:r>
      <w:proofErr w:type="spellStart"/>
      <w:r>
        <w:rPr>
          <w:rFonts w:ascii="Garamond" w:hAnsi="Garamond" w:cs="Ayuthaya"/>
          <w:spacing w:val="-2"/>
        </w:rPr>
        <w:t>Tarone</w:t>
      </w:r>
      <w:proofErr w:type="spellEnd"/>
      <w:r>
        <w:rPr>
          <w:rFonts w:ascii="Garamond" w:hAnsi="Garamond" w:cs="Ayuthaya"/>
          <w:spacing w:val="-2"/>
        </w:rPr>
        <w:t>.</w:t>
      </w:r>
      <w:r w:rsidRPr="00F367AF">
        <w:rPr>
          <w:rFonts w:ascii="Garamond" w:hAnsi="Garamond" w:cs="Ayuthaya"/>
          <w:spacing w:val="-2"/>
        </w:rPr>
        <w:t xml:space="preserve"> </w:t>
      </w:r>
      <w:r>
        <w:rPr>
          <w:rFonts w:ascii="Garamond" w:hAnsi="Garamond" w:cs="Ayuthaya"/>
          <w:spacing w:val="-2"/>
        </w:rPr>
        <w:t xml:space="preserve">2020. </w:t>
      </w:r>
      <w:proofErr w:type="spellStart"/>
      <w:r w:rsidRPr="00F367AF">
        <w:rPr>
          <w:rFonts w:ascii="Garamond" w:hAnsi="Garamond" w:cs="Ayuthaya"/>
          <w:spacing w:val="-2"/>
        </w:rPr>
        <w:t>micRocounter</w:t>
      </w:r>
      <w:proofErr w:type="spellEnd"/>
      <w:r w:rsidRPr="00F367AF">
        <w:rPr>
          <w:rFonts w:ascii="Garamond" w:hAnsi="Garamond" w:cs="Ayuthaya"/>
          <w:spacing w:val="-2"/>
        </w:rPr>
        <w:t xml:space="preserve">: Microsatellite Characterization in Genome Assemblies. G3: Genes | Genomes | Genetics </w:t>
      </w:r>
      <w:r>
        <w:rPr>
          <w:rFonts w:ascii="Garamond" w:hAnsi="Garamond" w:cs="Ayuthaya"/>
          <w:spacing w:val="-2"/>
        </w:rPr>
        <w:t>9(10): 3101-3104</w:t>
      </w:r>
    </w:p>
    <w:p w14:paraId="4A038B0B" w14:textId="77777777" w:rsidR="009462E4" w:rsidRPr="001333A7" w:rsidRDefault="009462E4" w:rsidP="009462E4">
      <w:pPr>
        <w:pStyle w:val="MediumGrid1-Accent21"/>
        <w:tabs>
          <w:tab w:val="left" w:pos="7920"/>
        </w:tabs>
        <w:ind w:left="360"/>
        <w:rPr>
          <w:rFonts w:ascii="Garamond" w:hAnsi="Garamond" w:cs="Ayuthaya"/>
          <w:spacing w:val="-2"/>
          <w:sz w:val="10"/>
          <w:szCs w:val="10"/>
        </w:rPr>
      </w:pPr>
    </w:p>
    <w:p w14:paraId="04FA037C" w14:textId="77777777" w:rsidR="009462E4" w:rsidRDefault="009462E4" w:rsidP="009462E4">
      <w:pPr>
        <w:pStyle w:val="MediumGrid1-Accent21"/>
        <w:tabs>
          <w:tab w:val="left" w:pos="7920"/>
        </w:tabs>
        <w:ind w:left="360"/>
        <w:rPr>
          <w:rFonts w:ascii="Garamond" w:hAnsi="Garamond" w:cs="Ayuthaya"/>
          <w:i/>
          <w:spacing w:val="-2"/>
        </w:rPr>
      </w:pPr>
      <w:r>
        <w:rPr>
          <w:rFonts w:ascii="Garamond" w:hAnsi="Garamond" w:cs="Ayuthaya"/>
          <w:b/>
          <w:spacing w:val="-2"/>
        </w:rPr>
        <w:t xml:space="preserve">3. </w:t>
      </w:r>
      <w:r w:rsidRPr="00F367AF">
        <w:rPr>
          <w:rFonts w:ascii="Garamond" w:hAnsi="Garamond" w:cs="Ayuthaya"/>
          <w:spacing w:val="-2"/>
        </w:rPr>
        <w:t xml:space="preserve">Johnathan Lo, </w:t>
      </w:r>
      <w:r w:rsidRPr="00F367AF">
        <w:rPr>
          <w:rFonts w:ascii="Garamond" w:hAnsi="Garamond" w:cs="Ayuthaya"/>
          <w:b/>
          <w:spacing w:val="-2"/>
        </w:rPr>
        <w:t>M</w:t>
      </w:r>
      <w:r>
        <w:rPr>
          <w:rFonts w:ascii="Garamond" w:hAnsi="Garamond" w:cs="Ayuthaya"/>
          <w:b/>
          <w:spacing w:val="-2"/>
        </w:rPr>
        <w:t>.</w:t>
      </w:r>
      <w:r w:rsidRPr="00F367AF">
        <w:rPr>
          <w:rFonts w:ascii="Garamond" w:hAnsi="Garamond" w:cs="Ayuthaya"/>
          <w:b/>
          <w:spacing w:val="-2"/>
        </w:rPr>
        <w:t>M</w:t>
      </w:r>
      <w:r>
        <w:rPr>
          <w:rFonts w:ascii="Garamond" w:hAnsi="Garamond" w:cs="Ayuthaya"/>
          <w:b/>
          <w:spacing w:val="-2"/>
        </w:rPr>
        <w:t>.</w:t>
      </w:r>
      <w:r w:rsidRPr="00F367AF">
        <w:rPr>
          <w:rFonts w:ascii="Garamond" w:hAnsi="Garamond" w:cs="Ayuthaya"/>
          <w:b/>
          <w:spacing w:val="-2"/>
        </w:rPr>
        <w:t xml:space="preserve"> Jonika</w:t>
      </w:r>
      <w:r w:rsidRPr="00F367AF">
        <w:rPr>
          <w:rFonts w:ascii="Garamond" w:hAnsi="Garamond" w:cs="Ayuthaya"/>
          <w:spacing w:val="-2"/>
        </w:rPr>
        <w:t>, H</w:t>
      </w:r>
      <w:r>
        <w:rPr>
          <w:rFonts w:ascii="Garamond" w:hAnsi="Garamond" w:cs="Ayuthaya"/>
          <w:spacing w:val="-2"/>
        </w:rPr>
        <w:t>.</w:t>
      </w:r>
      <w:r w:rsidRPr="00F367AF">
        <w:rPr>
          <w:rFonts w:ascii="Garamond" w:hAnsi="Garamond" w:cs="Ayuthaya"/>
          <w:spacing w:val="-2"/>
        </w:rPr>
        <w:t xml:space="preserve"> Blackmon. </w:t>
      </w:r>
      <w:r>
        <w:rPr>
          <w:rFonts w:ascii="Garamond" w:hAnsi="Garamond" w:cs="Ayuthaya"/>
          <w:spacing w:val="-2"/>
        </w:rPr>
        <w:t xml:space="preserve">2019. </w:t>
      </w:r>
      <w:proofErr w:type="spellStart"/>
      <w:r w:rsidRPr="00F367AF">
        <w:rPr>
          <w:rFonts w:ascii="Garamond" w:hAnsi="Garamond" w:cs="Ayuthaya"/>
          <w:spacing w:val="-2"/>
        </w:rPr>
        <w:t>micRocounter</w:t>
      </w:r>
      <w:proofErr w:type="spellEnd"/>
      <w:r w:rsidRPr="00F367AF">
        <w:rPr>
          <w:rFonts w:ascii="Garamond" w:hAnsi="Garamond" w:cs="Ayuthaya"/>
          <w:spacing w:val="-2"/>
        </w:rPr>
        <w:t xml:space="preserve">: Microsatellite Characterization in Genome Assemblies. G3: Genes | Genomes | Genetics </w:t>
      </w:r>
      <w:r>
        <w:rPr>
          <w:rFonts w:ascii="Garamond" w:hAnsi="Garamond" w:cs="Ayuthaya"/>
          <w:spacing w:val="-2"/>
        </w:rPr>
        <w:t>9(10): 3101-3104</w:t>
      </w:r>
    </w:p>
    <w:p w14:paraId="06646CDD" w14:textId="77777777" w:rsidR="009462E4" w:rsidRPr="00883CFE" w:rsidRDefault="009462E4" w:rsidP="009462E4">
      <w:pPr>
        <w:pStyle w:val="MediumGrid1-Accent21"/>
        <w:tabs>
          <w:tab w:val="left" w:pos="7920"/>
        </w:tabs>
        <w:ind w:left="360"/>
        <w:rPr>
          <w:rFonts w:ascii="Garamond" w:hAnsi="Garamond" w:cs="Ayuthaya"/>
          <w:b/>
          <w:spacing w:val="-2"/>
          <w:sz w:val="10"/>
          <w:szCs w:val="10"/>
        </w:rPr>
      </w:pPr>
    </w:p>
    <w:p w14:paraId="55B11255" w14:textId="77777777" w:rsidR="009462E4" w:rsidRPr="00F367AF" w:rsidRDefault="009462E4" w:rsidP="009462E4">
      <w:pPr>
        <w:pStyle w:val="MediumGrid1-Accent21"/>
        <w:tabs>
          <w:tab w:val="left" w:pos="7920"/>
        </w:tabs>
        <w:ind w:left="360"/>
        <w:rPr>
          <w:rFonts w:ascii="Garamond" w:hAnsi="Garamond" w:cs="Ayuthaya"/>
          <w:i/>
          <w:spacing w:val="-2"/>
        </w:rPr>
      </w:pPr>
      <w:r>
        <w:rPr>
          <w:rFonts w:ascii="Garamond" w:hAnsi="Garamond" w:cs="Ayuthaya"/>
          <w:b/>
          <w:spacing w:val="-2"/>
        </w:rPr>
        <w:t>2</w:t>
      </w:r>
      <w:r w:rsidRPr="00F367AF">
        <w:rPr>
          <w:rFonts w:ascii="Garamond" w:hAnsi="Garamond" w:cs="Ayuthaya"/>
          <w:b/>
          <w:spacing w:val="-2"/>
        </w:rPr>
        <w:t>.</w:t>
      </w:r>
      <w:r w:rsidRPr="00F367AF">
        <w:rPr>
          <w:rFonts w:ascii="Garamond" w:hAnsi="Garamond" w:cs="Ayuthaya"/>
          <w:spacing w:val="-2"/>
        </w:rPr>
        <w:t xml:space="preserve"> </w:t>
      </w:r>
      <w:proofErr w:type="spellStart"/>
      <w:r w:rsidRPr="00F367AF">
        <w:rPr>
          <w:rFonts w:ascii="Garamond" w:hAnsi="Garamond" w:cs="Ayuthaya"/>
          <w:spacing w:val="-2"/>
        </w:rPr>
        <w:t>Riddhi</w:t>
      </w:r>
      <w:proofErr w:type="spellEnd"/>
      <w:r w:rsidRPr="00F367AF">
        <w:rPr>
          <w:rFonts w:ascii="Garamond" w:hAnsi="Garamond" w:cs="Ayuthaya"/>
          <w:spacing w:val="-2"/>
        </w:rPr>
        <w:t xml:space="preserve"> D Perkins, </w:t>
      </w:r>
      <w:r>
        <w:rPr>
          <w:rFonts w:ascii="Garamond" w:hAnsi="Garamond" w:cs="Ayuthaya"/>
          <w:spacing w:val="-2"/>
        </w:rPr>
        <w:t>J.R.</w:t>
      </w:r>
      <w:r w:rsidRPr="00F367AF">
        <w:rPr>
          <w:rFonts w:ascii="Garamond" w:hAnsi="Garamond" w:cs="Ayuthaya"/>
          <w:spacing w:val="-2"/>
        </w:rPr>
        <w:t xml:space="preserve"> </w:t>
      </w:r>
      <w:proofErr w:type="spellStart"/>
      <w:r w:rsidRPr="00F367AF">
        <w:rPr>
          <w:rFonts w:ascii="Garamond" w:hAnsi="Garamond" w:cs="Ayuthaya"/>
          <w:spacing w:val="-2"/>
        </w:rPr>
        <w:t>Gamboa</w:t>
      </w:r>
      <w:proofErr w:type="spellEnd"/>
      <w:r w:rsidRPr="00F367AF">
        <w:rPr>
          <w:rFonts w:ascii="Garamond" w:hAnsi="Garamond" w:cs="Ayuthaya"/>
          <w:spacing w:val="-2"/>
        </w:rPr>
        <w:t xml:space="preserve">, </w:t>
      </w:r>
      <w:r>
        <w:rPr>
          <w:rFonts w:ascii="Garamond" w:hAnsi="Garamond" w:cs="Ayuthaya"/>
          <w:b/>
          <w:spacing w:val="-2"/>
        </w:rPr>
        <w:t>M.M.</w:t>
      </w:r>
      <w:r w:rsidRPr="00F367AF">
        <w:rPr>
          <w:rFonts w:ascii="Garamond" w:hAnsi="Garamond" w:cs="Ayuthaya"/>
          <w:b/>
          <w:spacing w:val="-2"/>
        </w:rPr>
        <w:t xml:space="preserve"> Jonika</w:t>
      </w:r>
      <w:r w:rsidRPr="00F367AF">
        <w:rPr>
          <w:rFonts w:ascii="Garamond" w:hAnsi="Garamond" w:cs="Ayuthaya"/>
          <w:spacing w:val="-2"/>
        </w:rPr>
        <w:t xml:space="preserve">, </w:t>
      </w:r>
      <w:r>
        <w:rPr>
          <w:rFonts w:ascii="Garamond" w:hAnsi="Garamond" w:cs="Ayuthaya"/>
          <w:spacing w:val="-2"/>
        </w:rPr>
        <w:t>J.</w:t>
      </w:r>
      <w:r w:rsidRPr="00F367AF">
        <w:rPr>
          <w:rFonts w:ascii="Garamond" w:hAnsi="Garamond" w:cs="Ayuthaya"/>
          <w:spacing w:val="-2"/>
        </w:rPr>
        <w:t xml:space="preserve"> Lo, </w:t>
      </w:r>
      <w:r>
        <w:rPr>
          <w:rFonts w:ascii="Garamond" w:hAnsi="Garamond" w:cs="Ayuthaya"/>
          <w:spacing w:val="-2"/>
        </w:rPr>
        <w:t>A.</w:t>
      </w:r>
      <w:r w:rsidRPr="00F367AF">
        <w:rPr>
          <w:rFonts w:ascii="Garamond" w:hAnsi="Garamond" w:cs="Ayuthaya"/>
          <w:spacing w:val="-2"/>
        </w:rPr>
        <w:t xml:space="preserve"> Shum, </w:t>
      </w:r>
      <w:r>
        <w:rPr>
          <w:rFonts w:ascii="Garamond" w:hAnsi="Garamond" w:cs="Ayuthaya"/>
          <w:spacing w:val="-2"/>
        </w:rPr>
        <w:t>R.H.</w:t>
      </w:r>
      <w:r w:rsidRPr="00F367AF">
        <w:rPr>
          <w:rFonts w:ascii="Garamond" w:hAnsi="Garamond" w:cs="Ayuthaya"/>
          <w:spacing w:val="-2"/>
        </w:rPr>
        <w:t xml:space="preserve"> Adams, </w:t>
      </w:r>
      <w:r>
        <w:rPr>
          <w:rFonts w:ascii="Garamond" w:hAnsi="Garamond" w:cs="Ayuthaya"/>
          <w:spacing w:val="-2"/>
        </w:rPr>
        <w:t>H.</w:t>
      </w:r>
      <w:r w:rsidRPr="00F367AF">
        <w:rPr>
          <w:rFonts w:ascii="Garamond" w:hAnsi="Garamond" w:cs="Ayuthaya"/>
          <w:spacing w:val="-2"/>
        </w:rPr>
        <w:t xml:space="preserve"> Blackmon. 2019. A Database of Amphibian Karyotypes. Chromosome Res</w:t>
      </w:r>
      <w:r>
        <w:rPr>
          <w:rFonts w:ascii="Garamond" w:hAnsi="Garamond" w:cs="Ayuthaya"/>
          <w:spacing w:val="-2"/>
        </w:rPr>
        <w:t>earch 27: 313-319.</w:t>
      </w:r>
    </w:p>
    <w:p w14:paraId="05191BA0" w14:textId="77777777" w:rsidR="009462E4" w:rsidRPr="00F367AF" w:rsidRDefault="009462E4" w:rsidP="009462E4">
      <w:pPr>
        <w:pStyle w:val="MediumGrid1-Accent21"/>
        <w:tabs>
          <w:tab w:val="left" w:pos="7920"/>
        </w:tabs>
        <w:ind w:left="360"/>
        <w:rPr>
          <w:rFonts w:ascii="Garamond" w:hAnsi="Garamond" w:cs="Ayuthaya"/>
          <w:spacing w:val="-2"/>
          <w:sz w:val="10"/>
          <w:szCs w:val="10"/>
        </w:rPr>
      </w:pPr>
    </w:p>
    <w:p w14:paraId="2F458D50" w14:textId="77777777" w:rsidR="009462E4" w:rsidRPr="001333A7" w:rsidRDefault="009462E4" w:rsidP="009462E4">
      <w:pPr>
        <w:pStyle w:val="MediumGrid1-Accent21"/>
        <w:tabs>
          <w:tab w:val="left" w:pos="7920"/>
        </w:tabs>
        <w:ind w:left="360"/>
        <w:rPr>
          <w:rFonts w:ascii="Garamond" w:hAnsi="Garamond" w:cs="Ayuthaya"/>
          <w:spacing w:val="-2"/>
        </w:rPr>
      </w:pPr>
      <w:r>
        <w:rPr>
          <w:rFonts w:ascii="Garamond" w:hAnsi="Garamond" w:cs="Ayuthaya"/>
          <w:b/>
          <w:spacing w:val="-2"/>
        </w:rPr>
        <w:t>1</w:t>
      </w:r>
      <w:r w:rsidRPr="00F367AF">
        <w:rPr>
          <w:rFonts w:ascii="Garamond" w:hAnsi="Garamond" w:cs="Ayuthaya"/>
          <w:b/>
          <w:spacing w:val="-2"/>
        </w:rPr>
        <w:t>.</w:t>
      </w:r>
      <w:r w:rsidRPr="00F367AF">
        <w:rPr>
          <w:rFonts w:ascii="Garamond" w:hAnsi="Garamond" w:cs="Ayuthaya"/>
          <w:spacing w:val="-2"/>
        </w:rPr>
        <w:t xml:space="preserve"> </w:t>
      </w:r>
      <w:r>
        <w:rPr>
          <w:rFonts w:ascii="Garamond" w:hAnsi="Garamond" w:cs="Ayuthaya"/>
          <w:spacing w:val="-2"/>
        </w:rPr>
        <w:t xml:space="preserve">Blake </w:t>
      </w:r>
      <w:r w:rsidRPr="00F367AF">
        <w:rPr>
          <w:rFonts w:ascii="Garamond" w:hAnsi="Garamond" w:cs="Ayuthaya"/>
          <w:spacing w:val="-2"/>
        </w:rPr>
        <w:t xml:space="preserve">Guard, J </w:t>
      </w:r>
      <w:proofErr w:type="spellStart"/>
      <w:r w:rsidRPr="00F367AF">
        <w:rPr>
          <w:rFonts w:ascii="Garamond" w:hAnsi="Garamond" w:cs="Ayuthaya"/>
          <w:spacing w:val="-2"/>
        </w:rPr>
        <w:t>Honneffer</w:t>
      </w:r>
      <w:proofErr w:type="spellEnd"/>
      <w:r w:rsidRPr="00F367AF">
        <w:rPr>
          <w:rFonts w:ascii="Garamond" w:hAnsi="Garamond" w:cs="Ayuthaya"/>
          <w:spacing w:val="-2"/>
        </w:rPr>
        <w:t xml:space="preserve">, A </w:t>
      </w:r>
      <w:proofErr w:type="spellStart"/>
      <w:r w:rsidRPr="00F367AF">
        <w:rPr>
          <w:rFonts w:ascii="Garamond" w:hAnsi="Garamond" w:cs="Ayuthaya"/>
          <w:spacing w:val="-2"/>
        </w:rPr>
        <w:t>Jergens</w:t>
      </w:r>
      <w:proofErr w:type="spellEnd"/>
      <w:r w:rsidRPr="00F367AF">
        <w:rPr>
          <w:rFonts w:ascii="Garamond" w:hAnsi="Garamond" w:cs="Ayuthaya"/>
          <w:spacing w:val="-2"/>
        </w:rPr>
        <w:t xml:space="preserve">, </w:t>
      </w:r>
      <w:r w:rsidRPr="00F367AF">
        <w:rPr>
          <w:rFonts w:ascii="Garamond" w:hAnsi="Garamond" w:cs="Ayuthaya"/>
          <w:b/>
          <w:spacing w:val="-2"/>
        </w:rPr>
        <w:t>M.</w:t>
      </w:r>
      <w:r>
        <w:rPr>
          <w:rFonts w:ascii="Garamond" w:hAnsi="Garamond" w:cs="Ayuthaya"/>
          <w:b/>
          <w:spacing w:val="-2"/>
        </w:rPr>
        <w:t>M.</w:t>
      </w:r>
      <w:r w:rsidRPr="00F367AF">
        <w:rPr>
          <w:rFonts w:ascii="Garamond" w:hAnsi="Garamond" w:cs="Ayuthaya"/>
          <w:b/>
          <w:spacing w:val="-2"/>
        </w:rPr>
        <w:t xml:space="preserve"> Jonika</w:t>
      </w:r>
      <w:r w:rsidRPr="00F367AF">
        <w:rPr>
          <w:rFonts w:ascii="Garamond" w:hAnsi="Garamond" w:cs="Ayuthaya"/>
          <w:spacing w:val="-2"/>
        </w:rPr>
        <w:t xml:space="preserve">, L. </w:t>
      </w:r>
      <w:proofErr w:type="spellStart"/>
      <w:r w:rsidRPr="00F367AF">
        <w:rPr>
          <w:rFonts w:ascii="Garamond" w:hAnsi="Garamond" w:cs="Ayuthaya"/>
          <w:spacing w:val="-2"/>
        </w:rPr>
        <w:t>Toresson</w:t>
      </w:r>
      <w:proofErr w:type="spellEnd"/>
      <w:r w:rsidRPr="00F367AF">
        <w:rPr>
          <w:rFonts w:ascii="Garamond" w:hAnsi="Garamond" w:cs="Ayuthaya"/>
          <w:spacing w:val="-2"/>
        </w:rPr>
        <w:t xml:space="preserve">, Y. Lawrence, C. Webb, S. Hill, J. </w:t>
      </w:r>
      <w:proofErr w:type="spellStart"/>
      <w:r w:rsidRPr="00F367AF">
        <w:rPr>
          <w:rFonts w:ascii="Garamond" w:hAnsi="Garamond" w:cs="Ayuthaya"/>
          <w:spacing w:val="-2"/>
        </w:rPr>
        <w:t>Lidbury</w:t>
      </w:r>
      <w:proofErr w:type="spellEnd"/>
      <w:r w:rsidRPr="00F367AF">
        <w:rPr>
          <w:rFonts w:ascii="Garamond" w:hAnsi="Garamond" w:cs="Ayuthaya"/>
          <w:spacing w:val="-2"/>
        </w:rPr>
        <w:t xml:space="preserve">, J. Steiner, J. </w:t>
      </w:r>
      <w:proofErr w:type="spellStart"/>
      <w:r w:rsidRPr="00F367AF">
        <w:rPr>
          <w:rFonts w:ascii="Garamond" w:hAnsi="Garamond" w:cs="Ayuthaya"/>
          <w:spacing w:val="-2"/>
        </w:rPr>
        <w:t>Suchodolski</w:t>
      </w:r>
      <w:proofErr w:type="spellEnd"/>
      <w:r w:rsidRPr="00F367AF">
        <w:rPr>
          <w:rFonts w:ascii="Garamond" w:hAnsi="Garamond" w:cs="Ayuthaya"/>
          <w:spacing w:val="-2"/>
        </w:rPr>
        <w:t>. 2018. Longitudinal Assessment of Microbial Dysbiosis and Fecal Bile Acids Concentrations in Dogs with Chronic Inflammatory Enteropathy. J</w:t>
      </w:r>
      <w:r>
        <w:rPr>
          <w:rFonts w:ascii="Garamond" w:hAnsi="Garamond" w:cs="Ayuthaya"/>
          <w:spacing w:val="-2"/>
        </w:rPr>
        <w:t>ournal of</w:t>
      </w:r>
      <w:r w:rsidRPr="00F367AF">
        <w:rPr>
          <w:rFonts w:ascii="Garamond" w:hAnsi="Garamond" w:cs="Ayuthaya"/>
          <w:spacing w:val="-2"/>
        </w:rPr>
        <w:t xml:space="preserve"> Vet</w:t>
      </w:r>
      <w:r>
        <w:rPr>
          <w:rFonts w:ascii="Garamond" w:hAnsi="Garamond" w:cs="Ayuthaya"/>
          <w:spacing w:val="-2"/>
        </w:rPr>
        <w:t>erinary</w:t>
      </w:r>
      <w:r w:rsidRPr="00F367AF">
        <w:rPr>
          <w:rFonts w:ascii="Garamond" w:hAnsi="Garamond" w:cs="Ayuthaya"/>
          <w:spacing w:val="-2"/>
        </w:rPr>
        <w:t xml:space="preserve"> Intern</w:t>
      </w:r>
      <w:r>
        <w:rPr>
          <w:rFonts w:ascii="Garamond" w:hAnsi="Garamond" w:cs="Ayuthaya"/>
          <w:spacing w:val="-2"/>
        </w:rPr>
        <w:t>al</w:t>
      </w:r>
      <w:r w:rsidRPr="00F367AF">
        <w:rPr>
          <w:rFonts w:ascii="Garamond" w:hAnsi="Garamond" w:cs="Ayuthaya"/>
          <w:spacing w:val="-2"/>
        </w:rPr>
        <w:t xml:space="preserve"> Med</w:t>
      </w:r>
      <w:r>
        <w:rPr>
          <w:rFonts w:ascii="Garamond" w:hAnsi="Garamond" w:cs="Ayuthaya"/>
          <w:spacing w:val="-2"/>
        </w:rPr>
        <w:t xml:space="preserve">icine. </w:t>
      </w:r>
      <w:r w:rsidRPr="00F367AF">
        <w:rPr>
          <w:rFonts w:ascii="Garamond" w:hAnsi="Garamond" w:cs="Ayuthaya"/>
          <w:spacing w:val="-2"/>
        </w:rPr>
        <w:t>33:1295-1305.</w:t>
      </w:r>
    </w:p>
    <w:p w14:paraId="1A4AF4C8" w14:textId="77777777" w:rsidR="009462E4" w:rsidRPr="0085767D" w:rsidRDefault="009462E4" w:rsidP="009462E4">
      <w:pPr>
        <w:pStyle w:val="MediumGrid1-Accent21"/>
        <w:tabs>
          <w:tab w:val="left" w:pos="7920"/>
        </w:tabs>
        <w:ind w:left="0"/>
        <w:rPr>
          <w:rFonts w:ascii="Garamond" w:hAnsi="Garamond" w:cs="Ayuthaya"/>
          <w:spacing w:val="-2"/>
          <w:sz w:val="10"/>
          <w:szCs w:val="10"/>
        </w:rPr>
      </w:pPr>
    </w:p>
    <w:p w14:paraId="489D5168" w14:textId="77777777" w:rsidR="009462E4" w:rsidRPr="0085767D" w:rsidRDefault="009462E4" w:rsidP="009462E4">
      <w:pPr>
        <w:pStyle w:val="MediumGrid1-Accent21"/>
        <w:tabs>
          <w:tab w:val="left" w:pos="7920"/>
        </w:tabs>
        <w:ind w:left="0"/>
        <w:rPr>
          <w:rFonts w:ascii="Garamond" w:hAnsi="Garamond" w:cs="Ayuthaya"/>
          <w:b/>
          <w:spacing w:val="-2"/>
          <w:u w:val="single"/>
        </w:rPr>
      </w:pPr>
      <w:r w:rsidRPr="00F367AF">
        <w:rPr>
          <w:rFonts w:ascii="Garamond" w:hAnsi="Garamond" w:cs="Ayuthaya"/>
          <w:b/>
          <w:spacing w:val="-2"/>
          <w:u w:val="single"/>
        </w:rPr>
        <w:t>OTHER PUBLICATIONS</w:t>
      </w:r>
    </w:p>
    <w:p w14:paraId="5648D7D3" w14:textId="36F581D5" w:rsidR="009462E4" w:rsidRPr="00F367AF" w:rsidRDefault="009462E4" w:rsidP="009462E4">
      <w:pPr>
        <w:pStyle w:val="MediumGrid1-Accent21"/>
        <w:tabs>
          <w:tab w:val="left" w:pos="7920"/>
        </w:tabs>
        <w:ind w:left="360"/>
        <w:rPr>
          <w:rFonts w:ascii="Garamond" w:hAnsi="Garamond" w:cs="Ayuthaya"/>
          <w:spacing w:val="-2"/>
        </w:rPr>
      </w:pPr>
      <w:r w:rsidRPr="00F367AF">
        <w:rPr>
          <w:rFonts w:ascii="Garamond" w:hAnsi="Garamond" w:cs="Ayuthaya"/>
          <w:b/>
          <w:spacing w:val="-2"/>
        </w:rPr>
        <w:t>6. M</w:t>
      </w:r>
      <w:r w:rsidR="003A7534">
        <w:rPr>
          <w:rFonts w:ascii="Garamond" w:hAnsi="Garamond" w:cs="Ayuthaya"/>
          <w:b/>
          <w:spacing w:val="-2"/>
        </w:rPr>
        <w:t>.</w:t>
      </w:r>
      <w:r w:rsidRPr="00F367AF">
        <w:rPr>
          <w:rFonts w:ascii="Garamond" w:hAnsi="Garamond" w:cs="Ayuthaya"/>
          <w:b/>
          <w:spacing w:val="-2"/>
        </w:rPr>
        <w:t>M</w:t>
      </w:r>
      <w:r>
        <w:rPr>
          <w:rFonts w:ascii="Garamond" w:hAnsi="Garamond" w:cs="Ayuthaya"/>
          <w:b/>
          <w:spacing w:val="-2"/>
        </w:rPr>
        <w:t>.</w:t>
      </w:r>
      <w:r w:rsidRPr="00F367AF">
        <w:rPr>
          <w:rFonts w:ascii="Garamond" w:hAnsi="Garamond" w:cs="Ayuthaya"/>
          <w:b/>
          <w:spacing w:val="-2"/>
        </w:rPr>
        <w:t xml:space="preserve"> Jonika</w:t>
      </w:r>
      <w:r w:rsidRPr="00F367AF">
        <w:rPr>
          <w:rFonts w:ascii="Garamond" w:hAnsi="Garamond" w:cs="Ayuthaya"/>
          <w:spacing w:val="-2"/>
        </w:rPr>
        <w:t xml:space="preserve">, </w:t>
      </w:r>
      <w:r>
        <w:rPr>
          <w:rFonts w:ascii="Garamond" w:hAnsi="Garamond" w:cs="Ayuthaya"/>
          <w:spacing w:val="-2"/>
        </w:rPr>
        <w:t>A.M.</w:t>
      </w:r>
      <w:r w:rsidRPr="00F367AF">
        <w:rPr>
          <w:rFonts w:ascii="Garamond" w:hAnsi="Garamond" w:cs="Ayuthaya"/>
          <w:spacing w:val="-2"/>
        </w:rPr>
        <w:t xml:space="preserve"> </w:t>
      </w:r>
      <w:proofErr w:type="spellStart"/>
      <w:r w:rsidRPr="00F367AF">
        <w:rPr>
          <w:rFonts w:ascii="Garamond" w:hAnsi="Garamond" w:cs="Ayuthaya"/>
          <w:spacing w:val="-2"/>
        </w:rPr>
        <w:t>Faris</w:t>
      </w:r>
      <w:proofErr w:type="spellEnd"/>
      <w:r w:rsidRPr="00F367AF">
        <w:rPr>
          <w:rFonts w:ascii="Garamond" w:hAnsi="Garamond" w:cs="Ayuthaya"/>
          <w:spacing w:val="-2"/>
        </w:rPr>
        <w:t xml:space="preserve">, </w:t>
      </w:r>
      <w:r>
        <w:rPr>
          <w:rFonts w:ascii="Garamond" w:hAnsi="Garamond" w:cs="Ayuthaya"/>
          <w:spacing w:val="-2"/>
        </w:rPr>
        <w:t>C.E.</w:t>
      </w:r>
      <w:r w:rsidRPr="00F367AF">
        <w:rPr>
          <w:rFonts w:ascii="Garamond" w:hAnsi="Garamond" w:cs="Ayuthaya"/>
          <w:spacing w:val="-2"/>
        </w:rPr>
        <w:t xml:space="preserve"> </w:t>
      </w:r>
      <w:proofErr w:type="spellStart"/>
      <w:r w:rsidRPr="00F367AF">
        <w:rPr>
          <w:rFonts w:ascii="Garamond" w:hAnsi="Garamond" w:cs="Ayuthaya"/>
          <w:spacing w:val="-2"/>
        </w:rPr>
        <w:t>Hjelmen</w:t>
      </w:r>
      <w:proofErr w:type="spellEnd"/>
      <w:r w:rsidRPr="00F367AF">
        <w:rPr>
          <w:rFonts w:ascii="Garamond" w:hAnsi="Garamond" w:cs="Ayuthaya"/>
          <w:spacing w:val="-2"/>
        </w:rPr>
        <w:t xml:space="preserve">, </w:t>
      </w:r>
      <w:r>
        <w:rPr>
          <w:rFonts w:ascii="Garamond" w:hAnsi="Garamond" w:cs="Ayuthaya"/>
          <w:spacing w:val="-2"/>
        </w:rPr>
        <w:t>A.M.</w:t>
      </w:r>
      <w:r w:rsidRPr="00F367AF">
        <w:rPr>
          <w:rFonts w:ascii="Garamond" w:hAnsi="Garamond" w:cs="Ayuthaya"/>
          <w:spacing w:val="-2"/>
        </w:rPr>
        <w:t xml:space="preserve"> </w:t>
      </w:r>
      <w:proofErr w:type="spellStart"/>
      <w:r w:rsidRPr="00F367AF">
        <w:rPr>
          <w:rFonts w:ascii="Garamond" w:hAnsi="Garamond" w:cs="Ayuthaya"/>
          <w:spacing w:val="-2"/>
        </w:rPr>
        <w:t>Tarone</w:t>
      </w:r>
      <w:proofErr w:type="spellEnd"/>
      <w:r w:rsidRPr="00F367AF">
        <w:rPr>
          <w:rFonts w:ascii="Garamond" w:hAnsi="Garamond" w:cs="Ayuthaya"/>
          <w:spacing w:val="-2"/>
        </w:rPr>
        <w:t>. 2019. Transcriptional Markers of Sex Determination for Forensic Entomology. Proceedings of the American Academ</w:t>
      </w:r>
      <w:r>
        <w:rPr>
          <w:rFonts w:ascii="Garamond" w:hAnsi="Garamond" w:cs="Ayuthaya"/>
          <w:spacing w:val="-2"/>
        </w:rPr>
        <w:t>y of Forensic Sciences. 25:</w:t>
      </w:r>
      <w:r w:rsidRPr="00F367AF">
        <w:rPr>
          <w:rFonts w:ascii="Garamond" w:hAnsi="Garamond" w:cs="Ayuthaya"/>
          <w:spacing w:val="-2"/>
        </w:rPr>
        <w:t>813</w:t>
      </w:r>
      <w:r>
        <w:rPr>
          <w:rFonts w:ascii="Garamond" w:hAnsi="Garamond" w:cs="Ayuthaya"/>
          <w:spacing w:val="-2"/>
        </w:rPr>
        <w:t>.</w:t>
      </w:r>
    </w:p>
    <w:p w14:paraId="438C99B6" w14:textId="77777777" w:rsidR="009462E4" w:rsidRPr="00F367AF" w:rsidRDefault="009462E4" w:rsidP="009462E4">
      <w:pPr>
        <w:pStyle w:val="MediumGrid1-Accent21"/>
        <w:tabs>
          <w:tab w:val="left" w:pos="7920"/>
        </w:tabs>
        <w:ind w:left="360"/>
        <w:rPr>
          <w:rFonts w:ascii="Garamond" w:hAnsi="Garamond" w:cs="Ayuthaya"/>
          <w:b/>
          <w:spacing w:val="-2"/>
          <w:sz w:val="10"/>
          <w:szCs w:val="10"/>
        </w:rPr>
      </w:pPr>
    </w:p>
    <w:p w14:paraId="03F1AFB7" w14:textId="77777777" w:rsidR="009462E4" w:rsidRPr="00F367AF" w:rsidRDefault="009462E4" w:rsidP="009462E4">
      <w:pPr>
        <w:pStyle w:val="MediumGrid1-Accent21"/>
        <w:tabs>
          <w:tab w:val="left" w:pos="7920"/>
        </w:tabs>
        <w:ind w:left="360"/>
        <w:rPr>
          <w:rFonts w:ascii="Garamond" w:hAnsi="Garamond" w:cs="Ayuthaya"/>
          <w:spacing w:val="-2"/>
        </w:rPr>
      </w:pPr>
      <w:r w:rsidRPr="00F367AF">
        <w:rPr>
          <w:rFonts w:ascii="Garamond" w:hAnsi="Garamond" w:cs="Ayuthaya"/>
          <w:b/>
          <w:spacing w:val="-2"/>
        </w:rPr>
        <w:t>5</w:t>
      </w:r>
      <w:r w:rsidRPr="007362F1">
        <w:rPr>
          <w:rFonts w:ascii="Garamond" w:hAnsi="Garamond" w:cs="Ayuthaya"/>
          <w:spacing w:val="-2"/>
        </w:rPr>
        <w:t>. Amanda</w:t>
      </w:r>
      <w:r w:rsidRPr="00F367AF">
        <w:rPr>
          <w:rFonts w:ascii="Garamond" w:hAnsi="Garamond" w:cs="Ayuthaya"/>
          <w:spacing w:val="-2"/>
        </w:rPr>
        <w:t xml:space="preserve"> </w:t>
      </w:r>
      <w:r>
        <w:rPr>
          <w:rFonts w:ascii="Garamond" w:hAnsi="Garamond" w:cs="Ayuthaya"/>
          <w:spacing w:val="-2"/>
        </w:rPr>
        <w:t xml:space="preserve">B. </w:t>
      </w:r>
      <w:r w:rsidRPr="00F367AF">
        <w:rPr>
          <w:rFonts w:ascii="Garamond" w:hAnsi="Garamond" w:cs="Ayuthaya"/>
          <w:spacing w:val="-2"/>
        </w:rPr>
        <w:t>Blake, B</w:t>
      </w:r>
      <w:r>
        <w:rPr>
          <w:rFonts w:ascii="Garamond" w:hAnsi="Garamond" w:cs="Ayuthaya"/>
          <w:spacing w:val="-2"/>
        </w:rPr>
        <w:t>.</w:t>
      </w:r>
      <w:r w:rsidRPr="00F367AF">
        <w:rPr>
          <w:rFonts w:ascii="Garamond" w:hAnsi="Garamond" w:cs="Ayuthaya"/>
          <w:spacing w:val="-2"/>
        </w:rPr>
        <w:t>C</w:t>
      </w:r>
      <w:r>
        <w:rPr>
          <w:rFonts w:ascii="Garamond" w:hAnsi="Garamond" w:cs="Ayuthaya"/>
          <w:spacing w:val="-2"/>
        </w:rPr>
        <w:t>.</w:t>
      </w:r>
      <w:r w:rsidRPr="00F367AF">
        <w:rPr>
          <w:rFonts w:ascii="Garamond" w:hAnsi="Garamond" w:cs="Ayuthaya"/>
          <w:spacing w:val="-2"/>
        </w:rPr>
        <w:t xml:space="preserve"> </w:t>
      </w:r>
      <w:bookmarkStart w:id="0" w:name="_GoBack"/>
      <w:bookmarkEnd w:id="0"/>
      <w:r w:rsidRPr="00F367AF">
        <w:rPr>
          <w:rFonts w:ascii="Garamond" w:hAnsi="Garamond" w:cs="Ayuthaya"/>
          <w:spacing w:val="-2"/>
        </w:rPr>
        <w:t>Guard, J</w:t>
      </w:r>
      <w:r>
        <w:rPr>
          <w:rFonts w:ascii="Garamond" w:hAnsi="Garamond" w:cs="Ayuthaya"/>
          <w:spacing w:val="-2"/>
        </w:rPr>
        <w:t>.</w:t>
      </w:r>
      <w:r w:rsidRPr="00F367AF">
        <w:rPr>
          <w:rFonts w:ascii="Garamond" w:hAnsi="Garamond" w:cs="Ayuthaya"/>
          <w:spacing w:val="-2"/>
        </w:rPr>
        <w:t>B</w:t>
      </w:r>
      <w:r>
        <w:rPr>
          <w:rFonts w:ascii="Garamond" w:hAnsi="Garamond" w:cs="Ayuthaya"/>
          <w:spacing w:val="-2"/>
        </w:rPr>
        <w:t>.</w:t>
      </w:r>
      <w:r w:rsidRPr="00F367AF">
        <w:rPr>
          <w:rFonts w:ascii="Garamond" w:hAnsi="Garamond" w:cs="Ayuthaya"/>
          <w:spacing w:val="-2"/>
        </w:rPr>
        <w:t xml:space="preserve"> </w:t>
      </w:r>
      <w:proofErr w:type="spellStart"/>
      <w:r w:rsidRPr="00F367AF">
        <w:rPr>
          <w:rFonts w:ascii="Garamond" w:hAnsi="Garamond" w:cs="Ayuthaya"/>
          <w:spacing w:val="-2"/>
        </w:rPr>
        <w:t>Honneffer</w:t>
      </w:r>
      <w:proofErr w:type="spellEnd"/>
      <w:r w:rsidRPr="00F367AF">
        <w:rPr>
          <w:rFonts w:ascii="Garamond" w:hAnsi="Garamond" w:cs="Ayuthaya"/>
          <w:spacing w:val="-2"/>
        </w:rPr>
        <w:t xml:space="preserve">, </w:t>
      </w:r>
      <w:r w:rsidRPr="00F367AF">
        <w:rPr>
          <w:rFonts w:ascii="Garamond" w:hAnsi="Garamond" w:cs="Ayuthaya"/>
          <w:b/>
          <w:spacing w:val="-2"/>
        </w:rPr>
        <w:t>M</w:t>
      </w:r>
      <w:r>
        <w:rPr>
          <w:rFonts w:ascii="Garamond" w:hAnsi="Garamond" w:cs="Ayuthaya"/>
          <w:b/>
          <w:spacing w:val="-2"/>
        </w:rPr>
        <w:t>.</w:t>
      </w:r>
      <w:r w:rsidRPr="00F367AF">
        <w:rPr>
          <w:rFonts w:ascii="Garamond" w:hAnsi="Garamond" w:cs="Ayuthaya"/>
          <w:b/>
          <w:spacing w:val="-2"/>
        </w:rPr>
        <w:t>M</w:t>
      </w:r>
      <w:r>
        <w:rPr>
          <w:rFonts w:ascii="Garamond" w:hAnsi="Garamond" w:cs="Ayuthaya"/>
          <w:b/>
          <w:spacing w:val="-2"/>
        </w:rPr>
        <w:t>.</w:t>
      </w:r>
      <w:r w:rsidRPr="00F367AF">
        <w:rPr>
          <w:rFonts w:ascii="Garamond" w:hAnsi="Garamond" w:cs="Ayuthaya"/>
          <w:b/>
          <w:spacing w:val="-2"/>
        </w:rPr>
        <w:t xml:space="preserve"> Jonika</w:t>
      </w:r>
      <w:r w:rsidRPr="00F367AF">
        <w:rPr>
          <w:rFonts w:ascii="Garamond" w:hAnsi="Garamond" w:cs="Ayuthaya"/>
          <w:spacing w:val="-2"/>
        </w:rPr>
        <w:t>, J</w:t>
      </w:r>
      <w:r>
        <w:rPr>
          <w:rFonts w:ascii="Garamond" w:hAnsi="Garamond" w:cs="Ayuthaya"/>
          <w:spacing w:val="-2"/>
        </w:rPr>
        <w:t>.A.</w:t>
      </w:r>
      <w:r w:rsidRPr="00F367AF">
        <w:rPr>
          <w:rFonts w:ascii="Garamond" w:hAnsi="Garamond" w:cs="Ayuthaya"/>
          <w:spacing w:val="-2"/>
        </w:rPr>
        <w:t xml:space="preserve"> </w:t>
      </w:r>
      <w:proofErr w:type="spellStart"/>
      <w:r w:rsidRPr="00F367AF">
        <w:rPr>
          <w:rFonts w:ascii="Garamond" w:hAnsi="Garamond" w:cs="Ayuthaya"/>
          <w:spacing w:val="-2"/>
        </w:rPr>
        <w:t>Chaitman</w:t>
      </w:r>
      <w:proofErr w:type="spellEnd"/>
      <w:r w:rsidRPr="00F367AF">
        <w:rPr>
          <w:rFonts w:ascii="Garamond" w:hAnsi="Garamond" w:cs="Ayuthaya"/>
          <w:spacing w:val="-2"/>
        </w:rPr>
        <w:t>, J</w:t>
      </w:r>
      <w:r>
        <w:rPr>
          <w:rFonts w:ascii="Garamond" w:hAnsi="Garamond" w:cs="Ayuthaya"/>
          <w:spacing w:val="-2"/>
        </w:rPr>
        <w:t>.</w:t>
      </w:r>
      <w:r w:rsidRPr="00F367AF">
        <w:rPr>
          <w:rFonts w:ascii="Garamond" w:hAnsi="Garamond" w:cs="Ayuthaya"/>
          <w:spacing w:val="-2"/>
        </w:rPr>
        <w:t>A</w:t>
      </w:r>
      <w:r>
        <w:rPr>
          <w:rFonts w:ascii="Garamond" w:hAnsi="Garamond" w:cs="Ayuthaya"/>
          <w:spacing w:val="-2"/>
        </w:rPr>
        <w:t>.</w:t>
      </w:r>
      <w:r w:rsidRPr="00F367AF">
        <w:rPr>
          <w:rFonts w:ascii="Garamond" w:hAnsi="Garamond" w:cs="Ayuthaya"/>
          <w:spacing w:val="-2"/>
        </w:rPr>
        <w:t xml:space="preserve"> </w:t>
      </w:r>
      <w:proofErr w:type="spellStart"/>
      <w:r w:rsidRPr="00F367AF">
        <w:rPr>
          <w:rFonts w:ascii="Garamond" w:hAnsi="Garamond" w:cs="Ayuthaya"/>
          <w:spacing w:val="-2"/>
        </w:rPr>
        <w:t>Lidbury</w:t>
      </w:r>
      <w:proofErr w:type="spellEnd"/>
      <w:r w:rsidRPr="00F367AF">
        <w:rPr>
          <w:rFonts w:ascii="Garamond" w:hAnsi="Garamond" w:cs="Ayuthaya"/>
          <w:spacing w:val="-2"/>
        </w:rPr>
        <w:t>, J</w:t>
      </w:r>
      <w:r>
        <w:rPr>
          <w:rFonts w:ascii="Garamond" w:hAnsi="Garamond" w:cs="Ayuthaya"/>
          <w:spacing w:val="-2"/>
        </w:rPr>
        <w:t>.</w:t>
      </w:r>
      <w:r w:rsidRPr="00F367AF">
        <w:rPr>
          <w:rFonts w:ascii="Garamond" w:hAnsi="Garamond" w:cs="Ayuthaya"/>
          <w:spacing w:val="-2"/>
        </w:rPr>
        <w:t>M</w:t>
      </w:r>
      <w:r>
        <w:rPr>
          <w:rFonts w:ascii="Garamond" w:hAnsi="Garamond" w:cs="Ayuthaya"/>
          <w:spacing w:val="-2"/>
        </w:rPr>
        <w:t>.</w:t>
      </w:r>
      <w:r w:rsidRPr="00F367AF">
        <w:rPr>
          <w:rFonts w:ascii="Garamond" w:hAnsi="Garamond" w:cs="Ayuthaya"/>
          <w:spacing w:val="-2"/>
        </w:rPr>
        <w:t xml:space="preserve"> Steiner and J</w:t>
      </w:r>
      <w:r>
        <w:rPr>
          <w:rFonts w:ascii="Garamond" w:hAnsi="Garamond" w:cs="Ayuthaya"/>
          <w:spacing w:val="-2"/>
        </w:rPr>
        <w:t>.</w:t>
      </w:r>
      <w:r w:rsidRPr="00F367AF">
        <w:rPr>
          <w:rFonts w:ascii="Garamond" w:hAnsi="Garamond" w:cs="Ayuthaya"/>
          <w:spacing w:val="-2"/>
        </w:rPr>
        <w:t>S</w:t>
      </w:r>
      <w:r>
        <w:rPr>
          <w:rFonts w:ascii="Garamond" w:hAnsi="Garamond" w:cs="Ayuthaya"/>
          <w:spacing w:val="-2"/>
        </w:rPr>
        <w:t>.</w:t>
      </w:r>
      <w:r w:rsidRPr="00F367AF">
        <w:rPr>
          <w:rFonts w:ascii="Garamond" w:hAnsi="Garamond" w:cs="Ayuthaya"/>
          <w:spacing w:val="-2"/>
        </w:rPr>
        <w:t xml:space="preserve"> </w:t>
      </w:r>
      <w:proofErr w:type="spellStart"/>
      <w:r w:rsidRPr="00F367AF">
        <w:rPr>
          <w:rFonts w:ascii="Garamond" w:hAnsi="Garamond" w:cs="Ayuthaya"/>
          <w:spacing w:val="-2"/>
        </w:rPr>
        <w:t>Suchodolski</w:t>
      </w:r>
      <w:proofErr w:type="spellEnd"/>
      <w:r w:rsidRPr="00F367AF">
        <w:rPr>
          <w:rFonts w:ascii="Garamond" w:hAnsi="Garamond" w:cs="Ayuthaya"/>
          <w:spacing w:val="-2"/>
        </w:rPr>
        <w:t>. 2018. Altered Fecal Fatty Acid, Sterol and Bile Acid Metabolism in Dogs with Acute Diarrhea. J Vet Intern Med. 2018 32:2248.</w:t>
      </w:r>
    </w:p>
    <w:p w14:paraId="69EEB5BA" w14:textId="77777777" w:rsidR="009462E4" w:rsidRPr="00F367AF" w:rsidRDefault="009462E4" w:rsidP="009462E4">
      <w:pPr>
        <w:pStyle w:val="MediumGrid1-Accent21"/>
        <w:tabs>
          <w:tab w:val="left" w:pos="7920"/>
        </w:tabs>
        <w:ind w:left="360"/>
        <w:rPr>
          <w:rFonts w:ascii="Garamond" w:hAnsi="Garamond" w:cs="Ayuthaya"/>
          <w:spacing w:val="-2"/>
          <w:sz w:val="10"/>
          <w:szCs w:val="10"/>
        </w:rPr>
      </w:pPr>
    </w:p>
    <w:p w14:paraId="05BE8DE5" w14:textId="77777777" w:rsidR="009462E4" w:rsidRPr="00F367AF" w:rsidRDefault="009462E4" w:rsidP="009462E4">
      <w:pPr>
        <w:pStyle w:val="MediumGrid1-Accent21"/>
        <w:tabs>
          <w:tab w:val="left" w:pos="7920"/>
        </w:tabs>
        <w:ind w:left="360"/>
        <w:rPr>
          <w:rFonts w:ascii="Garamond" w:hAnsi="Garamond" w:cs="Ayuthaya"/>
          <w:spacing w:val="-2"/>
        </w:rPr>
      </w:pPr>
      <w:r w:rsidRPr="00F367AF">
        <w:rPr>
          <w:rFonts w:ascii="Garamond" w:hAnsi="Garamond" w:cs="Ayuthaya"/>
          <w:b/>
          <w:spacing w:val="-2"/>
        </w:rPr>
        <w:t>4. Michelle M</w:t>
      </w:r>
      <w:r>
        <w:rPr>
          <w:rFonts w:ascii="Garamond" w:hAnsi="Garamond" w:cs="Ayuthaya"/>
          <w:b/>
          <w:spacing w:val="-2"/>
        </w:rPr>
        <w:t>.</w:t>
      </w:r>
      <w:r w:rsidRPr="00F367AF">
        <w:rPr>
          <w:rFonts w:ascii="Garamond" w:hAnsi="Garamond" w:cs="Ayuthaya"/>
          <w:b/>
          <w:spacing w:val="-2"/>
        </w:rPr>
        <w:t xml:space="preserve"> Jonika</w:t>
      </w:r>
      <w:r>
        <w:rPr>
          <w:rFonts w:ascii="Garamond" w:hAnsi="Garamond" w:cs="Ayuthaya"/>
          <w:b/>
          <w:spacing w:val="-2"/>
        </w:rPr>
        <w:t>,</w:t>
      </w:r>
      <w:r w:rsidRPr="00F367AF">
        <w:rPr>
          <w:rFonts w:ascii="Garamond" w:hAnsi="Garamond" w:cs="Ayuthaya"/>
          <w:spacing w:val="-2"/>
        </w:rPr>
        <w:t xml:space="preserve"> A.M. </w:t>
      </w:r>
      <w:proofErr w:type="spellStart"/>
      <w:r w:rsidRPr="00F367AF">
        <w:rPr>
          <w:rFonts w:ascii="Garamond" w:hAnsi="Garamond" w:cs="Ayuthaya"/>
          <w:spacing w:val="-2"/>
        </w:rPr>
        <w:t>Tarone</w:t>
      </w:r>
      <w:proofErr w:type="spellEnd"/>
      <w:r w:rsidRPr="00F367AF">
        <w:rPr>
          <w:rFonts w:ascii="Garamond" w:hAnsi="Garamond" w:cs="Ayuthaya"/>
          <w:spacing w:val="-2"/>
        </w:rPr>
        <w:t xml:space="preserve">. 2018. Genes as Markers of Sex for Forensic Entomology. Undergraduate Thesis, Texas A&amp;M University, College Station, Texas. </w:t>
      </w:r>
    </w:p>
    <w:p w14:paraId="7A563E30" w14:textId="77777777" w:rsidR="009462E4" w:rsidRPr="00F367AF" w:rsidRDefault="009462E4" w:rsidP="009462E4">
      <w:pPr>
        <w:pStyle w:val="MediumGrid1-Accent21"/>
        <w:tabs>
          <w:tab w:val="left" w:pos="7920"/>
        </w:tabs>
        <w:ind w:left="360"/>
        <w:rPr>
          <w:rFonts w:ascii="Garamond" w:hAnsi="Garamond" w:cs="Ayuthaya"/>
          <w:spacing w:val="-2"/>
          <w:sz w:val="10"/>
          <w:szCs w:val="10"/>
        </w:rPr>
      </w:pPr>
    </w:p>
    <w:p w14:paraId="599CB9E3" w14:textId="77777777" w:rsidR="009462E4" w:rsidRPr="00F367AF" w:rsidRDefault="009462E4" w:rsidP="009462E4">
      <w:pPr>
        <w:pStyle w:val="MediumGrid1-Accent21"/>
        <w:tabs>
          <w:tab w:val="left" w:pos="7920"/>
        </w:tabs>
        <w:ind w:left="360"/>
        <w:rPr>
          <w:rFonts w:ascii="Garamond" w:hAnsi="Garamond" w:cs="Ayuthaya"/>
          <w:spacing w:val="-2"/>
        </w:rPr>
      </w:pPr>
      <w:r w:rsidRPr="00F367AF">
        <w:rPr>
          <w:rFonts w:ascii="Garamond" w:hAnsi="Garamond" w:cs="Ayuthaya"/>
          <w:b/>
          <w:spacing w:val="-2"/>
        </w:rPr>
        <w:t xml:space="preserve">3. </w:t>
      </w:r>
      <w:r w:rsidRPr="00F367AF">
        <w:rPr>
          <w:rFonts w:ascii="Garamond" w:hAnsi="Garamond" w:cs="Ayuthaya"/>
          <w:spacing w:val="-2"/>
        </w:rPr>
        <w:t>B</w:t>
      </w:r>
      <w:r>
        <w:rPr>
          <w:rFonts w:ascii="Garamond" w:hAnsi="Garamond" w:cs="Ayuthaya"/>
          <w:spacing w:val="-2"/>
        </w:rPr>
        <w:t>lake</w:t>
      </w:r>
      <w:r w:rsidRPr="00F367AF">
        <w:rPr>
          <w:rFonts w:ascii="Garamond" w:hAnsi="Garamond" w:cs="Ayuthaya"/>
          <w:spacing w:val="-2"/>
        </w:rPr>
        <w:t xml:space="preserve"> </w:t>
      </w:r>
      <w:r>
        <w:rPr>
          <w:rFonts w:ascii="Garamond" w:hAnsi="Garamond" w:cs="Ayuthaya"/>
          <w:spacing w:val="-2"/>
        </w:rPr>
        <w:t xml:space="preserve">C. </w:t>
      </w:r>
      <w:r w:rsidRPr="00F367AF">
        <w:rPr>
          <w:rFonts w:ascii="Garamond" w:hAnsi="Garamond" w:cs="Ayuthaya"/>
          <w:spacing w:val="-2"/>
        </w:rPr>
        <w:t xml:space="preserve">Guard, </w:t>
      </w:r>
      <w:r w:rsidRPr="00F367AF">
        <w:rPr>
          <w:rFonts w:ascii="Garamond" w:hAnsi="Garamond" w:cs="Ayuthaya"/>
          <w:b/>
          <w:spacing w:val="-2"/>
        </w:rPr>
        <w:t>M</w:t>
      </w:r>
      <w:r>
        <w:rPr>
          <w:rFonts w:ascii="Garamond" w:hAnsi="Garamond" w:cs="Ayuthaya"/>
          <w:b/>
          <w:spacing w:val="-2"/>
        </w:rPr>
        <w:t>.</w:t>
      </w:r>
      <w:r w:rsidRPr="00F367AF">
        <w:rPr>
          <w:rFonts w:ascii="Garamond" w:hAnsi="Garamond" w:cs="Ayuthaya"/>
          <w:b/>
          <w:spacing w:val="-2"/>
        </w:rPr>
        <w:t>M</w:t>
      </w:r>
      <w:r>
        <w:rPr>
          <w:rFonts w:ascii="Garamond" w:hAnsi="Garamond" w:cs="Ayuthaya"/>
          <w:b/>
          <w:spacing w:val="-2"/>
        </w:rPr>
        <w:t>.</w:t>
      </w:r>
      <w:r w:rsidRPr="00F367AF">
        <w:rPr>
          <w:rFonts w:ascii="Garamond" w:hAnsi="Garamond" w:cs="Ayuthaya"/>
          <w:b/>
          <w:spacing w:val="-2"/>
        </w:rPr>
        <w:t xml:space="preserve"> Jonika</w:t>
      </w:r>
      <w:r w:rsidRPr="00F367AF">
        <w:rPr>
          <w:rFonts w:ascii="Garamond" w:hAnsi="Garamond" w:cs="Ayuthaya"/>
          <w:spacing w:val="-2"/>
        </w:rPr>
        <w:t>, J</w:t>
      </w:r>
      <w:r>
        <w:rPr>
          <w:rFonts w:ascii="Garamond" w:hAnsi="Garamond" w:cs="Ayuthaya"/>
          <w:spacing w:val="-2"/>
        </w:rPr>
        <w:t>.</w:t>
      </w:r>
      <w:r w:rsidRPr="00F367AF">
        <w:rPr>
          <w:rFonts w:ascii="Garamond" w:hAnsi="Garamond" w:cs="Ayuthaya"/>
          <w:spacing w:val="-2"/>
        </w:rPr>
        <w:t>B</w:t>
      </w:r>
      <w:r>
        <w:rPr>
          <w:rFonts w:ascii="Garamond" w:hAnsi="Garamond" w:cs="Ayuthaya"/>
          <w:spacing w:val="-2"/>
        </w:rPr>
        <w:t>.</w:t>
      </w:r>
      <w:r w:rsidRPr="00F367AF">
        <w:rPr>
          <w:rFonts w:ascii="Garamond" w:hAnsi="Garamond" w:cs="Ayuthaya"/>
          <w:spacing w:val="-2"/>
        </w:rPr>
        <w:t xml:space="preserve"> </w:t>
      </w:r>
      <w:proofErr w:type="spellStart"/>
      <w:r w:rsidRPr="00F367AF">
        <w:rPr>
          <w:rFonts w:ascii="Garamond" w:hAnsi="Garamond" w:cs="Ayuthaya"/>
          <w:spacing w:val="-2"/>
        </w:rPr>
        <w:t>Honneffer</w:t>
      </w:r>
      <w:proofErr w:type="spellEnd"/>
      <w:r w:rsidRPr="00F367AF">
        <w:rPr>
          <w:rFonts w:ascii="Garamond" w:hAnsi="Garamond" w:cs="Ayuthaya"/>
          <w:spacing w:val="-2"/>
        </w:rPr>
        <w:t>, J</w:t>
      </w:r>
      <w:r>
        <w:rPr>
          <w:rFonts w:ascii="Garamond" w:hAnsi="Garamond" w:cs="Ayuthaya"/>
          <w:spacing w:val="-2"/>
        </w:rPr>
        <w:t>.</w:t>
      </w:r>
      <w:r w:rsidRPr="00F367AF">
        <w:rPr>
          <w:rFonts w:ascii="Garamond" w:hAnsi="Garamond" w:cs="Ayuthaya"/>
          <w:spacing w:val="-2"/>
        </w:rPr>
        <w:t>A</w:t>
      </w:r>
      <w:r>
        <w:rPr>
          <w:rFonts w:ascii="Garamond" w:hAnsi="Garamond" w:cs="Ayuthaya"/>
          <w:spacing w:val="-2"/>
        </w:rPr>
        <w:t>.</w:t>
      </w:r>
      <w:r w:rsidRPr="00F367AF">
        <w:rPr>
          <w:rFonts w:ascii="Garamond" w:hAnsi="Garamond" w:cs="Ayuthaya"/>
          <w:spacing w:val="-2"/>
        </w:rPr>
        <w:t xml:space="preserve"> </w:t>
      </w:r>
      <w:proofErr w:type="spellStart"/>
      <w:r w:rsidRPr="00F367AF">
        <w:rPr>
          <w:rFonts w:ascii="Garamond" w:hAnsi="Garamond" w:cs="Ayuthaya"/>
          <w:spacing w:val="-2"/>
        </w:rPr>
        <w:t>Lidbury</w:t>
      </w:r>
      <w:proofErr w:type="spellEnd"/>
      <w:r w:rsidRPr="00F367AF">
        <w:rPr>
          <w:rFonts w:ascii="Garamond" w:hAnsi="Garamond" w:cs="Ayuthaya"/>
          <w:spacing w:val="-2"/>
        </w:rPr>
        <w:t>, J</w:t>
      </w:r>
      <w:r>
        <w:rPr>
          <w:rFonts w:ascii="Garamond" w:hAnsi="Garamond" w:cs="Ayuthaya"/>
          <w:spacing w:val="-2"/>
        </w:rPr>
        <w:t>.</w:t>
      </w:r>
      <w:r w:rsidRPr="00F367AF">
        <w:rPr>
          <w:rFonts w:ascii="Garamond" w:hAnsi="Garamond" w:cs="Ayuthaya"/>
          <w:spacing w:val="-2"/>
        </w:rPr>
        <w:t>M</w:t>
      </w:r>
      <w:r>
        <w:rPr>
          <w:rFonts w:ascii="Garamond" w:hAnsi="Garamond" w:cs="Ayuthaya"/>
          <w:spacing w:val="-2"/>
        </w:rPr>
        <w:t>.</w:t>
      </w:r>
      <w:r w:rsidRPr="00F367AF">
        <w:rPr>
          <w:rFonts w:ascii="Garamond" w:hAnsi="Garamond" w:cs="Ayuthaya"/>
          <w:spacing w:val="-2"/>
        </w:rPr>
        <w:t xml:space="preserve"> Steiner, A</w:t>
      </w:r>
      <w:r>
        <w:rPr>
          <w:rFonts w:ascii="Garamond" w:hAnsi="Garamond" w:cs="Ayuthaya"/>
          <w:spacing w:val="-2"/>
        </w:rPr>
        <w:t>.</w:t>
      </w:r>
      <w:r w:rsidRPr="00F367AF">
        <w:rPr>
          <w:rFonts w:ascii="Garamond" w:hAnsi="Garamond" w:cs="Ayuthaya"/>
          <w:spacing w:val="-2"/>
        </w:rPr>
        <w:t>E</w:t>
      </w:r>
      <w:r>
        <w:rPr>
          <w:rFonts w:ascii="Garamond" w:hAnsi="Garamond" w:cs="Ayuthaya"/>
          <w:spacing w:val="-2"/>
        </w:rPr>
        <w:t>.</w:t>
      </w:r>
      <w:r w:rsidRPr="00F367AF">
        <w:rPr>
          <w:rFonts w:ascii="Garamond" w:hAnsi="Garamond" w:cs="Ayuthaya"/>
          <w:spacing w:val="-2"/>
        </w:rPr>
        <w:t xml:space="preserve"> </w:t>
      </w:r>
      <w:proofErr w:type="spellStart"/>
      <w:r w:rsidRPr="00F367AF">
        <w:rPr>
          <w:rFonts w:ascii="Garamond" w:hAnsi="Garamond" w:cs="Ayuthaya"/>
          <w:spacing w:val="-2"/>
        </w:rPr>
        <w:t>Jergens</w:t>
      </w:r>
      <w:proofErr w:type="spellEnd"/>
      <w:r w:rsidRPr="00F367AF">
        <w:rPr>
          <w:rFonts w:ascii="Garamond" w:hAnsi="Garamond" w:cs="Ayuthaya"/>
          <w:spacing w:val="-2"/>
        </w:rPr>
        <w:t>, and J</w:t>
      </w:r>
      <w:r>
        <w:rPr>
          <w:rFonts w:ascii="Garamond" w:hAnsi="Garamond" w:cs="Ayuthaya"/>
          <w:spacing w:val="-2"/>
        </w:rPr>
        <w:t>.</w:t>
      </w:r>
      <w:r w:rsidRPr="00F367AF">
        <w:rPr>
          <w:rFonts w:ascii="Garamond" w:hAnsi="Garamond" w:cs="Ayuthaya"/>
          <w:spacing w:val="-2"/>
        </w:rPr>
        <w:t>S</w:t>
      </w:r>
      <w:r>
        <w:rPr>
          <w:rFonts w:ascii="Garamond" w:hAnsi="Garamond" w:cs="Ayuthaya"/>
          <w:spacing w:val="-2"/>
        </w:rPr>
        <w:t>.</w:t>
      </w:r>
      <w:r w:rsidRPr="00F367AF">
        <w:rPr>
          <w:rFonts w:ascii="Garamond" w:hAnsi="Garamond" w:cs="Ayuthaya"/>
          <w:spacing w:val="-2"/>
        </w:rPr>
        <w:t xml:space="preserve"> </w:t>
      </w:r>
      <w:proofErr w:type="spellStart"/>
      <w:r w:rsidRPr="00F367AF">
        <w:rPr>
          <w:rFonts w:ascii="Garamond" w:hAnsi="Garamond" w:cs="Ayuthaya"/>
          <w:spacing w:val="-2"/>
        </w:rPr>
        <w:t>Suchodolski</w:t>
      </w:r>
      <w:proofErr w:type="spellEnd"/>
      <w:r w:rsidRPr="00F367AF">
        <w:rPr>
          <w:rFonts w:ascii="Garamond" w:hAnsi="Garamond" w:cs="Ayuthaya"/>
          <w:spacing w:val="-2"/>
        </w:rPr>
        <w:t>. 2017. Longitudinal Characterization of the Fecal Metabolome in Dogs with Inflammatory Bowel Disease. J Vet Intern Med. 2017 31:1289.</w:t>
      </w:r>
    </w:p>
    <w:p w14:paraId="6C941C71" w14:textId="77777777" w:rsidR="009462E4" w:rsidRPr="00F367AF" w:rsidRDefault="009462E4" w:rsidP="009462E4">
      <w:pPr>
        <w:pStyle w:val="MediumGrid1-Accent21"/>
        <w:tabs>
          <w:tab w:val="left" w:pos="7920"/>
        </w:tabs>
        <w:ind w:left="360"/>
        <w:rPr>
          <w:rFonts w:ascii="Garamond" w:hAnsi="Garamond" w:cs="Ayuthaya"/>
          <w:spacing w:val="-2"/>
          <w:sz w:val="10"/>
          <w:szCs w:val="10"/>
        </w:rPr>
      </w:pPr>
    </w:p>
    <w:p w14:paraId="0914193C" w14:textId="77777777" w:rsidR="009462E4" w:rsidRPr="00F367AF" w:rsidRDefault="009462E4" w:rsidP="009462E4">
      <w:pPr>
        <w:pStyle w:val="MediumGrid1-Accent21"/>
        <w:tabs>
          <w:tab w:val="left" w:pos="7920"/>
        </w:tabs>
        <w:ind w:left="360"/>
        <w:rPr>
          <w:rFonts w:ascii="Garamond" w:hAnsi="Garamond" w:cs="Ayuthaya"/>
          <w:spacing w:val="-2"/>
        </w:rPr>
      </w:pPr>
      <w:r w:rsidRPr="00F367AF">
        <w:rPr>
          <w:rFonts w:ascii="Garamond" w:hAnsi="Garamond" w:cs="Ayuthaya"/>
          <w:b/>
          <w:spacing w:val="-2"/>
        </w:rPr>
        <w:t xml:space="preserve">2. </w:t>
      </w:r>
      <w:r w:rsidRPr="00F367AF">
        <w:rPr>
          <w:rFonts w:ascii="Garamond" w:hAnsi="Garamond" w:cs="Ayuthaya"/>
          <w:spacing w:val="-2"/>
        </w:rPr>
        <w:t>B</w:t>
      </w:r>
      <w:r>
        <w:rPr>
          <w:rFonts w:ascii="Garamond" w:hAnsi="Garamond" w:cs="Ayuthaya"/>
          <w:spacing w:val="-2"/>
        </w:rPr>
        <w:t>lake</w:t>
      </w:r>
      <w:r w:rsidRPr="00F367AF">
        <w:rPr>
          <w:rFonts w:ascii="Garamond" w:hAnsi="Garamond" w:cs="Ayuthaya"/>
          <w:spacing w:val="-2"/>
        </w:rPr>
        <w:t xml:space="preserve"> </w:t>
      </w:r>
      <w:r>
        <w:rPr>
          <w:rFonts w:ascii="Garamond" w:hAnsi="Garamond" w:cs="Ayuthaya"/>
          <w:spacing w:val="-2"/>
        </w:rPr>
        <w:t xml:space="preserve">C. </w:t>
      </w:r>
      <w:r w:rsidRPr="00F367AF">
        <w:rPr>
          <w:rFonts w:ascii="Garamond" w:hAnsi="Garamond" w:cs="Ayuthaya"/>
          <w:spacing w:val="-2"/>
        </w:rPr>
        <w:t xml:space="preserve">Guard, </w:t>
      </w:r>
      <w:r w:rsidRPr="00F367AF">
        <w:rPr>
          <w:rFonts w:ascii="Garamond" w:hAnsi="Garamond" w:cs="Ayuthaya"/>
          <w:b/>
          <w:spacing w:val="-2"/>
        </w:rPr>
        <w:t>M</w:t>
      </w:r>
      <w:r>
        <w:rPr>
          <w:rFonts w:ascii="Garamond" w:hAnsi="Garamond" w:cs="Ayuthaya"/>
          <w:b/>
          <w:spacing w:val="-2"/>
        </w:rPr>
        <w:t>.</w:t>
      </w:r>
      <w:r w:rsidRPr="00F367AF">
        <w:rPr>
          <w:rFonts w:ascii="Garamond" w:hAnsi="Garamond" w:cs="Ayuthaya"/>
          <w:b/>
          <w:spacing w:val="-2"/>
        </w:rPr>
        <w:t>M</w:t>
      </w:r>
      <w:r>
        <w:rPr>
          <w:rFonts w:ascii="Garamond" w:hAnsi="Garamond" w:cs="Ayuthaya"/>
          <w:b/>
          <w:spacing w:val="-2"/>
        </w:rPr>
        <w:t>.</w:t>
      </w:r>
      <w:r w:rsidRPr="00F367AF">
        <w:rPr>
          <w:rFonts w:ascii="Garamond" w:hAnsi="Garamond" w:cs="Ayuthaya"/>
          <w:b/>
          <w:spacing w:val="-2"/>
        </w:rPr>
        <w:t xml:space="preserve"> Jonika</w:t>
      </w:r>
      <w:r w:rsidRPr="00F367AF">
        <w:rPr>
          <w:rFonts w:ascii="Garamond" w:hAnsi="Garamond" w:cs="Ayuthaya"/>
          <w:spacing w:val="-2"/>
        </w:rPr>
        <w:t>, J</w:t>
      </w:r>
      <w:r>
        <w:rPr>
          <w:rFonts w:ascii="Garamond" w:hAnsi="Garamond" w:cs="Ayuthaya"/>
          <w:spacing w:val="-2"/>
        </w:rPr>
        <w:t>.</w:t>
      </w:r>
      <w:r w:rsidRPr="00F367AF">
        <w:rPr>
          <w:rFonts w:ascii="Garamond" w:hAnsi="Garamond" w:cs="Ayuthaya"/>
          <w:spacing w:val="-2"/>
        </w:rPr>
        <w:t>B</w:t>
      </w:r>
      <w:r>
        <w:rPr>
          <w:rFonts w:ascii="Garamond" w:hAnsi="Garamond" w:cs="Ayuthaya"/>
          <w:spacing w:val="-2"/>
        </w:rPr>
        <w:t>.</w:t>
      </w:r>
      <w:r w:rsidRPr="00F367AF">
        <w:rPr>
          <w:rFonts w:ascii="Garamond" w:hAnsi="Garamond" w:cs="Ayuthaya"/>
          <w:spacing w:val="-2"/>
        </w:rPr>
        <w:t xml:space="preserve"> </w:t>
      </w:r>
      <w:proofErr w:type="spellStart"/>
      <w:r w:rsidRPr="00F367AF">
        <w:rPr>
          <w:rFonts w:ascii="Garamond" w:hAnsi="Garamond" w:cs="Ayuthaya"/>
          <w:spacing w:val="-2"/>
        </w:rPr>
        <w:t>Honneffer</w:t>
      </w:r>
      <w:proofErr w:type="spellEnd"/>
      <w:r w:rsidRPr="00F367AF">
        <w:rPr>
          <w:rFonts w:ascii="Garamond" w:hAnsi="Garamond" w:cs="Ayuthaya"/>
          <w:spacing w:val="-2"/>
        </w:rPr>
        <w:t>, J</w:t>
      </w:r>
      <w:r>
        <w:rPr>
          <w:rFonts w:ascii="Garamond" w:hAnsi="Garamond" w:cs="Ayuthaya"/>
          <w:spacing w:val="-2"/>
        </w:rPr>
        <w:t>.</w:t>
      </w:r>
      <w:r w:rsidRPr="00F367AF">
        <w:rPr>
          <w:rFonts w:ascii="Garamond" w:hAnsi="Garamond" w:cs="Ayuthaya"/>
          <w:spacing w:val="-2"/>
        </w:rPr>
        <w:t>A</w:t>
      </w:r>
      <w:r>
        <w:rPr>
          <w:rFonts w:ascii="Garamond" w:hAnsi="Garamond" w:cs="Ayuthaya"/>
          <w:spacing w:val="-2"/>
        </w:rPr>
        <w:t>.</w:t>
      </w:r>
      <w:r w:rsidRPr="00F367AF">
        <w:rPr>
          <w:rFonts w:ascii="Garamond" w:hAnsi="Garamond" w:cs="Ayuthaya"/>
          <w:spacing w:val="-2"/>
        </w:rPr>
        <w:t xml:space="preserve"> </w:t>
      </w:r>
      <w:proofErr w:type="spellStart"/>
      <w:r w:rsidRPr="00F367AF">
        <w:rPr>
          <w:rFonts w:ascii="Garamond" w:hAnsi="Garamond" w:cs="Ayuthaya"/>
          <w:spacing w:val="-2"/>
        </w:rPr>
        <w:t>Lidbury</w:t>
      </w:r>
      <w:proofErr w:type="spellEnd"/>
      <w:r w:rsidRPr="00F367AF">
        <w:rPr>
          <w:rFonts w:ascii="Garamond" w:hAnsi="Garamond" w:cs="Ayuthaya"/>
          <w:spacing w:val="-2"/>
        </w:rPr>
        <w:t>, J</w:t>
      </w:r>
      <w:r>
        <w:rPr>
          <w:rFonts w:ascii="Garamond" w:hAnsi="Garamond" w:cs="Ayuthaya"/>
          <w:spacing w:val="-2"/>
        </w:rPr>
        <w:t>.</w:t>
      </w:r>
      <w:r w:rsidRPr="00F367AF">
        <w:rPr>
          <w:rFonts w:ascii="Garamond" w:hAnsi="Garamond" w:cs="Ayuthaya"/>
          <w:spacing w:val="-2"/>
        </w:rPr>
        <w:t>M</w:t>
      </w:r>
      <w:r>
        <w:rPr>
          <w:rFonts w:ascii="Garamond" w:hAnsi="Garamond" w:cs="Ayuthaya"/>
          <w:spacing w:val="-2"/>
        </w:rPr>
        <w:t>.</w:t>
      </w:r>
      <w:r w:rsidRPr="00F367AF">
        <w:rPr>
          <w:rFonts w:ascii="Garamond" w:hAnsi="Garamond" w:cs="Ayuthaya"/>
          <w:spacing w:val="-2"/>
        </w:rPr>
        <w:t xml:space="preserve"> Steiner, and J</w:t>
      </w:r>
      <w:r>
        <w:rPr>
          <w:rFonts w:ascii="Garamond" w:hAnsi="Garamond" w:cs="Ayuthaya"/>
          <w:spacing w:val="-2"/>
        </w:rPr>
        <w:t>.</w:t>
      </w:r>
      <w:r w:rsidRPr="00F367AF">
        <w:rPr>
          <w:rFonts w:ascii="Garamond" w:hAnsi="Garamond" w:cs="Ayuthaya"/>
          <w:spacing w:val="-2"/>
        </w:rPr>
        <w:t>S</w:t>
      </w:r>
      <w:r>
        <w:rPr>
          <w:rFonts w:ascii="Garamond" w:hAnsi="Garamond" w:cs="Ayuthaya"/>
          <w:spacing w:val="-2"/>
        </w:rPr>
        <w:t>.</w:t>
      </w:r>
      <w:r w:rsidRPr="00F367AF">
        <w:rPr>
          <w:rFonts w:ascii="Garamond" w:hAnsi="Garamond" w:cs="Ayuthaya"/>
          <w:spacing w:val="-2"/>
        </w:rPr>
        <w:t xml:space="preserve"> </w:t>
      </w:r>
      <w:proofErr w:type="spellStart"/>
      <w:r w:rsidRPr="00F367AF">
        <w:rPr>
          <w:rFonts w:ascii="Garamond" w:hAnsi="Garamond" w:cs="Ayuthaya"/>
          <w:spacing w:val="-2"/>
        </w:rPr>
        <w:t>Suchodolski</w:t>
      </w:r>
      <w:proofErr w:type="spellEnd"/>
      <w:r w:rsidRPr="00F367AF">
        <w:rPr>
          <w:rFonts w:ascii="Garamond" w:hAnsi="Garamond" w:cs="Ayuthaya"/>
          <w:spacing w:val="-2"/>
        </w:rPr>
        <w:t>. 2017. Development and Analytical Validation of an Assay for the Quantification of Fecal Bile Acids. J Vet Intern Med. 2017 31:1289.</w:t>
      </w:r>
    </w:p>
    <w:p w14:paraId="6318C1C6" w14:textId="77777777" w:rsidR="009462E4" w:rsidRPr="00F367AF" w:rsidRDefault="009462E4" w:rsidP="009462E4">
      <w:pPr>
        <w:pStyle w:val="MediumGrid1-Accent21"/>
        <w:tabs>
          <w:tab w:val="left" w:pos="7920"/>
        </w:tabs>
        <w:ind w:left="360"/>
        <w:rPr>
          <w:rFonts w:ascii="Garamond" w:hAnsi="Garamond" w:cs="Ayuthaya"/>
          <w:spacing w:val="-2"/>
          <w:sz w:val="10"/>
          <w:szCs w:val="10"/>
        </w:rPr>
      </w:pPr>
    </w:p>
    <w:p w14:paraId="47CEC4DC" w14:textId="77777777" w:rsidR="009462E4" w:rsidRPr="00F367AF" w:rsidRDefault="009462E4" w:rsidP="009462E4">
      <w:pPr>
        <w:pStyle w:val="MediumGrid1-Accent21"/>
        <w:tabs>
          <w:tab w:val="left" w:pos="7920"/>
        </w:tabs>
        <w:ind w:left="360"/>
        <w:rPr>
          <w:rFonts w:ascii="Garamond" w:hAnsi="Garamond" w:cs="Ayuthaya"/>
          <w:spacing w:val="-2"/>
        </w:rPr>
      </w:pPr>
      <w:r w:rsidRPr="00F367AF">
        <w:rPr>
          <w:rFonts w:ascii="Garamond" w:hAnsi="Garamond" w:cs="Ayuthaya"/>
          <w:b/>
          <w:spacing w:val="-2"/>
        </w:rPr>
        <w:t xml:space="preserve">1. </w:t>
      </w:r>
      <w:r w:rsidRPr="00F367AF">
        <w:rPr>
          <w:rFonts w:ascii="Garamond" w:hAnsi="Garamond" w:cs="Ayuthaya"/>
          <w:spacing w:val="-2"/>
        </w:rPr>
        <w:t>B</w:t>
      </w:r>
      <w:r>
        <w:rPr>
          <w:rFonts w:ascii="Garamond" w:hAnsi="Garamond" w:cs="Ayuthaya"/>
          <w:spacing w:val="-2"/>
        </w:rPr>
        <w:t xml:space="preserve">lake C. </w:t>
      </w:r>
      <w:r w:rsidRPr="00F367AF">
        <w:rPr>
          <w:rFonts w:ascii="Garamond" w:hAnsi="Garamond" w:cs="Ayuthaya"/>
          <w:spacing w:val="-2"/>
        </w:rPr>
        <w:t>Guard, J</w:t>
      </w:r>
      <w:r>
        <w:rPr>
          <w:rFonts w:ascii="Garamond" w:hAnsi="Garamond" w:cs="Ayuthaya"/>
          <w:spacing w:val="-2"/>
        </w:rPr>
        <w:t>.</w:t>
      </w:r>
      <w:r w:rsidRPr="00F367AF">
        <w:rPr>
          <w:rFonts w:ascii="Garamond" w:hAnsi="Garamond" w:cs="Ayuthaya"/>
          <w:spacing w:val="-2"/>
        </w:rPr>
        <w:t>B</w:t>
      </w:r>
      <w:r>
        <w:rPr>
          <w:rFonts w:ascii="Garamond" w:hAnsi="Garamond" w:cs="Ayuthaya"/>
          <w:spacing w:val="-2"/>
        </w:rPr>
        <w:t>.</w:t>
      </w:r>
      <w:r w:rsidRPr="00F367AF">
        <w:rPr>
          <w:rFonts w:ascii="Garamond" w:hAnsi="Garamond" w:cs="Ayuthaya"/>
          <w:spacing w:val="-2"/>
        </w:rPr>
        <w:t xml:space="preserve"> </w:t>
      </w:r>
      <w:proofErr w:type="spellStart"/>
      <w:r w:rsidRPr="00F367AF">
        <w:rPr>
          <w:rFonts w:ascii="Garamond" w:hAnsi="Garamond" w:cs="Ayuthaya"/>
          <w:spacing w:val="-2"/>
        </w:rPr>
        <w:t>Honneffer</w:t>
      </w:r>
      <w:proofErr w:type="spellEnd"/>
      <w:r w:rsidRPr="00F367AF">
        <w:rPr>
          <w:rFonts w:ascii="Garamond" w:hAnsi="Garamond" w:cs="Ayuthaya"/>
          <w:spacing w:val="-2"/>
        </w:rPr>
        <w:t xml:space="preserve">, </w:t>
      </w:r>
      <w:r w:rsidRPr="00F367AF">
        <w:rPr>
          <w:rFonts w:ascii="Garamond" w:hAnsi="Garamond" w:cs="Ayuthaya"/>
          <w:b/>
          <w:spacing w:val="-2"/>
        </w:rPr>
        <w:t>M</w:t>
      </w:r>
      <w:r>
        <w:rPr>
          <w:rFonts w:ascii="Garamond" w:hAnsi="Garamond" w:cs="Ayuthaya"/>
          <w:b/>
          <w:spacing w:val="-2"/>
        </w:rPr>
        <w:t>.</w:t>
      </w:r>
      <w:r w:rsidRPr="00F367AF">
        <w:rPr>
          <w:rFonts w:ascii="Garamond" w:hAnsi="Garamond" w:cs="Ayuthaya"/>
          <w:b/>
          <w:spacing w:val="-2"/>
        </w:rPr>
        <w:t>M</w:t>
      </w:r>
      <w:r>
        <w:rPr>
          <w:rFonts w:ascii="Garamond" w:hAnsi="Garamond" w:cs="Ayuthaya"/>
          <w:b/>
          <w:spacing w:val="-2"/>
        </w:rPr>
        <w:t>.</w:t>
      </w:r>
      <w:r w:rsidRPr="00F367AF">
        <w:rPr>
          <w:rFonts w:ascii="Garamond" w:hAnsi="Garamond" w:cs="Ayuthaya"/>
          <w:b/>
          <w:spacing w:val="-2"/>
        </w:rPr>
        <w:t xml:space="preserve"> Jonika</w:t>
      </w:r>
      <w:r w:rsidRPr="00F367AF">
        <w:rPr>
          <w:rFonts w:ascii="Garamond" w:hAnsi="Garamond" w:cs="Ayuthaya"/>
          <w:spacing w:val="-2"/>
        </w:rPr>
        <w:t>, J</w:t>
      </w:r>
      <w:r>
        <w:rPr>
          <w:rFonts w:ascii="Garamond" w:hAnsi="Garamond" w:cs="Ayuthaya"/>
          <w:spacing w:val="-2"/>
        </w:rPr>
        <w:t>.</w:t>
      </w:r>
      <w:r w:rsidRPr="00F367AF">
        <w:rPr>
          <w:rFonts w:ascii="Garamond" w:hAnsi="Garamond" w:cs="Ayuthaya"/>
          <w:spacing w:val="-2"/>
        </w:rPr>
        <w:t>A</w:t>
      </w:r>
      <w:r>
        <w:rPr>
          <w:rFonts w:ascii="Garamond" w:hAnsi="Garamond" w:cs="Ayuthaya"/>
          <w:spacing w:val="-2"/>
        </w:rPr>
        <w:t>.</w:t>
      </w:r>
      <w:r w:rsidRPr="00F367AF">
        <w:rPr>
          <w:rFonts w:ascii="Garamond" w:hAnsi="Garamond" w:cs="Ayuthaya"/>
          <w:spacing w:val="-2"/>
        </w:rPr>
        <w:t xml:space="preserve"> </w:t>
      </w:r>
      <w:proofErr w:type="spellStart"/>
      <w:r w:rsidRPr="00F367AF">
        <w:rPr>
          <w:rFonts w:ascii="Garamond" w:hAnsi="Garamond" w:cs="Ayuthaya"/>
          <w:spacing w:val="-2"/>
        </w:rPr>
        <w:t>Lidbury</w:t>
      </w:r>
      <w:proofErr w:type="spellEnd"/>
      <w:r w:rsidRPr="00F367AF">
        <w:rPr>
          <w:rFonts w:ascii="Garamond" w:hAnsi="Garamond" w:cs="Ayuthaya"/>
          <w:spacing w:val="-2"/>
        </w:rPr>
        <w:t>, J</w:t>
      </w:r>
      <w:r>
        <w:rPr>
          <w:rFonts w:ascii="Garamond" w:hAnsi="Garamond" w:cs="Ayuthaya"/>
          <w:spacing w:val="-2"/>
        </w:rPr>
        <w:t>.</w:t>
      </w:r>
      <w:r w:rsidRPr="00F367AF">
        <w:rPr>
          <w:rFonts w:ascii="Garamond" w:hAnsi="Garamond" w:cs="Ayuthaya"/>
          <w:spacing w:val="-2"/>
        </w:rPr>
        <w:t>M</w:t>
      </w:r>
      <w:r>
        <w:rPr>
          <w:rFonts w:ascii="Garamond" w:hAnsi="Garamond" w:cs="Ayuthaya"/>
          <w:spacing w:val="-2"/>
        </w:rPr>
        <w:t>.</w:t>
      </w:r>
      <w:r w:rsidRPr="00F367AF">
        <w:rPr>
          <w:rFonts w:ascii="Garamond" w:hAnsi="Garamond" w:cs="Ayuthaya"/>
          <w:spacing w:val="-2"/>
        </w:rPr>
        <w:t xml:space="preserve"> Steiner, A</w:t>
      </w:r>
      <w:r>
        <w:rPr>
          <w:rFonts w:ascii="Garamond" w:hAnsi="Garamond" w:cs="Ayuthaya"/>
          <w:spacing w:val="-2"/>
        </w:rPr>
        <w:t>.</w:t>
      </w:r>
      <w:r w:rsidRPr="00F367AF">
        <w:rPr>
          <w:rFonts w:ascii="Garamond" w:hAnsi="Garamond" w:cs="Ayuthaya"/>
          <w:spacing w:val="-2"/>
        </w:rPr>
        <w:t>E</w:t>
      </w:r>
      <w:r>
        <w:rPr>
          <w:rFonts w:ascii="Garamond" w:hAnsi="Garamond" w:cs="Ayuthaya"/>
          <w:spacing w:val="-2"/>
        </w:rPr>
        <w:t>.</w:t>
      </w:r>
      <w:r w:rsidRPr="00F367AF">
        <w:rPr>
          <w:rFonts w:ascii="Garamond" w:hAnsi="Garamond" w:cs="Ayuthaya"/>
          <w:spacing w:val="-2"/>
        </w:rPr>
        <w:t xml:space="preserve"> </w:t>
      </w:r>
      <w:proofErr w:type="spellStart"/>
      <w:r w:rsidRPr="00F367AF">
        <w:rPr>
          <w:rFonts w:ascii="Garamond" w:hAnsi="Garamond" w:cs="Ayuthaya"/>
          <w:spacing w:val="-2"/>
        </w:rPr>
        <w:t>Jergens</w:t>
      </w:r>
      <w:proofErr w:type="spellEnd"/>
      <w:r w:rsidRPr="00F367AF">
        <w:rPr>
          <w:rFonts w:ascii="Garamond" w:hAnsi="Garamond" w:cs="Ayuthaya"/>
          <w:spacing w:val="-2"/>
        </w:rPr>
        <w:t>, and J</w:t>
      </w:r>
      <w:r>
        <w:rPr>
          <w:rFonts w:ascii="Garamond" w:hAnsi="Garamond" w:cs="Ayuthaya"/>
          <w:spacing w:val="-2"/>
        </w:rPr>
        <w:t>.</w:t>
      </w:r>
      <w:r w:rsidRPr="00F367AF">
        <w:rPr>
          <w:rFonts w:ascii="Garamond" w:hAnsi="Garamond" w:cs="Ayuthaya"/>
          <w:spacing w:val="-2"/>
        </w:rPr>
        <w:t>S</w:t>
      </w:r>
      <w:r>
        <w:rPr>
          <w:rFonts w:ascii="Garamond" w:hAnsi="Garamond" w:cs="Ayuthaya"/>
          <w:spacing w:val="-2"/>
        </w:rPr>
        <w:t>.</w:t>
      </w:r>
      <w:r w:rsidRPr="00F367AF">
        <w:rPr>
          <w:rFonts w:ascii="Garamond" w:hAnsi="Garamond" w:cs="Ayuthaya"/>
          <w:spacing w:val="-2"/>
        </w:rPr>
        <w:t xml:space="preserve"> </w:t>
      </w:r>
      <w:proofErr w:type="spellStart"/>
      <w:r w:rsidRPr="00F367AF">
        <w:rPr>
          <w:rFonts w:ascii="Garamond" w:hAnsi="Garamond" w:cs="Ayuthaya"/>
          <w:spacing w:val="-2"/>
        </w:rPr>
        <w:t>Suchodolski</w:t>
      </w:r>
      <w:proofErr w:type="spellEnd"/>
      <w:r w:rsidRPr="00F367AF">
        <w:rPr>
          <w:rFonts w:ascii="Garamond" w:hAnsi="Garamond" w:cs="Ayuthaya"/>
          <w:spacing w:val="-2"/>
        </w:rPr>
        <w:t xml:space="preserve">. 2017. Longitudinal Characterization of Dysbiosis and Unconjugated Bile Acid Profiles in the Feces of Dogs with Inflammatory Bowel Disease. Gastroenterology 152.5 (2017): S992. </w:t>
      </w:r>
    </w:p>
    <w:p w14:paraId="32EC26C1" w14:textId="77777777" w:rsidR="009462E4" w:rsidRPr="00CB4CF3" w:rsidRDefault="009462E4" w:rsidP="0085767D">
      <w:pPr>
        <w:pStyle w:val="Heading5"/>
        <w:tabs>
          <w:tab w:val="left" w:pos="7920"/>
        </w:tabs>
        <w:rPr>
          <w:rFonts w:ascii="Garamond" w:hAnsi="Garamond" w:cs="Ayuthaya"/>
          <w:sz w:val="10"/>
          <w:szCs w:val="10"/>
          <w:u w:val="single"/>
        </w:rPr>
      </w:pPr>
    </w:p>
    <w:p w14:paraId="04837726" w14:textId="5296325E" w:rsidR="0085767D" w:rsidRPr="00A36158" w:rsidRDefault="0085767D" w:rsidP="0085767D">
      <w:pPr>
        <w:pStyle w:val="Heading5"/>
        <w:tabs>
          <w:tab w:val="left" w:pos="7920"/>
        </w:tabs>
        <w:rPr>
          <w:rFonts w:ascii="Garamond" w:hAnsi="Garamond"/>
          <w:sz w:val="24"/>
          <w:szCs w:val="24"/>
        </w:rPr>
      </w:pPr>
      <w:r w:rsidRPr="00F367AF">
        <w:rPr>
          <w:rFonts w:ascii="Garamond" w:hAnsi="Garamond" w:cs="Ayuthaya"/>
          <w:sz w:val="24"/>
          <w:szCs w:val="24"/>
          <w:u w:val="single"/>
        </w:rPr>
        <w:t>WORK EXPERIENCE</w:t>
      </w:r>
    </w:p>
    <w:p w14:paraId="427EA573" w14:textId="77777777" w:rsidR="0085767D" w:rsidRPr="00F367AF" w:rsidRDefault="0085767D" w:rsidP="0085767D">
      <w:pPr>
        <w:tabs>
          <w:tab w:val="left" w:pos="7920"/>
        </w:tabs>
        <w:ind w:left="360"/>
        <w:rPr>
          <w:rFonts w:ascii="Garamond" w:hAnsi="Garamond" w:cs="Ayuthaya"/>
        </w:rPr>
      </w:pPr>
      <w:r>
        <w:rPr>
          <w:rFonts w:ascii="Garamond" w:hAnsi="Garamond" w:cs="Ayuthaya"/>
          <w:b/>
        </w:rPr>
        <w:t>Research Assistant</w:t>
      </w:r>
      <w:r w:rsidRPr="00F367AF">
        <w:rPr>
          <w:rFonts w:ascii="Garamond" w:hAnsi="Garamond" w:cs="Ayuthaya"/>
          <w:b/>
        </w:rPr>
        <w:t xml:space="preserve">, </w:t>
      </w:r>
      <w:r>
        <w:rPr>
          <w:rFonts w:ascii="Garamond" w:hAnsi="Garamond" w:cs="Ayuthaya"/>
          <w:b/>
        </w:rPr>
        <w:t xml:space="preserve">Department of Biology, </w:t>
      </w:r>
      <w:r w:rsidRPr="00F367AF">
        <w:rPr>
          <w:rFonts w:ascii="Garamond" w:hAnsi="Garamond" w:cs="Ayuthaya"/>
        </w:rPr>
        <w:t>Texas A&amp;M</w:t>
      </w:r>
      <w:r w:rsidRPr="00F367AF">
        <w:rPr>
          <w:rFonts w:ascii="Garamond" w:hAnsi="Garamond" w:cs="Ayuthaya"/>
          <w:b/>
        </w:rPr>
        <w:tab/>
      </w:r>
      <w:r>
        <w:rPr>
          <w:rFonts w:ascii="Garamond" w:hAnsi="Garamond" w:cs="Ayuthaya"/>
          <w:b/>
        </w:rPr>
        <w:t xml:space="preserve">        </w:t>
      </w:r>
      <w:r>
        <w:rPr>
          <w:rFonts w:ascii="Garamond" w:hAnsi="Garamond" w:cs="Ayuthaya"/>
        </w:rPr>
        <w:t>May 2019-present</w:t>
      </w:r>
    </w:p>
    <w:p w14:paraId="0F9E12E8" w14:textId="77777777" w:rsidR="0085767D" w:rsidRDefault="0085767D" w:rsidP="0085767D">
      <w:pPr>
        <w:tabs>
          <w:tab w:val="left" w:pos="7920"/>
        </w:tabs>
        <w:ind w:left="360"/>
        <w:rPr>
          <w:rFonts w:ascii="Garamond" w:hAnsi="Garamond" w:cs="Ayuthaya"/>
          <w:b/>
        </w:rPr>
      </w:pPr>
      <w:r>
        <w:rPr>
          <w:rFonts w:ascii="Garamond" w:hAnsi="Garamond" w:cs="Ayuthaya"/>
        </w:rPr>
        <w:t>Lead researcher on three projects focused on comparative genomic analyses of mammalian and invertebrate genomes. Responsibilities include maintaining public code base, molecular wet lab work and mentoring of undergraduate and graduate students.</w:t>
      </w:r>
    </w:p>
    <w:p w14:paraId="3E4817DC" w14:textId="77777777" w:rsidR="0085767D" w:rsidRPr="00022886" w:rsidRDefault="0085767D" w:rsidP="0085767D">
      <w:pPr>
        <w:tabs>
          <w:tab w:val="left" w:pos="7920"/>
        </w:tabs>
        <w:rPr>
          <w:rFonts w:ascii="Garamond" w:hAnsi="Garamond" w:cs="Ayuthaya"/>
          <w:b/>
          <w:sz w:val="10"/>
          <w:szCs w:val="10"/>
        </w:rPr>
      </w:pPr>
    </w:p>
    <w:p w14:paraId="6EC83AFF" w14:textId="77777777" w:rsidR="0085767D" w:rsidRPr="00F367AF" w:rsidRDefault="0085767D" w:rsidP="0085767D">
      <w:pPr>
        <w:tabs>
          <w:tab w:val="left" w:pos="7920"/>
        </w:tabs>
        <w:ind w:left="360"/>
        <w:rPr>
          <w:rFonts w:ascii="Garamond" w:hAnsi="Garamond" w:cs="Ayuthaya"/>
        </w:rPr>
      </w:pPr>
      <w:r>
        <w:rPr>
          <w:rFonts w:ascii="Garamond" w:hAnsi="Garamond" w:cs="Ayuthaya"/>
          <w:b/>
        </w:rPr>
        <w:t>Research Technician</w:t>
      </w:r>
      <w:r w:rsidRPr="00F367AF">
        <w:rPr>
          <w:rFonts w:ascii="Garamond" w:hAnsi="Garamond" w:cs="Ayuthaya"/>
          <w:b/>
        </w:rPr>
        <w:t xml:space="preserve">, </w:t>
      </w:r>
      <w:r>
        <w:rPr>
          <w:rFonts w:ascii="Garamond" w:hAnsi="Garamond" w:cs="Ayuthaya"/>
          <w:b/>
        </w:rPr>
        <w:t xml:space="preserve">Department of Entomology, </w:t>
      </w:r>
      <w:r w:rsidRPr="00F367AF">
        <w:rPr>
          <w:rFonts w:ascii="Garamond" w:hAnsi="Garamond" w:cs="Ayuthaya"/>
        </w:rPr>
        <w:t>Texas A&amp;M</w:t>
      </w:r>
      <w:r w:rsidRPr="00F367AF">
        <w:rPr>
          <w:rFonts w:ascii="Garamond" w:hAnsi="Garamond" w:cs="Ayuthaya"/>
          <w:b/>
        </w:rPr>
        <w:tab/>
      </w:r>
      <w:r>
        <w:rPr>
          <w:rFonts w:ascii="Garamond" w:hAnsi="Garamond" w:cs="Ayuthaya"/>
          <w:b/>
        </w:rPr>
        <w:t xml:space="preserve">       </w:t>
      </w:r>
      <w:r>
        <w:rPr>
          <w:rFonts w:ascii="Garamond" w:hAnsi="Garamond" w:cs="Ayuthaya"/>
        </w:rPr>
        <w:t>May</w:t>
      </w:r>
      <w:r w:rsidRPr="00F367AF">
        <w:rPr>
          <w:rFonts w:ascii="Garamond" w:hAnsi="Garamond" w:cs="Ayuthaya"/>
        </w:rPr>
        <w:t>–</w:t>
      </w:r>
      <w:r>
        <w:rPr>
          <w:rFonts w:ascii="Garamond" w:hAnsi="Garamond" w:cs="Ayuthaya"/>
        </w:rPr>
        <w:t>August</w:t>
      </w:r>
      <w:r w:rsidRPr="00F367AF">
        <w:rPr>
          <w:rFonts w:ascii="Garamond" w:hAnsi="Garamond" w:cs="Ayuthaya"/>
        </w:rPr>
        <w:t xml:space="preserve"> 2018</w:t>
      </w:r>
    </w:p>
    <w:p w14:paraId="128C2DF1" w14:textId="77777777" w:rsidR="0085767D" w:rsidRPr="00F367AF" w:rsidRDefault="0085767D" w:rsidP="0085767D">
      <w:pPr>
        <w:tabs>
          <w:tab w:val="left" w:pos="7920"/>
        </w:tabs>
        <w:ind w:left="360"/>
        <w:rPr>
          <w:rFonts w:ascii="Garamond" w:hAnsi="Garamond" w:cs="Ayuthaya"/>
        </w:rPr>
      </w:pPr>
      <w:r>
        <w:rPr>
          <w:rFonts w:ascii="Garamond" w:hAnsi="Garamond" w:cs="Ayuthaya"/>
        </w:rPr>
        <w:t>Completed research from undergraduate thesis and follow-up studies for sex determination in forensic entomology.</w:t>
      </w:r>
    </w:p>
    <w:p w14:paraId="26CB4035" w14:textId="77777777" w:rsidR="0085767D" w:rsidRPr="00C856FB" w:rsidRDefault="0085767D" w:rsidP="0085767D">
      <w:pPr>
        <w:tabs>
          <w:tab w:val="left" w:pos="7920"/>
        </w:tabs>
        <w:ind w:left="360"/>
        <w:rPr>
          <w:rFonts w:ascii="Garamond" w:hAnsi="Garamond" w:cs="Ayuthaya"/>
          <w:b/>
          <w:sz w:val="10"/>
          <w:szCs w:val="10"/>
        </w:rPr>
      </w:pPr>
    </w:p>
    <w:p w14:paraId="5E6AF9EF" w14:textId="77777777" w:rsidR="0085767D" w:rsidRPr="00F367AF" w:rsidRDefault="0085767D" w:rsidP="0085767D">
      <w:pPr>
        <w:tabs>
          <w:tab w:val="left" w:pos="7920"/>
        </w:tabs>
        <w:ind w:left="360"/>
        <w:rPr>
          <w:rFonts w:ascii="Garamond" w:hAnsi="Garamond" w:cs="Ayuthaya"/>
        </w:rPr>
      </w:pPr>
      <w:r w:rsidRPr="00F367AF">
        <w:rPr>
          <w:rFonts w:ascii="Garamond" w:hAnsi="Garamond" w:cs="Ayuthaya"/>
          <w:b/>
        </w:rPr>
        <w:t xml:space="preserve">Supplemental Instructor-Organic Chemistry II, </w:t>
      </w:r>
      <w:r w:rsidRPr="00F367AF">
        <w:rPr>
          <w:rFonts w:ascii="Garamond" w:hAnsi="Garamond" w:cs="Ayuthaya"/>
        </w:rPr>
        <w:t>Texas A&amp;M</w:t>
      </w:r>
      <w:r w:rsidRPr="00F367AF">
        <w:rPr>
          <w:rFonts w:ascii="Garamond" w:hAnsi="Garamond" w:cs="Ayuthaya"/>
          <w:b/>
        </w:rPr>
        <w:tab/>
      </w:r>
      <w:r>
        <w:rPr>
          <w:rFonts w:ascii="Garamond" w:hAnsi="Garamond" w:cs="Ayuthaya"/>
          <w:b/>
        </w:rPr>
        <w:t xml:space="preserve">       </w:t>
      </w:r>
      <w:r w:rsidRPr="00F367AF">
        <w:rPr>
          <w:rFonts w:ascii="Garamond" w:hAnsi="Garamond" w:cs="Ayuthaya"/>
        </w:rPr>
        <w:t>January–May 2018</w:t>
      </w:r>
    </w:p>
    <w:p w14:paraId="49032702" w14:textId="77777777" w:rsidR="0085767D" w:rsidRPr="00F367AF" w:rsidRDefault="0085767D" w:rsidP="0085767D">
      <w:pPr>
        <w:tabs>
          <w:tab w:val="left" w:pos="7920"/>
        </w:tabs>
        <w:ind w:left="360"/>
        <w:rPr>
          <w:rFonts w:ascii="Garamond" w:hAnsi="Garamond" w:cs="Ayuthaya"/>
        </w:rPr>
      </w:pPr>
      <w:r w:rsidRPr="00F367AF">
        <w:rPr>
          <w:rFonts w:ascii="Garamond" w:hAnsi="Garamond" w:cs="Ayuthaya"/>
        </w:rPr>
        <w:t>Helped facilitate understanding and teach concepts for organic chemistry II.</w:t>
      </w:r>
    </w:p>
    <w:p w14:paraId="18FC41C2" w14:textId="77777777" w:rsidR="0085767D" w:rsidRPr="00F367AF" w:rsidRDefault="0085767D" w:rsidP="0085767D">
      <w:pPr>
        <w:tabs>
          <w:tab w:val="left" w:pos="7920"/>
        </w:tabs>
        <w:ind w:left="360"/>
        <w:rPr>
          <w:rFonts w:ascii="Garamond" w:hAnsi="Garamond" w:cs="Ayuthaya"/>
          <w:sz w:val="10"/>
          <w:szCs w:val="10"/>
        </w:rPr>
      </w:pPr>
    </w:p>
    <w:p w14:paraId="207374A3" w14:textId="77777777" w:rsidR="0085767D" w:rsidRPr="00F367AF" w:rsidRDefault="0085767D" w:rsidP="0085767D">
      <w:pPr>
        <w:tabs>
          <w:tab w:val="left" w:pos="7920"/>
        </w:tabs>
        <w:ind w:left="360"/>
        <w:rPr>
          <w:rFonts w:ascii="Garamond" w:hAnsi="Garamond" w:cs="Ayuthaya"/>
        </w:rPr>
      </w:pPr>
      <w:r>
        <w:rPr>
          <w:rFonts w:ascii="Garamond" w:hAnsi="Garamond" w:cs="Ayuthaya"/>
          <w:b/>
        </w:rPr>
        <w:t xml:space="preserve">Research Intern, </w:t>
      </w:r>
      <w:r w:rsidRPr="00F367AF">
        <w:rPr>
          <w:rFonts w:ascii="Garamond" w:hAnsi="Garamond" w:cs="Ayuthaya"/>
          <w:b/>
        </w:rPr>
        <w:t>U.S. Department of Homeland Security</w:t>
      </w:r>
      <w:r w:rsidRPr="00F367AF">
        <w:rPr>
          <w:rFonts w:ascii="Garamond" w:hAnsi="Garamond" w:cs="Ayuthaya"/>
        </w:rPr>
        <w:t xml:space="preserve">, Newark, New </w:t>
      </w:r>
      <w:r>
        <w:rPr>
          <w:rFonts w:ascii="Garamond" w:hAnsi="Garamond" w:cs="Ayuthaya"/>
        </w:rPr>
        <w:t xml:space="preserve">Jersey    </w:t>
      </w:r>
      <w:r w:rsidRPr="00F367AF">
        <w:rPr>
          <w:rFonts w:ascii="Garamond" w:hAnsi="Garamond" w:cs="Ayuthaya"/>
        </w:rPr>
        <w:t xml:space="preserve">June–August 2017 </w:t>
      </w:r>
    </w:p>
    <w:p w14:paraId="084E5DCC" w14:textId="77777777" w:rsidR="0085767D" w:rsidRDefault="0085767D" w:rsidP="0085767D">
      <w:pPr>
        <w:tabs>
          <w:tab w:val="left" w:pos="7920"/>
        </w:tabs>
        <w:ind w:left="360"/>
        <w:rPr>
          <w:rFonts w:ascii="Garamond" w:hAnsi="Garamond" w:cs="Ayuthaya"/>
        </w:rPr>
      </w:pPr>
      <w:r w:rsidRPr="00F367AF">
        <w:rPr>
          <w:rFonts w:ascii="Garamond" w:hAnsi="Garamond" w:cs="Ayuthaya"/>
        </w:rPr>
        <w:t>Created a direct analysis in real-time mass spectral database of drug standards for use in a forensic chemistry laboratory at U.S. Customs and Border Protection.</w:t>
      </w:r>
    </w:p>
    <w:p w14:paraId="417100A6" w14:textId="77777777" w:rsidR="0085767D" w:rsidRPr="00C856FB" w:rsidRDefault="0085767D" w:rsidP="0085767D">
      <w:pPr>
        <w:tabs>
          <w:tab w:val="left" w:pos="7920"/>
        </w:tabs>
        <w:ind w:left="360"/>
        <w:rPr>
          <w:rFonts w:ascii="Garamond" w:hAnsi="Garamond" w:cs="Ayuthaya"/>
          <w:b/>
          <w:sz w:val="10"/>
          <w:szCs w:val="10"/>
        </w:rPr>
      </w:pPr>
    </w:p>
    <w:p w14:paraId="2732BA38" w14:textId="77777777" w:rsidR="0085767D" w:rsidRPr="00F367AF" w:rsidRDefault="0085767D" w:rsidP="0085767D">
      <w:pPr>
        <w:tabs>
          <w:tab w:val="left" w:pos="7920"/>
        </w:tabs>
        <w:ind w:left="360"/>
        <w:rPr>
          <w:rFonts w:ascii="Garamond" w:hAnsi="Garamond" w:cs="Ayuthaya"/>
        </w:rPr>
      </w:pPr>
      <w:r>
        <w:rPr>
          <w:rFonts w:ascii="Garamond" w:hAnsi="Garamond" w:cs="Ayuthaya"/>
          <w:b/>
        </w:rPr>
        <w:t>Student Researcher, Gastrointestinal Laboratory</w:t>
      </w:r>
      <w:r w:rsidRPr="00F367AF">
        <w:rPr>
          <w:rFonts w:ascii="Garamond" w:hAnsi="Garamond" w:cs="Ayuthaya"/>
        </w:rPr>
        <w:t xml:space="preserve">, </w:t>
      </w:r>
      <w:r>
        <w:rPr>
          <w:rFonts w:ascii="Garamond" w:hAnsi="Garamond" w:cs="Ayuthaya"/>
        </w:rPr>
        <w:t xml:space="preserve">Texas A&amp;M                  </w:t>
      </w:r>
      <w:r w:rsidRPr="00F367AF">
        <w:rPr>
          <w:rFonts w:ascii="Garamond" w:hAnsi="Garamond" w:cs="Ayuthaya"/>
        </w:rPr>
        <w:t>J</w:t>
      </w:r>
      <w:r>
        <w:rPr>
          <w:rFonts w:ascii="Garamond" w:hAnsi="Garamond" w:cs="Ayuthaya"/>
        </w:rPr>
        <w:t>anuary 2016</w:t>
      </w:r>
      <w:r w:rsidRPr="00F367AF">
        <w:rPr>
          <w:rFonts w:ascii="Garamond" w:hAnsi="Garamond" w:cs="Ayuthaya"/>
        </w:rPr>
        <w:t>–A</w:t>
      </w:r>
      <w:r>
        <w:rPr>
          <w:rFonts w:ascii="Garamond" w:hAnsi="Garamond" w:cs="Ayuthaya"/>
        </w:rPr>
        <w:t>ugust 2018</w:t>
      </w:r>
      <w:r w:rsidRPr="00F367AF">
        <w:rPr>
          <w:rFonts w:ascii="Garamond" w:hAnsi="Garamond" w:cs="Ayuthaya"/>
        </w:rPr>
        <w:t xml:space="preserve"> </w:t>
      </w:r>
    </w:p>
    <w:p w14:paraId="601ECEFB" w14:textId="77777777" w:rsidR="0085767D" w:rsidRPr="00F367AF" w:rsidRDefault="0085767D" w:rsidP="0085767D">
      <w:pPr>
        <w:tabs>
          <w:tab w:val="left" w:pos="7920"/>
        </w:tabs>
        <w:ind w:left="360"/>
        <w:rPr>
          <w:rFonts w:ascii="Garamond" w:hAnsi="Garamond" w:cs="Ayuthaya"/>
        </w:rPr>
      </w:pPr>
      <w:r>
        <w:rPr>
          <w:rFonts w:ascii="Garamond" w:hAnsi="Garamond" w:cs="Ayuthaya"/>
        </w:rPr>
        <w:t>Investigated the effects of antibiotics on the gut health and microbiota of companion animals.</w:t>
      </w:r>
    </w:p>
    <w:p w14:paraId="16D8C5C1" w14:textId="77777777" w:rsidR="00BA13F6" w:rsidRPr="0085767D" w:rsidRDefault="00BA13F6" w:rsidP="00B02C12">
      <w:pPr>
        <w:pStyle w:val="MediumGrid1-Accent21"/>
        <w:tabs>
          <w:tab w:val="left" w:pos="7920"/>
        </w:tabs>
        <w:ind w:left="360"/>
        <w:rPr>
          <w:rFonts w:ascii="Garamond" w:hAnsi="Garamond" w:cs="Ayuthaya"/>
          <w:spacing w:val="-2"/>
          <w:sz w:val="10"/>
          <w:szCs w:val="10"/>
        </w:rPr>
      </w:pPr>
    </w:p>
    <w:p w14:paraId="7FBB522B" w14:textId="75491528" w:rsidR="00CB4CF3" w:rsidRDefault="00CB4CF3" w:rsidP="007D0D8E">
      <w:pPr>
        <w:tabs>
          <w:tab w:val="left" w:pos="-1440"/>
          <w:tab w:val="left" w:pos="7920"/>
        </w:tabs>
        <w:rPr>
          <w:rFonts w:ascii="Garamond" w:hAnsi="Garamond" w:cs="Ayuthaya"/>
          <w:b/>
          <w:spacing w:val="-2"/>
          <w:u w:val="single"/>
        </w:rPr>
      </w:pPr>
      <w:r>
        <w:rPr>
          <w:rFonts w:ascii="Garamond" w:hAnsi="Garamond" w:cs="Ayuthaya"/>
          <w:b/>
          <w:spacing w:val="-2"/>
          <w:u w:val="single"/>
        </w:rPr>
        <w:t xml:space="preserve">AWARDS </w:t>
      </w:r>
    </w:p>
    <w:p w14:paraId="16B9E9BF" w14:textId="52542E48" w:rsidR="00CB4CF3" w:rsidRPr="00E45F57" w:rsidRDefault="00E45F57" w:rsidP="007D0D8E">
      <w:pPr>
        <w:tabs>
          <w:tab w:val="left" w:pos="-1440"/>
          <w:tab w:val="left" w:pos="7920"/>
        </w:tabs>
        <w:rPr>
          <w:rFonts w:ascii="Garamond" w:hAnsi="Garamond" w:cs="Ayuthaya"/>
          <w:spacing w:val="-2"/>
        </w:rPr>
      </w:pPr>
      <w:r w:rsidRPr="00E45F57">
        <w:rPr>
          <w:rFonts w:ascii="Garamond" w:hAnsi="Garamond" w:cs="Ayuthaya"/>
          <w:spacing w:val="-2"/>
        </w:rPr>
        <w:t xml:space="preserve">      Outstanding PhD Student Presentation, North American Forensic Entomology Association</w:t>
      </w:r>
    </w:p>
    <w:p w14:paraId="655909D9" w14:textId="00D2A801" w:rsidR="00E45F57" w:rsidRPr="00E45F57" w:rsidRDefault="00E45F57" w:rsidP="007D0D8E">
      <w:pPr>
        <w:tabs>
          <w:tab w:val="left" w:pos="-1440"/>
          <w:tab w:val="left" w:pos="7920"/>
        </w:tabs>
        <w:rPr>
          <w:rFonts w:ascii="Garamond" w:hAnsi="Garamond" w:cs="Ayuthaya"/>
          <w:spacing w:val="-2"/>
        </w:rPr>
      </w:pPr>
      <w:r w:rsidRPr="00E45F57">
        <w:rPr>
          <w:rFonts w:ascii="Garamond" w:hAnsi="Garamond" w:cs="Ayuthaya"/>
          <w:spacing w:val="-2"/>
        </w:rPr>
        <w:t xml:space="preserve">      Genetics Graduate Student Association Oral Presentation Award, Texas A&amp;M University</w:t>
      </w:r>
    </w:p>
    <w:p w14:paraId="3CA42956" w14:textId="00C69989" w:rsidR="00E45F57" w:rsidRPr="00E45F57" w:rsidRDefault="00E45F57" w:rsidP="007D0D8E">
      <w:pPr>
        <w:tabs>
          <w:tab w:val="left" w:pos="-1440"/>
          <w:tab w:val="left" w:pos="7920"/>
        </w:tabs>
        <w:rPr>
          <w:rFonts w:ascii="Garamond" w:hAnsi="Garamond" w:cs="Ayuthaya"/>
          <w:spacing w:val="-2"/>
        </w:rPr>
      </w:pPr>
      <w:r w:rsidRPr="00E45F57">
        <w:rPr>
          <w:rFonts w:ascii="Garamond" w:hAnsi="Garamond" w:cs="Ayuthaya"/>
          <w:spacing w:val="-2"/>
        </w:rPr>
        <w:t xml:space="preserve">      1</w:t>
      </w:r>
      <w:r w:rsidRPr="00E45F57">
        <w:rPr>
          <w:rFonts w:ascii="Garamond" w:hAnsi="Garamond" w:cs="Ayuthaya"/>
          <w:spacing w:val="-2"/>
          <w:vertAlign w:val="superscript"/>
        </w:rPr>
        <w:t>st</w:t>
      </w:r>
      <w:r w:rsidRPr="00E45F57">
        <w:rPr>
          <w:rFonts w:ascii="Garamond" w:hAnsi="Garamond" w:cs="Ayuthaya"/>
          <w:spacing w:val="-2"/>
        </w:rPr>
        <w:t xml:space="preserve"> Place Genetics Graduate Student Science Art Competition, Texas A&amp;M University</w:t>
      </w:r>
    </w:p>
    <w:p w14:paraId="5B44FDB9" w14:textId="45720235" w:rsidR="00E45F57" w:rsidRPr="00E45F57" w:rsidRDefault="00E45F57" w:rsidP="007D0D8E">
      <w:pPr>
        <w:tabs>
          <w:tab w:val="left" w:pos="-1440"/>
          <w:tab w:val="left" w:pos="7920"/>
        </w:tabs>
        <w:rPr>
          <w:rFonts w:ascii="Garamond" w:hAnsi="Garamond" w:cs="Ayuthaya"/>
          <w:spacing w:val="-2"/>
        </w:rPr>
      </w:pPr>
      <w:r w:rsidRPr="00E45F57">
        <w:rPr>
          <w:rFonts w:ascii="Garamond" w:hAnsi="Garamond" w:cs="Ayuthaya"/>
          <w:spacing w:val="-2"/>
        </w:rPr>
        <w:t xml:space="preserve">      Genetics Graduate Student Association Travel Award, Texas A&amp;M University</w:t>
      </w:r>
    </w:p>
    <w:p w14:paraId="5DFCC72D" w14:textId="39616882" w:rsidR="00E45F57" w:rsidRPr="00E45F57" w:rsidRDefault="00E45F57" w:rsidP="007D0D8E">
      <w:pPr>
        <w:tabs>
          <w:tab w:val="left" w:pos="-1440"/>
          <w:tab w:val="left" w:pos="7920"/>
        </w:tabs>
        <w:rPr>
          <w:rFonts w:ascii="Garamond" w:hAnsi="Garamond" w:cs="Ayuthaya"/>
          <w:spacing w:val="-2"/>
        </w:rPr>
      </w:pPr>
      <w:r w:rsidRPr="00E45F57">
        <w:rPr>
          <w:rFonts w:ascii="Garamond" w:hAnsi="Garamond" w:cs="Ayuthaya"/>
          <w:spacing w:val="-2"/>
        </w:rPr>
        <w:t xml:space="preserve">      Undergraduate Research Scholar, Texas A&amp;M University</w:t>
      </w:r>
    </w:p>
    <w:p w14:paraId="41CB9008" w14:textId="536F52AC" w:rsidR="00E45F57" w:rsidRPr="00E45F57" w:rsidRDefault="00E45F57" w:rsidP="007D0D8E">
      <w:pPr>
        <w:tabs>
          <w:tab w:val="left" w:pos="-1440"/>
          <w:tab w:val="left" w:pos="7920"/>
        </w:tabs>
        <w:rPr>
          <w:rFonts w:ascii="Garamond" w:hAnsi="Garamond" w:cs="Ayuthaya"/>
          <w:spacing w:val="-2"/>
        </w:rPr>
      </w:pPr>
      <w:r w:rsidRPr="00E45F57">
        <w:rPr>
          <w:rFonts w:ascii="Garamond" w:hAnsi="Garamond" w:cs="Ayuthaya"/>
          <w:spacing w:val="-2"/>
        </w:rPr>
        <w:t xml:space="preserve">      Texas A&amp;M Senior Merit Award, Texas A&amp;M University</w:t>
      </w:r>
    </w:p>
    <w:p w14:paraId="68F328C1" w14:textId="19A8C727" w:rsidR="00E45F57" w:rsidRPr="00E45F57" w:rsidRDefault="00E45F57" w:rsidP="007D0D8E">
      <w:pPr>
        <w:tabs>
          <w:tab w:val="left" w:pos="-1440"/>
          <w:tab w:val="left" w:pos="7920"/>
        </w:tabs>
        <w:rPr>
          <w:rFonts w:ascii="Garamond" w:hAnsi="Garamond" w:cs="Ayuthaya"/>
          <w:spacing w:val="-2"/>
        </w:rPr>
      </w:pPr>
      <w:r w:rsidRPr="00E45F57">
        <w:rPr>
          <w:rFonts w:ascii="Garamond" w:hAnsi="Garamond" w:cs="Ayuthaya"/>
          <w:spacing w:val="-2"/>
        </w:rPr>
        <w:t xml:space="preserve">      1</w:t>
      </w:r>
      <w:r w:rsidRPr="00E45F57">
        <w:rPr>
          <w:rFonts w:ascii="Garamond" w:hAnsi="Garamond" w:cs="Ayuthaya"/>
          <w:spacing w:val="-2"/>
          <w:vertAlign w:val="superscript"/>
        </w:rPr>
        <w:t>st</w:t>
      </w:r>
      <w:r w:rsidRPr="00E45F57">
        <w:rPr>
          <w:rFonts w:ascii="Garamond" w:hAnsi="Garamond" w:cs="Ayuthaya"/>
          <w:spacing w:val="-2"/>
        </w:rPr>
        <w:t xml:space="preserve"> Place Poster Presentation Student Research Week, Texas A&amp;M University</w:t>
      </w:r>
    </w:p>
    <w:p w14:paraId="40A51F26" w14:textId="6E88405B" w:rsidR="00E45F57" w:rsidRPr="00E45F57" w:rsidRDefault="00E45F57" w:rsidP="007D0D8E">
      <w:pPr>
        <w:tabs>
          <w:tab w:val="left" w:pos="-1440"/>
          <w:tab w:val="left" w:pos="7920"/>
        </w:tabs>
        <w:rPr>
          <w:rFonts w:ascii="Garamond" w:hAnsi="Garamond" w:cs="Ayuthaya"/>
          <w:spacing w:val="-2"/>
        </w:rPr>
      </w:pPr>
      <w:r w:rsidRPr="00E45F57">
        <w:rPr>
          <w:rFonts w:ascii="Garamond" w:hAnsi="Garamond" w:cs="Ayuthaya"/>
          <w:spacing w:val="-2"/>
        </w:rPr>
        <w:t xml:space="preserve">      Sigma Xi STEM Award Student Research Week, Texas A&amp;M University</w:t>
      </w:r>
    </w:p>
    <w:p w14:paraId="7AECEE8B" w14:textId="15E196F4" w:rsidR="00E45F57" w:rsidRPr="00E45F57" w:rsidRDefault="00E45F57" w:rsidP="007D0D8E">
      <w:pPr>
        <w:tabs>
          <w:tab w:val="left" w:pos="-1440"/>
          <w:tab w:val="left" w:pos="7920"/>
        </w:tabs>
        <w:rPr>
          <w:rFonts w:ascii="Garamond" w:hAnsi="Garamond" w:cs="Ayuthaya"/>
          <w:spacing w:val="-2"/>
        </w:rPr>
      </w:pPr>
      <w:r w:rsidRPr="00E45F57">
        <w:rPr>
          <w:rFonts w:ascii="Garamond" w:hAnsi="Garamond" w:cs="Ayuthaya"/>
          <w:spacing w:val="-2"/>
        </w:rPr>
        <w:t xml:space="preserve">      1</w:t>
      </w:r>
      <w:r w:rsidRPr="00E45F57">
        <w:rPr>
          <w:rFonts w:ascii="Garamond" w:hAnsi="Garamond" w:cs="Ayuthaya"/>
          <w:spacing w:val="-2"/>
          <w:vertAlign w:val="superscript"/>
        </w:rPr>
        <w:t>st</w:t>
      </w:r>
      <w:r w:rsidRPr="00E45F57">
        <w:rPr>
          <w:rFonts w:ascii="Garamond" w:hAnsi="Garamond" w:cs="Ayuthaya"/>
          <w:spacing w:val="-2"/>
        </w:rPr>
        <w:t xml:space="preserve"> Place Department of Entomology Mentorship Symposium, Texas A&amp;M University</w:t>
      </w:r>
    </w:p>
    <w:p w14:paraId="06982574" w14:textId="0A68D0E1" w:rsidR="00E45F57" w:rsidRDefault="00E45F57" w:rsidP="007D0D8E">
      <w:pPr>
        <w:tabs>
          <w:tab w:val="left" w:pos="-1440"/>
          <w:tab w:val="left" w:pos="7920"/>
        </w:tabs>
        <w:rPr>
          <w:rFonts w:ascii="Garamond" w:hAnsi="Garamond" w:cs="Ayuthaya"/>
          <w:spacing w:val="-2"/>
        </w:rPr>
      </w:pPr>
      <w:r w:rsidRPr="00E45F57">
        <w:rPr>
          <w:rFonts w:ascii="Garamond" w:hAnsi="Garamond" w:cs="Ayuthaya"/>
          <w:spacing w:val="-2"/>
        </w:rPr>
        <w:t xml:space="preserve">      George Bush Presidential Library Foundation Undergraduate Travel Grant, Texas A&amp;M University</w:t>
      </w:r>
    </w:p>
    <w:p w14:paraId="21D02742" w14:textId="77777777" w:rsidR="009F5DF1" w:rsidRPr="009F5DF1" w:rsidRDefault="009F5DF1" w:rsidP="007D0D8E">
      <w:pPr>
        <w:tabs>
          <w:tab w:val="left" w:pos="-1440"/>
          <w:tab w:val="left" w:pos="7920"/>
        </w:tabs>
        <w:rPr>
          <w:rFonts w:ascii="Garamond" w:hAnsi="Garamond" w:cs="Ayuthaya"/>
          <w:spacing w:val="-2"/>
          <w:sz w:val="10"/>
          <w:szCs w:val="10"/>
        </w:rPr>
      </w:pPr>
    </w:p>
    <w:p w14:paraId="23353CEE" w14:textId="26E4DC0C" w:rsidR="009F5DF1" w:rsidRDefault="009F5DF1" w:rsidP="009F5DF1">
      <w:pPr>
        <w:tabs>
          <w:tab w:val="left" w:pos="-1440"/>
          <w:tab w:val="left" w:pos="7920"/>
        </w:tabs>
        <w:rPr>
          <w:rFonts w:ascii="Garamond" w:hAnsi="Garamond" w:cs="Ayuthaya"/>
          <w:b/>
          <w:spacing w:val="-2"/>
          <w:u w:val="single"/>
        </w:rPr>
      </w:pPr>
      <w:r>
        <w:rPr>
          <w:rFonts w:ascii="Garamond" w:hAnsi="Garamond" w:cs="Ayuthaya"/>
          <w:b/>
          <w:spacing w:val="-2"/>
          <w:u w:val="single"/>
        </w:rPr>
        <w:t>LEADERSHIP AND OUTREACH</w:t>
      </w:r>
      <w:r>
        <w:rPr>
          <w:rFonts w:ascii="Garamond" w:hAnsi="Garamond" w:cs="Ayuthaya"/>
          <w:b/>
          <w:spacing w:val="-2"/>
          <w:u w:val="single"/>
        </w:rPr>
        <w:t xml:space="preserve"> </w:t>
      </w:r>
    </w:p>
    <w:p w14:paraId="16558DC6" w14:textId="2C2F994E" w:rsidR="008E70F5" w:rsidRPr="00E45F57" w:rsidRDefault="009F5DF1" w:rsidP="009F5DF1">
      <w:pPr>
        <w:tabs>
          <w:tab w:val="left" w:pos="-1440"/>
          <w:tab w:val="left" w:pos="7920"/>
        </w:tabs>
        <w:rPr>
          <w:rFonts w:ascii="Garamond" w:hAnsi="Garamond" w:cs="Ayuthaya"/>
          <w:spacing w:val="-2"/>
        </w:rPr>
      </w:pPr>
      <w:r w:rsidRPr="00E45F57">
        <w:rPr>
          <w:rFonts w:ascii="Garamond" w:hAnsi="Garamond" w:cs="Ayuthaya"/>
          <w:spacing w:val="-2"/>
        </w:rPr>
        <w:t xml:space="preserve">      </w:t>
      </w:r>
      <w:r>
        <w:rPr>
          <w:rFonts w:ascii="Garamond" w:hAnsi="Garamond" w:cs="Ayuthaya"/>
          <w:spacing w:val="-2"/>
        </w:rPr>
        <w:t xml:space="preserve">Genetics Society of America Early Career </w:t>
      </w:r>
      <w:r w:rsidR="008E70F5">
        <w:rPr>
          <w:rFonts w:ascii="Garamond" w:hAnsi="Garamond" w:cs="Ayuthaya"/>
          <w:spacing w:val="-2"/>
        </w:rPr>
        <w:t>Leadership – Career Development Subcommittee</w:t>
      </w:r>
    </w:p>
    <w:p w14:paraId="61DC1482" w14:textId="0FC8C152" w:rsidR="009F5DF1" w:rsidRPr="00E45F57" w:rsidRDefault="009F5DF1" w:rsidP="009F5DF1">
      <w:pPr>
        <w:tabs>
          <w:tab w:val="left" w:pos="-1440"/>
          <w:tab w:val="left" w:pos="7920"/>
        </w:tabs>
        <w:rPr>
          <w:rFonts w:ascii="Garamond" w:hAnsi="Garamond" w:cs="Ayuthaya"/>
          <w:spacing w:val="-2"/>
        </w:rPr>
      </w:pPr>
      <w:r w:rsidRPr="00E45F57">
        <w:rPr>
          <w:rFonts w:ascii="Garamond" w:hAnsi="Garamond" w:cs="Ayuthaya"/>
          <w:spacing w:val="-2"/>
        </w:rPr>
        <w:t xml:space="preserve">      </w:t>
      </w:r>
      <w:r w:rsidR="008E70F5">
        <w:rPr>
          <w:rFonts w:ascii="Garamond" w:hAnsi="Garamond" w:cs="Ayuthaya"/>
          <w:spacing w:val="-2"/>
        </w:rPr>
        <w:t>Texas Genetics Society Board Member- Student Representative</w:t>
      </w:r>
    </w:p>
    <w:p w14:paraId="530BBCE1" w14:textId="4564D6E3" w:rsidR="009F5DF1" w:rsidRPr="00E45F57" w:rsidRDefault="009F5DF1" w:rsidP="009F5DF1">
      <w:pPr>
        <w:tabs>
          <w:tab w:val="left" w:pos="-1440"/>
          <w:tab w:val="left" w:pos="7920"/>
        </w:tabs>
        <w:rPr>
          <w:rFonts w:ascii="Garamond" w:hAnsi="Garamond" w:cs="Ayuthaya"/>
          <w:spacing w:val="-2"/>
        </w:rPr>
      </w:pPr>
      <w:r w:rsidRPr="00E45F57">
        <w:rPr>
          <w:rFonts w:ascii="Garamond" w:hAnsi="Garamond" w:cs="Ayuthaya"/>
          <w:spacing w:val="-2"/>
        </w:rPr>
        <w:t xml:space="preserve">      </w:t>
      </w:r>
      <w:r w:rsidR="008E70F5">
        <w:rPr>
          <w:rFonts w:ascii="Garamond" w:hAnsi="Garamond" w:cs="Ayuthaya"/>
          <w:spacing w:val="-2"/>
        </w:rPr>
        <w:t>Genetics Graduate Student Association- Vice President</w:t>
      </w:r>
    </w:p>
    <w:p w14:paraId="0459F509" w14:textId="0B174D2A" w:rsidR="009F5DF1" w:rsidRPr="00E45F57" w:rsidRDefault="009F5DF1" w:rsidP="009F5DF1">
      <w:pPr>
        <w:tabs>
          <w:tab w:val="left" w:pos="-1440"/>
          <w:tab w:val="left" w:pos="7920"/>
        </w:tabs>
        <w:rPr>
          <w:rFonts w:ascii="Garamond" w:hAnsi="Garamond" w:cs="Ayuthaya"/>
          <w:spacing w:val="-2"/>
        </w:rPr>
      </w:pPr>
      <w:r w:rsidRPr="00E45F57">
        <w:rPr>
          <w:rFonts w:ascii="Garamond" w:hAnsi="Garamond" w:cs="Ayuthaya"/>
          <w:spacing w:val="-2"/>
        </w:rPr>
        <w:t xml:space="preserve">      Genetics </w:t>
      </w:r>
      <w:r w:rsidR="008E70F5">
        <w:rPr>
          <w:rFonts w:ascii="Garamond" w:hAnsi="Garamond" w:cs="Ayuthaya"/>
          <w:spacing w:val="-2"/>
        </w:rPr>
        <w:t>Interdisciplinary Program- Outreach and Recruitment Committee</w:t>
      </w:r>
    </w:p>
    <w:p w14:paraId="0A19FFF6" w14:textId="1D32CCA1" w:rsidR="009F5DF1" w:rsidRPr="00E45F57" w:rsidRDefault="009F5DF1" w:rsidP="009F5DF1">
      <w:pPr>
        <w:tabs>
          <w:tab w:val="left" w:pos="-1440"/>
          <w:tab w:val="left" w:pos="7920"/>
        </w:tabs>
        <w:rPr>
          <w:rFonts w:ascii="Garamond" w:hAnsi="Garamond" w:cs="Ayuthaya"/>
          <w:spacing w:val="-2"/>
        </w:rPr>
      </w:pPr>
      <w:r w:rsidRPr="00E45F57">
        <w:rPr>
          <w:rFonts w:ascii="Garamond" w:hAnsi="Garamond" w:cs="Ayuthaya"/>
          <w:spacing w:val="-2"/>
        </w:rPr>
        <w:t xml:space="preserve">      </w:t>
      </w:r>
      <w:r w:rsidR="008E70F5">
        <w:rPr>
          <w:rFonts w:ascii="Garamond" w:hAnsi="Garamond" w:cs="Ayuthaya"/>
          <w:spacing w:val="-2"/>
        </w:rPr>
        <w:t>Graduate and Professional Student Government- Genetics Program Representative</w:t>
      </w:r>
    </w:p>
    <w:p w14:paraId="227D41DB" w14:textId="12345374" w:rsidR="009F5DF1" w:rsidRPr="00E45F57" w:rsidRDefault="009F5DF1" w:rsidP="009F5DF1">
      <w:pPr>
        <w:tabs>
          <w:tab w:val="left" w:pos="-1440"/>
          <w:tab w:val="left" w:pos="7920"/>
        </w:tabs>
        <w:rPr>
          <w:rFonts w:ascii="Garamond" w:hAnsi="Garamond" w:cs="Ayuthaya"/>
          <w:spacing w:val="-2"/>
        </w:rPr>
      </w:pPr>
      <w:r w:rsidRPr="00E45F57">
        <w:rPr>
          <w:rFonts w:ascii="Garamond" w:hAnsi="Garamond" w:cs="Ayuthaya"/>
          <w:spacing w:val="-2"/>
        </w:rPr>
        <w:t xml:space="preserve">      </w:t>
      </w:r>
      <w:r w:rsidR="008E70F5">
        <w:rPr>
          <w:rFonts w:ascii="Garamond" w:hAnsi="Garamond" w:cs="Ayuthaya"/>
          <w:spacing w:val="-2"/>
        </w:rPr>
        <w:t>Women in Science and Engineering- Outreach Committee</w:t>
      </w:r>
    </w:p>
    <w:p w14:paraId="3A543EF5" w14:textId="03C49453" w:rsidR="009F5DF1" w:rsidRPr="00E45F57" w:rsidRDefault="009F5DF1" w:rsidP="009F5DF1">
      <w:pPr>
        <w:tabs>
          <w:tab w:val="left" w:pos="-1440"/>
          <w:tab w:val="left" w:pos="7920"/>
        </w:tabs>
        <w:rPr>
          <w:rFonts w:ascii="Garamond" w:hAnsi="Garamond" w:cs="Ayuthaya"/>
          <w:spacing w:val="-2"/>
        </w:rPr>
      </w:pPr>
      <w:r w:rsidRPr="00E45F57">
        <w:rPr>
          <w:rFonts w:ascii="Garamond" w:hAnsi="Garamond" w:cs="Ayuthaya"/>
          <w:spacing w:val="-2"/>
        </w:rPr>
        <w:t xml:space="preserve">      </w:t>
      </w:r>
      <w:r w:rsidR="008E70F5">
        <w:rPr>
          <w:rFonts w:ascii="Garamond" w:hAnsi="Garamond" w:cs="Ayuthaya"/>
          <w:spacing w:val="-2"/>
        </w:rPr>
        <w:t>Genetics Interdisciplinary Program- Seminar Committee Chair</w:t>
      </w:r>
    </w:p>
    <w:p w14:paraId="5A3EAE30" w14:textId="77777777" w:rsidR="008E70F5" w:rsidRDefault="009F5DF1" w:rsidP="007D0D8E">
      <w:pPr>
        <w:tabs>
          <w:tab w:val="left" w:pos="-1440"/>
          <w:tab w:val="left" w:pos="7920"/>
        </w:tabs>
        <w:rPr>
          <w:rFonts w:ascii="Garamond" w:hAnsi="Garamond" w:cs="Ayuthaya"/>
          <w:spacing w:val="-2"/>
        </w:rPr>
      </w:pPr>
      <w:r w:rsidRPr="00E45F57">
        <w:rPr>
          <w:rFonts w:ascii="Garamond" w:hAnsi="Garamond" w:cs="Ayuthaya"/>
          <w:spacing w:val="-2"/>
        </w:rPr>
        <w:t xml:space="preserve">      </w:t>
      </w:r>
      <w:r w:rsidR="008E70F5">
        <w:rPr>
          <w:rFonts w:ascii="Garamond" w:hAnsi="Garamond" w:cs="Ayuthaya"/>
          <w:spacing w:val="-2"/>
        </w:rPr>
        <w:t>Texas A&amp;M College of Science- Outreach Committee</w:t>
      </w:r>
    </w:p>
    <w:p w14:paraId="67205EC7" w14:textId="31AD3C2F" w:rsidR="004E0B50" w:rsidRPr="008E70F5" w:rsidRDefault="004E0B50" w:rsidP="007D0D8E">
      <w:pPr>
        <w:tabs>
          <w:tab w:val="left" w:pos="-1440"/>
          <w:tab w:val="left" w:pos="7920"/>
        </w:tabs>
        <w:rPr>
          <w:rFonts w:ascii="Garamond" w:hAnsi="Garamond" w:cs="Ayuthaya"/>
          <w:spacing w:val="-2"/>
        </w:rPr>
      </w:pPr>
      <w:r w:rsidRPr="00302E77">
        <w:rPr>
          <w:rFonts w:ascii="Garamond" w:hAnsi="Garamond" w:cs="Ayuthaya"/>
          <w:b/>
          <w:spacing w:val="-2"/>
          <w:u w:val="single"/>
        </w:rPr>
        <w:lastRenderedPageBreak/>
        <w:t>WORKSHOPS</w:t>
      </w:r>
      <w:r w:rsidR="002D5292" w:rsidRPr="002D5292">
        <w:rPr>
          <w:rFonts w:ascii="Garamond" w:hAnsi="Garamond" w:cs="Ayuthaya"/>
          <w:b/>
          <w:spacing w:val="-2"/>
        </w:rPr>
        <w:t xml:space="preserve"> </w:t>
      </w:r>
      <w:r w:rsidRPr="002D5292">
        <w:rPr>
          <w:rFonts w:ascii="Garamond" w:hAnsi="Garamond" w:cs="Ayuthaya"/>
          <w:spacing w:val="-2"/>
        </w:rPr>
        <w:t>(</w:t>
      </w:r>
      <w:r w:rsidR="007D0D8E" w:rsidRPr="002D5292">
        <w:rPr>
          <w:rFonts w:ascii="Garamond" w:hAnsi="Garamond" w:cs="Ayuthaya"/>
          <w:spacing w:val="-2"/>
        </w:rPr>
        <w:t xml:space="preserve">F: Facilitated, </w:t>
      </w:r>
      <w:r w:rsidRPr="002D5292">
        <w:rPr>
          <w:rFonts w:ascii="Garamond" w:hAnsi="Garamond" w:cs="Ayuthaya"/>
          <w:spacing w:val="-2"/>
        </w:rPr>
        <w:t xml:space="preserve">T: Taught, </w:t>
      </w:r>
      <w:r w:rsidRPr="002D5292">
        <w:rPr>
          <w:rFonts w:ascii="Garamond" w:hAnsi="Garamond"/>
        </w:rPr>
        <w:t>† Co-taught)</w:t>
      </w:r>
    </w:p>
    <w:p w14:paraId="02960F1C" w14:textId="188D7888" w:rsidR="004E0B50" w:rsidRDefault="004E0B50" w:rsidP="004E0B50">
      <w:pPr>
        <w:tabs>
          <w:tab w:val="left" w:pos="-1440"/>
          <w:tab w:val="left" w:pos="7920"/>
        </w:tabs>
        <w:ind w:left="360"/>
        <w:jc w:val="both"/>
        <w:rPr>
          <w:rFonts w:ascii="Garamond" w:hAnsi="Garamond"/>
        </w:rPr>
      </w:pPr>
      <w:r w:rsidRPr="002D5292">
        <w:rPr>
          <w:rFonts w:ascii="Garamond" w:hAnsi="Garamond"/>
        </w:rPr>
        <w:t>Texas Genetics</w:t>
      </w:r>
      <w:r>
        <w:rPr>
          <w:rFonts w:ascii="Garamond" w:hAnsi="Garamond"/>
        </w:rPr>
        <w:t xml:space="preserve"> Society</w:t>
      </w:r>
      <w:r w:rsidR="00A36158">
        <w:rPr>
          <w:rFonts w:ascii="Garamond" w:hAnsi="Garamond"/>
        </w:rPr>
        <w:t xml:space="preserve"> (TGS)</w:t>
      </w:r>
      <w:r>
        <w:rPr>
          <w:rFonts w:ascii="Garamond" w:hAnsi="Garamond"/>
        </w:rPr>
        <w:t xml:space="preserve"> </w:t>
      </w:r>
      <w:r w:rsidR="007D0D8E">
        <w:rPr>
          <w:rFonts w:ascii="Garamond" w:hAnsi="Garamond"/>
        </w:rPr>
        <w:t>R Workshop</w:t>
      </w:r>
      <w:r w:rsidR="00A36158">
        <w:rPr>
          <w:rFonts w:ascii="Garamond" w:hAnsi="Garamond"/>
        </w:rPr>
        <w:t>, TGS</w:t>
      </w:r>
      <w:r w:rsidR="007D0D8E" w:rsidRPr="00F367AF">
        <w:rPr>
          <w:rFonts w:ascii="Garamond" w:hAnsi="Garamond" w:cs="Ayuthaya"/>
          <w:spacing w:val="-2"/>
        </w:rPr>
        <w:t>–</w:t>
      </w:r>
      <w:r w:rsidR="007D0D8E">
        <w:rPr>
          <w:rFonts w:ascii="Garamond" w:hAnsi="Garamond"/>
        </w:rPr>
        <w:t xml:space="preserve"> </w:t>
      </w:r>
      <w:r w:rsidR="00EF0C14">
        <w:rPr>
          <w:rFonts w:ascii="Garamond" w:hAnsi="Garamond"/>
        </w:rPr>
        <w:t>F</w:t>
      </w:r>
      <w:r w:rsidR="000E66CF">
        <w:rPr>
          <w:rFonts w:ascii="Garamond" w:hAnsi="Garamond"/>
        </w:rPr>
        <w:t xml:space="preserve"> [~1</w:t>
      </w:r>
      <w:r w:rsidR="00B96FA9">
        <w:rPr>
          <w:rFonts w:ascii="Garamond" w:hAnsi="Garamond"/>
        </w:rPr>
        <w:t>5</w:t>
      </w:r>
      <w:r w:rsidR="000E66CF">
        <w:rPr>
          <w:rFonts w:ascii="Garamond" w:hAnsi="Garamond"/>
        </w:rPr>
        <w:t>0 Attendees]</w:t>
      </w:r>
    </w:p>
    <w:p w14:paraId="2B384A5E" w14:textId="6E2EB4CC" w:rsidR="004E0B50" w:rsidRDefault="004E0B50" w:rsidP="004E0B50">
      <w:pPr>
        <w:tabs>
          <w:tab w:val="left" w:pos="-1440"/>
          <w:tab w:val="left" w:pos="7920"/>
        </w:tabs>
        <w:ind w:left="360"/>
        <w:jc w:val="both"/>
        <w:rPr>
          <w:rFonts w:ascii="Garamond" w:hAnsi="Garamond" w:cs="Ayuthaya"/>
          <w:spacing w:val="-2"/>
        </w:rPr>
      </w:pPr>
      <w:r>
        <w:rPr>
          <w:rFonts w:ascii="Garamond" w:hAnsi="Garamond"/>
        </w:rPr>
        <w:t>Computational and Artificial Intelligence</w:t>
      </w:r>
      <w:r w:rsidR="00996C25">
        <w:rPr>
          <w:rFonts w:ascii="Garamond" w:hAnsi="Garamond"/>
        </w:rPr>
        <w:t>, TAMU Institute of Data Science (TAMIDS)</w:t>
      </w:r>
      <w:r w:rsidR="007D0D8E" w:rsidRPr="00F367AF">
        <w:rPr>
          <w:rFonts w:ascii="Garamond" w:hAnsi="Garamond" w:cs="Ayuthaya"/>
          <w:spacing w:val="-2"/>
        </w:rPr>
        <w:t>–</w:t>
      </w:r>
      <w:r w:rsidR="00A36158">
        <w:rPr>
          <w:rFonts w:ascii="Garamond" w:hAnsi="Garamond" w:cs="Ayuthaya"/>
          <w:spacing w:val="-2"/>
        </w:rPr>
        <w:t>T</w:t>
      </w:r>
      <w:proofErr w:type="gramStart"/>
      <w:r w:rsidR="00A36158" w:rsidRPr="004E0B50">
        <w:rPr>
          <w:rFonts w:ascii="Garamond" w:hAnsi="Garamond"/>
        </w:rPr>
        <w:t>†</w:t>
      </w:r>
      <w:r w:rsidR="00A36158">
        <w:rPr>
          <w:rFonts w:ascii="Garamond" w:hAnsi="Garamond"/>
        </w:rPr>
        <w:t>(</w:t>
      </w:r>
      <w:proofErr w:type="gramEnd"/>
      <w:r w:rsidR="00A36158">
        <w:rPr>
          <w:rFonts w:ascii="Garamond" w:hAnsi="Garamond"/>
        </w:rPr>
        <w:t>Gave presentations below)</w:t>
      </w:r>
      <w:r w:rsidR="000E66CF">
        <w:rPr>
          <w:rFonts w:ascii="Garamond" w:hAnsi="Garamond"/>
        </w:rPr>
        <w:t xml:space="preserve"> [12 Attendees]</w:t>
      </w:r>
    </w:p>
    <w:p w14:paraId="104AA1DF" w14:textId="1EF67A9F" w:rsidR="00996C25" w:rsidRPr="00A36158" w:rsidRDefault="00A36158" w:rsidP="00996C25">
      <w:pPr>
        <w:pStyle w:val="ListParagraph"/>
        <w:numPr>
          <w:ilvl w:val="0"/>
          <w:numId w:val="2"/>
        </w:numPr>
        <w:tabs>
          <w:tab w:val="left" w:pos="-1440"/>
          <w:tab w:val="left" w:pos="7920"/>
        </w:tabs>
        <w:jc w:val="both"/>
        <w:rPr>
          <w:rFonts w:ascii="Garamond" w:hAnsi="Garamond" w:cs="Ayuthaya"/>
          <w:i/>
          <w:spacing w:val="-2"/>
        </w:rPr>
      </w:pPr>
      <w:r>
        <w:rPr>
          <w:rFonts w:ascii="Garamond" w:hAnsi="Garamond" w:cs="Ayuthaya"/>
          <w:i/>
          <w:spacing w:val="-2"/>
        </w:rPr>
        <w:t>Use of Convolutional Neural Networks for D</w:t>
      </w:r>
      <w:r w:rsidRPr="00A36158">
        <w:rPr>
          <w:rFonts w:ascii="Garamond" w:hAnsi="Garamond" w:cs="Ayuthaya"/>
          <w:i/>
          <w:spacing w:val="-2"/>
        </w:rPr>
        <w:t>etermination of Pseudoautosomal Region in Mammals</w:t>
      </w:r>
    </w:p>
    <w:p w14:paraId="6C84E5C0" w14:textId="416EE831" w:rsidR="00A36158" w:rsidRPr="00996C25" w:rsidRDefault="00A36158" w:rsidP="00996C25">
      <w:pPr>
        <w:pStyle w:val="ListParagraph"/>
        <w:numPr>
          <w:ilvl w:val="0"/>
          <w:numId w:val="2"/>
        </w:numPr>
        <w:tabs>
          <w:tab w:val="left" w:pos="-1440"/>
          <w:tab w:val="left" w:pos="7920"/>
        </w:tabs>
        <w:jc w:val="both"/>
        <w:rPr>
          <w:rFonts w:ascii="Garamond" w:hAnsi="Garamond" w:cs="Ayuthaya"/>
          <w:spacing w:val="-2"/>
        </w:rPr>
      </w:pPr>
      <w:r w:rsidRPr="00A36158">
        <w:rPr>
          <w:rFonts w:ascii="Garamond" w:hAnsi="Garamond" w:cs="Ayuthaya"/>
          <w:i/>
          <w:spacing w:val="-2"/>
        </w:rPr>
        <w:t>Simulations and Factorial Design</w:t>
      </w:r>
    </w:p>
    <w:p w14:paraId="0BD5C427" w14:textId="0FFAD177" w:rsidR="00E96584" w:rsidRDefault="00E96584" w:rsidP="004E0B50">
      <w:pPr>
        <w:tabs>
          <w:tab w:val="left" w:pos="-1440"/>
          <w:tab w:val="left" w:pos="7920"/>
        </w:tabs>
        <w:ind w:left="360"/>
        <w:jc w:val="both"/>
        <w:rPr>
          <w:rFonts w:ascii="Garamond" w:hAnsi="Garamond"/>
        </w:rPr>
      </w:pPr>
      <w:r>
        <w:rPr>
          <w:rFonts w:ascii="Garamond" w:hAnsi="Garamond" w:cs="Ayuthaya"/>
          <w:spacing w:val="-2"/>
        </w:rPr>
        <w:t xml:space="preserve">R </w:t>
      </w:r>
      <w:proofErr w:type="spellStart"/>
      <w:r>
        <w:rPr>
          <w:rFonts w:ascii="Garamond" w:hAnsi="Garamond" w:cs="Ayuthaya"/>
          <w:spacing w:val="-2"/>
        </w:rPr>
        <w:t>Hackday</w:t>
      </w:r>
      <w:proofErr w:type="spellEnd"/>
      <w:r>
        <w:rPr>
          <w:rFonts w:ascii="Garamond" w:hAnsi="Garamond" w:cs="Ayuthaya"/>
          <w:spacing w:val="-2"/>
        </w:rPr>
        <w:t>, Department of Biology-</w:t>
      </w:r>
      <w:r w:rsidRPr="00F367AF">
        <w:rPr>
          <w:rFonts w:ascii="Garamond" w:hAnsi="Garamond" w:cs="Ayuthaya"/>
          <w:spacing w:val="-2"/>
        </w:rPr>
        <w:t>–</w:t>
      </w:r>
      <w:r>
        <w:rPr>
          <w:rFonts w:ascii="Garamond" w:hAnsi="Garamond" w:cs="Ayuthaya"/>
          <w:spacing w:val="-2"/>
        </w:rPr>
        <w:t>T</w:t>
      </w:r>
      <w:r w:rsidRPr="004E0B50">
        <w:rPr>
          <w:rFonts w:ascii="Garamond" w:hAnsi="Garamond"/>
        </w:rPr>
        <w:t>†</w:t>
      </w:r>
      <w:r>
        <w:rPr>
          <w:rFonts w:ascii="Garamond" w:hAnsi="Garamond"/>
        </w:rPr>
        <w:t xml:space="preserve"> (co-taught with Dr. Heath </w:t>
      </w:r>
      <w:proofErr w:type="gramStart"/>
      <w:r>
        <w:rPr>
          <w:rFonts w:ascii="Garamond" w:hAnsi="Garamond"/>
        </w:rPr>
        <w:t>Blackmon)</w:t>
      </w:r>
      <w:r w:rsidR="000E66CF">
        <w:rPr>
          <w:rFonts w:ascii="Garamond" w:hAnsi="Garamond"/>
        </w:rPr>
        <w:t>[</w:t>
      </w:r>
      <w:proofErr w:type="gramEnd"/>
      <w:r w:rsidR="000E66CF">
        <w:rPr>
          <w:rFonts w:ascii="Garamond" w:hAnsi="Garamond"/>
        </w:rPr>
        <w:t>~50 Attendees]</w:t>
      </w:r>
    </w:p>
    <w:p w14:paraId="47805C42" w14:textId="7BE723C6" w:rsidR="0085767D" w:rsidRDefault="00CA4142" w:rsidP="0085767D">
      <w:pPr>
        <w:tabs>
          <w:tab w:val="left" w:pos="-1440"/>
          <w:tab w:val="left" w:pos="7920"/>
        </w:tabs>
        <w:ind w:left="360"/>
        <w:jc w:val="both"/>
        <w:rPr>
          <w:rFonts w:ascii="Garamond" w:hAnsi="Garamond"/>
        </w:rPr>
      </w:pPr>
      <w:r>
        <w:rPr>
          <w:rFonts w:ascii="Garamond" w:hAnsi="Garamond" w:cs="Ayuthaya"/>
          <w:spacing w:val="-2"/>
        </w:rPr>
        <w:t xml:space="preserve">R Workshop, </w:t>
      </w:r>
      <w:r w:rsidR="00A00C71">
        <w:rPr>
          <w:rFonts w:ascii="Garamond" w:hAnsi="Garamond" w:cs="Ayuthaya"/>
          <w:spacing w:val="-2"/>
        </w:rPr>
        <w:t>Aggies Veterans Who Code</w:t>
      </w:r>
      <w:r w:rsidR="00741646">
        <w:rPr>
          <w:rFonts w:ascii="Garamond" w:hAnsi="Garamond" w:cs="Ayuthaya"/>
          <w:spacing w:val="-2"/>
        </w:rPr>
        <w:t>—</w:t>
      </w:r>
      <w:r w:rsidR="00003721">
        <w:rPr>
          <w:rFonts w:ascii="Garamond" w:hAnsi="Garamond" w:cs="Ayuthaya"/>
          <w:spacing w:val="-2"/>
        </w:rPr>
        <w:t>F</w:t>
      </w:r>
      <w:r w:rsidR="00741646">
        <w:rPr>
          <w:rFonts w:ascii="Garamond" w:hAnsi="Garamond" w:cs="Ayuthaya"/>
          <w:spacing w:val="-2"/>
        </w:rPr>
        <w:t xml:space="preserve"> </w:t>
      </w:r>
      <w:r w:rsidR="000E66CF">
        <w:rPr>
          <w:rFonts w:ascii="Garamond" w:hAnsi="Garamond" w:cs="Ayuthaya"/>
          <w:spacing w:val="-2"/>
        </w:rPr>
        <w:t>[15 Attendees]</w:t>
      </w:r>
    </w:p>
    <w:p w14:paraId="6D545857" w14:textId="77777777" w:rsidR="0085767D" w:rsidRPr="0085767D" w:rsidRDefault="0085767D" w:rsidP="0085767D">
      <w:pPr>
        <w:tabs>
          <w:tab w:val="left" w:pos="-1440"/>
          <w:tab w:val="left" w:pos="7920"/>
        </w:tabs>
        <w:ind w:left="360"/>
        <w:jc w:val="both"/>
        <w:rPr>
          <w:rFonts w:ascii="Garamond" w:hAnsi="Garamond"/>
          <w:sz w:val="10"/>
          <w:szCs w:val="10"/>
        </w:rPr>
      </w:pPr>
    </w:p>
    <w:p w14:paraId="130396B0" w14:textId="22B9A875" w:rsidR="006F0FCA" w:rsidRPr="0085767D" w:rsidRDefault="00B93298" w:rsidP="0085767D">
      <w:pPr>
        <w:tabs>
          <w:tab w:val="left" w:pos="-1440"/>
          <w:tab w:val="left" w:pos="7920"/>
        </w:tabs>
        <w:jc w:val="both"/>
        <w:rPr>
          <w:rFonts w:ascii="Garamond" w:hAnsi="Garamond" w:cs="Ayuthaya"/>
          <w:b/>
          <w:spacing w:val="-2"/>
          <w:u w:val="single"/>
        </w:rPr>
        <w:sectPr w:rsidR="006F0FCA" w:rsidRPr="0085767D" w:rsidSect="00534389">
          <w:footerReference w:type="even" r:id="rId8"/>
          <w:footerReference w:type="default" r:id="rId9"/>
          <w:endnotePr>
            <w:numFmt w:val="decimal"/>
          </w:endnotePr>
          <w:type w:val="continuous"/>
          <w:pgSz w:w="12240" w:h="15840" w:code="1"/>
          <w:pgMar w:top="1080" w:right="1080" w:bottom="1080" w:left="1080" w:header="720" w:footer="720" w:gutter="0"/>
          <w:cols w:space="720"/>
          <w:noEndnote/>
          <w:docGrid w:linePitch="326"/>
        </w:sectPr>
      </w:pPr>
      <w:r>
        <w:rPr>
          <w:rFonts w:ascii="Garamond" w:hAnsi="Garamond" w:cs="Ayuthaya"/>
          <w:b/>
          <w:spacing w:val="-2"/>
          <w:u w:val="single"/>
        </w:rPr>
        <w:t>ADDITIONAL TRAINING</w:t>
      </w:r>
    </w:p>
    <w:p w14:paraId="4F25F7D2" w14:textId="2765D75F" w:rsidR="00D84B6B" w:rsidRPr="0085767D" w:rsidRDefault="00D84B6B" w:rsidP="0085767D">
      <w:pPr>
        <w:tabs>
          <w:tab w:val="left" w:pos="-1440"/>
          <w:tab w:val="left" w:pos="7920"/>
        </w:tabs>
        <w:ind w:firstLine="450"/>
        <w:jc w:val="both"/>
        <w:rPr>
          <w:rFonts w:ascii="Garamond" w:hAnsi="Garamond" w:cs="Ayuthaya"/>
          <w:b/>
          <w:spacing w:val="-2"/>
          <w:sz w:val="20"/>
          <w:szCs w:val="20"/>
        </w:rPr>
      </w:pPr>
      <w:r w:rsidRPr="0085767D">
        <w:rPr>
          <w:rFonts w:ascii="Garamond" w:hAnsi="Garamond" w:cs="Ayuthaya"/>
          <w:b/>
          <w:spacing w:val="-2"/>
          <w:sz w:val="20"/>
          <w:szCs w:val="20"/>
        </w:rPr>
        <w:t>HPRC Short Courses</w:t>
      </w:r>
    </w:p>
    <w:p w14:paraId="7EA1003D" w14:textId="03347975" w:rsidR="00D84B6B" w:rsidRPr="0085767D" w:rsidRDefault="00D84B6B" w:rsidP="00B34F45">
      <w:pPr>
        <w:tabs>
          <w:tab w:val="left" w:pos="-1440"/>
          <w:tab w:val="left" w:pos="7920"/>
        </w:tabs>
        <w:ind w:left="450"/>
        <w:jc w:val="both"/>
        <w:rPr>
          <w:rFonts w:ascii="Garamond" w:hAnsi="Garamond"/>
          <w:sz w:val="20"/>
          <w:szCs w:val="20"/>
        </w:rPr>
      </w:pPr>
      <w:r w:rsidRPr="0085767D">
        <w:rPr>
          <w:rFonts w:ascii="Garamond" w:hAnsi="Garamond"/>
          <w:sz w:val="20"/>
          <w:szCs w:val="20"/>
        </w:rPr>
        <w:t>Introduction to Linux</w:t>
      </w:r>
    </w:p>
    <w:p w14:paraId="0F242A3D" w14:textId="036A85B6" w:rsidR="00D84B6B" w:rsidRPr="0085767D" w:rsidRDefault="00D84B6B" w:rsidP="00B34F45">
      <w:pPr>
        <w:tabs>
          <w:tab w:val="left" w:pos="-1440"/>
          <w:tab w:val="left" w:pos="7920"/>
        </w:tabs>
        <w:ind w:left="450"/>
        <w:jc w:val="both"/>
        <w:rPr>
          <w:rFonts w:ascii="Garamond" w:hAnsi="Garamond"/>
          <w:sz w:val="20"/>
          <w:szCs w:val="20"/>
        </w:rPr>
      </w:pPr>
      <w:r w:rsidRPr="0085767D">
        <w:rPr>
          <w:rFonts w:ascii="Garamond" w:hAnsi="Garamond"/>
          <w:sz w:val="20"/>
          <w:szCs w:val="20"/>
        </w:rPr>
        <w:t>Introduction to Python</w:t>
      </w:r>
    </w:p>
    <w:p w14:paraId="36EF4DB4" w14:textId="1584C9E9" w:rsidR="00D84B6B" w:rsidRPr="0085767D" w:rsidRDefault="00D84B6B" w:rsidP="00B34F45">
      <w:pPr>
        <w:tabs>
          <w:tab w:val="left" w:pos="-1440"/>
          <w:tab w:val="left" w:pos="7920"/>
        </w:tabs>
        <w:ind w:left="450"/>
        <w:jc w:val="both"/>
        <w:rPr>
          <w:rFonts w:ascii="Garamond" w:hAnsi="Garamond"/>
          <w:sz w:val="20"/>
          <w:szCs w:val="20"/>
        </w:rPr>
      </w:pPr>
      <w:r w:rsidRPr="0085767D">
        <w:rPr>
          <w:rFonts w:ascii="Garamond" w:hAnsi="Garamond"/>
          <w:sz w:val="20"/>
          <w:szCs w:val="20"/>
        </w:rPr>
        <w:t>Introduction to Scientific Python</w:t>
      </w:r>
    </w:p>
    <w:p w14:paraId="2242A91E" w14:textId="3D1BC4BE" w:rsidR="00D84B6B" w:rsidRPr="0085767D" w:rsidRDefault="002D5292" w:rsidP="00B34F45">
      <w:pPr>
        <w:tabs>
          <w:tab w:val="left" w:pos="-1440"/>
          <w:tab w:val="left" w:pos="7920"/>
        </w:tabs>
        <w:ind w:left="450"/>
        <w:jc w:val="both"/>
        <w:rPr>
          <w:rFonts w:ascii="Garamond" w:hAnsi="Garamond"/>
          <w:sz w:val="20"/>
          <w:szCs w:val="20"/>
        </w:rPr>
      </w:pPr>
      <w:r w:rsidRPr="0085767D">
        <w:rPr>
          <w:rFonts w:ascii="Garamond" w:hAnsi="Garamond"/>
          <w:sz w:val="20"/>
          <w:szCs w:val="20"/>
        </w:rPr>
        <w:t>Introduction to Next Generation Sequencing</w:t>
      </w:r>
    </w:p>
    <w:p w14:paraId="7AB92124" w14:textId="042BA34B" w:rsidR="002D5292" w:rsidRPr="0085767D" w:rsidRDefault="002D5292" w:rsidP="00B34F45">
      <w:pPr>
        <w:tabs>
          <w:tab w:val="left" w:pos="-1440"/>
          <w:tab w:val="left" w:pos="7920"/>
        </w:tabs>
        <w:ind w:left="450"/>
        <w:jc w:val="both"/>
        <w:rPr>
          <w:rFonts w:ascii="Garamond" w:hAnsi="Garamond" w:cs="Ayuthaya"/>
          <w:spacing w:val="-2"/>
          <w:sz w:val="20"/>
          <w:szCs w:val="20"/>
        </w:rPr>
      </w:pPr>
      <w:r w:rsidRPr="0085767D">
        <w:rPr>
          <w:rFonts w:ascii="Garamond" w:hAnsi="Garamond" w:cs="Ayuthaya"/>
          <w:spacing w:val="-2"/>
          <w:sz w:val="20"/>
          <w:szCs w:val="20"/>
        </w:rPr>
        <w:t>Introduction to Julia</w:t>
      </w:r>
    </w:p>
    <w:p w14:paraId="19242F24" w14:textId="04CC37CE" w:rsidR="002D5292" w:rsidRPr="0085767D" w:rsidRDefault="002D5292" w:rsidP="00B34F45">
      <w:pPr>
        <w:tabs>
          <w:tab w:val="left" w:pos="-1440"/>
          <w:tab w:val="left" w:pos="7920"/>
        </w:tabs>
        <w:ind w:left="450"/>
        <w:jc w:val="both"/>
        <w:rPr>
          <w:rFonts w:ascii="Garamond" w:hAnsi="Garamond"/>
          <w:sz w:val="20"/>
          <w:szCs w:val="20"/>
        </w:rPr>
      </w:pPr>
      <w:r w:rsidRPr="0085767D">
        <w:rPr>
          <w:rFonts w:ascii="Garamond" w:hAnsi="Garamond"/>
          <w:sz w:val="20"/>
          <w:szCs w:val="20"/>
        </w:rPr>
        <w:t>Introduction to Deep Learning with TF</w:t>
      </w:r>
    </w:p>
    <w:p w14:paraId="2985994D" w14:textId="76520AB1" w:rsidR="002D5292" w:rsidRPr="0085767D" w:rsidRDefault="002D5292" w:rsidP="00B34F45">
      <w:pPr>
        <w:tabs>
          <w:tab w:val="left" w:pos="-1440"/>
          <w:tab w:val="left" w:pos="7920"/>
        </w:tabs>
        <w:ind w:left="450"/>
        <w:jc w:val="both"/>
        <w:rPr>
          <w:rFonts w:ascii="Garamond" w:hAnsi="Garamond"/>
          <w:sz w:val="20"/>
          <w:szCs w:val="20"/>
        </w:rPr>
      </w:pPr>
      <w:r w:rsidRPr="0085767D">
        <w:rPr>
          <w:rFonts w:ascii="Garamond" w:hAnsi="Garamond"/>
          <w:sz w:val="20"/>
          <w:szCs w:val="20"/>
        </w:rPr>
        <w:t>Introduction to CUDA</w:t>
      </w:r>
    </w:p>
    <w:p w14:paraId="447121D6" w14:textId="77777777" w:rsidR="002D5292" w:rsidRPr="0085767D" w:rsidRDefault="002D5292" w:rsidP="00B34F45">
      <w:pPr>
        <w:tabs>
          <w:tab w:val="left" w:pos="-1440"/>
          <w:tab w:val="left" w:pos="7920"/>
        </w:tabs>
        <w:ind w:left="450"/>
        <w:jc w:val="both"/>
        <w:rPr>
          <w:rFonts w:ascii="Garamond" w:hAnsi="Garamond" w:cs="Ayuthaya"/>
          <w:spacing w:val="-2"/>
          <w:sz w:val="20"/>
          <w:szCs w:val="20"/>
        </w:rPr>
      </w:pPr>
    </w:p>
    <w:p w14:paraId="29EEB14B" w14:textId="36933CBB" w:rsidR="002D5292" w:rsidRPr="0085767D" w:rsidRDefault="002D5292" w:rsidP="00B34F45">
      <w:pPr>
        <w:tabs>
          <w:tab w:val="left" w:pos="-1440"/>
          <w:tab w:val="left" w:pos="7920"/>
        </w:tabs>
        <w:ind w:left="450"/>
        <w:jc w:val="both"/>
        <w:rPr>
          <w:rFonts w:ascii="Garamond" w:hAnsi="Garamond" w:cs="Ayuthaya"/>
          <w:b/>
          <w:spacing w:val="-2"/>
          <w:sz w:val="20"/>
          <w:szCs w:val="20"/>
        </w:rPr>
      </w:pPr>
      <w:r w:rsidRPr="0085767D">
        <w:rPr>
          <w:rFonts w:ascii="Garamond" w:hAnsi="Garamond" w:cs="Ayuthaya"/>
          <w:b/>
          <w:spacing w:val="-2"/>
          <w:sz w:val="20"/>
          <w:szCs w:val="20"/>
        </w:rPr>
        <w:t>TAMU Institute of Data Science</w:t>
      </w:r>
    </w:p>
    <w:p w14:paraId="45144B22" w14:textId="38C6B8C9" w:rsidR="002D5292" w:rsidRPr="0085767D" w:rsidRDefault="002D5292" w:rsidP="00B34F45">
      <w:pPr>
        <w:tabs>
          <w:tab w:val="left" w:pos="-1440"/>
          <w:tab w:val="left" w:pos="7920"/>
        </w:tabs>
        <w:ind w:left="450"/>
        <w:jc w:val="both"/>
        <w:rPr>
          <w:rFonts w:ascii="Garamond" w:hAnsi="Garamond"/>
          <w:sz w:val="20"/>
          <w:szCs w:val="20"/>
        </w:rPr>
      </w:pPr>
      <w:r w:rsidRPr="0085767D">
        <w:rPr>
          <w:rFonts w:ascii="Garamond" w:hAnsi="Garamond"/>
          <w:sz w:val="20"/>
          <w:szCs w:val="20"/>
        </w:rPr>
        <w:t>Introduction to Data Science</w:t>
      </w:r>
    </w:p>
    <w:p w14:paraId="3AABBD87" w14:textId="674CC7A4" w:rsidR="002D5292" w:rsidRPr="0085767D" w:rsidRDefault="002D5292" w:rsidP="00B34F45">
      <w:pPr>
        <w:tabs>
          <w:tab w:val="left" w:pos="-1440"/>
          <w:tab w:val="left" w:pos="7920"/>
        </w:tabs>
        <w:ind w:left="450"/>
        <w:jc w:val="both"/>
        <w:rPr>
          <w:rFonts w:ascii="Garamond" w:hAnsi="Garamond"/>
          <w:sz w:val="20"/>
          <w:szCs w:val="20"/>
        </w:rPr>
      </w:pPr>
      <w:r w:rsidRPr="0085767D">
        <w:rPr>
          <w:rFonts w:ascii="Garamond" w:hAnsi="Garamond"/>
          <w:sz w:val="20"/>
          <w:szCs w:val="20"/>
        </w:rPr>
        <w:t xml:space="preserve">Exploratory Data Analysis with pandas </w:t>
      </w:r>
    </w:p>
    <w:p w14:paraId="0793BECA" w14:textId="00AB0EEE" w:rsidR="002D5292" w:rsidRPr="0085767D" w:rsidRDefault="002D5292" w:rsidP="00B34F45">
      <w:pPr>
        <w:tabs>
          <w:tab w:val="left" w:pos="-1440"/>
          <w:tab w:val="left" w:pos="7920"/>
        </w:tabs>
        <w:ind w:left="450"/>
        <w:jc w:val="both"/>
        <w:rPr>
          <w:rFonts w:ascii="Garamond" w:hAnsi="Garamond"/>
          <w:sz w:val="20"/>
          <w:szCs w:val="20"/>
        </w:rPr>
      </w:pPr>
      <w:r w:rsidRPr="0085767D">
        <w:rPr>
          <w:rFonts w:ascii="Garamond" w:hAnsi="Garamond"/>
          <w:sz w:val="20"/>
          <w:szCs w:val="20"/>
        </w:rPr>
        <w:t xml:space="preserve">Machine Learning with </w:t>
      </w:r>
      <w:proofErr w:type="spellStart"/>
      <w:r w:rsidRPr="0085767D">
        <w:rPr>
          <w:rFonts w:ascii="Garamond" w:hAnsi="Garamond"/>
          <w:sz w:val="20"/>
          <w:szCs w:val="20"/>
        </w:rPr>
        <w:t>Scikit</w:t>
      </w:r>
      <w:proofErr w:type="spellEnd"/>
      <w:r w:rsidRPr="0085767D">
        <w:rPr>
          <w:rFonts w:ascii="Garamond" w:hAnsi="Garamond"/>
          <w:sz w:val="20"/>
          <w:szCs w:val="20"/>
        </w:rPr>
        <w:t>-learn</w:t>
      </w:r>
    </w:p>
    <w:p w14:paraId="3D686D6B" w14:textId="556389DC" w:rsidR="002D5292" w:rsidRPr="0085767D" w:rsidRDefault="002D5292" w:rsidP="00B34F45">
      <w:pPr>
        <w:tabs>
          <w:tab w:val="left" w:pos="-1440"/>
          <w:tab w:val="left" w:pos="7920"/>
        </w:tabs>
        <w:ind w:left="450"/>
        <w:jc w:val="both"/>
        <w:rPr>
          <w:rFonts w:ascii="Garamond" w:hAnsi="Garamond"/>
          <w:sz w:val="20"/>
          <w:szCs w:val="20"/>
        </w:rPr>
      </w:pPr>
      <w:r w:rsidRPr="0085767D">
        <w:rPr>
          <w:rFonts w:ascii="Garamond" w:hAnsi="Garamond"/>
          <w:sz w:val="20"/>
          <w:szCs w:val="20"/>
        </w:rPr>
        <w:t xml:space="preserve">Deep Learning with </w:t>
      </w:r>
      <w:proofErr w:type="spellStart"/>
      <w:r w:rsidRPr="0085767D">
        <w:rPr>
          <w:rFonts w:ascii="Garamond" w:hAnsi="Garamond"/>
          <w:sz w:val="20"/>
          <w:szCs w:val="20"/>
        </w:rPr>
        <w:t>Keras</w:t>
      </w:r>
      <w:proofErr w:type="spellEnd"/>
    </w:p>
    <w:p w14:paraId="66AC9DCD" w14:textId="1A2AE866" w:rsidR="002D5292" w:rsidRPr="0085767D" w:rsidRDefault="002D5292" w:rsidP="00B34F45">
      <w:pPr>
        <w:tabs>
          <w:tab w:val="left" w:pos="-1440"/>
          <w:tab w:val="left" w:pos="7920"/>
        </w:tabs>
        <w:ind w:left="450"/>
        <w:jc w:val="both"/>
        <w:rPr>
          <w:rFonts w:ascii="Garamond" w:hAnsi="Garamond"/>
          <w:sz w:val="20"/>
          <w:szCs w:val="20"/>
        </w:rPr>
      </w:pPr>
      <w:r w:rsidRPr="0085767D">
        <w:rPr>
          <w:rFonts w:ascii="Garamond" w:hAnsi="Garamond"/>
          <w:sz w:val="20"/>
          <w:szCs w:val="20"/>
        </w:rPr>
        <w:t>NVIDIA Deep Learning Computer Vision</w:t>
      </w:r>
    </w:p>
    <w:p w14:paraId="06D5CC63" w14:textId="530EB241" w:rsidR="002D5292" w:rsidRPr="0085767D" w:rsidRDefault="002D5292" w:rsidP="00B34F45">
      <w:pPr>
        <w:tabs>
          <w:tab w:val="left" w:pos="-1440"/>
          <w:tab w:val="left" w:pos="7920"/>
        </w:tabs>
        <w:ind w:left="450"/>
        <w:jc w:val="both"/>
        <w:rPr>
          <w:rFonts w:ascii="Garamond" w:hAnsi="Garamond" w:cs="Ayuthaya"/>
          <w:spacing w:val="-2"/>
          <w:sz w:val="20"/>
          <w:szCs w:val="20"/>
        </w:rPr>
      </w:pPr>
      <w:r w:rsidRPr="0085767D">
        <w:rPr>
          <w:rFonts w:ascii="Garamond" w:hAnsi="Garamond"/>
          <w:sz w:val="20"/>
          <w:szCs w:val="20"/>
        </w:rPr>
        <w:t>Computational and Artificial Intelligence</w:t>
      </w:r>
    </w:p>
    <w:p w14:paraId="02A79ABE" w14:textId="77777777" w:rsidR="00D84B6B" w:rsidRPr="00F367AF" w:rsidRDefault="00D84B6B" w:rsidP="0085767D">
      <w:pPr>
        <w:tabs>
          <w:tab w:val="left" w:pos="-1440"/>
          <w:tab w:val="left" w:pos="7920"/>
        </w:tabs>
        <w:jc w:val="both"/>
        <w:rPr>
          <w:rFonts w:ascii="Garamond" w:hAnsi="Garamond" w:cs="Ayuthaya"/>
          <w:spacing w:val="-2"/>
        </w:rPr>
        <w:sectPr w:rsidR="00D84B6B" w:rsidRPr="00F367AF" w:rsidSect="009A2CD8">
          <w:endnotePr>
            <w:numFmt w:val="decimal"/>
          </w:endnotePr>
          <w:type w:val="continuous"/>
          <w:pgSz w:w="12240" w:h="15840" w:code="1"/>
          <w:pgMar w:top="1080" w:right="1080" w:bottom="1080" w:left="1080" w:header="720" w:footer="720" w:gutter="0"/>
          <w:cols w:num="2" w:space="720"/>
          <w:noEndnote/>
          <w:docGrid w:linePitch="326"/>
        </w:sectPr>
      </w:pPr>
    </w:p>
    <w:p w14:paraId="7FFBF38D" w14:textId="77777777" w:rsidR="00CB4CF3" w:rsidRPr="00CB4CF3" w:rsidRDefault="00CB4CF3" w:rsidP="0085767D">
      <w:pPr>
        <w:tabs>
          <w:tab w:val="left" w:pos="-1440"/>
          <w:tab w:val="left" w:pos="7920"/>
        </w:tabs>
        <w:jc w:val="both"/>
        <w:rPr>
          <w:rFonts w:ascii="Garamond" w:hAnsi="Garamond" w:cs="Ayuthaya"/>
          <w:b/>
          <w:spacing w:val="-2"/>
          <w:sz w:val="10"/>
          <w:szCs w:val="10"/>
          <w:u w:val="single"/>
        </w:rPr>
      </w:pPr>
    </w:p>
    <w:p w14:paraId="46A7E7D4" w14:textId="10EE7A8B" w:rsidR="0085767D" w:rsidRDefault="0085767D" w:rsidP="0085767D">
      <w:pPr>
        <w:tabs>
          <w:tab w:val="left" w:pos="-1440"/>
          <w:tab w:val="left" w:pos="7920"/>
        </w:tabs>
        <w:jc w:val="both"/>
        <w:rPr>
          <w:rFonts w:ascii="Garamond" w:hAnsi="Garamond"/>
        </w:rPr>
      </w:pPr>
      <w:r>
        <w:rPr>
          <w:rFonts w:ascii="Garamond" w:hAnsi="Garamond" w:cs="Ayuthaya"/>
          <w:b/>
          <w:spacing w:val="-2"/>
          <w:u w:val="single"/>
        </w:rPr>
        <w:t>HACKING COMPETITIONS</w:t>
      </w:r>
    </w:p>
    <w:p w14:paraId="3275806A" w14:textId="77777777" w:rsidR="0085767D" w:rsidRPr="00A15E40" w:rsidRDefault="0085767D" w:rsidP="0085767D">
      <w:pPr>
        <w:tabs>
          <w:tab w:val="left" w:pos="-1440"/>
          <w:tab w:val="left" w:pos="7920"/>
        </w:tabs>
        <w:ind w:left="360"/>
        <w:jc w:val="both"/>
        <w:rPr>
          <w:rFonts w:ascii="Garamond" w:hAnsi="Garamond" w:cs="Ayuthaya"/>
          <w:spacing w:val="-2"/>
        </w:rPr>
      </w:pPr>
      <w:r w:rsidRPr="00A15E40">
        <w:rPr>
          <w:rFonts w:ascii="Garamond" w:hAnsi="Garamond" w:cs="Ayuthaya"/>
          <w:spacing w:val="-2"/>
        </w:rPr>
        <w:t xml:space="preserve">2019 TAMU </w:t>
      </w:r>
      <w:proofErr w:type="spellStart"/>
      <w:r w:rsidRPr="00A15E40">
        <w:rPr>
          <w:rFonts w:ascii="Garamond" w:hAnsi="Garamond" w:cs="Ayuthaya"/>
          <w:spacing w:val="-2"/>
        </w:rPr>
        <w:t>Datathon</w:t>
      </w:r>
      <w:proofErr w:type="spellEnd"/>
    </w:p>
    <w:p w14:paraId="60CC3886" w14:textId="77777777" w:rsidR="0085767D" w:rsidRDefault="0085767D" w:rsidP="0085767D">
      <w:pPr>
        <w:pStyle w:val="ListParagraph"/>
        <w:numPr>
          <w:ilvl w:val="0"/>
          <w:numId w:val="1"/>
        </w:numPr>
      </w:pPr>
      <w:r w:rsidRPr="0031517A">
        <w:rPr>
          <w:rFonts w:ascii="Garamond" w:hAnsi="Garamond" w:cs="Ayuthaya"/>
          <w:spacing w:val="-2"/>
        </w:rPr>
        <w:t xml:space="preserve">On the Origins of Tacos- </w:t>
      </w:r>
      <w:hyperlink r:id="rId10" w:history="1">
        <w:r w:rsidRPr="0031517A">
          <w:rPr>
            <w:color w:val="0000FF"/>
            <w:u w:val="single"/>
          </w:rPr>
          <w:t>https://devpost.com/software/on-the-origins-of-tacos</w:t>
        </w:r>
      </w:hyperlink>
    </w:p>
    <w:p w14:paraId="15A15A9A" w14:textId="77777777" w:rsidR="0085767D" w:rsidRDefault="0085767D" w:rsidP="0085767D">
      <w:pPr>
        <w:pStyle w:val="ListParagraph"/>
        <w:numPr>
          <w:ilvl w:val="0"/>
          <w:numId w:val="1"/>
        </w:numPr>
      </w:pPr>
      <w:r w:rsidRPr="0031517A">
        <w:rPr>
          <w:rFonts w:ascii="Garamond" w:hAnsi="Garamond"/>
        </w:rPr>
        <w:t xml:space="preserve">Random Forest Models for Predicting Oil Drill Failures- </w:t>
      </w:r>
      <w:hyperlink r:id="rId11" w:history="1">
        <w:r>
          <w:rPr>
            <w:rStyle w:val="Hyperlink"/>
          </w:rPr>
          <w:t>https://devpost.com/software/random-forest-models-for-predicting-oil-drill-failures</w:t>
        </w:r>
      </w:hyperlink>
    </w:p>
    <w:p w14:paraId="6A1D8B54" w14:textId="77777777" w:rsidR="0085767D" w:rsidRPr="0085767D" w:rsidRDefault="0085767D" w:rsidP="0085767D">
      <w:pPr>
        <w:tabs>
          <w:tab w:val="left" w:pos="7920"/>
        </w:tabs>
        <w:jc w:val="both"/>
        <w:rPr>
          <w:rFonts w:ascii="Garamond" w:hAnsi="Garamond" w:cs="Ayuthaya"/>
          <w:b/>
          <w:spacing w:val="-2"/>
          <w:sz w:val="10"/>
          <w:szCs w:val="10"/>
          <w:u w:val="single"/>
        </w:rPr>
      </w:pPr>
    </w:p>
    <w:p w14:paraId="0776F4C9" w14:textId="57CDF3B8" w:rsidR="0085767D" w:rsidRPr="0061374C" w:rsidRDefault="0085767D" w:rsidP="0085767D">
      <w:pPr>
        <w:rPr>
          <w:rFonts w:ascii="Garamond" w:hAnsi="Garamond"/>
        </w:rPr>
      </w:pPr>
      <w:r w:rsidRPr="00F367AF">
        <w:rPr>
          <w:rFonts w:ascii="Garamond" w:hAnsi="Garamond" w:cs="Ayuthaya"/>
          <w:b/>
          <w:spacing w:val="-2"/>
          <w:u w:val="single"/>
        </w:rPr>
        <w:t>PRESENTATIONS</w:t>
      </w:r>
      <w:r w:rsidRPr="00F367AF">
        <w:rPr>
          <w:rFonts w:ascii="Garamond" w:hAnsi="Garamond" w:cs="Ayuthaya"/>
          <w:spacing w:val="-2"/>
        </w:rPr>
        <w:t xml:space="preserve"> (T: talk, P: poster, </w:t>
      </w:r>
      <w:r w:rsidRPr="00F367AF">
        <w:rPr>
          <w:rFonts w:ascii="Garamond" w:hAnsi="Garamond"/>
        </w:rPr>
        <w:t>† coauthored with a student/postdoc)</w:t>
      </w:r>
    </w:p>
    <w:p w14:paraId="431A38A2" w14:textId="084E6035" w:rsidR="0085767D" w:rsidRDefault="0085767D" w:rsidP="0085767D">
      <w:pPr>
        <w:pStyle w:val="MediumGrid1-Accent21"/>
        <w:tabs>
          <w:tab w:val="left" w:pos="7920"/>
        </w:tabs>
        <w:ind w:left="360"/>
        <w:rPr>
          <w:rFonts w:ascii="Garamond" w:hAnsi="Garamond" w:cs="Ayuthaya"/>
          <w:b/>
          <w:spacing w:val="-2"/>
          <w:sz w:val="20"/>
          <w:szCs w:val="20"/>
        </w:rPr>
      </w:pPr>
      <w:r>
        <w:rPr>
          <w:rFonts w:ascii="Garamond" w:hAnsi="Garamond" w:cs="Ayuthaya"/>
          <w:b/>
          <w:spacing w:val="-2"/>
          <w:sz w:val="20"/>
          <w:szCs w:val="20"/>
        </w:rPr>
        <w:t>2020</w:t>
      </w:r>
    </w:p>
    <w:p w14:paraId="59C3038B" w14:textId="117F247A"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i/>
          <w:spacing w:val="-2"/>
          <w:sz w:val="20"/>
          <w:szCs w:val="20"/>
        </w:rPr>
        <w:t>Rise of the Machines: Using a Convolutional Neural Networks to Elucidate Genomic Architecture</w:t>
      </w:r>
      <w:r w:rsidRPr="0085767D">
        <w:rPr>
          <w:rFonts w:ascii="Garamond" w:hAnsi="Garamond" w:cs="Ayuthaya"/>
          <w:spacing w:val="-2"/>
          <w:sz w:val="20"/>
          <w:szCs w:val="20"/>
        </w:rPr>
        <w:t xml:space="preserve">; </w:t>
      </w:r>
      <w:r>
        <w:rPr>
          <w:rFonts w:ascii="Garamond" w:hAnsi="Garamond" w:cs="Ayuthaya"/>
          <w:spacing w:val="-2"/>
          <w:sz w:val="20"/>
          <w:szCs w:val="20"/>
        </w:rPr>
        <w:t xml:space="preserve">TAMU Life Sciences Recruiting </w:t>
      </w:r>
      <w:r w:rsidR="00FE61BF">
        <w:rPr>
          <w:rFonts w:ascii="Garamond" w:hAnsi="Garamond" w:cs="Ayuthaya"/>
          <w:spacing w:val="-2"/>
          <w:sz w:val="20"/>
          <w:szCs w:val="20"/>
        </w:rPr>
        <w:t>Symposium</w:t>
      </w:r>
      <w:r w:rsidRPr="0085767D">
        <w:rPr>
          <w:rFonts w:ascii="Garamond" w:hAnsi="Garamond" w:cs="Ayuthaya"/>
          <w:spacing w:val="-2"/>
          <w:sz w:val="20"/>
          <w:szCs w:val="20"/>
        </w:rPr>
        <w:t>; College Station, Texas-T</w:t>
      </w:r>
    </w:p>
    <w:p w14:paraId="41CD8C5F" w14:textId="77777777" w:rsidR="0085767D" w:rsidRPr="0085767D" w:rsidRDefault="0085767D" w:rsidP="0085767D">
      <w:pPr>
        <w:pStyle w:val="MediumGrid1-Accent21"/>
        <w:tabs>
          <w:tab w:val="left" w:pos="7920"/>
        </w:tabs>
        <w:ind w:left="360"/>
        <w:rPr>
          <w:rFonts w:ascii="Garamond" w:hAnsi="Garamond" w:cs="Ayuthaya"/>
          <w:b/>
          <w:spacing w:val="-2"/>
          <w:sz w:val="10"/>
          <w:szCs w:val="10"/>
        </w:rPr>
      </w:pPr>
    </w:p>
    <w:p w14:paraId="79996DBA" w14:textId="298A8B99" w:rsidR="0085767D" w:rsidRPr="0085767D" w:rsidRDefault="0085767D" w:rsidP="0085767D">
      <w:pPr>
        <w:pStyle w:val="MediumGrid1-Accent21"/>
        <w:tabs>
          <w:tab w:val="left" w:pos="7920"/>
        </w:tabs>
        <w:ind w:left="360"/>
        <w:rPr>
          <w:rFonts w:ascii="Garamond" w:hAnsi="Garamond" w:cs="Ayuthaya"/>
          <w:b/>
          <w:spacing w:val="-2"/>
          <w:sz w:val="20"/>
          <w:szCs w:val="20"/>
        </w:rPr>
      </w:pPr>
      <w:r w:rsidRPr="0085767D">
        <w:rPr>
          <w:rFonts w:ascii="Garamond" w:hAnsi="Garamond" w:cs="Ayuthaya"/>
          <w:b/>
          <w:spacing w:val="-2"/>
          <w:sz w:val="20"/>
          <w:szCs w:val="20"/>
        </w:rPr>
        <w:t>2019</w:t>
      </w:r>
    </w:p>
    <w:p w14:paraId="0E1366F1" w14:textId="77777777"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i/>
          <w:spacing w:val="-2"/>
          <w:sz w:val="20"/>
          <w:szCs w:val="20"/>
        </w:rPr>
        <w:t>Rise of the Machines: Using a Convolutional Neural Networks to Elucidate Genomic Architecture</w:t>
      </w:r>
      <w:r w:rsidRPr="0085767D">
        <w:rPr>
          <w:rFonts w:ascii="Garamond" w:hAnsi="Garamond" w:cs="Ayuthaya"/>
          <w:spacing w:val="-2"/>
          <w:sz w:val="20"/>
          <w:szCs w:val="20"/>
        </w:rPr>
        <w:t>; Genetics Department G2 Seminar Series; College Station, Texas-T</w:t>
      </w:r>
    </w:p>
    <w:p w14:paraId="1960F475" w14:textId="77777777" w:rsidR="0085767D" w:rsidRPr="0085767D" w:rsidRDefault="0085767D" w:rsidP="0085767D">
      <w:pPr>
        <w:pStyle w:val="MediumGrid1-Accent21"/>
        <w:tabs>
          <w:tab w:val="left" w:pos="7920"/>
        </w:tabs>
        <w:ind w:left="360"/>
        <w:rPr>
          <w:rFonts w:ascii="Garamond" w:hAnsi="Garamond" w:cs="Ayuthaya"/>
          <w:spacing w:val="-2"/>
          <w:sz w:val="10"/>
          <w:szCs w:val="10"/>
        </w:rPr>
      </w:pPr>
    </w:p>
    <w:p w14:paraId="378EFC3A" w14:textId="77777777"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i/>
          <w:spacing w:val="-2"/>
          <w:sz w:val="20"/>
          <w:szCs w:val="20"/>
        </w:rPr>
        <w:t>Opportunities for Genetics Research and How to Apply to Graduate Schools</w:t>
      </w:r>
      <w:r w:rsidRPr="0085767D">
        <w:rPr>
          <w:rFonts w:ascii="Garamond" w:hAnsi="Garamond" w:cs="Ayuthaya"/>
          <w:spacing w:val="-2"/>
          <w:sz w:val="20"/>
          <w:szCs w:val="20"/>
        </w:rPr>
        <w:t xml:space="preserve">; Genetics and Biochemistry Club; Clemson, South Carolina-T </w:t>
      </w:r>
    </w:p>
    <w:p w14:paraId="036F211B" w14:textId="77777777" w:rsidR="0085767D" w:rsidRPr="0085767D" w:rsidRDefault="0085767D" w:rsidP="0085767D">
      <w:pPr>
        <w:pStyle w:val="MediumGrid1-Accent21"/>
        <w:tabs>
          <w:tab w:val="left" w:pos="7920"/>
        </w:tabs>
        <w:ind w:left="360"/>
        <w:rPr>
          <w:rFonts w:ascii="Garamond" w:hAnsi="Garamond" w:cs="Ayuthaya"/>
          <w:spacing w:val="-2"/>
          <w:sz w:val="10"/>
          <w:szCs w:val="10"/>
        </w:rPr>
      </w:pPr>
    </w:p>
    <w:p w14:paraId="5955A8BA" w14:textId="77777777"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i/>
          <w:spacing w:val="-2"/>
          <w:sz w:val="20"/>
          <w:szCs w:val="20"/>
        </w:rPr>
        <w:t>Effects of Host/Graft Sex Mismatch on Survival and Integration of Neural Progenitor Call Transplants for Spinal Cord Injury</w:t>
      </w:r>
      <w:r w:rsidRPr="0085767D">
        <w:rPr>
          <w:rFonts w:ascii="Garamond" w:hAnsi="Garamond" w:cs="Ayuthaya"/>
          <w:spacing w:val="-2"/>
          <w:sz w:val="20"/>
          <w:szCs w:val="20"/>
        </w:rPr>
        <w:t>; Department of Biology Student and Postdoc Research Conference; College Station, TX–P</w:t>
      </w:r>
      <w:r w:rsidRPr="0085767D">
        <w:rPr>
          <w:rFonts w:ascii="Garamond" w:hAnsi="Garamond"/>
          <w:sz w:val="20"/>
          <w:szCs w:val="20"/>
        </w:rPr>
        <w:t>†</w:t>
      </w:r>
      <w:r w:rsidRPr="0085767D">
        <w:rPr>
          <w:rFonts w:ascii="Garamond" w:hAnsi="Garamond" w:cs="Ayuthaya"/>
          <w:spacing w:val="-2"/>
          <w:sz w:val="20"/>
          <w:szCs w:val="20"/>
        </w:rPr>
        <w:t xml:space="preserve"> (co-author Michael </w:t>
      </w:r>
      <w:proofErr w:type="spellStart"/>
      <w:r w:rsidRPr="0085767D">
        <w:rPr>
          <w:rFonts w:ascii="Garamond" w:hAnsi="Garamond" w:cs="Ayuthaya"/>
          <w:spacing w:val="-2"/>
          <w:sz w:val="20"/>
          <w:szCs w:val="20"/>
        </w:rPr>
        <w:t>Pitonak</w:t>
      </w:r>
      <w:proofErr w:type="spellEnd"/>
      <w:r w:rsidRPr="0085767D">
        <w:rPr>
          <w:rFonts w:ascii="Garamond" w:hAnsi="Garamond" w:cs="Ayuthaya"/>
          <w:spacing w:val="-2"/>
          <w:sz w:val="20"/>
          <w:szCs w:val="20"/>
        </w:rPr>
        <w:t>)</w:t>
      </w:r>
    </w:p>
    <w:p w14:paraId="4636CFF2" w14:textId="77777777" w:rsidR="0085767D" w:rsidRPr="0085767D" w:rsidRDefault="0085767D" w:rsidP="0085767D">
      <w:pPr>
        <w:pStyle w:val="MediumGrid1-Accent21"/>
        <w:tabs>
          <w:tab w:val="left" w:pos="7920"/>
        </w:tabs>
        <w:ind w:left="360"/>
        <w:rPr>
          <w:rFonts w:ascii="Garamond" w:hAnsi="Garamond" w:cs="Ayuthaya"/>
          <w:spacing w:val="-2"/>
          <w:sz w:val="10"/>
          <w:szCs w:val="10"/>
        </w:rPr>
      </w:pPr>
    </w:p>
    <w:p w14:paraId="3FD451BA" w14:textId="77777777"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i/>
          <w:spacing w:val="-2"/>
          <w:sz w:val="20"/>
          <w:szCs w:val="20"/>
        </w:rPr>
        <w:t>Mode and Temp of Microsatellite Evolution in Insects</w:t>
      </w:r>
      <w:r w:rsidRPr="0085767D">
        <w:rPr>
          <w:rFonts w:ascii="Garamond" w:hAnsi="Garamond" w:cs="Ayuthaya"/>
          <w:spacing w:val="-2"/>
          <w:sz w:val="20"/>
          <w:szCs w:val="20"/>
        </w:rPr>
        <w:t>; Department of Biology Student and Postdoc Research Conference; College Station, Texas</w:t>
      </w:r>
      <w:r w:rsidRPr="0085767D">
        <w:rPr>
          <w:rFonts w:ascii="Garamond" w:hAnsi="Garamond" w:cs="Ayuthaya"/>
          <w:spacing w:val="-2"/>
          <w:sz w:val="20"/>
          <w:szCs w:val="20"/>
        </w:rPr>
        <w:softHyphen/>
        <w:t>–P</w:t>
      </w:r>
    </w:p>
    <w:p w14:paraId="4F502C1A" w14:textId="77777777" w:rsidR="0085767D" w:rsidRPr="0085767D" w:rsidRDefault="0085767D" w:rsidP="0085767D">
      <w:pPr>
        <w:pStyle w:val="MediumGrid1-Accent21"/>
        <w:tabs>
          <w:tab w:val="left" w:pos="7920"/>
        </w:tabs>
        <w:ind w:left="360"/>
        <w:rPr>
          <w:rFonts w:ascii="Garamond" w:hAnsi="Garamond" w:cs="Ayuthaya"/>
          <w:spacing w:val="-2"/>
          <w:sz w:val="10"/>
          <w:szCs w:val="10"/>
        </w:rPr>
      </w:pPr>
    </w:p>
    <w:p w14:paraId="51B8D1FD" w14:textId="77777777"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i/>
          <w:spacing w:val="-2"/>
          <w:sz w:val="20"/>
          <w:szCs w:val="20"/>
        </w:rPr>
        <w:t>Microsatellite Evolution in Hexapods</w:t>
      </w:r>
      <w:r w:rsidRPr="0085767D">
        <w:rPr>
          <w:rFonts w:ascii="Garamond" w:hAnsi="Garamond" w:cs="Ayuthaya"/>
          <w:spacing w:val="-2"/>
          <w:sz w:val="20"/>
          <w:szCs w:val="20"/>
        </w:rPr>
        <w:t>; Southeast Texas Evolutionary Genetics and Genomics; College Station, Texas</w:t>
      </w:r>
      <w:r w:rsidRPr="0085767D">
        <w:rPr>
          <w:rFonts w:ascii="Garamond" w:hAnsi="Garamond" w:cs="Ayuthaya"/>
          <w:spacing w:val="-2"/>
          <w:sz w:val="20"/>
          <w:szCs w:val="20"/>
        </w:rPr>
        <w:softHyphen/>
        <w:t>–P</w:t>
      </w:r>
    </w:p>
    <w:p w14:paraId="3A5CAA02" w14:textId="77777777" w:rsidR="0085767D" w:rsidRPr="0085767D" w:rsidRDefault="0085767D" w:rsidP="0085767D">
      <w:pPr>
        <w:pStyle w:val="MediumGrid1-Accent21"/>
        <w:tabs>
          <w:tab w:val="left" w:pos="7920"/>
        </w:tabs>
        <w:ind w:left="360"/>
        <w:rPr>
          <w:rFonts w:ascii="Garamond" w:hAnsi="Garamond" w:cs="Ayuthaya"/>
          <w:i/>
          <w:spacing w:val="-2"/>
          <w:sz w:val="10"/>
          <w:szCs w:val="10"/>
        </w:rPr>
      </w:pPr>
    </w:p>
    <w:p w14:paraId="0FF2D310" w14:textId="77777777"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i/>
          <w:spacing w:val="-2"/>
          <w:sz w:val="20"/>
          <w:szCs w:val="20"/>
        </w:rPr>
        <w:t xml:space="preserve">Sixty percent of the time, it works every time: sex identification in immature </w:t>
      </w:r>
      <w:proofErr w:type="spellStart"/>
      <w:r w:rsidRPr="0085767D">
        <w:rPr>
          <w:rFonts w:ascii="Garamond" w:hAnsi="Garamond" w:cs="Ayuthaya"/>
          <w:i/>
          <w:spacing w:val="-2"/>
          <w:sz w:val="20"/>
          <w:szCs w:val="20"/>
        </w:rPr>
        <w:t>Calliphoridae</w:t>
      </w:r>
      <w:proofErr w:type="spellEnd"/>
      <w:r w:rsidRPr="0085767D">
        <w:rPr>
          <w:rFonts w:ascii="Garamond" w:hAnsi="Garamond" w:cs="Ayuthaya"/>
          <w:i/>
          <w:spacing w:val="-2"/>
          <w:sz w:val="20"/>
          <w:szCs w:val="20"/>
        </w:rPr>
        <w:t>;</w:t>
      </w:r>
      <w:r w:rsidRPr="0085767D">
        <w:rPr>
          <w:rFonts w:ascii="Garamond" w:hAnsi="Garamond" w:cs="Ayuthaya"/>
          <w:spacing w:val="-2"/>
          <w:sz w:val="20"/>
          <w:szCs w:val="20"/>
        </w:rPr>
        <w:t xml:space="preserve"> Southeast Texas Evolutionary Genetics and Genomics; College Station, Texas– P</w:t>
      </w:r>
      <w:r w:rsidRPr="0085767D">
        <w:rPr>
          <w:rFonts w:ascii="Garamond" w:hAnsi="Garamond"/>
          <w:sz w:val="20"/>
          <w:szCs w:val="20"/>
        </w:rPr>
        <w:t>†</w:t>
      </w:r>
      <w:r w:rsidRPr="0085767D">
        <w:rPr>
          <w:rFonts w:ascii="Garamond" w:hAnsi="Garamond" w:cs="Ayuthaya"/>
          <w:spacing w:val="-2"/>
          <w:sz w:val="20"/>
          <w:szCs w:val="20"/>
        </w:rPr>
        <w:t xml:space="preserve"> (</w:t>
      </w:r>
      <w:r w:rsidRPr="0085767D">
        <w:rPr>
          <w:rFonts w:ascii="Garamond" w:hAnsi="Garamond"/>
          <w:sz w:val="20"/>
          <w:szCs w:val="20"/>
        </w:rPr>
        <w:t xml:space="preserve">co-author Alexander </w:t>
      </w:r>
      <w:proofErr w:type="spellStart"/>
      <w:r w:rsidRPr="0085767D">
        <w:rPr>
          <w:rFonts w:ascii="Garamond" w:hAnsi="Garamond"/>
          <w:sz w:val="20"/>
          <w:szCs w:val="20"/>
        </w:rPr>
        <w:t>McGuane</w:t>
      </w:r>
      <w:proofErr w:type="spellEnd"/>
      <w:r w:rsidRPr="0085767D">
        <w:rPr>
          <w:rFonts w:ascii="Garamond" w:hAnsi="Garamond"/>
          <w:sz w:val="20"/>
          <w:szCs w:val="20"/>
        </w:rPr>
        <w:t>)</w:t>
      </w:r>
    </w:p>
    <w:p w14:paraId="7197D976" w14:textId="77777777" w:rsidR="0085767D" w:rsidRPr="0085767D" w:rsidRDefault="0085767D" w:rsidP="0085767D">
      <w:pPr>
        <w:pStyle w:val="MediumGrid1-Accent21"/>
        <w:tabs>
          <w:tab w:val="left" w:pos="7920"/>
        </w:tabs>
        <w:ind w:left="360"/>
        <w:rPr>
          <w:rFonts w:ascii="Garamond" w:hAnsi="Garamond" w:cs="Ayuthaya"/>
          <w:i/>
          <w:spacing w:val="-2"/>
          <w:sz w:val="10"/>
          <w:szCs w:val="10"/>
        </w:rPr>
      </w:pPr>
    </w:p>
    <w:p w14:paraId="697E7D19" w14:textId="77777777"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i/>
          <w:spacing w:val="-2"/>
          <w:sz w:val="20"/>
          <w:szCs w:val="20"/>
        </w:rPr>
        <w:t>Mode and Tempo of Microsatellite Evolution Across 300 Million Years of Insect Divergence</w:t>
      </w:r>
      <w:r w:rsidRPr="0085767D">
        <w:rPr>
          <w:rFonts w:ascii="Garamond" w:hAnsi="Garamond" w:cs="Ayuthaya"/>
          <w:spacing w:val="-2"/>
          <w:sz w:val="20"/>
          <w:szCs w:val="20"/>
        </w:rPr>
        <w:t>; Evolution; Providence, Rhode Island</w:t>
      </w:r>
      <w:r w:rsidRPr="0085767D">
        <w:rPr>
          <w:rFonts w:ascii="Garamond" w:hAnsi="Garamond" w:cs="Ayuthaya"/>
          <w:spacing w:val="-2"/>
          <w:sz w:val="20"/>
          <w:szCs w:val="20"/>
        </w:rPr>
        <w:softHyphen/>
        <w:t>–T</w:t>
      </w:r>
    </w:p>
    <w:p w14:paraId="34922464" w14:textId="77777777" w:rsidR="0085767D" w:rsidRPr="0085767D" w:rsidRDefault="0085767D" w:rsidP="0085767D">
      <w:pPr>
        <w:pStyle w:val="MediumGrid1-Accent21"/>
        <w:tabs>
          <w:tab w:val="left" w:pos="7920"/>
        </w:tabs>
        <w:ind w:left="360"/>
        <w:rPr>
          <w:rFonts w:ascii="Garamond" w:hAnsi="Garamond" w:cs="Ayuthaya"/>
          <w:spacing w:val="-2"/>
          <w:sz w:val="10"/>
          <w:szCs w:val="10"/>
        </w:rPr>
      </w:pPr>
    </w:p>
    <w:p w14:paraId="658AD0EA" w14:textId="77777777" w:rsidR="0085767D" w:rsidRPr="0085767D" w:rsidRDefault="0085767D" w:rsidP="0085767D">
      <w:pPr>
        <w:pStyle w:val="MediumGrid1-Accent21"/>
        <w:tabs>
          <w:tab w:val="left" w:pos="7920"/>
        </w:tabs>
        <w:ind w:left="360"/>
        <w:rPr>
          <w:rFonts w:ascii="Garamond" w:hAnsi="Garamond" w:cs="Ayuthaya"/>
          <w:spacing w:val="-2"/>
          <w:sz w:val="20"/>
          <w:szCs w:val="20"/>
        </w:rPr>
      </w:pPr>
      <w:proofErr w:type="spellStart"/>
      <w:r w:rsidRPr="0085767D">
        <w:rPr>
          <w:rFonts w:ascii="Garamond" w:hAnsi="Garamond" w:cs="Ayuthaya"/>
          <w:i/>
          <w:spacing w:val="-2"/>
          <w:sz w:val="20"/>
          <w:szCs w:val="20"/>
        </w:rPr>
        <w:t>micRocounter</w:t>
      </w:r>
      <w:proofErr w:type="spellEnd"/>
      <w:r w:rsidRPr="0085767D">
        <w:rPr>
          <w:rFonts w:ascii="Garamond" w:hAnsi="Garamond" w:cs="Ayuthaya"/>
          <w:i/>
          <w:spacing w:val="-2"/>
          <w:sz w:val="20"/>
          <w:szCs w:val="20"/>
        </w:rPr>
        <w:t>: Identification of Microsatellite Inference;</w:t>
      </w:r>
      <w:r w:rsidRPr="0085767D">
        <w:rPr>
          <w:rFonts w:ascii="Garamond" w:hAnsi="Garamond" w:cs="Ayuthaya"/>
          <w:spacing w:val="-2"/>
          <w:sz w:val="20"/>
          <w:szCs w:val="20"/>
        </w:rPr>
        <w:t xml:space="preserve"> Biology Undergraduate Research Symposium; College Station, Texas– P</w:t>
      </w:r>
      <w:r w:rsidRPr="0085767D">
        <w:rPr>
          <w:rFonts w:ascii="Garamond" w:hAnsi="Garamond"/>
          <w:sz w:val="20"/>
          <w:szCs w:val="20"/>
        </w:rPr>
        <w:t>†</w:t>
      </w:r>
      <w:r w:rsidRPr="0085767D">
        <w:rPr>
          <w:rFonts w:ascii="Garamond" w:hAnsi="Garamond" w:cs="Ayuthaya"/>
          <w:spacing w:val="-2"/>
          <w:sz w:val="20"/>
          <w:szCs w:val="20"/>
        </w:rPr>
        <w:t xml:space="preserve"> (co-author Johnathan Lo)</w:t>
      </w:r>
    </w:p>
    <w:p w14:paraId="197D90E1" w14:textId="77777777" w:rsidR="0085767D" w:rsidRPr="0085767D" w:rsidRDefault="0085767D" w:rsidP="0085767D">
      <w:pPr>
        <w:pStyle w:val="MediumGrid1-Accent21"/>
        <w:tabs>
          <w:tab w:val="left" w:pos="7920"/>
        </w:tabs>
        <w:ind w:left="360"/>
        <w:rPr>
          <w:rFonts w:ascii="Garamond" w:hAnsi="Garamond" w:cs="Ayuthaya"/>
          <w:spacing w:val="-2"/>
          <w:sz w:val="10"/>
          <w:szCs w:val="10"/>
        </w:rPr>
      </w:pPr>
    </w:p>
    <w:p w14:paraId="012BC27C" w14:textId="77777777"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spacing w:val="-2"/>
          <w:sz w:val="20"/>
          <w:szCs w:val="20"/>
        </w:rPr>
        <w:t>Characterization of Microsatellite Evolution in Insects; Houston Regional Ecology and Evolution Student Symposium; Houston, Texas–T</w:t>
      </w:r>
    </w:p>
    <w:p w14:paraId="06D0D21D" w14:textId="77777777" w:rsidR="0085767D" w:rsidRPr="0085767D" w:rsidRDefault="0085767D" w:rsidP="0085767D">
      <w:pPr>
        <w:pStyle w:val="MediumGrid1-Accent21"/>
        <w:tabs>
          <w:tab w:val="left" w:pos="7920"/>
        </w:tabs>
        <w:ind w:left="360"/>
        <w:rPr>
          <w:rFonts w:ascii="Garamond" w:hAnsi="Garamond" w:cs="Ayuthaya"/>
          <w:i/>
          <w:spacing w:val="-2"/>
          <w:sz w:val="10"/>
          <w:szCs w:val="10"/>
        </w:rPr>
      </w:pPr>
    </w:p>
    <w:p w14:paraId="14194575" w14:textId="77777777" w:rsidR="0085767D" w:rsidRPr="0085767D" w:rsidRDefault="0085767D" w:rsidP="0085767D">
      <w:pPr>
        <w:pStyle w:val="MediumGrid1-Accent21"/>
        <w:tabs>
          <w:tab w:val="left" w:pos="7920"/>
        </w:tabs>
        <w:ind w:left="360"/>
        <w:rPr>
          <w:rFonts w:ascii="Garamond" w:hAnsi="Garamond" w:cs="Ayuthaya"/>
          <w:i/>
          <w:spacing w:val="-2"/>
          <w:sz w:val="20"/>
          <w:szCs w:val="20"/>
        </w:rPr>
      </w:pPr>
      <w:proofErr w:type="spellStart"/>
      <w:r w:rsidRPr="0085767D">
        <w:rPr>
          <w:rFonts w:ascii="Garamond" w:hAnsi="Garamond" w:cs="Ayuthaya"/>
          <w:i/>
          <w:spacing w:val="-2"/>
          <w:sz w:val="20"/>
          <w:szCs w:val="20"/>
        </w:rPr>
        <w:t>micRocounter</w:t>
      </w:r>
      <w:proofErr w:type="spellEnd"/>
      <w:r w:rsidRPr="0085767D">
        <w:rPr>
          <w:rFonts w:ascii="Garamond" w:hAnsi="Garamond" w:cs="Ayuthaya"/>
          <w:i/>
          <w:spacing w:val="-2"/>
          <w:sz w:val="20"/>
          <w:szCs w:val="20"/>
        </w:rPr>
        <w:t>: Identification of Microsatellite Inference;</w:t>
      </w:r>
      <w:r w:rsidRPr="0085767D">
        <w:rPr>
          <w:rFonts w:ascii="Garamond" w:hAnsi="Garamond" w:cs="Ayuthaya"/>
          <w:spacing w:val="-2"/>
          <w:sz w:val="20"/>
          <w:szCs w:val="20"/>
        </w:rPr>
        <w:t xml:space="preserve"> Texas Genetics Society; College Station, Texas– P</w:t>
      </w:r>
      <w:r w:rsidRPr="0085767D">
        <w:rPr>
          <w:rFonts w:ascii="Garamond" w:hAnsi="Garamond"/>
          <w:sz w:val="20"/>
          <w:szCs w:val="20"/>
        </w:rPr>
        <w:t>†</w:t>
      </w:r>
      <w:r w:rsidRPr="0085767D">
        <w:rPr>
          <w:rFonts w:ascii="Garamond" w:hAnsi="Garamond" w:cs="Ayuthaya"/>
          <w:spacing w:val="-2"/>
          <w:sz w:val="20"/>
          <w:szCs w:val="20"/>
        </w:rPr>
        <w:t xml:space="preserve"> (co-author Johnathan Lo)</w:t>
      </w:r>
    </w:p>
    <w:p w14:paraId="288A4AD9" w14:textId="77777777" w:rsidR="0085767D" w:rsidRPr="0085767D" w:rsidRDefault="0085767D" w:rsidP="0085767D">
      <w:pPr>
        <w:pStyle w:val="MediumGrid1-Accent21"/>
        <w:tabs>
          <w:tab w:val="left" w:pos="7920"/>
        </w:tabs>
        <w:ind w:left="360"/>
        <w:rPr>
          <w:rFonts w:ascii="Garamond" w:hAnsi="Garamond" w:cs="Ayuthaya"/>
          <w:i/>
          <w:spacing w:val="-2"/>
          <w:sz w:val="10"/>
          <w:szCs w:val="10"/>
        </w:rPr>
      </w:pPr>
    </w:p>
    <w:p w14:paraId="5C661E8A" w14:textId="77777777"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i/>
          <w:spacing w:val="-2"/>
          <w:sz w:val="20"/>
          <w:szCs w:val="20"/>
        </w:rPr>
        <w:t>Mode and Tempo of Microsatellite Evolution in Insects</w:t>
      </w:r>
      <w:r w:rsidRPr="0085767D">
        <w:rPr>
          <w:rFonts w:ascii="Garamond" w:hAnsi="Garamond" w:cs="Ayuthaya"/>
          <w:spacing w:val="-2"/>
          <w:sz w:val="20"/>
          <w:szCs w:val="20"/>
        </w:rPr>
        <w:t>; Texas Genetics Society; College Station, Texas–T</w:t>
      </w:r>
    </w:p>
    <w:p w14:paraId="54AE8310" w14:textId="77777777" w:rsidR="0085767D" w:rsidRPr="0085767D" w:rsidRDefault="0085767D" w:rsidP="0085767D">
      <w:pPr>
        <w:pStyle w:val="MediumGrid1-Accent21"/>
        <w:tabs>
          <w:tab w:val="left" w:pos="7920"/>
        </w:tabs>
        <w:ind w:left="360"/>
        <w:rPr>
          <w:rFonts w:ascii="Garamond" w:hAnsi="Garamond" w:cs="Ayuthaya"/>
          <w:spacing w:val="-2"/>
          <w:sz w:val="10"/>
          <w:szCs w:val="10"/>
        </w:rPr>
      </w:pPr>
    </w:p>
    <w:p w14:paraId="45E6E6C3" w14:textId="77777777"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i/>
          <w:spacing w:val="-2"/>
          <w:sz w:val="20"/>
          <w:szCs w:val="20"/>
        </w:rPr>
        <w:t>Rapid Identification of Microsatellite Content;</w:t>
      </w:r>
      <w:r w:rsidRPr="0085767D">
        <w:rPr>
          <w:rFonts w:ascii="Garamond" w:hAnsi="Garamond" w:cs="Ayuthaya"/>
          <w:spacing w:val="-2"/>
          <w:sz w:val="20"/>
          <w:szCs w:val="20"/>
        </w:rPr>
        <w:t xml:space="preserve"> Student Research Week; College Station, Texas– P</w:t>
      </w:r>
      <w:r w:rsidRPr="0085767D">
        <w:rPr>
          <w:rFonts w:ascii="Garamond" w:hAnsi="Garamond"/>
          <w:sz w:val="20"/>
          <w:szCs w:val="20"/>
        </w:rPr>
        <w:t>†</w:t>
      </w:r>
      <w:r w:rsidRPr="0085767D">
        <w:rPr>
          <w:rFonts w:ascii="Garamond" w:hAnsi="Garamond" w:cs="Ayuthaya"/>
          <w:spacing w:val="-2"/>
          <w:sz w:val="20"/>
          <w:szCs w:val="20"/>
        </w:rPr>
        <w:t xml:space="preserve"> (co-author Johnathan Lo)</w:t>
      </w:r>
    </w:p>
    <w:p w14:paraId="462F9A89" w14:textId="77777777" w:rsidR="0085767D" w:rsidRPr="0085767D" w:rsidRDefault="0085767D" w:rsidP="0085767D">
      <w:pPr>
        <w:pStyle w:val="MediumGrid1-Accent21"/>
        <w:tabs>
          <w:tab w:val="left" w:pos="7920"/>
        </w:tabs>
        <w:ind w:left="360"/>
        <w:rPr>
          <w:rFonts w:ascii="Garamond" w:hAnsi="Garamond" w:cs="Ayuthaya"/>
          <w:i/>
          <w:spacing w:val="-2"/>
          <w:sz w:val="10"/>
          <w:szCs w:val="10"/>
        </w:rPr>
      </w:pPr>
    </w:p>
    <w:p w14:paraId="2B484F7D" w14:textId="77777777"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i/>
          <w:spacing w:val="-2"/>
          <w:sz w:val="20"/>
          <w:szCs w:val="20"/>
        </w:rPr>
        <w:t>Microsatellite Evolution in Hexapods</w:t>
      </w:r>
      <w:r w:rsidRPr="0085767D">
        <w:rPr>
          <w:rFonts w:ascii="Garamond" w:hAnsi="Garamond" w:cs="Ayuthaya"/>
          <w:spacing w:val="-2"/>
          <w:sz w:val="20"/>
          <w:szCs w:val="20"/>
        </w:rPr>
        <w:t>; Student Research Week; College Station, Texas</w:t>
      </w:r>
      <w:r w:rsidRPr="0085767D">
        <w:rPr>
          <w:rFonts w:ascii="Garamond" w:hAnsi="Garamond" w:cs="Ayuthaya"/>
          <w:spacing w:val="-2"/>
          <w:sz w:val="20"/>
          <w:szCs w:val="20"/>
        </w:rPr>
        <w:softHyphen/>
        <w:t>–P</w:t>
      </w:r>
    </w:p>
    <w:p w14:paraId="101E4076" w14:textId="77777777" w:rsidR="0085767D" w:rsidRPr="0085767D" w:rsidRDefault="0085767D" w:rsidP="0085767D">
      <w:pPr>
        <w:pStyle w:val="MediumGrid1-Accent21"/>
        <w:tabs>
          <w:tab w:val="left" w:pos="7920"/>
        </w:tabs>
        <w:ind w:left="360"/>
        <w:rPr>
          <w:rFonts w:ascii="Garamond" w:hAnsi="Garamond" w:cs="Ayuthaya"/>
          <w:spacing w:val="-2"/>
          <w:sz w:val="10"/>
          <w:szCs w:val="10"/>
        </w:rPr>
      </w:pPr>
    </w:p>
    <w:p w14:paraId="739B9E5E" w14:textId="77777777"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i/>
          <w:spacing w:val="-2"/>
          <w:sz w:val="20"/>
          <w:szCs w:val="20"/>
        </w:rPr>
        <w:t>Characterization of Microsatellite Evolution in Insects</w:t>
      </w:r>
      <w:r w:rsidRPr="0085767D">
        <w:rPr>
          <w:rFonts w:ascii="Garamond" w:hAnsi="Garamond" w:cs="Ayuthaya"/>
          <w:spacing w:val="-2"/>
          <w:sz w:val="20"/>
          <w:szCs w:val="20"/>
        </w:rPr>
        <w:t>; Genetics Recruiting Symposium; College Station, Texas</w:t>
      </w:r>
      <w:r w:rsidRPr="0085767D">
        <w:rPr>
          <w:rFonts w:ascii="Garamond" w:hAnsi="Garamond" w:cs="Ayuthaya"/>
          <w:spacing w:val="-2"/>
          <w:sz w:val="20"/>
          <w:szCs w:val="20"/>
        </w:rPr>
        <w:softHyphen/>
        <w:t>–P</w:t>
      </w:r>
    </w:p>
    <w:p w14:paraId="3417827F" w14:textId="77777777" w:rsidR="0085767D" w:rsidRPr="0085767D" w:rsidRDefault="0085767D" w:rsidP="0085767D">
      <w:pPr>
        <w:pStyle w:val="MediumGrid1-Accent21"/>
        <w:tabs>
          <w:tab w:val="left" w:pos="7920"/>
        </w:tabs>
        <w:ind w:left="360"/>
        <w:rPr>
          <w:rFonts w:ascii="Garamond" w:hAnsi="Garamond" w:cs="Ayuthaya"/>
          <w:spacing w:val="-2"/>
          <w:sz w:val="10"/>
          <w:szCs w:val="10"/>
        </w:rPr>
      </w:pPr>
    </w:p>
    <w:p w14:paraId="04F60FD7" w14:textId="77777777"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i/>
          <w:spacing w:val="-2"/>
          <w:sz w:val="20"/>
          <w:szCs w:val="20"/>
        </w:rPr>
        <w:t>Transcriptional Markers of Sex Determination for Forensic Entomology</w:t>
      </w:r>
      <w:r w:rsidRPr="0085767D">
        <w:rPr>
          <w:rFonts w:ascii="Garamond" w:hAnsi="Garamond" w:cs="Ayuthaya"/>
          <w:spacing w:val="-2"/>
          <w:sz w:val="20"/>
          <w:szCs w:val="20"/>
        </w:rPr>
        <w:t>; American Academy of Forensic Science; Baltimore, Maryland–T</w:t>
      </w:r>
    </w:p>
    <w:p w14:paraId="6ECA6C71" w14:textId="77777777" w:rsidR="0085767D" w:rsidRPr="0085767D" w:rsidRDefault="0085767D" w:rsidP="0085767D">
      <w:pPr>
        <w:pStyle w:val="MediumGrid1-Accent21"/>
        <w:tabs>
          <w:tab w:val="left" w:pos="7920"/>
        </w:tabs>
        <w:ind w:left="360"/>
        <w:rPr>
          <w:rFonts w:ascii="Garamond" w:hAnsi="Garamond" w:cs="Ayuthaya"/>
          <w:b/>
          <w:spacing w:val="-2"/>
          <w:sz w:val="10"/>
          <w:szCs w:val="10"/>
        </w:rPr>
      </w:pPr>
    </w:p>
    <w:p w14:paraId="66AF13E0" w14:textId="77777777" w:rsidR="0085767D" w:rsidRPr="0085767D" w:rsidRDefault="0085767D" w:rsidP="0085767D">
      <w:pPr>
        <w:pStyle w:val="MediumGrid1-Accent21"/>
        <w:tabs>
          <w:tab w:val="left" w:pos="7920"/>
        </w:tabs>
        <w:ind w:left="360"/>
        <w:rPr>
          <w:rFonts w:ascii="Garamond" w:hAnsi="Garamond" w:cs="Ayuthaya"/>
          <w:b/>
          <w:spacing w:val="-2"/>
          <w:sz w:val="20"/>
          <w:szCs w:val="20"/>
        </w:rPr>
      </w:pPr>
      <w:r w:rsidRPr="0085767D">
        <w:rPr>
          <w:rFonts w:ascii="Garamond" w:hAnsi="Garamond" w:cs="Ayuthaya"/>
          <w:b/>
          <w:spacing w:val="-2"/>
          <w:sz w:val="20"/>
          <w:szCs w:val="20"/>
        </w:rPr>
        <w:t>2018</w:t>
      </w:r>
    </w:p>
    <w:p w14:paraId="659A56B5" w14:textId="77777777"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i/>
          <w:spacing w:val="-2"/>
          <w:sz w:val="20"/>
          <w:szCs w:val="20"/>
        </w:rPr>
        <w:t xml:space="preserve">Transcript-based Sex Determination for Forensic Entomology; </w:t>
      </w:r>
      <w:r w:rsidRPr="0085767D">
        <w:rPr>
          <w:rFonts w:ascii="Garamond" w:hAnsi="Garamond" w:cs="Ayuthaya"/>
          <w:spacing w:val="-2"/>
          <w:sz w:val="20"/>
          <w:szCs w:val="20"/>
        </w:rPr>
        <w:t>Entomological Society of America; Vancouver, Canada–T</w:t>
      </w:r>
    </w:p>
    <w:p w14:paraId="6CFD51E4" w14:textId="77777777" w:rsidR="0085767D" w:rsidRPr="0085767D" w:rsidRDefault="0085767D" w:rsidP="0085767D">
      <w:pPr>
        <w:pStyle w:val="MediumGrid1-Accent21"/>
        <w:tabs>
          <w:tab w:val="left" w:pos="7920"/>
        </w:tabs>
        <w:ind w:left="360"/>
        <w:rPr>
          <w:rFonts w:ascii="Garamond" w:hAnsi="Garamond" w:cs="Ayuthaya"/>
          <w:i/>
          <w:spacing w:val="-2"/>
          <w:sz w:val="10"/>
          <w:szCs w:val="10"/>
        </w:rPr>
      </w:pPr>
    </w:p>
    <w:p w14:paraId="4D3B867F" w14:textId="77777777"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i/>
          <w:spacing w:val="-2"/>
          <w:sz w:val="20"/>
          <w:szCs w:val="20"/>
        </w:rPr>
        <w:t>Markers of Sex Determination in Blow Flies</w:t>
      </w:r>
      <w:r w:rsidRPr="0085767D">
        <w:rPr>
          <w:rFonts w:ascii="Garamond" w:hAnsi="Garamond" w:cs="Ayuthaya"/>
          <w:spacing w:val="-2"/>
          <w:sz w:val="20"/>
          <w:szCs w:val="20"/>
        </w:rPr>
        <w:t>; LAUNCH Research Conference; College Station, Texas–P</w:t>
      </w:r>
    </w:p>
    <w:p w14:paraId="7FA39AE9" w14:textId="77777777" w:rsidR="0085767D" w:rsidRPr="0085767D" w:rsidRDefault="0085767D" w:rsidP="0085767D">
      <w:pPr>
        <w:pStyle w:val="MediumGrid1-Accent21"/>
        <w:tabs>
          <w:tab w:val="left" w:pos="7920"/>
        </w:tabs>
        <w:ind w:left="360"/>
        <w:rPr>
          <w:rFonts w:ascii="Garamond" w:hAnsi="Garamond" w:cs="Ayuthaya"/>
          <w:spacing w:val="-2"/>
          <w:sz w:val="10"/>
          <w:szCs w:val="10"/>
        </w:rPr>
      </w:pPr>
    </w:p>
    <w:p w14:paraId="427AE89C" w14:textId="77777777"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i/>
          <w:spacing w:val="-2"/>
          <w:sz w:val="20"/>
          <w:szCs w:val="20"/>
        </w:rPr>
        <w:t>Transcript-Based Sex Determination for Forensic Entomology</w:t>
      </w:r>
      <w:r w:rsidRPr="0085767D">
        <w:rPr>
          <w:rFonts w:ascii="Garamond" w:hAnsi="Garamond" w:cs="Ayuthaya"/>
          <w:spacing w:val="-2"/>
          <w:sz w:val="20"/>
          <w:szCs w:val="20"/>
        </w:rPr>
        <w:t>; International Association for Identification; San Antonio, Texas–P</w:t>
      </w:r>
    </w:p>
    <w:p w14:paraId="003A8E34" w14:textId="77777777" w:rsidR="0085767D" w:rsidRPr="0085767D" w:rsidRDefault="0085767D" w:rsidP="0085767D">
      <w:pPr>
        <w:pStyle w:val="MediumGrid1-Accent21"/>
        <w:tabs>
          <w:tab w:val="left" w:pos="7920"/>
        </w:tabs>
        <w:ind w:left="360"/>
        <w:rPr>
          <w:rFonts w:ascii="Garamond" w:hAnsi="Garamond" w:cs="Ayuthaya"/>
          <w:spacing w:val="-2"/>
          <w:sz w:val="10"/>
          <w:szCs w:val="10"/>
        </w:rPr>
      </w:pPr>
    </w:p>
    <w:p w14:paraId="616E1916" w14:textId="77777777"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i/>
          <w:spacing w:val="-2"/>
          <w:sz w:val="20"/>
          <w:szCs w:val="20"/>
        </w:rPr>
        <w:t>Transcript-Based Sex Determination for Forensic Entomology</w:t>
      </w:r>
      <w:r w:rsidRPr="0085767D">
        <w:rPr>
          <w:rFonts w:ascii="Garamond" w:hAnsi="Garamond" w:cs="Ayuthaya"/>
          <w:spacing w:val="-2"/>
          <w:sz w:val="20"/>
          <w:szCs w:val="20"/>
        </w:rPr>
        <w:t>; Southeast Texas Evolutionary Genetics &amp; Genomics Symposium; Houston, Texas–P</w:t>
      </w:r>
    </w:p>
    <w:p w14:paraId="57C543AC" w14:textId="77777777" w:rsidR="0085767D" w:rsidRPr="0085767D" w:rsidRDefault="0085767D" w:rsidP="0085767D">
      <w:pPr>
        <w:pStyle w:val="MediumGrid1-Accent21"/>
        <w:tabs>
          <w:tab w:val="left" w:pos="7920"/>
        </w:tabs>
        <w:ind w:left="360"/>
        <w:rPr>
          <w:rFonts w:ascii="Garamond" w:hAnsi="Garamond" w:cs="Ayuthaya"/>
          <w:spacing w:val="-2"/>
          <w:sz w:val="10"/>
          <w:szCs w:val="10"/>
        </w:rPr>
      </w:pPr>
    </w:p>
    <w:p w14:paraId="45C20E2D" w14:textId="77777777"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i/>
          <w:spacing w:val="-2"/>
          <w:sz w:val="20"/>
          <w:szCs w:val="20"/>
        </w:rPr>
        <w:t>Let’s Talk About Sex: Identifying Female and Male Markers in Blow Flies</w:t>
      </w:r>
      <w:r w:rsidRPr="0085767D">
        <w:rPr>
          <w:rFonts w:ascii="Garamond" w:hAnsi="Garamond" w:cs="Ayuthaya"/>
          <w:spacing w:val="-2"/>
          <w:sz w:val="20"/>
          <w:szCs w:val="20"/>
        </w:rPr>
        <w:t>; Ecological Integration Symposium; College Station, Texas–T</w:t>
      </w:r>
    </w:p>
    <w:p w14:paraId="40A6B561" w14:textId="77777777" w:rsidR="0085767D" w:rsidRPr="0085767D" w:rsidRDefault="0085767D" w:rsidP="0085767D">
      <w:pPr>
        <w:pStyle w:val="MediumGrid1-Accent21"/>
        <w:tabs>
          <w:tab w:val="left" w:pos="7920"/>
        </w:tabs>
        <w:ind w:left="360"/>
        <w:rPr>
          <w:rFonts w:ascii="Garamond" w:hAnsi="Garamond" w:cs="Ayuthaya"/>
          <w:spacing w:val="-2"/>
          <w:sz w:val="10"/>
          <w:szCs w:val="10"/>
        </w:rPr>
      </w:pPr>
    </w:p>
    <w:p w14:paraId="56892CB1" w14:textId="77777777"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i/>
          <w:spacing w:val="-2"/>
          <w:sz w:val="20"/>
          <w:szCs w:val="20"/>
        </w:rPr>
        <w:t>Let’s Talk About Sex: Identifying Female and Male Markers in Blow Flies</w:t>
      </w:r>
      <w:r w:rsidRPr="0085767D">
        <w:rPr>
          <w:rFonts w:ascii="Garamond" w:hAnsi="Garamond" w:cs="Ayuthaya"/>
          <w:spacing w:val="-2"/>
          <w:sz w:val="20"/>
          <w:szCs w:val="20"/>
        </w:rPr>
        <w:t>; Undergraduate Student Research Conference; College Station, Texas–T</w:t>
      </w:r>
    </w:p>
    <w:p w14:paraId="67847610" w14:textId="77777777" w:rsidR="0085767D" w:rsidRPr="0085767D" w:rsidRDefault="0085767D" w:rsidP="0085767D">
      <w:pPr>
        <w:pStyle w:val="MediumGrid1-Accent21"/>
        <w:tabs>
          <w:tab w:val="left" w:pos="7920"/>
        </w:tabs>
        <w:ind w:left="360"/>
        <w:rPr>
          <w:rFonts w:ascii="Garamond" w:hAnsi="Garamond" w:cs="Ayuthaya"/>
          <w:spacing w:val="-2"/>
          <w:sz w:val="10"/>
          <w:szCs w:val="10"/>
        </w:rPr>
      </w:pPr>
    </w:p>
    <w:p w14:paraId="5FB23600" w14:textId="77777777"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i/>
          <w:spacing w:val="-2"/>
          <w:sz w:val="20"/>
          <w:szCs w:val="20"/>
        </w:rPr>
        <w:t>Development of Mass Spectral Database Using Direct Analysis in Real Time (DART)</w:t>
      </w:r>
      <w:r w:rsidRPr="0085767D">
        <w:rPr>
          <w:rFonts w:ascii="Garamond" w:hAnsi="Garamond" w:cs="Ayuthaya"/>
          <w:spacing w:val="-2"/>
          <w:sz w:val="20"/>
          <w:szCs w:val="20"/>
        </w:rPr>
        <w:t>; American Academy of Forensic Science; Seattle, Washington–P</w:t>
      </w:r>
    </w:p>
    <w:p w14:paraId="52CE974F" w14:textId="77777777" w:rsidR="0085767D" w:rsidRPr="0085767D" w:rsidRDefault="0085767D" w:rsidP="0085767D">
      <w:pPr>
        <w:pStyle w:val="MediumGrid1-Accent21"/>
        <w:tabs>
          <w:tab w:val="left" w:pos="7920"/>
        </w:tabs>
        <w:ind w:left="360"/>
        <w:rPr>
          <w:rFonts w:ascii="Garamond" w:hAnsi="Garamond" w:cs="Ayuthaya"/>
          <w:spacing w:val="-2"/>
          <w:sz w:val="10"/>
          <w:szCs w:val="10"/>
        </w:rPr>
      </w:pPr>
    </w:p>
    <w:p w14:paraId="5A8F8E76" w14:textId="77777777"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i/>
          <w:spacing w:val="-2"/>
          <w:sz w:val="20"/>
          <w:szCs w:val="20"/>
        </w:rPr>
        <w:t>Let’s Talk About Sex: Identifying Female and Male Markers in Blow Flies</w:t>
      </w:r>
      <w:r w:rsidRPr="0085767D">
        <w:rPr>
          <w:rFonts w:ascii="Garamond" w:hAnsi="Garamond" w:cs="Ayuthaya"/>
          <w:spacing w:val="-2"/>
          <w:sz w:val="20"/>
          <w:szCs w:val="20"/>
        </w:rPr>
        <w:t>; Entomology Department Seminar; College Station, Texas–T</w:t>
      </w:r>
    </w:p>
    <w:p w14:paraId="505919C3" w14:textId="77777777" w:rsidR="0085767D" w:rsidRPr="0085767D" w:rsidRDefault="0085767D" w:rsidP="0085767D">
      <w:pPr>
        <w:pStyle w:val="MediumGrid1-Accent21"/>
        <w:tabs>
          <w:tab w:val="left" w:pos="7920"/>
        </w:tabs>
        <w:ind w:left="360"/>
        <w:rPr>
          <w:rFonts w:ascii="Garamond" w:hAnsi="Garamond" w:cs="Ayuthaya"/>
          <w:spacing w:val="-2"/>
          <w:sz w:val="10"/>
          <w:szCs w:val="10"/>
        </w:rPr>
      </w:pPr>
    </w:p>
    <w:p w14:paraId="053E1FF7" w14:textId="77777777" w:rsidR="0085767D" w:rsidRPr="0085767D" w:rsidRDefault="0085767D" w:rsidP="0085767D">
      <w:pPr>
        <w:pStyle w:val="MediumGrid1-Accent21"/>
        <w:tabs>
          <w:tab w:val="left" w:pos="7920"/>
        </w:tabs>
        <w:ind w:left="360"/>
        <w:rPr>
          <w:rFonts w:ascii="Garamond" w:hAnsi="Garamond" w:cs="Ayuthaya"/>
          <w:b/>
          <w:spacing w:val="-2"/>
          <w:sz w:val="20"/>
          <w:szCs w:val="20"/>
        </w:rPr>
      </w:pPr>
      <w:r w:rsidRPr="0085767D">
        <w:rPr>
          <w:rFonts w:ascii="Garamond" w:hAnsi="Garamond" w:cs="Ayuthaya"/>
          <w:b/>
          <w:spacing w:val="-2"/>
          <w:sz w:val="20"/>
          <w:szCs w:val="20"/>
        </w:rPr>
        <w:t>2017</w:t>
      </w:r>
    </w:p>
    <w:p w14:paraId="3B5CFD34" w14:textId="77777777"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i/>
          <w:spacing w:val="-2"/>
          <w:sz w:val="20"/>
          <w:szCs w:val="20"/>
        </w:rPr>
        <w:t>Development of Mass Spectral Database Using Direct Analysis in Real Time (DART)</w:t>
      </w:r>
      <w:r w:rsidRPr="0085767D">
        <w:rPr>
          <w:rFonts w:ascii="Garamond" w:hAnsi="Garamond" w:cs="Ayuthaya"/>
          <w:spacing w:val="-2"/>
          <w:sz w:val="20"/>
          <w:szCs w:val="20"/>
        </w:rPr>
        <w:t>; USR Conference; College Station, Texas–T</w:t>
      </w:r>
    </w:p>
    <w:p w14:paraId="796A8FC0" w14:textId="77777777" w:rsidR="0085767D" w:rsidRPr="0085767D" w:rsidRDefault="0085767D" w:rsidP="0085767D">
      <w:pPr>
        <w:pStyle w:val="MediumGrid1-Accent21"/>
        <w:tabs>
          <w:tab w:val="left" w:pos="7920"/>
        </w:tabs>
        <w:ind w:left="360"/>
        <w:rPr>
          <w:rFonts w:ascii="Garamond" w:hAnsi="Garamond" w:cs="Ayuthaya"/>
          <w:spacing w:val="-2"/>
          <w:sz w:val="10"/>
          <w:szCs w:val="10"/>
        </w:rPr>
      </w:pPr>
    </w:p>
    <w:p w14:paraId="0819AD1E" w14:textId="77777777"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i/>
          <w:spacing w:val="-2"/>
          <w:sz w:val="20"/>
          <w:szCs w:val="20"/>
        </w:rPr>
        <w:t>Development of Mass Spectral Database Using Direct Analysis in Real Time (DART)</w:t>
      </w:r>
      <w:r w:rsidRPr="0085767D">
        <w:rPr>
          <w:rFonts w:ascii="Garamond" w:hAnsi="Garamond" w:cs="Ayuthaya"/>
          <w:spacing w:val="-2"/>
          <w:sz w:val="20"/>
          <w:szCs w:val="20"/>
        </w:rPr>
        <w:t>; U.S. Customs and Border Protection–T</w:t>
      </w:r>
    </w:p>
    <w:p w14:paraId="5C130ED2" w14:textId="77777777" w:rsidR="0085767D" w:rsidRPr="0085767D" w:rsidRDefault="0085767D" w:rsidP="0085767D">
      <w:pPr>
        <w:pStyle w:val="MediumGrid1-Accent21"/>
        <w:tabs>
          <w:tab w:val="left" w:pos="7920"/>
        </w:tabs>
        <w:ind w:left="360"/>
        <w:rPr>
          <w:rFonts w:ascii="Garamond" w:hAnsi="Garamond" w:cs="Ayuthaya"/>
          <w:spacing w:val="-2"/>
          <w:sz w:val="10"/>
          <w:szCs w:val="10"/>
        </w:rPr>
      </w:pPr>
    </w:p>
    <w:p w14:paraId="622C6D99" w14:textId="77777777" w:rsidR="0085767D" w:rsidRPr="0085767D" w:rsidRDefault="0085767D" w:rsidP="0085767D">
      <w:pPr>
        <w:pStyle w:val="MediumGrid1-Accent21"/>
        <w:tabs>
          <w:tab w:val="left" w:pos="7920"/>
        </w:tabs>
        <w:ind w:left="360"/>
        <w:rPr>
          <w:rFonts w:ascii="Garamond" w:hAnsi="Garamond" w:cs="Ayuthaya"/>
          <w:spacing w:val="-2"/>
          <w:sz w:val="20"/>
          <w:szCs w:val="20"/>
        </w:rPr>
      </w:pPr>
      <w:r w:rsidRPr="0085767D">
        <w:rPr>
          <w:rFonts w:ascii="Garamond" w:hAnsi="Garamond" w:cs="Ayuthaya"/>
          <w:i/>
          <w:spacing w:val="-2"/>
          <w:sz w:val="20"/>
          <w:szCs w:val="20"/>
        </w:rPr>
        <w:t>Development and Analytical Validation of an Assay for the Quantification of Fecal Bile Acids</w:t>
      </w:r>
      <w:r w:rsidRPr="0085767D">
        <w:rPr>
          <w:rFonts w:ascii="Garamond" w:hAnsi="Garamond" w:cs="Ayuthaya"/>
          <w:spacing w:val="-2"/>
          <w:sz w:val="20"/>
          <w:szCs w:val="20"/>
        </w:rPr>
        <w:t>; USR Conference; College Station, Texas–P</w:t>
      </w:r>
    </w:p>
    <w:p w14:paraId="4AB124A1" w14:textId="77777777" w:rsidR="0085767D" w:rsidRPr="0085767D" w:rsidRDefault="0085767D" w:rsidP="0085767D">
      <w:pPr>
        <w:tabs>
          <w:tab w:val="left" w:pos="-1440"/>
          <w:tab w:val="left" w:pos="7920"/>
        </w:tabs>
        <w:jc w:val="both"/>
        <w:rPr>
          <w:rFonts w:ascii="Garamond" w:hAnsi="Garamond" w:cs="Ayuthaya"/>
          <w:b/>
          <w:spacing w:val="-2"/>
          <w:sz w:val="10"/>
          <w:szCs w:val="10"/>
          <w:u w:val="single"/>
        </w:rPr>
      </w:pPr>
    </w:p>
    <w:p w14:paraId="4771E311" w14:textId="77777777" w:rsidR="00D41392" w:rsidRPr="00D41392" w:rsidRDefault="00D41392" w:rsidP="008B0411">
      <w:pPr>
        <w:tabs>
          <w:tab w:val="left" w:pos="-1440"/>
          <w:tab w:val="left" w:pos="7920"/>
        </w:tabs>
        <w:rPr>
          <w:rFonts w:ascii="Garamond" w:hAnsi="Garamond" w:cs="Ayuthaya"/>
          <w:spacing w:val="-2"/>
        </w:rPr>
      </w:pPr>
    </w:p>
    <w:sectPr w:rsidR="00D41392" w:rsidRPr="00D41392" w:rsidSect="00534389">
      <w:endnotePr>
        <w:numFmt w:val="decimal"/>
      </w:endnotePr>
      <w:type w:val="continuous"/>
      <w:pgSz w:w="12240" w:h="15840" w:code="1"/>
      <w:pgMar w:top="1080" w:right="1080" w:bottom="108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E857F" w14:textId="77777777" w:rsidR="0030753E" w:rsidRDefault="0030753E" w:rsidP="009523C7">
      <w:r>
        <w:separator/>
      </w:r>
    </w:p>
  </w:endnote>
  <w:endnote w:type="continuationSeparator" w:id="0">
    <w:p w14:paraId="5E28F756" w14:textId="77777777" w:rsidR="0030753E" w:rsidRDefault="0030753E" w:rsidP="00952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Segoe UI">
    <w:altName w:val="Sylfaen"/>
    <w:panose1 w:val="020B0604020202020204"/>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yuthaya">
    <w:panose1 w:val="00000400000000000000"/>
    <w:charset w:val="DE"/>
    <w:family w:val="auto"/>
    <w:pitch w:val="variable"/>
    <w:sig w:usb0="A10002FF" w:usb1="5000204A" w:usb2="00000020" w:usb3="00000000" w:csb0="0001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903BD" w14:textId="77777777" w:rsidR="009523C7" w:rsidRDefault="009523C7" w:rsidP="007F68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E13663" w14:textId="77777777" w:rsidR="009523C7" w:rsidRDefault="009523C7" w:rsidP="009523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4B99E" w14:textId="78C32D74" w:rsidR="009523C7" w:rsidRPr="00A437AE" w:rsidRDefault="009523C7" w:rsidP="00F536AA">
    <w:pPr>
      <w:pStyle w:val="Footer"/>
      <w:tabs>
        <w:tab w:val="clear" w:pos="4680"/>
        <w:tab w:val="clear" w:pos="9360"/>
        <w:tab w:val="center" w:pos="5040"/>
        <w:tab w:val="right" w:pos="10080"/>
      </w:tabs>
      <w:ind w:right="360"/>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D9897" w14:textId="77777777" w:rsidR="0030753E" w:rsidRDefault="0030753E" w:rsidP="009523C7">
      <w:r>
        <w:separator/>
      </w:r>
    </w:p>
  </w:footnote>
  <w:footnote w:type="continuationSeparator" w:id="0">
    <w:p w14:paraId="4B60D346" w14:textId="77777777" w:rsidR="0030753E" w:rsidRDefault="0030753E" w:rsidP="009523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055E3"/>
    <w:multiLevelType w:val="hybridMultilevel"/>
    <w:tmpl w:val="390CE8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115F78"/>
    <w:multiLevelType w:val="hybridMultilevel"/>
    <w:tmpl w:val="793ECB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286"/>
    <w:rsid w:val="00003721"/>
    <w:rsid w:val="0000678E"/>
    <w:rsid w:val="00022886"/>
    <w:rsid w:val="00024285"/>
    <w:rsid w:val="0002536F"/>
    <w:rsid w:val="000258CC"/>
    <w:rsid w:val="00037040"/>
    <w:rsid w:val="0006539D"/>
    <w:rsid w:val="00065711"/>
    <w:rsid w:val="000773F3"/>
    <w:rsid w:val="000828FE"/>
    <w:rsid w:val="000875EA"/>
    <w:rsid w:val="00094994"/>
    <w:rsid w:val="000A2868"/>
    <w:rsid w:val="000A3147"/>
    <w:rsid w:val="000B534B"/>
    <w:rsid w:val="000C394C"/>
    <w:rsid w:val="000C67BF"/>
    <w:rsid w:val="000D585D"/>
    <w:rsid w:val="000E66CF"/>
    <w:rsid w:val="000F29F0"/>
    <w:rsid w:val="0010171A"/>
    <w:rsid w:val="00101B73"/>
    <w:rsid w:val="00117BD8"/>
    <w:rsid w:val="00127C85"/>
    <w:rsid w:val="001333A7"/>
    <w:rsid w:val="00143263"/>
    <w:rsid w:val="00143933"/>
    <w:rsid w:val="001445F5"/>
    <w:rsid w:val="001466BE"/>
    <w:rsid w:val="00150D63"/>
    <w:rsid w:val="001828E8"/>
    <w:rsid w:val="00185709"/>
    <w:rsid w:val="001921D7"/>
    <w:rsid w:val="001A2561"/>
    <w:rsid w:val="001A6447"/>
    <w:rsid w:val="001B01A7"/>
    <w:rsid w:val="001B200C"/>
    <w:rsid w:val="001B572D"/>
    <w:rsid w:val="001B671E"/>
    <w:rsid w:val="001C2A58"/>
    <w:rsid w:val="001D159C"/>
    <w:rsid w:val="001D4C9F"/>
    <w:rsid w:val="001D73C2"/>
    <w:rsid w:val="001F2A67"/>
    <w:rsid w:val="00204C04"/>
    <w:rsid w:val="00212785"/>
    <w:rsid w:val="00213F69"/>
    <w:rsid w:val="00223EC7"/>
    <w:rsid w:val="002257E8"/>
    <w:rsid w:val="002318AB"/>
    <w:rsid w:val="00250219"/>
    <w:rsid w:val="00255B6B"/>
    <w:rsid w:val="00255E47"/>
    <w:rsid w:val="00286951"/>
    <w:rsid w:val="002A3934"/>
    <w:rsid w:val="002C09E4"/>
    <w:rsid w:val="002C579F"/>
    <w:rsid w:val="002D403F"/>
    <w:rsid w:val="002D5292"/>
    <w:rsid w:val="002E0274"/>
    <w:rsid w:val="002E5E71"/>
    <w:rsid w:val="002F301D"/>
    <w:rsid w:val="00302E77"/>
    <w:rsid w:val="00306053"/>
    <w:rsid w:val="003064F2"/>
    <w:rsid w:val="0030753E"/>
    <w:rsid w:val="00307759"/>
    <w:rsid w:val="0031517A"/>
    <w:rsid w:val="00327549"/>
    <w:rsid w:val="0034576C"/>
    <w:rsid w:val="003477A4"/>
    <w:rsid w:val="00366A42"/>
    <w:rsid w:val="00367B9C"/>
    <w:rsid w:val="00383B39"/>
    <w:rsid w:val="0039137C"/>
    <w:rsid w:val="00392445"/>
    <w:rsid w:val="003A5D1F"/>
    <w:rsid w:val="003A7534"/>
    <w:rsid w:val="003B229D"/>
    <w:rsid w:val="003C38D7"/>
    <w:rsid w:val="003D4C38"/>
    <w:rsid w:val="003D6F99"/>
    <w:rsid w:val="003E146A"/>
    <w:rsid w:val="003E60FE"/>
    <w:rsid w:val="003F17E6"/>
    <w:rsid w:val="004066F0"/>
    <w:rsid w:val="00410420"/>
    <w:rsid w:val="00411CD9"/>
    <w:rsid w:val="00412458"/>
    <w:rsid w:val="00416C4C"/>
    <w:rsid w:val="00420E5A"/>
    <w:rsid w:val="0042192B"/>
    <w:rsid w:val="00427B95"/>
    <w:rsid w:val="00435AD0"/>
    <w:rsid w:val="004378BA"/>
    <w:rsid w:val="00443BBD"/>
    <w:rsid w:val="00463720"/>
    <w:rsid w:val="00471440"/>
    <w:rsid w:val="004B298D"/>
    <w:rsid w:val="004D7A80"/>
    <w:rsid w:val="004E0B50"/>
    <w:rsid w:val="004E1C55"/>
    <w:rsid w:val="004E2716"/>
    <w:rsid w:val="005075C7"/>
    <w:rsid w:val="00512EC2"/>
    <w:rsid w:val="00513928"/>
    <w:rsid w:val="00517C2F"/>
    <w:rsid w:val="00517D87"/>
    <w:rsid w:val="0053125F"/>
    <w:rsid w:val="00534389"/>
    <w:rsid w:val="0053499F"/>
    <w:rsid w:val="00536803"/>
    <w:rsid w:val="00542184"/>
    <w:rsid w:val="0055013E"/>
    <w:rsid w:val="00554380"/>
    <w:rsid w:val="0056292E"/>
    <w:rsid w:val="00574FA7"/>
    <w:rsid w:val="0058200E"/>
    <w:rsid w:val="00587788"/>
    <w:rsid w:val="00592A8F"/>
    <w:rsid w:val="005C0BAA"/>
    <w:rsid w:val="005D3719"/>
    <w:rsid w:val="006028C4"/>
    <w:rsid w:val="0060532C"/>
    <w:rsid w:val="006109EB"/>
    <w:rsid w:val="0061374C"/>
    <w:rsid w:val="00615A73"/>
    <w:rsid w:val="006173D6"/>
    <w:rsid w:val="006255B4"/>
    <w:rsid w:val="00630F18"/>
    <w:rsid w:val="00637AA7"/>
    <w:rsid w:val="00650840"/>
    <w:rsid w:val="006511D0"/>
    <w:rsid w:val="0069296F"/>
    <w:rsid w:val="006A7D27"/>
    <w:rsid w:val="006C5EA7"/>
    <w:rsid w:val="006C6BD9"/>
    <w:rsid w:val="006D4288"/>
    <w:rsid w:val="006E00E0"/>
    <w:rsid w:val="006F0FCA"/>
    <w:rsid w:val="006F1E8B"/>
    <w:rsid w:val="006F2878"/>
    <w:rsid w:val="006F31F0"/>
    <w:rsid w:val="00707F9A"/>
    <w:rsid w:val="00715EF5"/>
    <w:rsid w:val="00716F96"/>
    <w:rsid w:val="007200FD"/>
    <w:rsid w:val="0072027E"/>
    <w:rsid w:val="007362F1"/>
    <w:rsid w:val="00741646"/>
    <w:rsid w:val="00757AB8"/>
    <w:rsid w:val="007633B6"/>
    <w:rsid w:val="0078371A"/>
    <w:rsid w:val="007847CA"/>
    <w:rsid w:val="00784834"/>
    <w:rsid w:val="007A6303"/>
    <w:rsid w:val="007A75E7"/>
    <w:rsid w:val="007B1D05"/>
    <w:rsid w:val="007B3969"/>
    <w:rsid w:val="007B5218"/>
    <w:rsid w:val="007B7CF2"/>
    <w:rsid w:val="007C5FB2"/>
    <w:rsid w:val="007D0D8E"/>
    <w:rsid w:val="007D4552"/>
    <w:rsid w:val="007D563D"/>
    <w:rsid w:val="007E7A9E"/>
    <w:rsid w:val="007F68D1"/>
    <w:rsid w:val="00812B82"/>
    <w:rsid w:val="00812F15"/>
    <w:rsid w:val="00816CDE"/>
    <w:rsid w:val="008314E3"/>
    <w:rsid w:val="00831F68"/>
    <w:rsid w:val="008508FF"/>
    <w:rsid w:val="008520F6"/>
    <w:rsid w:val="0085767D"/>
    <w:rsid w:val="00857B1A"/>
    <w:rsid w:val="0086105C"/>
    <w:rsid w:val="00872DA9"/>
    <w:rsid w:val="00881AB6"/>
    <w:rsid w:val="00882CC5"/>
    <w:rsid w:val="00883CFE"/>
    <w:rsid w:val="008A1E60"/>
    <w:rsid w:val="008A23E4"/>
    <w:rsid w:val="008A53CC"/>
    <w:rsid w:val="008A7CD1"/>
    <w:rsid w:val="008B0411"/>
    <w:rsid w:val="008D4925"/>
    <w:rsid w:val="008D4BFC"/>
    <w:rsid w:val="008E4852"/>
    <w:rsid w:val="008E492D"/>
    <w:rsid w:val="008E70F5"/>
    <w:rsid w:val="008E7C4B"/>
    <w:rsid w:val="008F6D39"/>
    <w:rsid w:val="00902451"/>
    <w:rsid w:val="0091192E"/>
    <w:rsid w:val="00915D6E"/>
    <w:rsid w:val="00924506"/>
    <w:rsid w:val="00926B1A"/>
    <w:rsid w:val="009462E4"/>
    <w:rsid w:val="0094739E"/>
    <w:rsid w:val="009523C7"/>
    <w:rsid w:val="00952960"/>
    <w:rsid w:val="00955A35"/>
    <w:rsid w:val="00956B92"/>
    <w:rsid w:val="00962DAC"/>
    <w:rsid w:val="00962FAF"/>
    <w:rsid w:val="00965412"/>
    <w:rsid w:val="00967658"/>
    <w:rsid w:val="0098742E"/>
    <w:rsid w:val="00993401"/>
    <w:rsid w:val="00995413"/>
    <w:rsid w:val="00996C25"/>
    <w:rsid w:val="00997F1E"/>
    <w:rsid w:val="009A2136"/>
    <w:rsid w:val="009A2CD8"/>
    <w:rsid w:val="009B5BA8"/>
    <w:rsid w:val="009C2119"/>
    <w:rsid w:val="009C2BDE"/>
    <w:rsid w:val="009C6ECF"/>
    <w:rsid w:val="009D432B"/>
    <w:rsid w:val="009D674B"/>
    <w:rsid w:val="009F3A3D"/>
    <w:rsid w:val="009F54DA"/>
    <w:rsid w:val="009F5DF1"/>
    <w:rsid w:val="00A00C71"/>
    <w:rsid w:val="00A1410D"/>
    <w:rsid w:val="00A15E40"/>
    <w:rsid w:val="00A228E3"/>
    <w:rsid w:val="00A2735D"/>
    <w:rsid w:val="00A27867"/>
    <w:rsid w:val="00A36158"/>
    <w:rsid w:val="00A40919"/>
    <w:rsid w:val="00A413E5"/>
    <w:rsid w:val="00A437AE"/>
    <w:rsid w:val="00A6627A"/>
    <w:rsid w:val="00A73DA2"/>
    <w:rsid w:val="00A74BB1"/>
    <w:rsid w:val="00A848F3"/>
    <w:rsid w:val="00A8574E"/>
    <w:rsid w:val="00A859D3"/>
    <w:rsid w:val="00A95496"/>
    <w:rsid w:val="00AA3F86"/>
    <w:rsid w:val="00AA696B"/>
    <w:rsid w:val="00AB29A7"/>
    <w:rsid w:val="00AC5CE3"/>
    <w:rsid w:val="00AD0312"/>
    <w:rsid w:val="00AD58E2"/>
    <w:rsid w:val="00AE0E2D"/>
    <w:rsid w:val="00AE2C0B"/>
    <w:rsid w:val="00AF1205"/>
    <w:rsid w:val="00AF2333"/>
    <w:rsid w:val="00AF6A4A"/>
    <w:rsid w:val="00B02C12"/>
    <w:rsid w:val="00B04103"/>
    <w:rsid w:val="00B06ECF"/>
    <w:rsid w:val="00B0743B"/>
    <w:rsid w:val="00B13A78"/>
    <w:rsid w:val="00B17B25"/>
    <w:rsid w:val="00B322F0"/>
    <w:rsid w:val="00B34F45"/>
    <w:rsid w:val="00B36137"/>
    <w:rsid w:val="00B41752"/>
    <w:rsid w:val="00B42C31"/>
    <w:rsid w:val="00B441CF"/>
    <w:rsid w:val="00B53E43"/>
    <w:rsid w:val="00B55F99"/>
    <w:rsid w:val="00B764EE"/>
    <w:rsid w:val="00B82FB4"/>
    <w:rsid w:val="00B83A26"/>
    <w:rsid w:val="00B87A11"/>
    <w:rsid w:val="00B93298"/>
    <w:rsid w:val="00B96FA9"/>
    <w:rsid w:val="00B9754D"/>
    <w:rsid w:val="00BA13F6"/>
    <w:rsid w:val="00BA1450"/>
    <w:rsid w:val="00BB4B9F"/>
    <w:rsid w:val="00BB63AB"/>
    <w:rsid w:val="00BC7AD9"/>
    <w:rsid w:val="00BC7C31"/>
    <w:rsid w:val="00BD1306"/>
    <w:rsid w:val="00BD1AB0"/>
    <w:rsid w:val="00BD3BB4"/>
    <w:rsid w:val="00BD411B"/>
    <w:rsid w:val="00BD5DD1"/>
    <w:rsid w:val="00BE56F5"/>
    <w:rsid w:val="00BF795D"/>
    <w:rsid w:val="00C02637"/>
    <w:rsid w:val="00C05179"/>
    <w:rsid w:val="00C06D0B"/>
    <w:rsid w:val="00C142EF"/>
    <w:rsid w:val="00C143FE"/>
    <w:rsid w:val="00C36BBF"/>
    <w:rsid w:val="00C720A2"/>
    <w:rsid w:val="00C83135"/>
    <w:rsid w:val="00C856FB"/>
    <w:rsid w:val="00CA3505"/>
    <w:rsid w:val="00CA4142"/>
    <w:rsid w:val="00CB0470"/>
    <w:rsid w:val="00CB2DC8"/>
    <w:rsid w:val="00CB4CF3"/>
    <w:rsid w:val="00CB60F5"/>
    <w:rsid w:val="00CC4E33"/>
    <w:rsid w:val="00CD3B28"/>
    <w:rsid w:val="00CD4C51"/>
    <w:rsid w:val="00CD515E"/>
    <w:rsid w:val="00CE00C2"/>
    <w:rsid w:val="00CE421D"/>
    <w:rsid w:val="00CF5D4F"/>
    <w:rsid w:val="00D01C01"/>
    <w:rsid w:val="00D10BA0"/>
    <w:rsid w:val="00D17353"/>
    <w:rsid w:val="00D25AA5"/>
    <w:rsid w:val="00D25C47"/>
    <w:rsid w:val="00D261C6"/>
    <w:rsid w:val="00D356F0"/>
    <w:rsid w:val="00D36C30"/>
    <w:rsid w:val="00D41392"/>
    <w:rsid w:val="00D42EED"/>
    <w:rsid w:val="00D4535A"/>
    <w:rsid w:val="00D57E88"/>
    <w:rsid w:val="00D74222"/>
    <w:rsid w:val="00D76D82"/>
    <w:rsid w:val="00D82361"/>
    <w:rsid w:val="00D84B6B"/>
    <w:rsid w:val="00D902CD"/>
    <w:rsid w:val="00DB7C82"/>
    <w:rsid w:val="00DC0EBA"/>
    <w:rsid w:val="00DC133A"/>
    <w:rsid w:val="00DD5136"/>
    <w:rsid w:val="00DF30A9"/>
    <w:rsid w:val="00E03EAF"/>
    <w:rsid w:val="00E05A02"/>
    <w:rsid w:val="00E163FB"/>
    <w:rsid w:val="00E250AD"/>
    <w:rsid w:val="00E27B14"/>
    <w:rsid w:val="00E31757"/>
    <w:rsid w:val="00E32ADB"/>
    <w:rsid w:val="00E364B2"/>
    <w:rsid w:val="00E40B91"/>
    <w:rsid w:val="00E41754"/>
    <w:rsid w:val="00E45F57"/>
    <w:rsid w:val="00E46CEB"/>
    <w:rsid w:val="00E47D8E"/>
    <w:rsid w:val="00E61835"/>
    <w:rsid w:val="00E7002C"/>
    <w:rsid w:val="00E71286"/>
    <w:rsid w:val="00E77B5B"/>
    <w:rsid w:val="00E8140D"/>
    <w:rsid w:val="00E937F5"/>
    <w:rsid w:val="00E96584"/>
    <w:rsid w:val="00EA5D54"/>
    <w:rsid w:val="00EB5F89"/>
    <w:rsid w:val="00EC10CF"/>
    <w:rsid w:val="00EC1D30"/>
    <w:rsid w:val="00ED41AF"/>
    <w:rsid w:val="00ED544D"/>
    <w:rsid w:val="00EE10AC"/>
    <w:rsid w:val="00EE6275"/>
    <w:rsid w:val="00EF0C14"/>
    <w:rsid w:val="00F0320C"/>
    <w:rsid w:val="00F11CB3"/>
    <w:rsid w:val="00F26372"/>
    <w:rsid w:val="00F367AF"/>
    <w:rsid w:val="00F36D6A"/>
    <w:rsid w:val="00F44E4F"/>
    <w:rsid w:val="00F46D17"/>
    <w:rsid w:val="00F536AA"/>
    <w:rsid w:val="00F564AB"/>
    <w:rsid w:val="00F56B3F"/>
    <w:rsid w:val="00F6218C"/>
    <w:rsid w:val="00F65049"/>
    <w:rsid w:val="00F72962"/>
    <w:rsid w:val="00F8100B"/>
    <w:rsid w:val="00F858EB"/>
    <w:rsid w:val="00F86C5A"/>
    <w:rsid w:val="00F9347F"/>
    <w:rsid w:val="00FB1F26"/>
    <w:rsid w:val="00FC287E"/>
    <w:rsid w:val="00FC427B"/>
    <w:rsid w:val="00FC6694"/>
    <w:rsid w:val="00FD30E0"/>
    <w:rsid w:val="00FD649B"/>
    <w:rsid w:val="00FE37E4"/>
    <w:rsid w:val="00FE5435"/>
    <w:rsid w:val="00FE5F57"/>
    <w:rsid w:val="00FE6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56D4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atentStyles>
  <w:style w:type="paragraph" w:default="1" w:styleId="Normal">
    <w:name w:val="Normal"/>
    <w:qFormat/>
    <w:rsid w:val="0031517A"/>
    <w:rPr>
      <w:sz w:val="24"/>
      <w:szCs w:val="24"/>
    </w:rPr>
  </w:style>
  <w:style w:type="paragraph" w:styleId="Heading1">
    <w:name w:val="heading 1"/>
    <w:basedOn w:val="Normal"/>
    <w:next w:val="Normal"/>
    <w:qFormat/>
    <w:pPr>
      <w:keepNext/>
      <w:widowControl w:val="0"/>
      <w:tabs>
        <w:tab w:val="center" w:pos="4680"/>
      </w:tabs>
      <w:jc w:val="both"/>
      <w:outlineLvl w:val="0"/>
    </w:pPr>
    <w:rPr>
      <w:b/>
      <w:snapToGrid w:val="0"/>
      <w:sz w:val="22"/>
      <w:szCs w:val="20"/>
    </w:rPr>
  </w:style>
  <w:style w:type="paragraph" w:styleId="Heading2">
    <w:name w:val="heading 2"/>
    <w:basedOn w:val="Normal"/>
    <w:next w:val="Normal"/>
    <w:qFormat/>
    <w:pPr>
      <w:keepNext/>
      <w:widowControl w:val="0"/>
      <w:jc w:val="both"/>
      <w:outlineLvl w:val="1"/>
    </w:pPr>
    <w:rPr>
      <w:b/>
      <w:snapToGrid w:val="0"/>
      <w:sz w:val="21"/>
      <w:szCs w:val="20"/>
      <w:u w:val="single"/>
    </w:rPr>
  </w:style>
  <w:style w:type="paragraph" w:styleId="Heading3">
    <w:name w:val="heading 3"/>
    <w:basedOn w:val="Normal"/>
    <w:next w:val="Normal"/>
    <w:qFormat/>
    <w:pPr>
      <w:keepNext/>
      <w:widowControl w:val="0"/>
      <w:tabs>
        <w:tab w:val="center" w:pos="4680"/>
      </w:tabs>
      <w:ind w:left="6480" w:hanging="6480"/>
      <w:jc w:val="both"/>
      <w:outlineLvl w:val="2"/>
    </w:pPr>
    <w:rPr>
      <w:b/>
      <w:snapToGrid w:val="0"/>
      <w:sz w:val="21"/>
      <w:szCs w:val="20"/>
    </w:rPr>
  </w:style>
  <w:style w:type="paragraph" w:styleId="Heading4">
    <w:name w:val="heading 4"/>
    <w:basedOn w:val="Normal"/>
    <w:next w:val="Normal"/>
    <w:qFormat/>
    <w:pPr>
      <w:keepNext/>
      <w:widowControl w:val="0"/>
      <w:outlineLvl w:val="3"/>
    </w:pPr>
    <w:rPr>
      <w:b/>
      <w:snapToGrid w:val="0"/>
      <w:sz w:val="21"/>
      <w:szCs w:val="20"/>
    </w:rPr>
  </w:style>
  <w:style w:type="paragraph" w:styleId="Heading5">
    <w:name w:val="heading 5"/>
    <w:basedOn w:val="Normal"/>
    <w:next w:val="Normal"/>
    <w:qFormat/>
    <w:pPr>
      <w:keepNext/>
      <w:widowControl w:val="0"/>
      <w:tabs>
        <w:tab w:val="center" w:pos="4680"/>
      </w:tabs>
      <w:jc w:val="both"/>
      <w:outlineLvl w:val="4"/>
    </w:pPr>
    <w:rPr>
      <w:b/>
      <w:snapToGrid w:val="0"/>
      <w:sz w:val="21"/>
      <w:szCs w:val="20"/>
    </w:rPr>
  </w:style>
  <w:style w:type="paragraph" w:styleId="Heading6">
    <w:name w:val="heading 6"/>
    <w:basedOn w:val="Normal"/>
    <w:next w:val="Normal"/>
    <w:qFormat/>
    <w:pPr>
      <w:keepNext/>
      <w:widowControl w:val="0"/>
      <w:ind w:left="720"/>
      <w:jc w:val="both"/>
      <w:outlineLvl w:val="5"/>
    </w:pPr>
    <w:rPr>
      <w:b/>
      <w:snapToGrid w:val="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
    <w:name w:val="Body Text"/>
    <w:basedOn w:val="Normal"/>
    <w:pPr>
      <w:widowControl w:val="0"/>
      <w:jc w:val="both"/>
    </w:pPr>
    <w:rPr>
      <w:snapToGrid w:val="0"/>
      <w:sz w:val="21"/>
      <w:szCs w:val="20"/>
    </w:rPr>
  </w:style>
  <w:style w:type="paragraph" w:styleId="Title">
    <w:name w:val="Title"/>
    <w:basedOn w:val="Normal"/>
    <w:link w:val="TitleChar"/>
    <w:qFormat/>
    <w:rsid w:val="007A6303"/>
    <w:pPr>
      <w:spacing w:line="240" w:lineRule="exact"/>
      <w:jc w:val="center"/>
    </w:pPr>
    <w:rPr>
      <w:rFonts w:ascii="Book Antiqua" w:hAnsi="Book Antiqua"/>
      <w:b/>
      <w:sz w:val="22"/>
      <w:szCs w:val="20"/>
    </w:rPr>
  </w:style>
  <w:style w:type="character" w:customStyle="1" w:styleId="TitleChar">
    <w:name w:val="Title Char"/>
    <w:link w:val="Title"/>
    <w:rsid w:val="007A6303"/>
    <w:rPr>
      <w:rFonts w:ascii="Book Antiqua" w:hAnsi="Book Antiqua"/>
      <w:b/>
      <w:sz w:val="22"/>
    </w:rPr>
  </w:style>
  <w:style w:type="paragraph" w:customStyle="1" w:styleId="MediumShading1-Accent11">
    <w:name w:val="Medium Shading 1 - Accent 11"/>
    <w:uiPriority w:val="1"/>
    <w:qFormat/>
    <w:rsid w:val="0086105C"/>
    <w:rPr>
      <w:rFonts w:eastAsia="Calibri"/>
      <w:sz w:val="24"/>
      <w:szCs w:val="22"/>
    </w:rPr>
  </w:style>
  <w:style w:type="character" w:customStyle="1" w:styleId="apple-converted-space">
    <w:name w:val="apple-converted-space"/>
    <w:rsid w:val="00513928"/>
  </w:style>
  <w:style w:type="paragraph" w:customStyle="1" w:styleId="MediumGrid1-Accent21">
    <w:name w:val="Medium Grid 1 - Accent 21"/>
    <w:basedOn w:val="Normal"/>
    <w:uiPriority w:val="34"/>
    <w:qFormat/>
    <w:rsid w:val="009A2136"/>
    <w:pPr>
      <w:ind w:left="720"/>
      <w:contextualSpacing/>
    </w:pPr>
    <w:rPr>
      <w:rFonts w:ascii="Calibri" w:eastAsia="Calibri" w:hAnsi="Calibri"/>
    </w:rPr>
  </w:style>
  <w:style w:type="table" w:styleId="TableGrid">
    <w:name w:val="Table Grid"/>
    <w:basedOn w:val="TableNormal"/>
    <w:rsid w:val="00763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523C7"/>
    <w:pPr>
      <w:widowControl w:val="0"/>
      <w:tabs>
        <w:tab w:val="center" w:pos="4680"/>
        <w:tab w:val="right" w:pos="9360"/>
      </w:tabs>
    </w:pPr>
    <w:rPr>
      <w:rFonts w:ascii="Lucida Console" w:hAnsi="Lucida Console"/>
      <w:snapToGrid w:val="0"/>
      <w:szCs w:val="20"/>
    </w:rPr>
  </w:style>
  <w:style w:type="character" w:customStyle="1" w:styleId="HeaderChar">
    <w:name w:val="Header Char"/>
    <w:link w:val="Header"/>
    <w:rsid w:val="009523C7"/>
    <w:rPr>
      <w:rFonts w:ascii="Lucida Console" w:hAnsi="Lucida Console"/>
      <w:snapToGrid w:val="0"/>
      <w:sz w:val="24"/>
    </w:rPr>
  </w:style>
  <w:style w:type="paragraph" w:styleId="Footer">
    <w:name w:val="footer"/>
    <w:basedOn w:val="Normal"/>
    <w:link w:val="FooterChar"/>
    <w:rsid w:val="009523C7"/>
    <w:pPr>
      <w:widowControl w:val="0"/>
      <w:tabs>
        <w:tab w:val="center" w:pos="4680"/>
        <w:tab w:val="right" w:pos="9360"/>
      </w:tabs>
    </w:pPr>
    <w:rPr>
      <w:rFonts w:ascii="Lucida Console" w:hAnsi="Lucida Console"/>
      <w:snapToGrid w:val="0"/>
      <w:szCs w:val="20"/>
    </w:rPr>
  </w:style>
  <w:style w:type="character" w:customStyle="1" w:styleId="FooterChar">
    <w:name w:val="Footer Char"/>
    <w:link w:val="Footer"/>
    <w:rsid w:val="009523C7"/>
    <w:rPr>
      <w:rFonts w:ascii="Lucida Console" w:hAnsi="Lucida Console"/>
      <w:snapToGrid w:val="0"/>
      <w:sz w:val="24"/>
    </w:rPr>
  </w:style>
  <w:style w:type="character" w:styleId="PageNumber">
    <w:name w:val="page number"/>
    <w:rsid w:val="009523C7"/>
  </w:style>
  <w:style w:type="character" w:styleId="CommentReference">
    <w:name w:val="annotation reference"/>
    <w:rsid w:val="001921D7"/>
    <w:rPr>
      <w:sz w:val="16"/>
      <w:szCs w:val="16"/>
    </w:rPr>
  </w:style>
  <w:style w:type="paragraph" w:styleId="CommentText">
    <w:name w:val="annotation text"/>
    <w:basedOn w:val="Normal"/>
    <w:link w:val="CommentTextChar"/>
    <w:rsid w:val="001921D7"/>
    <w:pPr>
      <w:widowControl w:val="0"/>
    </w:pPr>
    <w:rPr>
      <w:rFonts w:ascii="Lucida Console" w:hAnsi="Lucida Console"/>
      <w:snapToGrid w:val="0"/>
      <w:sz w:val="20"/>
      <w:szCs w:val="20"/>
    </w:rPr>
  </w:style>
  <w:style w:type="character" w:customStyle="1" w:styleId="CommentTextChar">
    <w:name w:val="Comment Text Char"/>
    <w:link w:val="CommentText"/>
    <w:rsid w:val="001921D7"/>
    <w:rPr>
      <w:rFonts w:ascii="Lucida Console" w:hAnsi="Lucida Console"/>
      <w:snapToGrid w:val="0"/>
    </w:rPr>
  </w:style>
  <w:style w:type="paragraph" w:styleId="CommentSubject">
    <w:name w:val="annotation subject"/>
    <w:basedOn w:val="CommentText"/>
    <w:next w:val="CommentText"/>
    <w:link w:val="CommentSubjectChar"/>
    <w:rsid w:val="001921D7"/>
    <w:rPr>
      <w:b/>
      <w:bCs/>
    </w:rPr>
  </w:style>
  <w:style w:type="character" w:customStyle="1" w:styleId="CommentSubjectChar">
    <w:name w:val="Comment Subject Char"/>
    <w:link w:val="CommentSubject"/>
    <w:rsid w:val="001921D7"/>
    <w:rPr>
      <w:rFonts w:ascii="Lucida Console" w:hAnsi="Lucida Console"/>
      <w:b/>
      <w:bCs/>
      <w:snapToGrid w:val="0"/>
    </w:rPr>
  </w:style>
  <w:style w:type="paragraph" w:styleId="BalloonText">
    <w:name w:val="Balloon Text"/>
    <w:basedOn w:val="Normal"/>
    <w:link w:val="BalloonTextChar"/>
    <w:rsid w:val="001921D7"/>
    <w:pPr>
      <w:widowControl w:val="0"/>
    </w:pPr>
    <w:rPr>
      <w:rFonts w:ascii="Segoe UI" w:hAnsi="Segoe UI" w:cs="Segoe UI"/>
      <w:snapToGrid w:val="0"/>
      <w:sz w:val="18"/>
      <w:szCs w:val="18"/>
    </w:rPr>
  </w:style>
  <w:style w:type="character" w:customStyle="1" w:styleId="BalloonTextChar">
    <w:name w:val="Balloon Text Char"/>
    <w:link w:val="BalloonText"/>
    <w:rsid w:val="001921D7"/>
    <w:rPr>
      <w:rFonts w:ascii="Segoe UI" w:hAnsi="Segoe UI" w:cs="Segoe UI"/>
      <w:snapToGrid w:val="0"/>
      <w:sz w:val="18"/>
      <w:szCs w:val="18"/>
    </w:rPr>
  </w:style>
  <w:style w:type="paragraph" w:styleId="ListParagraph">
    <w:name w:val="List Paragraph"/>
    <w:basedOn w:val="Normal"/>
    <w:uiPriority w:val="34"/>
    <w:qFormat/>
    <w:rsid w:val="00C05179"/>
    <w:pPr>
      <w:ind w:left="720"/>
      <w:contextualSpacing/>
    </w:pPr>
    <w:rPr>
      <w:rFonts w:ascii="Calibri" w:eastAsia="Calibri" w:hAnsi="Calibri"/>
    </w:rPr>
  </w:style>
  <w:style w:type="paragraph" w:styleId="Revision">
    <w:name w:val="Revision"/>
    <w:hidden/>
    <w:uiPriority w:val="62"/>
    <w:rsid w:val="008A23E4"/>
    <w:rPr>
      <w:rFonts w:ascii="Lucida Console" w:hAnsi="Lucida Console"/>
      <w:snapToGrid w:val="0"/>
      <w:sz w:val="24"/>
    </w:rPr>
  </w:style>
  <w:style w:type="paragraph" w:styleId="DocumentMap">
    <w:name w:val="Document Map"/>
    <w:basedOn w:val="Normal"/>
    <w:link w:val="DocumentMapChar"/>
    <w:rsid w:val="00CB0470"/>
    <w:pPr>
      <w:widowControl w:val="0"/>
    </w:pPr>
    <w:rPr>
      <w:snapToGrid w:val="0"/>
    </w:rPr>
  </w:style>
  <w:style w:type="character" w:customStyle="1" w:styleId="DocumentMapChar">
    <w:name w:val="Document Map Char"/>
    <w:basedOn w:val="DefaultParagraphFont"/>
    <w:link w:val="DocumentMap"/>
    <w:rsid w:val="00CB0470"/>
    <w:rPr>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2493">
      <w:bodyDiv w:val="1"/>
      <w:marLeft w:val="0"/>
      <w:marRight w:val="0"/>
      <w:marTop w:val="0"/>
      <w:marBottom w:val="0"/>
      <w:divBdr>
        <w:top w:val="none" w:sz="0" w:space="0" w:color="auto"/>
        <w:left w:val="none" w:sz="0" w:space="0" w:color="auto"/>
        <w:bottom w:val="none" w:sz="0" w:space="0" w:color="auto"/>
        <w:right w:val="none" w:sz="0" w:space="0" w:color="auto"/>
      </w:divBdr>
    </w:div>
    <w:div w:id="93132395">
      <w:bodyDiv w:val="1"/>
      <w:marLeft w:val="0"/>
      <w:marRight w:val="0"/>
      <w:marTop w:val="0"/>
      <w:marBottom w:val="0"/>
      <w:divBdr>
        <w:top w:val="none" w:sz="0" w:space="0" w:color="auto"/>
        <w:left w:val="none" w:sz="0" w:space="0" w:color="auto"/>
        <w:bottom w:val="none" w:sz="0" w:space="0" w:color="auto"/>
        <w:right w:val="none" w:sz="0" w:space="0" w:color="auto"/>
      </w:divBdr>
    </w:div>
    <w:div w:id="521289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post.com/software/random-forest-models-for-predicting-oil-drill-failures" TargetMode="External"/><Relationship Id="rId5" Type="http://schemas.openxmlformats.org/officeDocument/2006/relationships/webSettings" Target="webSettings.xml"/><Relationship Id="rId10" Type="http://schemas.openxmlformats.org/officeDocument/2006/relationships/hyperlink" Target="https://devpost.com/software/on-the-origins-of-tacos"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3B560-E5F9-174B-AE55-BED82082D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SAMANTHA L</vt:lpstr>
    </vt:vector>
  </TitlesOfParts>
  <Company>TAMU Carrer Center</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SAMANTHA L</dc:title>
  <dc:subject/>
  <dc:creator>samantha</dc:creator>
  <cp:keywords/>
  <dc:description/>
  <cp:lastModifiedBy>Michelle Jonika</cp:lastModifiedBy>
  <cp:revision>5</cp:revision>
  <cp:lastPrinted>2019-12-20T23:02:00Z</cp:lastPrinted>
  <dcterms:created xsi:type="dcterms:W3CDTF">2020-11-16T04:44:00Z</dcterms:created>
  <dcterms:modified xsi:type="dcterms:W3CDTF">2020-11-16T05:24:00Z</dcterms:modified>
</cp:coreProperties>
</file>