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1978" w14:textId="63F3C2EA" w:rsidR="00E97BE4" w:rsidRDefault="00516D9F">
      <w:r>
        <w:t>Before detagging:</w:t>
      </w:r>
    </w:p>
    <w:p w14:paraId="19896C1E" w14:textId="48057DF6" w:rsidR="00516D9F" w:rsidRDefault="00516D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3119"/>
        <w:gridCol w:w="1134"/>
      </w:tblGrid>
      <w:tr w:rsidR="00516D9F" w:rsidRPr="0001727F" w14:paraId="59494160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6A64F8C" w14:textId="77777777" w:rsidR="00516D9F" w:rsidRPr="0001727F" w:rsidRDefault="00516D9F" w:rsidP="00516D9F">
            <w:pPr>
              <w:pStyle w:val="Normalretrait2"/>
              <w:numPr>
                <w:ilvl w:val="0"/>
                <w:numId w:val="1"/>
              </w:numPr>
              <w:spacing w:after="6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6847A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Performance status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1543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Read-only alphanumeric field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41D761E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(50)</w:t>
            </w:r>
          </w:p>
        </w:tc>
      </w:tr>
      <w:tr w:rsidR="00516D9F" w:rsidRPr="0001727F" w14:paraId="322686A3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A5DEFF7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 the last active performance status of the individual with the most recent decision date.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0CBCCBE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  <w:t>CDM: Individual.Performance status</w:t>
            </w:r>
          </w:p>
          <w:p w14:paraId="24858AB2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[[LEASING[This field is not visible if </w:t>
            </w:r>
            <w:r w:rsidRPr="0001727F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  <w:lang w:val="en-US"/>
              </w:rPr>
              <w:t>CDM: Enterprise.Flag "Supports Leasing"</w:t>
            </w:r>
            <w:r w:rsidRPr="0001727F"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is set to ‘O’.]]</w:t>
            </w:r>
          </w:p>
        </w:tc>
      </w:tr>
    </w:tbl>
    <w:p w14:paraId="4007013A" w14:textId="7043F54F" w:rsidR="00516D9F" w:rsidRPr="0001727F" w:rsidRDefault="00516D9F" w:rsidP="00516D9F">
      <w:pPr>
        <w:spacing w:after="0" w:line="240" w:lineRule="auto"/>
        <w:rPr>
          <w:rFonts w:ascii="Times New Roman" w:hAnsi="Times New Roman" w:cs="Times New Roman"/>
        </w:rPr>
      </w:pPr>
      <w:r w:rsidRPr="0001727F">
        <w:rPr>
          <w:rFonts w:ascii="Times New Roman" w:hAnsi="Times New Roman" w:cs="Times New Roman"/>
        </w:rPr>
        <w:t>[[!LEASING</w:t>
      </w:r>
      <w:r w:rsidR="00B04C4A">
        <w:rPr>
          <w:rFonts w:ascii="Times New Roman" w:hAnsi="Times New Roman" w:cs="Times New Roman"/>
        </w:rPr>
        <w:t xml:space="preserve"> &amp;!EH &amp;!EVOL_TELECOM</w:t>
      </w:r>
      <w:r w:rsidRPr="0001727F">
        <w:rPr>
          <w:rFonts w:ascii="Times New Roman" w:hAnsi="Times New Roman" w:cs="Times New Roman"/>
        </w:rPr>
        <w:t>[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3119"/>
        <w:gridCol w:w="1134"/>
      </w:tblGrid>
      <w:tr w:rsidR="00516D9F" w:rsidRPr="0001727F" w14:paraId="2F134148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7C6D241" w14:textId="77777777" w:rsidR="00516D9F" w:rsidRPr="0001727F" w:rsidRDefault="00516D9F" w:rsidP="00516D9F">
            <w:pPr>
              <w:pStyle w:val="Normalretrait2"/>
              <w:numPr>
                <w:ilvl w:val="0"/>
                <w:numId w:val="2"/>
              </w:numPr>
              <w:spacing w:after="6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CECB1" w14:textId="77777777" w:rsidR="00516D9F" w:rsidRPr="0001727F" w:rsidRDefault="00516D9F" w:rsidP="00516D9F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11D6A" w14:textId="77777777" w:rsidR="00516D9F" w:rsidRPr="0001727F" w:rsidRDefault="00516D9F" w:rsidP="00516D9F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Button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A22408E" w14:textId="77777777" w:rsidR="00516D9F" w:rsidRPr="0001727F" w:rsidRDefault="00516D9F" w:rsidP="00516D9F">
            <w:pPr>
              <w:pStyle w:val="Normalretrait2"/>
              <w:spacing w:after="6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6D9F" w:rsidRPr="0001727F" w14:paraId="479FE3BE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0BC3BC1" w14:textId="77777777" w:rsidR="00516D9F" w:rsidRPr="0001727F" w:rsidRDefault="00516D9F" w:rsidP="00516D9F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Opens the screen “ANNUAL BALANCE” (e_bilan) for entering, viewing and deleting the information related to the balance sheet of an individual.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04D115D" w14:textId="77777777" w:rsidR="00516D9F" w:rsidRPr="0001727F" w:rsidRDefault="00516D9F" w:rsidP="00516D9F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[[INTERNE[ABREV in LoV ‘BUTTONS_SETUP_EAFFIND_PI’ =BALANCE]]</w:t>
            </w:r>
          </w:p>
        </w:tc>
      </w:tr>
    </w:tbl>
    <w:p w14:paraId="54EDC0B7" w14:textId="52385520" w:rsidR="00516D9F" w:rsidRDefault="00516D9F" w:rsidP="00516D9F">
      <w:pPr>
        <w:spacing w:after="0" w:line="240" w:lineRule="auto"/>
        <w:rPr>
          <w:rFonts w:ascii="Times New Roman" w:hAnsi="Times New Roman" w:cs="Times New Roman"/>
        </w:rPr>
      </w:pPr>
      <w:r w:rsidRPr="0001727F">
        <w:rPr>
          <w:rFonts w:ascii="Times New Roman" w:hAnsi="Times New Roman" w:cs="Times New Roman"/>
        </w:rPr>
        <w:t>]]</w:t>
      </w:r>
    </w:p>
    <w:p w14:paraId="2300A6DD" w14:textId="57E6B870" w:rsidR="00516D9F" w:rsidRPr="0001727F" w:rsidRDefault="00516D9F" w:rsidP="00516D9F">
      <w:pPr>
        <w:spacing w:after="0"/>
        <w:rPr>
          <w:rFonts w:ascii="Times New Roman" w:hAnsi="Times New Roman" w:cs="Times New Roman"/>
        </w:rPr>
      </w:pPr>
      <w:r w:rsidRPr="0001727F">
        <w:rPr>
          <w:rFonts w:ascii="Times New Roman" w:hAnsi="Times New Roman" w:cs="Times New Roman"/>
        </w:rPr>
        <w:t>[[</w:t>
      </w:r>
      <w:r>
        <w:rPr>
          <w:rFonts w:ascii="Times New Roman" w:hAnsi="Times New Roman" w:cs="Times New Roman"/>
        </w:rPr>
        <w:t>LEASING|</w:t>
      </w:r>
      <w:r w:rsidRPr="0001727F">
        <w:rPr>
          <w:rFonts w:ascii="Times New Roman" w:hAnsi="Times New Roman" w:cs="Times New Roman"/>
        </w:rPr>
        <w:t>VWGS[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3119"/>
        <w:gridCol w:w="1134"/>
      </w:tblGrid>
      <w:tr w:rsidR="00516D9F" w:rsidRPr="0001727F" w14:paraId="3B8510DB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B0E3C62" w14:textId="77777777" w:rsidR="00516D9F" w:rsidRPr="0001727F" w:rsidRDefault="00516D9F" w:rsidP="00516D9F">
            <w:pPr>
              <w:pStyle w:val="Normalretrait2"/>
              <w:numPr>
                <w:ilvl w:val="0"/>
                <w:numId w:val="3"/>
              </w:numPr>
              <w:spacing w:before="0" w:after="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F5C1D" w14:textId="77777777" w:rsidR="00516D9F" w:rsidRPr="0001727F" w:rsidRDefault="00516D9F" w:rsidP="00516D9F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Modified by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D7636" w14:textId="77777777" w:rsidR="00516D9F" w:rsidRPr="0001727F" w:rsidRDefault="00516D9F" w:rsidP="00516D9F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Read-only alphanumeric field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3DCDFDE" w14:textId="77777777" w:rsidR="00516D9F" w:rsidRPr="0001727F" w:rsidRDefault="00516D9F" w:rsidP="00516D9F">
            <w:pPr>
              <w:pStyle w:val="Normalretrait2"/>
              <w:spacing w:before="0" w:after="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(15)</w:t>
            </w:r>
          </w:p>
        </w:tc>
      </w:tr>
      <w:tr w:rsidR="00516D9F" w:rsidRPr="0001727F" w14:paraId="1BC9FE1B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AE466CA" w14:textId="77777777" w:rsidR="00516D9F" w:rsidRPr="0001727F" w:rsidRDefault="00516D9F" w:rsidP="00516D9F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 case of non-validated data, the field displays the creator; in case of validated data, it displays the user that has validated the modification.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7484D4B" w14:textId="77777777" w:rsidR="00516D9F" w:rsidRPr="0001727F" w:rsidRDefault="00516D9F" w:rsidP="00516D9F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  <w:t>CDM: Physical Individual.Modified by</w:t>
            </w:r>
          </w:p>
        </w:tc>
      </w:tr>
    </w:tbl>
    <w:p w14:paraId="495864B0" w14:textId="77777777" w:rsidR="00516D9F" w:rsidRPr="0001727F" w:rsidRDefault="00516D9F" w:rsidP="00516D9F">
      <w:pPr>
        <w:spacing w:after="0"/>
        <w:rPr>
          <w:rFonts w:ascii="Times New Roman" w:hAnsi="Times New Roman" w:cs="Times New Roman"/>
        </w:rPr>
      </w:pPr>
      <w:r w:rsidRPr="0001727F">
        <w:rPr>
          <w:rFonts w:ascii="Times New Roman" w:hAnsi="Times New Roman" w:cs="Times New Roman"/>
        </w:rPr>
        <w:t>]]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3119"/>
        <w:gridCol w:w="1134"/>
      </w:tblGrid>
      <w:tr w:rsidR="00516D9F" w:rsidRPr="0001727F" w14:paraId="659CB67E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6E8F05" w14:textId="77777777" w:rsidR="00516D9F" w:rsidRPr="0001727F" w:rsidRDefault="00516D9F" w:rsidP="00516D9F">
            <w:pPr>
              <w:pStyle w:val="Normalretrait2"/>
              <w:numPr>
                <w:ilvl w:val="0"/>
                <w:numId w:val="4"/>
              </w:numPr>
              <w:spacing w:after="6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1737A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Internal company status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80629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Drop-down list, modifiable field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1C109AC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(100)</w:t>
            </w:r>
          </w:p>
        </w:tc>
      </w:tr>
      <w:tr w:rsidR="00516D9F" w:rsidRPr="0001727F" w14:paraId="6953B9D9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811E3A8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Internal status of the company.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1577361" w14:textId="0E72C88D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[[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!</w:t>
            </w: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FACTORING[</w:t>
            </w:r>
            <w:r w:rsidRPr="0001727F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  <w:t>CDM: Legal Individual.Internal company status</w:t>
            </w:r>
            <w:r w:rsidRPr="00516D9F">
              <w:rPr>
                <w:rFonts w:ascii="Times New Roman" w:hAnsi="Times New Roman" w:cs="Times New Roman"/>
                <w:bCs/>
                <w:iCs/>
                <w:sz w:val="22"/>
                <w:szCs w:val="22"/>
                <w:lang w:val="en-US"/>
              </w:rPr>
              <w:t>]]</w:t>
            </w:r>
          </w:p>
          <w:p w14:paraId="6F27EA48" w14:textId="19CFCBC7" w:rsidR="00516D9F" w:rsidRPr="0001727F" w:rsidRDefault="00516D9F" w:rsidP="00516D9F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[[FACTORING[If </w:t>
            </w:r>
            <w:r w:rsidRPr="0001727F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  <w:t>CDM: Business Unit (or Factor).Coverage Limit Algorithm</w:t>
            </w: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is ‘CI’ and status is changed]]</w:t>
            </w:r>
          </w:p>
        </w:tc>
      </w:tr>
      <w:tr w:rsidR="00516D9F" w:rsidRPr="0001727F" w14:paraId="5E4E3A5C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801B7C" w14:textId="77777777" w:rsidR="00516D9F" w:rsidRPr="0001727F" w:rsidRDefault="00516D9F" w:rsidP="00516D9F">
            <w:pPr>
              <w:pStyle w:val="Normalretrait2"/>
              <w:numPr>
                <w:ilvl w:val="0"/>
                <w:numId w:val="6"/>
              </w:numPr>
              <w:spacing w:after="6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B20D1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Sensitive industry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6B151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Drop-down list, modifiable field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F9D3D87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A (15)</w:t>
            </w:r>
          </w:p>
        </w:tc>
      </w:tr>
      <w:tr w:rsidR="00516D9F" w:rsidRPr="0001727F" w14:paraId="41678C3E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BA38C74" w14:textId="19AFD65E" w:rsidR="00516D9F" w:rsidRPr="0001727F" w:rsidRDefault="00516D9F" w:rsidP="00516D9F">
            <w:pPr>
              <w:widowControl w:val="0"/>
              <w:adjustRightInd w:val="0"/>
              <w:spacing w:before="60" w:after="60"/>
              <w:ind w:left="57" w:right="57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1727F">
              <w:rPr>
                <w:rFonts w:ascii="Times New Roman" w:eastAsia="Times New Roman" w:hAnsi="Times New Roman" w:cs="Times New Roman"/>
              </w:rPr>
              <w:t>Indicates if the company operates in an industry that is less suited for factoring, which compromises the self-liquidating nature of the factoring financing.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C5047A2" w14:textId="77777777" w:rsidR="00516D9F" w:rsidRPr="0001727F" w:rsidRDefault="00516D9F" w:rsidP="008578E1">
            <w:pPr>
              <w:widowControl w:val="0"/>
              <w:adjustRightInd w:val="0"/>
              <w:spacing w:before="60" w:after="60"/>
              <w:ind w:left="57" w:right="57"/>
              <w:textAlignment w:val="baseline"/>
              <w:rPr>
                <w:rFonts w:ascii="Times New Roman" w:eastAsia="Times New Roman" w:hAnsi="Times New Roman" w:cs="Times New Roman"/>
                <w:b/>
                <w:i/>
              </w:rPr>
            </w:pPr>
            <w:r w:rsidRPr="0001727F">
              <w:rPr>
                <w:rFonts w:ascii="Times New Roman" w:eastAsia="Times New Roman" w:hAnsi="Times New Roman" w:cs="Times New Roman"/>
                <w:b/>
                <w:i/>
              </w:rPr>
              <w:t>CDM: Legal Individual.Sensitive industry</w:t>
            </w:r>
          </w:p>
          <w:p w14:paraId="3ED8F7AE" w14:textId="020E2BA0" w:rsidR="00516D9F" w:rsidRPr="0001727F" w:rsidRDefault="00516D9F" w:rsidP="008578E1">
            <w:pPr>
              <w:widowControl w:val="0"/>
              <w:adjustRightInd w:val="0"/>
              <w:spacing w:before="60" w:after="60"/>
              <w:ind w:left="57" w:right="57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[[FACTORIN</w:t>
            </w:r>
            <w:r w:rsidR="003A2ACC"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|LEASING[</w:t>
            </w:r>
            <w:r w:rsidRPr="0001727F">
              <w:rPr>
                <w:rFonts w:ascii="Times New Roman" w:eastAsia="Times New Roman" w:hAnsi="Times New Roman" w:cs="Times New Roman"/>
              </w:rPr>
              <w:t>The drop-down is based on the “SENS_IND” list of values.</w:t>
            </w:r>
            <w:r>
              <w:rPr>
                <w:rFonts w:ascii="Times New Roman" w:eastAsia="Times New Roman" w:hAnsi="Times New Roman" w:cs="Times New Roman"/>
              </w:rPr>
              <w:t>]]</w:t>
            </w:r>
          </w:p>
          <w:p w14:paraId="27213E80" w14:textId="691D6363" w:rsidR="00516D9F" w:rsidRPr="0001727F" w:rsidRDefault="00516D9F" w:rsidP="00516D9F">
            <w:pPr>
              <w:widowControl w:val="0"/>
              <w:adjustRightInd w:val="0"/>
              <w:spacing w:before="60" w:after="60"/>
              <w:ind w:left="57" w:right="57"/>
              <w:jc w:val="both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[[!FACTORING &amp;!LEASING[</w:t>
            </w:r>
            <w:r w:rsidRPr="0001727F">
              <w:rPr>
                <w:rFonts w:ascii="Times New Roman" w:eastAsia="Times New Roman" w:hAnsi="Times New Roman" w:cs="Times New Roman"/>
              </w:rPr>
              <w:t>By default, blank.</w:t>
            </w:r>
            <w:r>
              <w:rPr>
                <w:rFonts w:ascii="Times New Roman" w:eastAsia="Times New Roman" w:hAnsi="Times New Roman" w:cs="Times New Roman"/>
              </w:rPr>
              <w:t>]]</w:t>
            </w:r>
          </w:p>
        </w:tc>
      </w:tr>
    </w:tbl>
    <w:p w14:paraId="5626A123" w14:textId="27E23890" w:rsidR="00516D9F" w:rsidRDefault="00516D9F" w:rsidP="00516D9F">
      <w:pPr>
        <w:spacing w:line="240" w:lineRule="auto"/>
      </w:pPr>
    </w:p>
    <w:p w14:paraId="2963D6F4" w14:textId="5CE4D521" w:rsidR="00516D9F" w:rsidRDefault="00516D9F" w:rsidP="00516D9F">
      <w:pPr>
        <w:pageBreakBefore/>
      </w:pPr>
      <w:r>
        <w:lastRenderedPageBreak/>
        <w:t>After detagging:</w:t>
      </w:r>
    </w:p>
    <w:p w14:paraId="0A9E744A" w14:textId="77777777" w:rsidR="00516D9F" w:rsidRDefault="00516D9F" w:rsidP="00516D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3119"/>
        <w:gridCol w:w="1134"/>
      </w:tblGrid>
      <w:tr w:rsidR="00516D9F" w:rsidRPr="0001727F" w14:paraId="1A5AE00B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DFF1E0" w14:textId="77777777" w:rsidR="00516D9F" w:rsidRPr="0001727F" w:rsidRDefault="00516D9F" w:rsidP="008578E1">
            <w:pPr>
              <w:pStyle w:val="Normalretrait2"/>
              <w:numPr>
                <w:ilvl w:val="0"/>
                <w:numId w:val="1"/>
              </w:numPr>
              <w:spacing w:after="6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F2B04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Performance status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2100B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Read-only alphanumeric field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49E5CCD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(50)</w:t>
            </w:r>
          </w:p>
        </w:tc>
      </w:tr>
      <w:tr w:rsidR="00516D9F" w:rsidRPr="0001727F" w14:paraId="3D1C3CF0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B51C8FC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 the last active performance status of the individual with the most recent decision date.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B982DDB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  <w:t>CDM: Individual.Performance status</w:t>
            </w:r>
          </w:p>
          <w:p w14:paraId="1824213F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[[</w:t>
            </w:r>
            <w:r w:rsidRPr="003A2ACC">
              <w:rPr>
                <w:rFonts w:ascii="Times New Roman" w:hAnsi="Times New Roman" w:cs="Times New Roman"/>
                <w:iCs/>
                <w:sz w:val="22"/>
                <w:szCs w:val="22"/>
                <w:highlight w:val="green"/>
                <w:lang w:val="en-US"/>
              </w:rPr>
              <w:t>LEASING</w:t>
            </w:r>
            <w:r w:rsidRPr="0001727F"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[This field is not visible if </w:t>
            </w:r>
            <w:r w:rsidRPr="0001727F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  <w:lang w:val="en-US"/>
              </w:rPr>
              <w:t>CDM: Enterprise.Flag "Supports Leasing"</w:t>
            </w:r>
            <w:r w:rsidRPr="0001727F"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is set to ‘O’.]]</w:t>
            </w:r>
          </w:p>
        </w:tc>
      </w:tr>
    </w:tbl>
    <w:p w14:paraId="7F5A8EDD" w14:textId="77777777" w:rsidR="00516D9F" w:rsidRPr="0001727F" w:rsidRDefault="00516D9F" w:rsidP="00516D9F">
      <w:pPr>
        <w:spacing w:after="0" w:line="240" w:lineRule="auto"/>
        <w:rPr>
          <w:rFonts w:ascii="Times New Roman" w:hAnsi="Times New Roman" w:cs="Times New Roman"/>
        </w:rPr>
      </w:pPr>
      <w:r w:rsidRPr="0001727F">
        <w:rPr>
          <w:rFonts w:ascii="Times New Roman" w:hAnsi="Times New Roman" w:cs="Times New Roman"/>
        </w:rPr>
        <w:t>[[</w:t>
      </w:r>
      <w:r w:rsidRPr="003A2ACC">
        <w:rPr>
          <w:rFonts w:ascii="Times New Roman" w:hAnsi="Times New Roman" w:cs="Times New Roman"/>
          <w:highlight w:val="green"/>
        </w:rPr>
        <w:t>!LEASING</w:t>
      </w:r>
      <w:r w:rsidRPr="0001727F">
        <w:rPr>
          <w:rFonts w:ascii="Times New Roman" w:hAnsi="Times New Roman" w:cs="Times New Roman"/>
        </w:rPr>
        <w:t>[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3119"/>
        <w:gridCol w:w="1134"/>
      </w:tblGrid>
      <w:tr w:rsidR="00516D9F" w:rsidRPr="0001727F" w14:paraId="611F6372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279FA8" w14:textId="77777777" w:rsidR="00516D9F" w:rsidRPr="0001727F" w:rsidRDefault="00516D9F" w:rsidP="008578E1">
            <w:pPr>
              <w:pStyle w:val="Normalretrait2"/>
              <w:numPr>
                <w:ilvl w:val="0"/>
                <w:numId w:val="2"/>
              </w:numPr>
              <w:spacing w:after="6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D51D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06E48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Button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463BB90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6D9F" w:rsidRPr="0001727F" w14:paraId="6CBFD664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C36E7FB" w14:textId="77777777" w:rsidR="00516D9F" w:rsidRPr="0001727F" w:rsidRDefault="00516D9F" w:rsidP="008578E1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Opens the screen “ANNUAL BALANCE” (e_bilan) for entering, viewing and deleting the information related to the balance sheet of an individual.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16E3A50" w14:textId="0AFA60B6" w:rsidR="00516D9F" w:rsidRPr="0001727F" w:rsidRDefault="00516D9F" w:rsidP="008578E1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1690B789" w14:textId="77777777" w:rsidR="00516D9F" w:rsidRDefault="00516D9F" w:rsidP="00516D9F">
      <w:pPr>
        <w:spacing w:after="0" w:line="240" w:lineRule="auto"/>
        <w:rPr>
          <w:rFonts w:ascii="Times New Roman" w:hAnsi="Times New Roman" w:cs="Times New Roman"/>
        </w:rPr>
      </w:pPr>
      <w:r w:rsidRPr="0001727F">
        <w:rPr>
          <w:rFonts w:ascii="Times New Roman" w:hAnsi="Times New Roman" w:cs="Times New Roman"/>
        </w:rPr>
        <w:t>]]</w:t>
      </w:r>
    </w:p>
    <w:p w14:paraId="48DDCA53" w14:textId="368705C8" w:rsidR="00516D9F" w:rsidRPr="0001727F" w:rsidRDefault="00516D9F" w:rsidP="00516D9F">
      <w:pPr>
        <w:spacing w:after="0"/>
        <w:rPr>
          <w:rFonts w:ascii="Times New Roman" w:hAnsi="Times New Roman" w:cs="Times New Roman"/>
        </w:rPr>
      </w:pPr>
      <w:r w:rsidRPr="0001727F">
        <w:rPr>
          <w:rFonts w:ascii="Times New Roman" w:hAnsi="Times New Roman" w:cs="Times New Roman"/>
        </w:rPr>
        <w:t>[[</w:t>
      </w:r>
      <w:r w:rsidRPr="003A2ACC">
        <w:rPr>
          <w:rFonts w:ascii="Times New Roman" w:hAnsi="Times New Roman" w:cs="Times New Roman"/>
          <w:highlight w:val="green"/>
        </w:rPr>
        <w:t>LEASING</w:t>
      </w:r>
      <w:r w:rsidRPr="0001727F">
        <w:rPr>
          <w:rFonts w:ascii="Times New Roman" w:hAnsi="Times New Roman" w:cs="Times New Roman"/>
        </w:rPr>
        <w:t>[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3119"/>
        <w:gridCol w:w="1134"/>
      </w:tblGrid>
      <w:tr w:rsidR="00516D9F" w:rsidRPr="0001727F" w14:paraId="3B9A6625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FA7BDE5" w14:textId="77777777" w:rsidR="00516D9F" w:rsidRPr="0001727F" w:rsidRDefault="00516D9F" w:rsidP="008578E1">
            <w:pPr>
              <w:pStyle w:val="Normalretrait2"/>
              <w:numPr>
                <w:ilvl w:val="0"/>
                <w:numId w:val="3"/>
              </w:numPr>
              <w:spacing w:before="0" w:after="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D0209" w14:textId="77777777" w:rsidR="00516D9F" w:rsidRPr="0001727F" w:rsidRDefault="00516D9F" w:rsidP="008578E1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Modified by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3F940" w14:textId="77777777" w:rsidR="00516D9F" w:rsidRPr="0001727F" w:rsidRDefault="00516D9F" w:rsidP="008578E1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Read-only alphanumeric field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16DC7E5" w14:textId="77777777" w:rsidR="00516D9F" w:rsidRPr="0001727F" w:rsidRDefault="00516D9F" w:rsidP="008578E1">
            <w:pPr>
              <w:pStyle w:val="Normalretrait2"/>
              <w:spacing w:before="0" w:after="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(15)</w:t>
            </w:r>
          </w:p>
        </w:tc>
      </w:tr>
      <w:tr w:rsidR="00516D9F" w:rsidRPr="0001727F" w14:paraId="19CD5EC6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D4D7DFF" w14:textId="77777777" w:rsidR="00516D9F" w:rsidRPr="0001727F" w:rsidRDefault="00516D9F" w:rsidP="008578E1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 case of non-validated data, the field displays the creator; in case of validated data, it displays the user that has validated the modification.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0E77056" w14:textId="77777777" w:rsidR="00516D9F" w:rsidRPr="0001727F" w:rsidRDefault="00516D9F" w:rsidP="008578E1">
            <w:pPr>
              <w:pStyle w:val="Normalretrait2"/>
              <w:spacing w:before="0" w:after="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  <w:t>CDM: Physical Individual.Modified by</w:t>
            </w:r>
          </w:p>
        </w:tc>
      </w:tr>
    </w:tbl>
    <w:p w14:paraId="76B98900" w14:textId="77777777" w:rsidR="00516D9F" w:rsidRPr="0001727F" w:rsidRDefault="00516D9F" w:rsidP="00516D9F">
      <w:pPr>
        <w:spacing w:after="0"/>
        <w:rPr>
          <w:rFonts w:ascii="Times New Roman" w:hAnsi="Times New Roman" w:cs="Times New Roman"/>
        </w:rPr>
      </w:pPr>
      <w:r w:rsidRPr="0001727F">
        <w:rPr>
          <w:rFonts w:ascii="Times New Roman" w:hAnsi="Times New Roman" w:cs="Times New Roman"/>
        </w:rPr>
        <w:t>]]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3119"/>
        <w:gridCol w:w="1134"/>
      </w:tblGrid>
      <w:tr w:rsidR="00516D9F" w:rsidRPr="0001727F" w14:paraId="338A0234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C9B23F" w14:textId="77777777" w:rsidR="00516D9F" w:rsidRPr="0001727F" w:rsidRDefault="00516D9F" w:rsidP="008578E1">
            <w:pPr>
              <w:pStyle w:val="Normalretrait2"/>
              <w:numPr>
                <w:ilvl w:val="0"/>
                <w:numId w:val="4"/>
              </w:numPr>
              <w:spacing w:after="6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7EE6F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Internal company status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2E01C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Drop-down list, modifiable field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E2C4618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(100)</w:t>
            </w:r>
          </w:p>
        </w:tc>
      </w:tr>
      <w:tr w:rsidR="00516D9F" w:rsidRPr="0001727F" w14:paraId="0EB7E920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083458E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Internal status of the company.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710290F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[[</w:t>
            </w:r>
            <w:r w:rsidRPr="003A2ACC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!FACTORING</w:t>
            </w: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r w:rsidRPr="0001727F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  <w:t>CDM: Legal Individual.Internal company status</w:t>
            </w:r>
            <w:r w:rsidRPr="00516D9F">
              <w:rPr>
                <w:rFonts w:ascii="Times New Roman" w:hAnsi="Times New Roman" w:cs="Times New Roman"/>
                <w:bCs/>
                <w:iCs/>
                <w:sz w:val="22"/>
                <w:szCs w:val="22"/>
                <w:lang w:val="en-US"/>
              </w:rPr>
              <w:t>]]</w:t>
            </w:r>
          </w:p>
          <w:p w14:paraId="22040170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[[</w:t>
            </w:r>
            <w:r w:rsidRPr="003A2ACC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FACTORING</w:t>
            </w: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[If </w:t>
            </w:r>
            <w:r w:rsidRPr="0001727F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US"/>
              </w:rPr>
              <w:t>CDM: Business Unit (or Factor).Coverage Limit Algorithm</w:t>
            </w: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is ‘CI’ and status is changed]]</w:t>
            </w:r>
          </w:p>
        </w:tc>
      </w:tr>
      <w:tr w:rsidR="00516D9F" w:rsidRPr="0001727F" w14:paraId="02AC83F7" w14:textId="77777777" w:rsidTr="008578E1">
        <w:trPr>
          <w:jc w:val="center"/>
        </w:trPr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0773662" w14:textId="77777777" w:rsidR="00516D9F" w:rsidRPr="0001727F" w:rsidRDefault="00516D9F" w:rsidP="008578E1">
            <w:pPr>
              <w:pStyle w:val="Normalretrait2"/>
              <w:numPr>
                <w:ilvl w:val="0"/>
                <w:numId w:val="6"/>
              </w:numPr>
              <w:spacing w:after="60"/>
              <w:ind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E2B90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Sensitive industry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A049B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Drop-down list, modifiable field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ADFB195" w14:textId="77777777" w:rsidR="00516D9F" w:rsidRPr="0001727F" w:rsidRDefault="00516D9F" w:rsidP="008578E1">
            <w:pPr>
              <w:pStyle w:val="Normalretrait2"/>
              <w:spacing w:after="60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727F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A (15)</w:t>
            </w:r>
          </w:p>
        </w:tc>
      </w:tr>
      <w:tr w:rsidR="00516D9F" w:rsidRPr="0001727F" w14:paraId="3C4845CE" w14:textId="77777777" w:rsidTr="008578E1">
        <w:trPr>
          <w:jc w:val="center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F4F3E3F" w14:textId="77777777" w:rsidR="00516D9F" w:rsidRPr="0001727F" w:rsidRDefault="00516D9F" w:rsidP="008578E1">
            <w:pPr>
              <w:widowControl w:val="0"/>
              <w:adjustRightInd w:val="0"/>
              <w:spacing w:before="60" w:after="60"/>
              <w:ind w:left="57" w:right="57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1727F">
              <w:rPr>
                <w:rFonts w:ascii="Times New Roman" w:eastAsia="Times New Roman" w:hAnsi="Times New Roman" w:cs="Times New Roman"/>
              </w:rPr>
              <w:t>Indicates if the company operates in an industry that is less suited for factoring, which compromises the self-liquidating nature of the factoring financing.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E13D47A" w14:textId="77777777" w:rsidR="00516D9F" w:rsidRPr="0001727F" w:rsidRDefault="00516D9F" w:rsidP="008578E1">
            <w:pPr>
              <w:widowControl w:val="0"/>
              <w:adjustRightInd w:val="0"/>
              <w:spacing w:before="60" w:after="60"/>
              <w:ind w:left="57" w:right="57"/>
              <w:textAlignment w:val="baseline"/>
              <w:rPr>
                <w:rFonts w:ascii="Times New Roman" w:eastAsia="Times New Roman" w:hAnsi="Times New Roman" w:cs="Times New Roman"/>
                <w:b/>
                <w:i/>
              </w:rPr>
            </w:pPr>
            <w:r w:rsidRPr="0001727F">
              <w:rPr>
                <w:rFonts w:ascii="Times New Roman" w:eastAsia="Times New Roman" w:hAnsi="Times New Roman" w:cs="Times New Roman"/>
                <w:b/>
                <w:i/>
              </w:rPr>
              <w:t>CDM: Legal Individual.Sensitive industry</w:t>
            </w:r>
          </w:p>
          <w:p w14:paraId="6E75E7BE" w14:textId="425CED73" w:rsidR="00516D9F" w:rsidRPr="003A2ACC" w:rsidRDefault="00516D9F" w:rsidP="003A2ACC">
            <w:pPr>
              <w:widowControl w:val="0"/>
              <w:adjustRightInd w:val="0"/>
              <w:spacing w:before="60" w:after="60"/>
              <w:ind w:left="57" w:right="57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[[</w:t>
            </w:r>
            <w:r w:rsidRPr="003A2ACC">
              <w:rPr>
                <w:rFonts w:ascii="Times New Roman" w:eastAsia="Times New Roman" w:hAnsi="Times New Roman" w:cs="Times New Roman"/>
                <w:highlight w:val="yellow"/>
              </w:rPr>
              <w:t>FACTORIN</w:t>
            </w:r>
            <w:r w:rsidR="003A2ACC">
              <w:rPr>
                <w:rFonts w:ascii="Times New Roman" w:eastAsia="Times New Roman" w:hAnsi="Times New Roman" w:cs="Times New Roman"/>
                <w:highlight w:val="yellow"/>
              </w:rPr>
              <w:t>G</w:t>
            </w:r>
            <w:r w:rsidRPr="003A2ACC">
              <w:rPr>
                <w:rFonts w:ascii="Times New Roman" w:eastAsia="Times New Roman" w:hAnsi="Times New Roman" w:cs="Times New Roman"/>
                <w:highlight w:val="yellow"/>
              </w:rPr>
              <w:t>|</w:t>
            </w:r>
            <w:r w:rsidRPr="003A2ACC">
              <w:rPr>
                <w:rFonts w:ascii="Times New Roman" w:eastAsia="Times New Roman" w:hAnsi="Times New Roman" w:cs="Times New Roman"/>
                <w:highlight w:val="green"/>
              </w:rPr>
              <w:t>LEASING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 w:rsidRPr="0001727F">
              <w:rPr>
                <w:rFonts w:ascii="Times New Roman" w:eastAsia="Times New Roman" w:hAnsi="Times New Roman" w:cs="Times New Roman"/>
              </w:rPr>
              <w:t>The drop-down is based on the “SENS_IND” list of values.</w:t>
            </w:r>
            <w:r>
              <w:rPr>
                <w:rFonts w:ascii="Times New Roman" w:eastAsia="Times New Roman" w:hAnsi="Times New Roman" w:cs="Times New Roman"/>
              </w:rPr>
              <w:t>]]</w:t>
            </w:r>
          </w:p>
        </w:tc>
      </w:tr>
    </w:tbl>
    <w:p w14:paraId="2CA0A197" w14:textId="77777777" w:rsidR="00516D9F" w:rsidRDefault="00516D9F" w:rsidP="00516D9F">
      <w:pPr>
        <w:spacing w:line="240" w:lineRule="auto"/>
      </w:pPr>
    </w:p>
    <w:sectPr w:rsidR="0051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DF9"/>
    <w:multiLevelType w:val="hybridMultilevel"/>
    <w:tmpl w:val="B03205CA"/>
    <w:lvl w:ilvl="0" w:tplc="233E81DA">
      <w:start w:val="1"/>
      <w:numFmt w:val="decimalZero"/>
      <w:lvlText w:val="%1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FE2018"/>
    <w:multiLevelType w:val="hybridMultilevel"/>
    <w:tmpl w:val="4DC291CC"/>
    <w:lvl w:ilvl="0" w:tplc="233E81DA">
      <w:start w:val="1"/>
      <w:numFmt w:val="decimalZero"/>
      <w:lvlText w:val="%1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97"/>
        </w:tabs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2" w15:restartNumberingAfterBreak="0">
    <w:nsid w:val="420F6BA2"/>
    <w:multiLevelType w:val="hybridMultilevel"/>
    <w:tmpl w:val="07B03BBE"/>
    <w:lvl w:ilvl="0" w:tplc="233E81DA">
      <w:start w:val="1"/>
      <w:numFmt w:val="decimalZero"/>
      <w:lvlText w:val="%1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4763C2"/>
    <w:multiLevelType w:val="hybridMultilevel"/>
    <w:tmpl w:val="A5FE8544"/>
    <w:lvl w:ilvl="0" w:tplc="248466C6">
      <w:start w:val="1"/>
      <w:numFmt w:val="decimalZero"/>
      <w:lvlText w:val="%1"/>
      <w:lvlJc w:val="left"/>
      <w:pPr>
        <w:tabs>
          <w:tab w:val="num" w:pos="777"/>
        </w:tabs>
        <w:ind w:left="777" w:hanging="360"/>
      </w:pPr>
    </w:lvl>
    <w:lvl w:ilvl="1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E7CE7"/>
    <w:multiLevelType w:val="hybridMultilevel"/>
    <w:tmpl w:val="07B03BBE"/>
    <w:lvl w:ilvl="0" w:tplc="FFFFFFFF">
      <w:start w:val="1"/>
      <w:numFmt w:val="decimalZero"/>
      <w:lvlText w:val="%1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A0264A"/>
    <w:multiLevelType w:val="hybridMultilevel"/>
    <w:tmpl w:val="B03205CA"/>
    <w:lvl w:ilvl="0" w:tplc="FFFFFFFF">
      <w:start w:val="1"/>
      <w:numFmt w:val="decimalZero"/>
      <w:lvlText w:val="%1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026945">
    <w:abstractNumId w:val="1"/>
  </w:num>
  <w:num w:numId="2" w16cid:durableId="1288506018">
    <w:abstractNumId w:val="2"/>
  </w:num>
  <w:num w:numId="3" w16cid:durableId="65345616">
    <w:abstractNumId w:val="4"/>
  </w:num>
  <w:num w:numId="4" w16cid:durableId="685717211">
    <w:abstractNumId w:val="0"/>
  </w:num>
  <w:num w:numId="5" w16cid:durableId="792869157">
    <w:abstractNumId w:val="3"/>
  </w:num>
  <w:num w:numId="6" w16cid:durableId="321277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9F"/>
    <w:rsid w:val="003A2ACC"/>
    <w:rsid w:val="00516D9F"/>
    <w:rsid w:val="00B04C4A"/>
    <w:rsid w:val="00BB358C"/>
    <w:rsid w:val="00C861EC"/>
    <w:rsid w:val="00E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02FD"/>
  <w15:chartTrackingRefBased/>
  <w15:docId w15:val="{421F84D8-522A-464E-BD67-EA091E0D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retrait2">
    <w:name w:val="Normal retrait2"/>
    <w:basedOn w:val="Normal"/>
    <w:link w:val="Normalretrait2Char"/>
    <w:rsid w:val="00516D9F"/>
    <w:pPr>
      <w:spacing w:before="60" w:after="240" w:line="240" w:lineRule="auto"/>
      <w:ind w:left="1134" w:right="567"/>
      <w:jc w:val="both"/>
    </w:pPr>
    <w:rPr>
      <w:rFonts w:ascii="Times New (W1)" w:eastAsia="Times New (W1)" w:hAnsi="Times New (W1)" w:cs="Times New (W1)"/>
      <w:sz w:val="24"/>
      <w:szCs w:val="20"/>
      <w:lang w:val="fr-FR" w:eastAsia="fr-FR"/>
    </w:rPr>
  </w:style>
  <w:style w:type="character" w:customStyle="1" w:styleId="Normalretrait2Char">
    <w:name w:val="Normal retrait2 Char"/>
    <w:link w:val="Normalretrait2"/>
    <w:locked/>
    <w:rsid w:val="00516D9F"/>
    <w:rPr>
      <w:rFonts w:ascii="Times New (W1)" w:eastAsia="Times New (W1)" w:hAnsi="Times New (W1)" w:cs="Times New (W1)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Torz</dc:creator>
  <cp:keywords/>
  <dc:description/>
  <cp:lastModifiedBy>Maciej Torz</cp:lastModifiedBy>
  <cp:revision>2</cp:revision>
  <dcterms:created xsi:type="dcterms:W3CDTF">2022-09-05T14:19:00Z</dcterms:created>
  <dcterms:modified xsi:type="dcterms:W3CDTF">2022-09-05T14:39:00Z</dcterms:modified>
</cp:coreProperties>
</file>