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BB1" w:rsidRPr="004605A1" w:rsidRDefault="003033E9" w:rsidP="00E63BB1">
      <w:pPr>
        <w:rPr>
          <w:rFonts w:eastAsia="Calibri"/>
          <w:color w:val="FF0000"/>
        </w:rPr>
      </w:pPr>
      <w:bookmarkStart w:id="0" w:name="_Toc59359605"/>
      <w:r w:rsidRPr="004605A1">
        <w:rPr>
          <w:rFonts w:eastAsia="Calibri"/>
          <w:color w:val="FF0000"/>
        </w:rPr>
        <w:t>[[INTERNE[Only for internal use]]</w:t>
      </w:r>
    </w:p>
    <w:p w:rsidR="00E63BB1" w:rsidRPr="006D0FA0" w:rsidRDefault="00E63BB1" w:rsidP="00E63BB1">
      <w:pPr>
        <w:rPr>
          <w:rFonts w:eastAsia="Calibri"/>
        </w:rPr>
      </w:pPr>
    </w:p>
    <w:p w:rsidR="00E63BB1" w:rsidRPr="006D0FA0" w:rsidRDefault="00E63BB1" w:rsidP="00E63BB1">
      <w:pPr>
        <w:rPr>
          <w:rFonts w:eastAsia="Calibri"/>
        </w:rPr>
      </w:pPr>
    </w:p>
    <w:p w:rsidR="00C836B8" w:rsidRPr="006D0FA0" w:rsidRDefault="00C836B8" w:rsidP="00E63BB1">
      <w:pPr>
        <w:rPr>
          <w:rFonts w:eastAsia="Calibri"/>
        </w:rPr>
      </w:pPr>
    </w:p>
    <w:p w:rsidR="00C836B8" w:rsidRPr="006D0FA0" w:rsidRDefault="00C836B8" w:rsidP="00E63BB1">
      <w:pPr>
        <w:rPr>
          <w:rFonts w:eastAsia="Calibri"/>
        </w:rPr>
      </w:pPr>
    </w:p>
    <w:tbl>
      <w:tblPr>
        <w:tblW w:w="5000" w:type="pct"/>
        <w:jc w:val="right"/>
        <w:tblCellMar>
          <w:top w:w="28" w:type="dxa"/>
          <w:left w:w="71" w:type="dxa"/>
          <w:bottom w:w="28" w:type="dxa"/>
          <w:right w:w="71" w:type="dxa"/>
        </w:tblCellMar>
        <w:tblLook w:val="0000" w:firstRow="0" w:lastRow="0" w:firstColumn="0" w:lastColumn="0" w:noHBand="0" w:noVBand="0"/>
      </w:tblPr>
      <w:tblGrid>
        <w:gridCol w:w="1417"/>
        <w:gridCol w:w="1950"/>
        <w:gridCol w:w="5804"/>
      </w:tblGrid>
      <w:tr w:rsidR="006D0FA0" w:rsidRPr="006D0FA0">
        <w:trPr>
          <w:cantSplit/>
          <w:tblHeader/>
          <w:jc w:val="right"/>
        </w:trPr>
        <w:tc>
          <w:tcPr>
            <w:tcW w:w="832" w:type="pct"/>
            <w:shd w:val="clear" w:color="auto" w:fill="auto"/>
            <w:vAlign w:val="center"/>
          </w:tcPr>
          <w:p w:rsidR="00E63BB1" w:rsidRPr="006D0FA0" w:rsidRDefault="00015B7B" w:rsidP="00E63BB1">
            <w:pPr>
              <w:widowControl w:val="0"/>
              <w:spacing w:before="60" w:after="60"/>
              <w:ind w:left="57"/>
              <w:jc w:val="center"/>
              <w:rPr>
                <w:b/>
                <w:iCs/>
                <w:lang w:eastAsia="fr-FR"/>
              </w:rPr>
            </w:pPr>
            <w:r w:rsidRPr="00422FBC">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MX_Accounting_gr1" style="width:54.75pt;height:55.5pt;visibility:visible">
                  <v:imagedata r:id="rId7" o:title="iMX_Accounting_gr1"/>
                </v:shape>
              </w:pict>
            </w:r>
          </w:p>
        </w:tc>
        <w:tc>
          <w:tcPr>
            <w:tcW w:w="945" w:type="pct"/>
            <w:shd w:val="clear" w:color="auto" w:fill="auto"/>
            <w:vAlign w:val="bottom"/>
          </w:tcPr>
          <w:p w:rsidR="00E63BB1" w:rsidRPr="006D0FA0" w:rsidRDefault="00015B7B" w:rsidP="00E63BB1">
            <w:pPr>
              <w:jc w:val="right"/>
              <w:rPr>
                <w:b/>
                <w:iCs/>
                <w:sz w:val="28"/>
                <w:lang w:eastAsia="fr-FR"/>
              </w:rPr>
            </w:pPr>
            <w:r>
              <w:rPr>
                <w:noProof/>
              </w:rPr>
              <w:pict>
                <v:shape id="_x0000_i1026" type="#_x0000_t75" style="width:90pt;height:31.5pt;visibility:visible">
                  <v:imagedata r:id="rId8" r:href="rId9"/>
                </v:shape>
              </w:pict>
            </w:r>
          </w:p>
        </w:tc>
        <w:tc>
          <w:tcPr>
            <w:tcW w:w="3223" w:type="pct"/>
            <w:shd w:val="clear" w:color="auto" w:fill="auto"/>
            <w:vAlign w:val="bottom"/>
          </w:tcPr>
          <w:p w:rsidR="00E63BB1" w:rsidRPr="006D0FA0" w:rsidRDefault="00E63BB1" w:rsidP="003033E9">
            <w:pPr>
              <w:rPr>
                <w:i/>
                <w:sz w:val="20"/>
                <w:lang w:eastAsia="fr-FR"/>
              </w:rPr>
            </w:pPr>
            <w:r w:rsidRPr="006D0FA0">
              <w:rPr>
                <w:i/>
                <w:sz w:val="20"/>
                <w:lang w:eastAsia="fr-FR"/>
              </w:rPr>
              <w:t>S</w:t>
            </w:r>
            <w:r w:rsidR="003033E9" w:rsidRPr="006D0FA0">
              <w:rPr>
                <w:i/>
                <w:sz w:val="20"/>
                <w:lang w:eastAsia="fr-FR"/>
              </w:rPr>
              <w:t>creen specification</w:t>
            </w:r>
          </w:p>
        </w:tc>
      </w:tr>
      <w:tr w:rsidR="006D0FA0" w:rsidRPr="006D0FA0">
        <w:trPr>
          <w:cantSplit/>
          <w:jc w:val="right"/>
        </w:trPr>
        <w:tc>
          <w:tcPr>
            <w:tcW w:w="832" w:type="pct"/>
            <w:shd w:val="clear" w:color="auto" w:fill="auto"/>
          </w:tcPr>
          <w:p w:rsidR="00E63BB1" w:rsidRPr="006D0FA0" w:rsidRDefault="00E63BB1" w:rsidP="00E63BB1">
            <w:pPr>
              <w:widowControl w:val="0"/>
              <w:spacing w:before="60" w:after="60"/>
              <w:ind w:left="57" w:right="57"/>
              <w:jc w:val="center"/>
              <w:rPr>
                <w:lang w:eastAsia="fr-FR"/>
              </w:rPr>
            </w:pPr>
          </w:p>
        </w:tc>
        <w:tc>
          <w:tcPr>
            <w:tcW w:w="945" w:type="pct"/>
            <w:shd w:val="clear" w:color="auto" w:fill="auto"/>
          </w:tcPr>
          <w:p w:rsidR="00E63BB1" w:rsidRPr="006D0FA0" w:rsidRDefault="00E63BB1" w:rsidP="00E63BB1">
            <w:pPr>
              <w:widowControl w:val="0"/>
              <w:spacing w:before="60" w:after="60"/>
              <w:ind w:left="57" w:right="57"/>
              <w:jc w:val="center"/>
              <w:rPr>
                <w:lang w:eastAsia="fr-FR"/>
              </w:rPr>
            </w:pPr>
          </w:p>
        </w:tc>
        <w:tc>
          <w:tcPr>
            <w:tcW w:w="3223" w:type="pct"/>
            <w:shd w:val="clear" w:color="auto" w:fill="auto"/>
            <w:vAlign w:val="center"/>
          </w:tcPr>
          <w:p w:rsidR="00E63BB1" w:rsidRPr="006D0FA0" w:rsidRDefault="003033E9" w:rsidP="00E63BB1">
            <w:pPr>
              <w:rPr>
                <w:sz w:val="40"/>
                <w:szCs w:val="40"/>
                <w:lang w:eastAsia="fr-FR"/>
              </w:rPr>
            </w:pPr>
            <w:r w:rsidRPr="006D0FA0">
              <w:rPr>
                <w:i/>
                <w:sz w:val="40"/>
                <w:szCs w:val="40"/>
                <w:lang w:eastAsia="fr-FR"/>
              </w:rPr>
              <w:t>i</w:t>
            </w:r>
            <w:r w:rsidRPr="006D0FA0">
              <w:rPr>
                <w:sz w:val="40"/>
                <w:szCs w:val="40"/>
                <w:lang w:eastAsia="fr-FR"/>
              </w:rPr>
              <w:t>MX TRANSLATION TOOL DELIVERY CHECK</w:t>
            </w:r>
            <w:r w:rsidR="000B5E85" w:rsidRPr="006D0FA0">
              <w:rPr>
                <w:sz w:val="40"/>
                <w:szCs w:val="40"/>
                <w:lang w:eastAsia="fr-FR"/>
              </w:rPr>
              <w:t> </w:t>
            </w:r>
            <w:r w:rsidR="004334B1" w:rsidRPr="006D0FA0">
              <w:rPr>
                <w:sz w:val="40"/>
                <w:szCs w:val="40"/>
                <w:lang w:eastAsia="fr-FR"/>
              </w:rPr>
              <w:t>LIST</w:t>
            </w:r>
          </w:p>
        </w:tc>
      </w:tr>
      <w:tr w:rsidR="006D0FA0" w:rsidRPr="006D0FA0">
        <w:trPr>
          <w:cantSplit/>
          <w:jc w:val="right"/>
        </w:trPr>
        <w:tc>
          <w:tcPr>
            <w:tcW w:w="5000" w:type="pct"/>
            <w:gridSpan w:val="3"/>
            <w:shd w:val="clear" w:color="auto" w:fill="auto"/>
          </w:tcPr>
          <w:p w:rsidR="00E63BB1" w:rsidRPr="006D0FA0" w:rsidRDefault="00E63BB1" w:rsidP="00E63BB1">
            <w:pPr>
              <w:jc w:val="center"/>
              <w:rPr>
                <w:sz w:val="14"/>
                <w:szCs w:val="20"/>
                <w:lang w:eastAsia="fr-FR"/>
              </w:rPr>
            </w:pPr>
          </w:p>
          <w:p w:rsidR="00E63BB1" w:rsidRPr="006D0FA0" w:rsidRDefault="00E63BB1" w:rsidP="00E63BB1">
            <w:pPr>
              <w:jc w:val="center"/>
              <w:rPr>
                <w:sz w:val="14"/>
                <w:szCs w:val="20"/>
                <w:lang w:eastAsia="fr-FR"/>
              </w:rPr>
            </w:pPr>
            <w:r w:rsidRPr="006D0FA0">
              <w:rPr>
                <w:sz w:val="14"/>
                <w:szCs w:val="20"/>
                <w:lang w:eastAsia="fr-FR"/>
              </w:rPr>
              <w:t>All rights reserved. No parts of this work may be reproduced in any form or by any means - graphic, electronic, or mechanical, including photocopying, recording, taping, or information storage and retrieval systems – without the written permission of the publisher.</w:t>
            </w:r>
          </w:p>
          <w:p w:rsidR="00E63BB1" w:rsidRPr="006D0FA0" w:rsidRDefault="00E63BB1" w:rsidP="00E63BB1">
            <w:pPr>
              <w:rPr>
                <w:lang w:eastAsia="fr-FR"/>
              </w:rPr>
            </w:pPr>
          </w:p>
        </w:tc>
      </w:tr>
    </w:tbl>
    <w:p w:rsidR="00E63BB1" w:rsidRPr="006D0FA0" w:rsidRDefault="00E63BB1" w:rsidP="00E63BB1">
      <w:pPr>
        <w:rPr>
          <w:rFonts w:eastAsia="Calibri"/>
        </w:rPr>
      </w:pPr>
    </w:p>
    <w:p w:rsidR="00E63BB1" w:rsidRPr="006D0FA0" w:rsidRDefault="00E63BB1" w:rsidP="00E63BB1">
      <w:pPr>
        <w:rPr>
          <w:rFonts w:eastAsia="Calibri"/>
        </w:rPr>
      </w:pPr>
    </w:p>
    <w:p w:rsidR="00C36941" w:rsidRPr="006D0FA0" w:rsidRDefault="00C36941" w:rsidP="00E63BB1">
      <w:pPr>
        <w:rPr>
          <w:rFonts w:eastAsia="Calibri"/>
        </w:rPr>
      </w:pPr>
    </w:p>
    <w:p w:rsidR="00C36941" w:rsidRPr="006D0FA0" w:rsidRDefault="00C36941" w:rsidP="00E63BB1">
      <w:pPr>
        <w:rPr>
          <w:rFonts w:eastAsia="Calibri"/>
        </w:rPr>
      </w:pPr>
    </w:p>
    <w:p w:rsidR="00E63BB1" w:rsidRPr="006D0FA0" w:rsidRDefault="00E63BB1" w:rsidP="00E63BB1">
      <w:pPr>
        <w:rPr>
          <w:rFonts w:eastAsia="Calibri"/>
        </w:rPr>
      </w:pPr>
    </w:p>
    <w:p w:rsidR="00E63BB1" w:rsidRPr="006D0FA0" w:rsidRDefault="00E63BB1" w:rsidP="00E63BB1">
      <w:pPr>
        <w:rPr>
          <w:rFonts w:eastAsia="Calibri"/>
        </w:rPr>
      </w:pPr>
    </w:p>
    <w:tbl>
      <w:tblPr>
        <w:tblW w:w="0" w:type="auto"/>
        <w:tblInd w:w="708" w:type="dxa"/>
        <w:tblCellMar>
          <w:top w:w="28" w:type="dxa"/>
          <w:left w:w="71" w:type="dxa"/>
          <w:bottom w:w="28" w:type="dxa"/>
          <w:right w:w="71" w:type="dxa"/>
        </w:tblCellMar>
        <w:tblLook w:val="0000" w:firstRow="0" w:lastRow="0" w:firstColumn="0" w:lastColumn="0" w:noHBand="0" w:noVBand="0"/>
      </w:tblPr>
      <w:tblGrid>
        <w:gridCol w:w="900"/>
        <w:gridCol w:w="5696"/>
      </w:tblGrid>
      <w:tr w:rsidR="006D0FA0" w:rsidRPr="006D0FA0">
        <w:trPr>
          <w:cantSplit/>
        </w:trPr>
        <w:tc>
          <w:tcPr>
            <w:tcW w:w="0" w:type="auto"/>
            <w:vAlign w:val="center"/>
          </w:tcPr>
          <w:p w:rsidR="00E63BB1" w:rsidRPr="006D0FA0" w:rsidRDefault="00E63BB1" w:rsidP="003033E9">
            <w:pPr>
              <w:rPr>
                <w:lang w:eastAsia="fr-FR"/>
              </w:rPr>
            </w:pPr>
            <w:r w:rsidRPr="006D0FA0">
              <w:rPr>
                <w:lang w:eastAsia="fr-FR"/>
              </w:rPr>
              <w:t>Fi</w:t>
            </w:r>
            <w:r w:rsidR="003033E9" w:rsidRPr="006D0FA0">
              <w:rPr>
                <w:lang w:eastAsia="fr-FR"/>
              </w:rPr>
              <w:t>le</w:t>
            </w:r>
            <w:r w:rsidRPr="006D0FA0">
              <w:rPr>
                <w:lang w:eastAsia="fr-FR"/>
              </w:rPr>
              <w:t>:</w:t>
            </w:r>
          </w:p>
        </w:tc>
        <w:tc>
          <w:tcPr>
            <w:tcW w:w="0" w:type="auto"/>
            <w:vAlign w:val="center"/>
          </w:tcPr>
          <w:p w:rsidR="00E63BB1" w:rsidRPr="006D0FA0" w:rsidRDefault="00E63BB1" w:rsidP="00CB5044">
            <w:pPr>
              <w:rPr>
                <w:lang w:eastAsia="fr-FR"/>
              </w:rPr>
            </w:pPr>
            <w:r w:rsidRPr="006D0FA0">
              <w:rPr>
                <w:noProof/>
                <w:lang w:eastAsia="fr-FR"/>
              </w:rPr>
              <w:fldChar w:fldCharType="begin"/>
            </w:r>
            <w:r w:rsidRPr="006D0FA0">
              <w:rPr>
                <w:noProof/>
                <w:lang w:eastAsia="fr-FR"/>
              </w:rPr>
              <w:instrText xml:space="preserve"> FILENAME   \* MERGEFORMAT </w:instrText>
            </w:r>
            <w:r w:rsidRPr="006D0FA0">
              <w:rPr>
                <w:noProof/>
                <w:lang w:eastAsia="fr-FR"/>
              </w:rPr>
              <w:fldChar w:fldCharType="separate"/>
            </w:r>
            <w:r w:rsidR="00126E14">
              <w:rPr>
                <w:noProof/>
                <w:lang w:eastAsia="fr-FR"/>
              </w:rPr>
              <w:t>imx_translation_tool_delivery_check_list_1.0.4_EN_TAG.doc</w:t>
            </w:r>
            <w:r w:rsidRPr="006D0FA0">
              <w:rPr>
                <w:noProof/>
                <w:lang w:eastAsia="fr-FR"/>
              </w:rPr>
              <w:fldChar w:fldCharType="end"/>
            </w:r>
          </w:p>
        </w:tc>
      </w:tr>
      <w:tr w:rsidR="006D0FA0" w:rsidRPr="006D0FA0">
        <w:trPr>
          <w:cantSplit/>
        </w:trPr>
        <w:tc>
          <w:tcPr>
            <w:tcW w:w="0" w:type="auto"/>
            <w:vAlign w:val="center"/>
          </w:tcPr>
          <w:p w:rsidR="00E63BB1" w:rsidRPr="006D0FA0" w:rsidRDefault="00E63BB1" w:rsidP="003033E9">
            <w:pPr>
              <w:rPr>
                <w:lang w:eastAsia="fr-FR"/>
              </w:rPr>
            </w:pPr>
            <w:r w:rsidRPr="006D0FA0">
              <w:rPr>
                <w:lang w:eastAsia="fr-FR"/>
              </w:rPr>
              <w:t>Aut</w:t>
            </w:r>
            <w:r w:rsidR="003033E9" w:rsidRPr="006D0FA0">
              <w:rPr>
                <w:lang w:eastAsia="fr-FR"/>
              </w:rPr>
              <w:t>ho</w:t>
            </w:r>
            <w:r w:rsidRPr="006D0FA0">
              <w:rPr>
                <w:lang w:eastAsia="fr-FR"/>
              </w:rPr>
              <w:t>r:</w:t>
            </w:r>
          </w:p>
        </w:tc>
        <w:tc>
          <w:tcPr>
            <w:tcW w:w="0" w:type="auto"/>
            <w:vAlign w:val="center"/>
          </w:tcPr>
          <w:p w:rsidR="00E63BB1" w:rsidRPr="006D0FA0" w:rsidRDefault="00E63BB1" w:rsidP="00E63BB1">
            <w:pPr>
              <w:rPr>
                <w:lang w:eastAsia="fr-FR"/>
              </w:rPr>
            </w:pPr>
            <w:r w:rsidRPr="006D0FA0">
              <w:rPr>
                <w:lang w:eastAsia="fr-FR"/>
              </w:rPr>
              <w:t>CODIX</w:t>
            </w:r>
          </w:p>
        </w:tc>
      </w:tr>
      <w:tr w:rsidR="006D0FA0" w:rsidRPr="006D0FA0">
        <w:trPr>
          <w:cantSplit/>
        </w:trPr>
        <w:tc>
          <w:tcPr>
            <w:tcW w:w="0" w:type="auto"/>
            <w:vAlign w:val="center"/>
          </w:tcPr>
          <w:p w:rsidR="00E63BB1" w:rsidRPr="006D0FA0" w:rsidRDefault="003033E9" w:rsidP="00E63BB1">
            <w:pPr>
              <w:rPr>
                <w:lang w:eastAsia="fr-FR"/>
              </w:rPr>
            </w:pPr>
            <w:r w:rsidRPr="006D0FA0">
              <w:rPr>
                <w:lang w:eastAsia="fr-FR"/>
              </w:rPr>
              <w:t>Version</w:t>
            </w:r>
            <w:r w:rsidR="00E63BB1" w:rsidRPr="006D0FA0">
              <w:rPr>
                <w:lang w:eastAsia="fr-FR"/>
              </w:rPr>
              <w:t>:</w:t>
            </w:r>
          </w:p>
        </w:tc>
        <w:tc>
          <w:tcPr>
            <w:tcW w:w="0" w:type="auto"/>
            <w:vAlign w:val="center"/>
          </w:tcPr>
          <w:p w:rsidR="00E63BB1" w:rsidRPr="006D0FA0" w:rsidRDefault="003033E9" w:rsidP="00E63BB1">
            <w:pPr>
              <w:rPr>
                <w:lang w:eastAsia="fr-FR"/>
              </w:rPr>
            </w:pPr>
            <w:r w:rsidRPr="006D0FA0">
              <w:rPr>
                <w:lang w:eastAsia="fr-FR"/>
              </w:rPr>
              <w:t>English</w:t>
            </w:r>
          </w:p>
        </w:tc>
      </w:tr>
    </w:tbl>
    <w:p w:rsidR="00E63BB1" w:rsidRPr="006D0FA0" w:rsidRDefault="00E63BB1" w:rsidP="00E63BB1">
      <w:pPr>
        <w:rPr>
          <w:rFonts w:eastAsia="Calibri"/>
        </w:rPr>
      </w:pPr>
    </w:p>
    <w:p w:rsidR="00E63BB1" w:rsidRPr="006D0FA0" w:rsidRDefault="00E63BB1" w:rsidP="00E63BB1">
      <w:pPr>
        <w:rPr>
          <w:rFonts w:eastAsia="Calibri"/>
        </w:rPr>
      </w:pPr>
    </w:p>
    <w:p w:rsidR="00E63BB1" w:rsidRPr="006D0FA0" w:rsidRDefault="00E63BB1" w:rsidP="00E63BB1">
      <w:pPr>
        <w:rPr>
          <w:rFonts w:eastAsia="Calibri"/>
        </w:rPr>
      </w:pPr>
    </w:p>
    <w:p w:rsidR="00E63BB1" w:rsidRPr="006D0FA0" w:rsidRDefault="00E63BB1" w:rsidP="00E63BB1">
      <w:pPr>
        <w:rPr>
          <w:rFonts w:eastAsia="Calibri"/>
        </w:rPr>
      </w:pPr>
    </w:p>
    <w:p w:rsidR="00E63BB1" w:rsidRPr="006D0FA0" w:rsidRDefault="00E63BB1" w:rsidP="00E63BB1">
      <w:pPr>
        <w:rPr>
          <w:rFonts w:eastAsia="Calibri"/>
        </w:rPr>
      </w:pPr>
    </w:p>
    <w:p w:rsidR="00AA7635" w:rsidRPr="006D0FA0" w:rsidRDefault="00AA7635"/>
    <w:p w:rsidR="00AA7635" w:rsidRPr="006D0FA0" w:rsidRDefault="00AA7635"/>
    <w:p w:rsidR="00AA7635" w:rsidRPr="006D0FA0" w:rsidRDefault="00AA7635" w:rsidP="00165CBD"/>
    <w:p w:rsidR="00F0553E" w:rsidRPr="006D0FA0" w:rsidRDefault="00F0553E" w:rsidP="00165CBD"/>
    <w:p w:rsidR="00F0553E" w:rsidRPr="006D0FA0" w:rsidRDefault="00F0553E" w:rsidP="00165CBD"/>
    <w:p w:rsidR="00C836B8" w:rsidRPr="006D0FA0" w:rsidRDefault="00EF2C42" w:rsidP="008E6CC4">
      <w:pPr>
        <w:pageBreakBefore/>
        <w:jc w:val="center"/>
        <w:outlineLvl w:val="0"/>
        <w:rPr>
          <w:b/>
          <w:sz w:val="28"/>
          <w:szCs w:val="28"/>
        </w:rPr>
      </w:pPr>
      <w:bookmarkStart w:id="1" w:name="_Toc430360561"/>
      <w:bookmarkStart w:id="2" w:name="_Toc454362091"/>
      <w:r w:rsidRPr="006D0FA0">
        <w:rPr>
          <w:b/>
          <w:sz w:val="28"/>
          <w:szCs w:val="28"/>
        </w:rPr>
        <w:lastRenderedPageBreak/>
        <w:t>HISTOR</w:t>
      </w:r>
      <w:r w:rsidR="00AC040A" w:rsidRPr="006D0FA0">
        <w:rPr>
          <w:b/>
          <w:sz w:val="28"/>
          <w:szCs w:val="28"/>
        </w:rPr>
        <w:t>Y OF</w:t>
      </w:r>
      <w:r w:rsidRPr="006D0FA0">
        <w:rPr>
          <w:b/>
          <w:sz w:val="28"/>
          <w:szCs w:val="28"/>
        </w:rPr>
        <w:t xml:space="preserve"> VERSIONS</w:t>
      </w:r>
      <w:bookmarkEnd w:id="1"/>
      <w:bookmarkEnd w:id="2"/>
    </w:p>
    <w:p w:rsidR="00C836B8" w:rsidRPr="006D0FA0" w:rsidRDefault="00C836B8" w:rsidP="00081A04">
      <w:pPr>
        <w:jc w:val="center"/>
      </w:pPr>
    </w:p>
    <w:tbl>
      <w:tblPr>
        <w:tblW w:w="4942" w:type="pct"/>
        <w:jc w:val="righ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1" w:type="dxa"/>
          <w:right w:w="71" w:type="dxa"/>
        </w:tblCellMar>
        <w:tblLook w:val="0000" w:firstRow="0" w:lastRow="0" w:firstColumn="0" w:lastColumn="0" w:noHBand="0" w:noVBand="0"/>
      </w:tblPr>
      <w:tblGrid>
        <w:gridCol w:w="999"/>
        <w:gridCol w:w="1280"/>
        <w:gridCol w:w="1354"/>
        <w:gridCol w:w="1382"/>
        <w:gridCol w:w="4050"/>
      </w:tblGrid>
      <w:tr w:rsidR="006D0FA0" w:rsidRPr="006D0FA0" w:rsidTr="00015B7B">
        <w:tblPrEx>
          <w:tblCellMar>
            <w:top w:w="0" w:type="dxa"/>
            <w:bottom w:w="0" w:type="dxa"/>
          </w:tblCellMar>
        </w:tblPrEx>
        <w:trPr>
          <w:cantSplit/>
          <w:jc w:val="right"/>
        </w:trPr>
        <w:tc>
          <w:tcPr>
            <w:tcW w:w="551" w:type="pct"/>
            <w:tcBorders>
              <w:top w:val="single" w:sz="4" w:space="0" w:color="auto"/>
              <w:left w:val="single" w:sz="4" w:space="0" w:color="auto"/>
              <w:bottom w:val="single" w:sz="4" w:space="0" w:color="auto"/>
            </w:tcBorders>
            <w:shd w:val="clear" w:color="auto" w:fill="CCFFCC"/>
            <w:vAlign w:val="center"/>
          </w:tcPr>
          <w:p w:rsidR="00620951" w:rsidRPr="006D0FA0" w:rsidRDefault="00620951" w:rsidP="008A5046">
            <w:pPr>
              <w:widowControl w:val="0"/>
              <w:spacing w:before="60" w:after="60"/>
              <w:ind w:left="57"/>
              <w:jc w:val="center"/>
              <w:rPr>
                <w:b/>
                <w:iCs/>
                <w:lang w:eastAsia="fr-FR"/>
              </w:rPr>
            </w:pPr>
            <w:r w:rsidRPr="006D0FA0">
              <w:rPr>
                <w:b/>
                <w:iCs/>
                <w:lang w:eastAsia="fr-FR"/>
              </w:rPr>
              <w:t>Version</w:t>
            </w:r>
          </w:p>
        </w:tc>
        <w:tc>
          <w:tcPr>
            <w:tcW w:w="706" w:type="pct"/>
            <w:tcBorders>
              <w:top w:val="single" w:sz="4" w:space="0" w:color="auto"/>
              <w:bottom w:val="single" w:sz="4" w:space="0" w:color="auto"/>
            </w:tcBorders>
            <w:shd w:val="clear" w:color="auto" w:fill="CCFFCC"/>
            <w:vAlign w:val="center"/>
          </w:tcPr>
          <w:p w:rsidR="00620951" w:rsidRPr="006D0FA0" w:rsidRDefault="00620951" w:rsidP="008A5046">
            <w:pPr>
              <w:widowControl w:val="0"/>
              <w:spacing w:before="60" w:after="60"/>
              <w:ind w:left="57"/>
              <w:jc w:val="center"/>
              <w:rPr>
                <w:b/>
                <w:iCs/>
                <w:lang w:eastAsia="fr-FR"/>
              </w:rPr>
            </w:pPr>
            <w:r w:rsidRPr="006D0FA0">
              <w:rPr>
                <w:b/>
                <w:iCs/>
                <w:lang w:eastAsia="fr-FR"/>
              </w:rPr>
              <w:t>Date</w:t>
            </w:r>
          </w:p>
        </w:tc>
        <w:tc>
          <w:tcPr>
            <w:tcW w:w="747" w:type="pct"/>
            <w:tcBorders>
              <w:top w:val="single" w:sz="4" w:space="0" w:color="auto"/>
              <w:bottom w:val="single" w:sz="4" w:space="0" w:color="auto"/>
            </w:tcBorders>
            <w:shd w:val="clear" w:color="auto" w:fill="CCFFCC"/>
            <w:vAlign w:val="center"/>
          </w:tcPr>
          <w:p w:rsidR="00620951" w:rsidRPr="006D0FA0" w:rsidRDefault="00620951" w:rsidP="00AC040A">
            <w:pPr>
              <w:widowControl w:val="0"/>
              <w:spacing w:before="60" w:after="60"/>
              <w:ind w:left="57"/>
              <w:jc w:val="center"/>
              <w:rPr>
                <w:b/>
                <w:iCs/>
                <w:lang w:eastAsia="fr-FR"/>
              </w:rPr>
            </w:pPr>
            <w:r w:rsidRPr="006D0FA0">
              <w:rPr>
                <w:b/>
                <w:iCs/>
                <w:lang w:eastAsia="fr-FR"/>
              </w:rPr>
              <w:t>Aut</w:t>
            </w:r>
            <w:r w:rsidR="00AC040A" w:rsidRPr="006D0FA0">
              <w:rPr>
                <w:b/>
                <w:iCs/>
                <w:lang w:eastAsia="fr-FR"/>
              </w:rPr>
              <w:t>ho</w:t>
            </w:r>
            <w:r w:rsidRPr="006D0FA0">
              <w:rPr>
                <w:b/>
                <w:iCs/>
                <w:lang w:eastAsia="fr-FR"/>
              </w:rPr>
              <w:t>r</w:t>
            </w:r>
          </w:p>
        </w:tc>
        <w:tc>
          <w:tcPr>
            <w:tcW w:w="762" w:type="pct"/>
            <w:tcBorders>
              <w:top w:val="single" w:sz="4" w:space="0" w:color="auto"/>
              <w:bottom w:val="single" w:sz="4" w:space="0" w:color="auto"/>
            </w:tcBorders>
            <w:shd w:val="clear" w:color="auto" w:fill="CCFFCC"/>
            <w:vAlign w:val="center"/>
          </w:tcPr>
          <w:p w:rsidR="00620951" w:rsidRPr="006D0FA0" w:rsidRDefault="00AC040A" w:rsidP="008A5046">
            <w:pPr>
              <w:widowControl w:val="0"/>
              <w:spacing w:before="60" w:after="60"/>
              <w:ind w:left="57"/>
              <w:jc w:val="center"/>
              <w:rPr>
                <w:b/>
                <w:iCs/>
                <w:lang w:eastAsia="fr-FR"/>
              </w:rPr>
            </w:pPr>
            <w:r w:rsidRPr="006D0FA0">
              <w:rPr>
                <w:b/>
                <w:iCs/>
                <w:lang w:eastAsia="fr-FR"/>
              </w:rPr>
              <w:t>Updated by</w:t>
            </w:r>
          </w:p>
        </w:tc>
        <w:tc>
          <w:tcPr>
            <w:tcW w:w="2234" w:type="pct"/>
            <w:tcBorders>
              <w:top w:val="single" w:sz="4" w:space="0" w:color="auto"/>
              <w:bottom w:val="single" w:sz="4" w:space="0" w:color="auto"/>
              <w:right w:val="single" w:sz="4" w:space="0" w:color="auto"/>
            </w:tcBorders>
            <w:shd w:val="clear" w:color="auto" w:fill="CCFFCC"/>
            <w:vAlign w:val="center"/>
          </w:tcPr>
          <w:p w:rsidR="00620951" w:rsidRPr="006D0FA0" w:rsidRDefault="00620951" w:rsidP="00394366">
            <w:pPr>
              <w:widowControl w:val="0"/>
              <w:spacing w:before="60" w:after="60"/>
              <w:ind w:left="57"/>
              <w:rPr>
                <w:b/>
                <w:iCs/>
                <w:lang w:eastAsia="fr-FR"/>
              </w:rPr>
            </w:pPr>
            <w:r w:rsidRPr="006D0FA0">
              <w:rPr>
                <w:b/>
                <w:iCs/>
                <w:lang w:eastAsia="fr-FR"/>
              </w:rPr>
              <w:t xml:space="preserve">Modifications </w:t>
            </w:r>
          </w:p>
        </w:tc>
      </w:tr>
      <w:tr w:rsidR="00015B7B" w:rsidRPr="00015B7B" w:rsidTr="00015B7B">
        <w:tblPrEx>
          <w:tblCellMar>
            <w:top w:w="0" w:type="dxa"/>
            <w:bottom w:w="0" w:type="dxa"/>
          </w:tblCellMar>
        </w:tblPrEx>
        <w:trPr>
          <w:cantSplit/>
          <w:jc w:val="right"/>
        </w:trPr>
        <w:tc>
          <w:tcPr>
            <w:tcW w:w="551" w:type="pct"/>
            <w:tcBorders>
              <w:top w:val="single" w:sz="6" w:space="0" w:color="auto"/>
              <w:left w:val="single" w:sz="6" w:space="0" w:color="auto"/>
              <w:bottom w:val="single" w:sz="6" w:space="0" w:color="auto"/>
              <w:right w:val="single" w:sz="6" w:space="0" w:color="auto"/>
            </w:tcBorders>
            <w:vAlign w:val="center"/>
          </w:tcPr>
          <w:p w:rsidR="00015B7B" w:rsidRPr="00015B7B" w:rsidRDefault="00015B7B" w:rsidP="00AB49D7">
            <w:pPr>
              <w:widowControl w:val="0"/>
              <w:spacing w:before="60" w:after="60"/>
              <w:ind w:left="57" w:right="57"/>
              <w:jc w:val="center"/>
              <w:rPr>
                <w:color w:val="0000FF"/>
              </w:rPr>
            </w:pPr>
            <w:r w:rsidRPr="00015B7B">
              <w:rPr>
                <w:color w:val="0000FF"/>
              </w:rPr>
              <w:t>1.0.</w:t>
            </w:r>
            <w:r>
              <w:rPr>
                <w:color w:val="0000FF"/>
              </w:rPr>
              <w:t>4</w:t>
            </w:r>
          </w:p>
        </w:tc>
        <w:tc>
          <w:tcPr>
            <w:tcW w:w="706" w:type="pct"/>
            <w:tcBorders>
              <w:top w:val="single" w:sz="6" w:space="0" w:color="auto"/>
              <w:left w:val="single" w:sz="6" w:space="0" w:color="auto"/>
              <w:bottom w:val="single" w:sz="6" w:space="0" w:color="auto"/>
              <w:right w:val="single" w:sz="6" w:space="0" w:color="auto"/>
            </w:tcBorders>
            <w:vAlign w:val="center"/>
          </w:tcPr>
          <w:p w:rsidR="00015B7B" w:rsidRPr="00015B7B" w:rsidRDefault="00015B7B" w:rsidP="00AB49D7">
            <w:pPr>
              <w:widowControl w:val="0"/>
              <w:spacing w:before="60" w:after="60"/>
              <w:ind w:left="57" w:right="57"/>
              <w:jc w:val="center"/>
              <w:rPr>
                <w:color w:val="0000FF"/>
              </w:rPr>
            </w:pPr>
            <w:r>
              <w:rPr>
                <w:color w:val="0000FF"/>
              </w:rPr>
              <w:t>18</w:t>
            </w:r>
            <w:r w:rsidRPr="00015B7B">
              <w:rPr>
                <w:color w:val="0000FF"/>
              </w:rPr>
              <w:t>/0</w:t>
            </w:r>
            <w:r>
              <w:rPr>
                <w:color w:val="0000FF"/>
              </w:rPr>
              <w:t>9</w:t>
            </w:r>
            <w:r w:rsidRPr="00015B7B">
              <w:rPr>
                <w:color w:val="0000FF"/>
              </w:rPr>
              <w:t>/201</w:t>
            </w:r>
            <w:r>
              <w:rPr>
                <w:color w:val="0000FF"/>
              </w:rPr>
              <w:t>8</w:t>
            </w:r>
          </w:p>
        </w:tc>
        <w:tc>
          <w:tcPr>
            <w:tcW w:w="747" w:type="pct"/>
            <w:tcBorders>
              <w:top w:val="single" w:sz="6" w:space="0" w:color="auto"/>
              <w:left w:val="single" w:sz="6" w:space="0" w:color="auto"/>
              <w:bottom w:val="single" w:sz="6" w:space="0" w:color="auto"/>
              <w:right w:val="single" w:sz="6" w:space="0" w:color="auto"/>
            </w:tcBorders>
            <w:vAlign w:val="center"/>
          </w:tcPr>
          <w:p w:rsidR="00015B7B" w:rsidRPr="00015B7B" w:rsidRDefault="00015B7B" w:rsidP="00AB49D7">
            <w:pPr>
              <w:widowControl w:val="0"/>
              <w:spacing w:before="60" w:after="60"/>
              <w:ind w:left="57" w:right="57"/>
              <w:jc w:val="center"/>
              <w:rPr>
                <w:color w:val="0000FF"/>
              </w:rPr>
            </w:pPr>
            <w:r w:rsidRPr="00015B7B">
              <w:rPr>
                <w:color w:val="0000FF"/>
              </w:rPr>
              <w:t>P. Gradinarska</w:t>
            </w:r>
          </w:p>
        </w:tc>
        <w:tc>
          <w:tcPr>
            <w:tcW w:w="762" w:type="pct"/>
            <w:tcBorders>
              <w:top w:val="single" w:sz="6" w:space="0" w:color="auto"/>
              <w:left w:val="single" w:sz="6" w:space="0" w:color="auto"/>
              <w:bottom w:val="single" w:sz="6" w:space="0" w:color="auto"/>
              <w:right w:val="single" w:sz="6" w:space="0" w:color="auto"/>
            </w:tcBorders>
            <w:vAlign w:val="center"/>
          </w:tcPr>
          <w:p w:rsidR="00015B7B" w:rsidRPr="00015B7B" w:rsidRDefault="00015B7B" w:rsidP="00AB49D7">
            <w:pPr>
              <w:widowControl w:val="0"/>
              <w:spacing w:before="60" w:after="60"/>
              <w:ind w:left="57" w:right="57"/>
              <w:jc w:val="center"/>
              <w:rPr>
                <w:color w:val="0000FF"/>
              </w:rPr>
            </w:pPr>
            <w:r>
              <w:rPr>
                <w:color w:val="0000FF"/>
              </w:rPr>
              <w:t>P. Gradinarska</w:t>
            </w:r>
          </w:p>
        </w:tc>
        <w:tc>
          <w:tcPr>
            <w:tcW w:w="2234" w:type="pct"/>
            <w:tcBorders>
              <w:top w:val="single" w:sz="6" w:space="0" w:color="auto"/>
              <w:left w:val="single" w:sz="6" w:space="0" w:color="auto"/>
              <w:bottom w:val="single" w:sz="6" w:space="0" w:color="auto"/>
              <w:right w:val="single" w:sz="6" w:space="0" w:color="auto"/>
            </w:tcBorders>
            <w:vAlign w:val="center"/>
          </w:tcPr>
          <w:p w:rsidR="00015B7B" w:rsidRPr="00015B7B" w:rsidRDefault="00015B7B" w:rsidP="00AB49D7">
            <w:pPr>
              <w:rPr>
                <w:color w:val="0000FF"/>
              </w:rPr>
            </w:pPr>
            <w:r w:rsidRPr="00015B7B">
              <w:rPr>
                <w:color w:val="0000FF"/>
              </w:rPr>
              <w:t>Add</w:t>
            </w:r>
            <w:r>
              <w:rPr>
                <w:color w:val="0000FF"/>
              </w:rPr>
              <w:t>ed information about the DCL tables.</w:t>
            </w:r>
            <w:r w:rsidRPr="00015B7B">
              <w:rPr>
                <w:color w:val="0000FF"/>
              </w:rPr>
              <w:t xml:space="preserve">[[INTERNE[TTS: CUP-23734]]  </w:t>
            </w:r>
          </w:p>
        </w:tc>
      </w:tr>
      <w:tr w:rsidR="006D0FA0" w:rsidRPr="006D0FA0" w:rsidTr="00015B7B">
        <w:tblPrEx>
          <w:tblCellMar>
            <w:top w:w="0" w:type="dxa"/>
            <w:bottom w:w="0" w:type="dxa"/>
          </w:tblCellMar>
        </w:tblPrEx>
        <w:trPr>
          <w:cantSplit/>
          <w:jc w:val="right"/>
        </w:trPr>
        <w:tc>
          <w:tcPr>
            <w:tcW w:w="551" w:type="pct"/>
            <w:tcBorders>
              <w:top w:val="single" w:sz="6" w:space="0" w:color="auto"/>
              <w:left w:val="single" w:sz="6" w:space="0" w:color="auto"/>
              <w:bottom w:val="single" w:sz="6" w:space="0" w:color="auto"/>
              <w:right w:val="single" w:sz="6" w:space="0" w:color="auto"/>
            </w:tcBorders>
            <w:vAlign w:val="center"/>
          </w:tcPr>
          <w:p w:rsidR="00645063" w:rsidRPr="006D0FA0" w:rsidRDefault="00645063" w:rsidP="002C323D">
            <w:pPr>
              <w:widowControl w:val="0"/>
              <w:spacing w:before="60" w:after="60"/>
              <w:ind w:left="57" w:right="57"/>
              <w:jc w:val="center"/>
            </w:pPr>
            <w:r w:rsidRPr="006D0FA0">
              <w:t>1.0.3</w:t>
            </w:r>
          </w:p>
        </w:tc>
        <w:tc>
          <w:tcPr>
            <w:tcW w:w="706" w:type="pct"/>
            <w:tcBorders>
              <w:top w:val="single" w:sz="6" w:space="0" w:color="auto"/>
              <w:left w:val="single" w:sz="6" w:space="0" w:color="auto"/>
              <w:bottom w:val="single" w:sz="6" w:space="0" w:color="auto"/>
              <w:right w:val="single" w:sz="6" w:space="0" w:color="auto"/>
            </w:tcBorders>
            <w:vAlign w:val="center"/>
          </w:tcPr>
          <w:p w:rsidR="00645063" w:rsidRPr="006D0FA0" w:rsidRDefault="00645063" w:rsidP="00CB5044">
            <w:pPr>
              <w:widowControl w:val="0"/>
              <w:spacing w:before="60" w:after="60"/>
              <w:ind w:left="57" w:right="57"/>
              <w:jc w:val="center"/>
            </w:pPr>
            <w:r w:rsidRPr="006D0FA0">
              <w:t>22/06/2016</w:t>
            </w:r>
          </w:p>
        </w:tc>
        <w:tc>
          <w:tcPr>
            <w:tcW w:w="747" w:type="pct"/>
            <w:tcBorders>
              <w:top w:val="single" w:sz="6" w:space="0" w:color="auto"/>
              <w:left w:val="single" w:sz="6" w:space="0" w:color="auto"/>
              <w:bottom w:val="single" w:sz="6" w:space="0" w:color="auto"/>
              <w:right w:val="single" w:sz="6" w:space="0" w:color="auto"/>
            </w:tcBorders>
            <w:vAlign w:val="center"/>
          </w:tcPr>
          <w:p w:rsidR="00645063" w:rsidRPr="006D0FA0" w:rsidRDefault="00645063" w:rsidP="002C323D">
            <w:pPr>
              <w:widowControl w:val="0"/>
              <w:spacing w:before="60" w:after="60"/>
              <w:ind w:left="57" w:right="57"/>
              <w:jc w:val="center"/>
            </w:pPr>
            <w:r w:rsidRPr="006D0FA0">
              <w:t>P. Gradinarska</w:t>
            </w:r>
          </w:p>
        </w:tc>
        <w:tc>
          <w:tcPr>
            <w:tcW w:w="762" w:type="pct"/>
            <w:tcBorders>
              <w:top w:val="single" w:sz="6" w:space="0" w:color="auto"/>
              <w:left w:val="single" w:sz="6" w:space="0" w:color="auto"/>
              <w:bottom w:val="single" w:sz="6" w:space="0" w:color="auto"/>
              <w:right w:val="single" w:sz="6" w:space="0" w:color="auto"/>
            </w:tcBorders>
            <w:vAlign w:val="center"/>
          </w:tcPr>
          <w:p w:rsidR="00645063" w:rsidRPr="006D0FA0" w:rsidRDefault="00645063" w:rsidP="002C323D">
            <w:pPr>
              <w:widowControl w:val="0"/>
              <w:spacing w:before="60" w:after="60"/>
              <w:ind w:left="57" w:right="57"/>
              <w:jc w:val="center"/>
            </w:pPr>
            <w:r w:rsidRPr="006D0FA0">
              <w:t>P. Shurlieva</w:t>
            </w:r>
          </w:p>
        </w:tc>
        <w:tc>
          <w:tcPr>
            <w:tcW w:w="2234" w:type="pct"/>
            <w:tcBorders>
              <w:top w:val="single" w:sz="6" w:space="0" w:color="auto"/>
              <w:left w:val="single" w:sz="6" w:space="0" w:color="auto"/>
              <w:bottom w:val="single" w:sz="6" w:space="0" w:color="auto"/>
              <w:right w:val="single" w:sz="6" w:space="0" w:color="auto"/>
            </w:tcBorders>
            <w:vAlign w:val="center"/>
          </w:tcPr>
          <w:p w:rsidR="00645063" w:rsidRPr="006D0FA0" w:rsidRDefault="00645063" w:rsidP="00645063">
            <w:r w:rsidRPr="006D0FA0">
              <w:t xml:space="preserve">Additional information related to the functionalities generating a patch with one or more .res files [[INTERNE[TTS: KBCCFDEV-814 and  CODIXDEV-534]]  </w:t>
            </w:r>
          </w:p>
        </w:tc>
      </w:tr>
      <w:tr w:rsidR="006D0FA0" w:rsidRPr="006D0FA0" w:rsidTr="00015B7B">
        <w:tblPrEx>
          <w:tblCellMar>
            <w:top w:w="0" w:type="dxa"/>
            <w:bottom w:w="0" w:type="dxa"/>
          </w:tblCellMar>
        </w:tblPrEx>
        <w:trPr>
          <w:cantSplit/>
          <w:jc w:val="right"/>
        </w:trPr>
        <w:tc>
          <w:tcPr>
            <w:tcW w:w="551" w:type="pct"/>
            <w:tcBorders>
              <w:top w:val="single" w:sz="6" w:space="0" w:color="auto"/>
              <w:left w:val="single" w:sz="6" w:space="0" w:color="auto"/>
              <w:bottom w:val="single" w:sz="6" w:space="0" w:color="auto"/>
              <w:right w:val="single" w:sz="6" w:space="0" w:color="auto"/>
            </w:tcBorders>
            <w:vAlign w:val="center"/>
          </w:tcPr>
          <w:p w:rsidR="00CB5044" w:rsidRPr="006D0FA0" w:rsidRDefault="00CB5044" w:rsidP="002C323D">
            <w:pPr>
              <w:widowControl w:val="0"/>
              <w:spacing w:before="60" w:after="60"/>
              <w:ind w:left="57" w:right="57"/>
              <w:jc w:val="center"/>
            </w:pPr>
            <w:r w:rsidRPr="006D0FA0">
              <w:t>1.0.2</w:t>
            </w:r>
          </w:p>
        </w:tc>
        <w:tc>
          <w:tcPr>
            <w:tcW w:w="706" w:type="pct"/>
            <w:tcBorders>
              <w:top w:val="single" w:sz="6" w:space="0" w:color="auto"/>
              <w:left w:val="single" w:sz="6" w:space="0" w:color="auto"/>
              <w:bottom w:val="single" w:sz="6" w:space="0" w:color="auto"/>
              <w:right w:val="single" w:sz="6" w:space="0" w:color="auto"/>
            </w:tcBorders>
            <w:vAlign w:val="center"/>
          </w:tcPr>
          <w:p w:rsidR="00CB5044" w:rsidRPr="006D0FA0" w:rsidRDefault="00CB5044" w:rsidP="00CB5044">
            <w:pPr>
              <w:widowControl w:val="0"/>
              <w:spacing w:before="60" w:after="60"/>
              <w:ind w:left="57" w:right="57"/>
              <w:jc w:val="center"/>
            </w:pPr>
            <w:r w:rsidRPr="006D0FA0">
              <w:t>21/10/2015</w:t>
            </w:r>
          </w:p>
        </w:tc>
        <w:tc>
          <w:tcPr>
            <w:tcW w:w="747" w:type="pct"/>
            <w:tcBorders>
              <w:top w:val="single" w:sz="6" w:space="0" w:color="auto"/>
              <w:left w:val="single" w:sz="6" w:space="0" w:color="auto"/>
              <w:bottom w:val="single" w:sz="6" w:space="0" w:color="auto"/>
              <w:right w:val="single" w:sz="6" w:space="0" w:color="auto"/>
            </w:tcBorders>
            <w:vAlign w:val="center"/>
          </w:tcPr>
          <w:p w:rsidR="00CB5044" w:rsidRPr="006D0FA0" w:rsidRDefault="00CB5044" w:rsidP="002C323D">
            <w:pPr>
              <w:widowControl w:val="0"/>
              <w:spacing w:before="60" w:after="60"/>
              <w:ind w:left="57" w:right="57"/>
              <w:jc w:val="center"/>
            </w:pPr>
            <w:r w:rsidRPr="006D0FA0">
              <w:t>P. Gradinarska</w:t>
            </w:r>
          </w:p>
        </w:tc>
        <w:tc>
          <w:tcPr>
            <w:tcW w:w="762" w:type="pct"/>
            <w:tcBorders>
              <w:top w:val="single" w:sz="6" w:space="0" w:color="auto"/>
              <w:left w:val="single" w:sz="6" w:space="0" w:color="auto"/>
              <w:bottom w:val="single" w:sz="6" w:space="0" w:color="auto"/>
              <w:right w:val="single" w:sz="6" w:space="0" w:color="auto"/>
            </w:tcBorders>
            <w:vAlign w:val="center"/>
          </w:tcPr>
          <w:p w:rsidR="00CB5044" w:rsidRPr="006D0FA0" w:rsidRDefault="00CB5044" w:rsidP="002C323D">
            <w:pPr>
              <w:widowControl w:val="0"/>
              <w:spacing w:before="60" w:after="60"/>
              <w:ind w:left="57" w:right="57"/>
              <w:jc w:val="center"/>
            </w:pPr>
            <w:r w:rsidRPr="006D0FA0">
              <w:t>P. Gradinarska</w:t>
            </w:r>
          </w:p>
        </w:tc>
        <w:tc>
          <w:tcPr>
            <w:tcW w:w="2234" w:type="pct"/>
            <w:tcBorders>
              <w:top w:val="single" w:sz="6" w:space="0" w:color="auto"/>
              <w:left w:val="single" w:sz="6" w:space="0" w:color="auto"/>
              <w:bottom w:val="single" w:sz="6" w:space="0" w:color="auto"/>
              <w:right w:val="single" w:sz="6" w:space="0" w:color="auto"/>
            </w:tcBorders>
            <w:vAlign w:val="center"/>
          </w:tcPr>
          <w:p w:rsidR="00CB5044" w:rsidRPr="006D0FA0" w:rsidRDefault="00CB5044" w:rsidP="00CB5044">
            <w:r w:rsidRPr="006D0FA0">
              <w:t xml:space="preserve">Additional note related to the installation of v_menu, t_ssmenu and v_translation tables </w:t>
            </w:r>
          </w:p>
          <w:p w:rsidR="00CB5044" w:rsidRPr="006D0FA0" w:rsidRDefault="00CB5044" w:rsidP="00CB5044">
            <w:pPr>
              <w:rPr>
                <w:rFonts w:ascii="Arial" w:hAnsi="Arial" w:cs="Arial"/>
                <w:sz w:val="21"/>
                <w:szCs w:val="21"/>
              </w:rPr>
            </w:pPr>
            <w:r w:rsidRPr="006D0FA0">
              <w:t xml:space="preserve">[[INTERNE[TTS task: </w:t>
            </w:r>
            <w:hyperlink r:id="rId10" w:history="1">
              <w:r w:rsidRPr="006D0FA0">
                <w:t>CSOBDEV-977</w:t>
              </w:r>
            </w:hyperlink>
            <w:r w:rsidRPr="006D0FA0">
              <w:t>]]</w:t>
            </w:r>
          </w:p>
        </w:tc>
      </w:tr>
      <w:tr w:rsidR="006D0FA0" w:rsidRPr="006D0FA0" w:rsidTr="00015B7B">
        <w:tblPrEx>
          <w:tblCellMar>
            <w:top w:w="0" w:type="dxa"/>
            <w:bottom w:w="0" w:type="dxa"/>
          </w:tblCellMar>
        </w:tblPrEx>
        <w:trPr>
          <w:cantSplit/>
          <w:jc w:val="right"/>
        </w:trPr>
        <w:tc>
          <w:tcPr>
            <w:tcW w:w="551" w:type="pct"/>
            <w:tcBorders>
              <w:top w:val="single" w:sz="6" w:space="0" w:color="auto"/>
              <w:left w:val="single" w:sz="6" w:space="0" w:color="auto"/>
              <w:bottom w:val="single" w:sz="6" w:space="0" w:color="auto"/>
              <w:right w:val="single" w:sz="6" w:space="0" w:color="auto"/>
            </w:tcBorders>
            <w:vAlign w:val="center"/>
          </w:tcPr>
          <w:p w:rsidR="003802A2" w:rsidRPr="006D0FA0" w:rsidRDefault="003802A2" w:rsidP="003802A2">
            <w:pPr>
              <w:widowControl w:val="0"/>
              <w:spacing w:before="60" w:after="60"/>
              <w:ind w:left="57" w:right="57"/>
              <w:jc w:val="center"/>
            </w:pPr>
            <w:r w:rsidRPr="006D0FA0">
              <w:t>1.0.1</w:t>
            </w:r>
          </w:p>
        </w:tc>
        <w:tc>
          <w:tcPr>
            <w:tcW w:w="706" w:type="pct"/>
            <w:tcBorders>
              <w:top w:val="single" w:sz="6" w:space="0" w:color="auto"/>
              <w:left w:val="single" w:sz="6" w:space="0" w:color="auto"/>
              <w:bottom w:val="single" w:sz="6" w:space="0" w:color="auto"/>
              <w:right w:val="single" w:sz="6" w:space="0" w:color="auto"/>
            </w:tcBorders>
            <w:vAlign w:val="center"/>
          </w:tcPr>
          <w:p w:rsidR="003802A2" w:rsidRPr="006D0FA0" w:rsidRDefault="003802A2" w:rsidP="005C62C6">
            <w:pPr>
              <w:widowControl w:val="0"/>
              <w:spacing w:before="60" w:after="60"/>
              <w:ind w:left="57" w:right="57"/>
              <w:jc w:val="center"/>
            </w:pPr>
            <w:r w:rsidRPr="006D0FA0">
              <w:t>30/09/2015</w:t>
            </w:r>
          </w:p>
        </w:tc>
        <w:tc>
          <w:tcPr>
            <w:tcW w:w="747" w:type="pct"/>
            <w:tcBorders>
              <w:top w:val="single" w:sz="6" w:space="0" w:color="auto"/>
              <w:left w:val="single" w:sz="6" w:space="0" w:color="auto"/>
              <w:bottom w:val="single" w:sz="6" w:space="0" w:color="auto"/>
              <w:right w:val="single" w:sz="6" w:space="0" w:color="auto"/>
            </w:tcBorders>
            <w:vAlign w:val="center"/>
          </w:tcPr>
          <w:p w:rsidR="003802A2" w:rsidRPr="006D0FA0" w:rsidRDefault="003802A2" w:rsidP="005C62C6">
            <w:pPr>
              <w:widowControl w:val="0"/>
              <w:spacing w:before="60" w:after="60"/>
              <w:ind w:left="57" w:right="57"/>
              <w:jc w:val="center"/>
            </w:pPr>
            <w:r w:rsidRPr="006D0FA0">
              <w:t>D. Voykova</w:t>
            </w:r>
          </w:p>
        </w:tc>
        <w:tc>
          <w:tcPr>
            <w:tcW w:w="762" w:type="pct"/>
            <w:tcBorders>
              <w:top w:val="single" w:sz="6" w:space="0" w:color="auto"/>
              <w:left w:val="single" w:sz="6" w:space="0" w:color="auto"/>
              <w:bottom w:val="single" w:sz="6" w:space="0" w:color="auto"/>
              <w:right w:val="single" w:sz="6" w:space="0" w:color="auto"/>
            </w:tcBorders>
            <w:vAlign w:val="center"/>
          </w:tcPr>
          <w:p w:rsidR="003802A2" w:rsidRPr="006D0FA0" w:rsidRDefault="003802A2" w:rsidP="005C62C6">
            <w:pPr>
              <w:widowControl w:val="0"/>
              <w:spacing w:before="60" w:after="60"/>
              <w:ind w:left="57" w:right="57"/>
              <w:jc w:val="center"/>
            </w:pPr>
            <w:r w:rsidRPr="006D0FA0">
              <w:t>P. Gradinarska</w:t>
            </w:r>
          </w:p>
        </w:tc>
        <w:tc>
          <w:tcPr>
            <w:tcW w:w="2234" w:type="pct"/>
            <w:tcBorders>
              <w:top w:val="single" w:sz="6" w:space="0" w:color="auto"/>
              <w:left w:val="single" w:sz="6" w:space="0" w:color="auto"/>
              <w:bottom w:val="single" w:sz="6" w:space="0" w:color="auto"/>
              <w:right w:val="single" w:sz="6" w:space="0" w:color="auto"/>
            </w:tcBorders>
            <w:vAlign w:val="center"/>
          </w:tcPr>
          <w:p w:rsidR="003802A2" w:rsidRPr="006D0FA0" w:rsidRDefault="003802A2" w:rsidP="003802A2">
            <w:r w:rsidRPr="006D0FA0">
              <w:t xml:space="preserve">Additional explanatory info to ‘Prepare for patch’ button </w:t>
            </w:r>
          </w:p>
          <w:p w:rsidR="003802A2" w:rsidRPr="006D0FA0" w:rsidRDefault="003802A2" w:rsidP="003802A2">
            <w:pPr>
              <w:rPr>
                <w:lang w:eastAsia="fr-FR"/>
              </w:rPr>
            </w:pPr>
            <w:r w:rsidRPr="006D0FA0">
              <w:t xml:space="preserve">[[INTERNE[TTS task: </w:t>
            </w:r>
            <w:hyperlink r:id="rId11" w:history="1">
              <w:r w:rsidRPr="006D0FA0">
                <w:t xml:space="preserve">SUDFFUP-408 </w:t>
              </w:r>
            </w:hyperlink>
            <w:r w:rsidRPr="006D0FA0">
              <w:t>]]</w:t>
            </w:r>
          </w:p>
        </w:tc>
      </w:tr>
      <w:tr w:rsidR="006D0FA0" w:rsidRPr="006D0FA0" w:rsidTr="00015B7B">
        <w:tblPrEx>
          <w:tblCellMar>
            <w:top w:w="0" w:type="dxa"/>
            <w:bottom w:w="0" w:type="dxa"/>
          </w:tblCellMar>
        </w:tblPrEx>
        <w:trPr>
          <w:cantSplit/>
          <w:jc w:val="right"/>
        </w:trPr>
        <w:tc>
          <w:tcPr>
            <w:tcW w:w="551" w:type="pct"/>
            <w:tcBorders>
              <w:top w:val="single" w:sz="6" w:space="0" w:color="auto"/>
              <w:left w:val="single" w:sz="6" w:space="0" w:color="auto"/>
              <w:bottom w:val="single" w:sz="6" w:space="0" w:color="auto"/>
              <w:right w:val="single" w:sz="6" w:space="0" w:color="auto"/>
            </w:tcBorders>
            <w:vAlign w:val="center"/>
          </w:tcPr>
          <w:p w:rsidR="00620951" w:rsidRPr="006D0FA0" w:rsidRDefault="000B5E85" w:rsidP="008A5046">
            <w:pPr>
              <w:widowControl w:val="0"/>
              <w:spacing w:before="60" w:after="60"/>
              <w:ind w:left="57" w:right="57"/>
              <w:jc w:val="center"/>
            </w:pPr>
            <w:r w:rsidRPr="006D0FA0">
              <w:t>1.0.0</w:t>
            </w:r>
          </w:p>
        </w:tc>
        <w:tc>
          <w:tcPr>
            <w:tcW w:w="706" w:type="pct"/>
            <w:tcBorders>
              <w:top w:val="single" w:sz="6" w:space="0" w:color="auto"/>
              <w:left w:val="single" w:sz="6" w:space="0" w:color="auto"/>
              <w:bottom w:val="single" w:sz="6" w:space="0" w:color="auto"/>
              <w:right w:val="single" w:sz="6" w:space="0" w:color="auto"/>
            </w:tcBorders>
            <w:vAlign w:val="center"/>
          </w:tcPr>
          <w:p w:rsidR="00620951" w:rsidRPr="006D0FA0" w:rsidRDefault="006300D1" w:rsidP="00A464EB">
            <w:pPr>
              <w:widowControl w:val="0"/>
              <w:spacing w:before="60" w:after="60"/>
              <w:ind w:left="57" w:right="57"/>
              <w:jc w:val="center"/>
            </w:pPr>
            <w:r w:rsidRPr="006D0FA0">
              <w:t>23</w:t>
            </w:r>
            <w:r w:rsidR="000B5E85" w:rsidRPr="006D0FA0">
              <w:t>/09/2015</w:t>
            </w:r>
          </w:p>
        </w:tc>
        <w:tc>
          <w:tcPr>
            <w:tcW w:w="747" w:type="pct"/>
            <w:tcBorders>
              <w:top w:val="single" w:sz="6" w:space="0" w:color="auto"/>
              <w:left w:val="single" w:sz="6" w:space="0" w:color="auto"/>
              <w:bottom w:val="single" w:sz="6" w:space="0" w:color="auto"/>
              <w:right w:val="single" w:sz="6" w:space="0" w:color="auto"/>
            </w:tcBorders>
            <w:vAlign w:val="center"/>
          </w:tcPr>
          <w:p w:rsidR="00620951" w:rsidRPr="006D0FA0" w:rsidRDefault="00A464EB" w:rsidP="008A5046">
            <w:pPr>
              <w:widowControl w:val="0"/>
              <w:spacing w:before="60" w:after="60"/>
              <w:ind w:left="57" w:right="57"/>
              <w:jc w:val="center"/>
            </w:pPr>
            <w:r w:rsidRPr="006D0FA0">
              <w:t>P. Gradinarska</w:t>
            </w:r>
          </w:p>
        </w:tc>
        <w:tc>
          <w:tcPr>
            <w:tcW w:w="762" w:type="pct"/>
            <w:tcBorders>
              <w:top w:val="single" w:sz="6" w:space="0" w:color="auto"/>
              <w:left w:val="single" w:sz="6" w:space="0" w:color="auto"/>
              <w:bottom w:val="single" w:sz="6" w:space="0" w:color="auto"/>
              <w:right w:val="single" w:sz="6" w:space="0" w:color="auto"/>
            </w:tcBorders>
            <w:vAlign w:val="center"/>
          </w:tcPr>
          <w:p w:rsidR="00620951" w:rsidRPr="006D0FA0" w:rsidRDefault="00A257D7" w:rsidP="008A5046">
            <w:pPr>
              <w:widowControl w:val="0"/>
              <w:spacing w:before="60" w:after="60"/>
              <w:ind w:left="57" w:right="57"/>
              <w:jc w:val="center"/>
            </w:pPr>
            <w:r w:rsidRPr="006D0FA0">
              <w:t>P. Gradinarska</w:t>
            </w:r>
          </w:p>
        </w:tc>
        <w:tc>
          <w:tcPr>
            <w:tcW w:w="2234" w:type="pct"/>
            <w:tcBorders>
              <w:top w:val="single" w:sz="6" w:space="0" w:color="auto"/>
              <w:left w:val="single" w:sz="6" w:space="0" w:color="auto"/>
              <w:bottom w:val="single" w:sz="6" w:space="0" w:color="auto"/>
              <w:right w:val="single" w:sz="6" w:space="0" w:color="auto"/>
            </w:tcBorders>
            <w:vAlign w:val="center"/>
          </w:tcPr>
          <w:p w:rsidR="00620951" w:rsidRPr="006D0FA0" w:rsidRDefault="00AC040A" w:rsidP="00AC040A">
            <w:pPr>
              <w:ind w:left="57"/>
              <w:rPr>
                <w:lang w:eastAsia="fr-FR"/>
              </w:rPr>
            </w:pPr>
            <w:r w:rsidRPr="006D0FA0">
              <w:rPr>
                <w:lang w:eastAsia="fr-FR"/>
              </w:rPr>
              <w:t>Cre</w:t>
            </w:r>
            <w:r w:rsidR="00D371AD" w:rsidRPr="006D0FA0">
              <w:rPr>
                <w:lang w:eastAsia="fr-FR"/>
              </w:rPr>
              <w:t>ation [[INTERNE[</w:t>
            </w:r>
            <w:r w:rsidRPr="006D0FA0">
              <w:rPr>
                <w:lang w:eastAsia="fr-FR"/>
              </w:rPr>
              <w:t>TTS :</w:t>
            </w:r>
            <w:r w:rsidR="00D371AD" w:rsidRPr="006D0FA0">
              <w:rPr>
                <w:lang w:eastAsia="fr-FR"/>
              </w:rPr>
              <w:t xml:space="preserve"> </w:t>
            </w:r>
            <w:hyperlink r:id="rId12" w:tgtFrame="_parent" w:history="1">
              <w:r w:rsidR="00A464EB" w:rsidRPr="006D0FA0">
                <w:rPr>
                  <w:lang w:eastAsia="fr-FR"/>
                </w:rPr>
                <w:t>CUP-15738</w:t>
              </w:r>
            </w:hyperlink>
            <w:r w:rsidR="00A464EB" w:rsidRPr="006D0FA0">
              <w:rPr>
                <w:lang w:eastAsia="fr-FR"/>
              </w:rPr>
              <w:t xml:space="preserve"> </w:t>
            </w:r>
            <w:r w:rsidR="00D371AD" w:rsidRPr="006D0FA0">
              <w:rPr>
                <w:lang w:eastAsia="fr-FR"/>
              </w:rPr>
              <w:t>]]</w:t>
            </w:r>
          </w:p>
        </w:tc>
      </w:tr>
    </w:tbl>
    <w:p w:rsidR="00BF338A" w:rsidRPr="006D0FA0" w:rsidRDefault="00BF338A" w:rsidP="00520FC6"/>
    <w:p w:rsidR="00BF338A" w:rsidRPr="006D0FA0" w:rsidRDefault="00BF338A" w:rsidP="00BF338A"/>
    <w:p w:rsidR="00BF338A" w:rsidRPr="006D0FA0" w:rsidRDefault="00BF338A" w:rsidP="00BF338A"/>
    <w:p w:rsidR="00BF338A" w:rsidRPr="006D0FA0" w:rsidRDefault="00BF338A" w:rsidP="00BF338A"/>
    <w:p w:rsidR="00BF338A" w:rsidRPr="006D0FA0" w:rsidRDefault="00BF338A" w:rsidP="00BF338A"/>
    <w:p w:rsidR="00BF338A" w:rsidRPr="006D0FA0" w:rsidRDefault="00BF338A" w:rsidP="00BF338A"/>
    <w:p w:rsidR="00BF338A" w:rsidRPr="006D0FA0" w:rsidRDefault="00BF338A" w:rsidP="00BF338A"/>
    <w:p w:rsidR="00F0553E" w:rsidRPr="006D0FA0" w:rsidRDefault="00BF338A" w:rsidP="00BF338A">
      <w:pPr>
        <w:tabs>
          <w:tab w:val="left" w:pos="3330"/>
        </w:tabs>
      </w:pPr>
      <w:r w:rsidRPr="006D0FA0">
        <w:tab/>
      </w:r>
    </w:p>
    <w:p w:rsidR="001F1C90" w:rsidRPr="006D0FA0" w:rsidRDefault="004E76AA" w:rsidP="001F1C90">
      <w:pPr>
        <w:pStyle w:val="TOCHeading"/>
        <w:pageBreakBefore/>
        <w:jc w:val="center"/>
        <w:outlineLvl w:val="0"/>
        <w:rPr>
          <w:rFonts w:ascii="Times New Roman" w:hAnsi="Times New Roman"/>
          <w:color w:val="auto"/>
          <w:lang w:val="en-US"/>
        </w:rPr>
      </w:pPr>
      <w:bookmarkStart w:id="3" w:name="_Toc454362092"/>
      <w:r w:rsidRPr="006D0FA0">
        <w:rPr>
          <w:rFonts w:ascii="Times New Roman" w:hAnsi="Times New Roman"/>
          <w:color w:val="auto"/>
          <w:lang w:val="en-US"/>
        </w:rPr>
        <w:lastRenderedPageBreak/>
        <w:t>List of contents</w:t>
      </w:r>
      <w:bookmarkEnd w:id="3"/>
    </w:p>
    <w:p w:rsidR="001F1C90" w:rsidRPr="006D0FA0" w:rsidRDefault="001F1C90" w:rsidP="001F1C90"/>
    <w:p w:rsidR="002838CB" w:rsidRPr="006D0FA0" w:rsidRDefault="001F1C90">
      <w:pPr>
        <w:pStyle w:val="TOC1"/>
        <w:tabs>
          <w:tab w:val="right" w:leader="dot" w:pos="9019"/>
        </w:tabs>
        <w:rPr>
          <w:rFonts w:ascii="Calibri" w:hAnsi="Calibri"/>
          <w:caps w:val="0"/>
          <w:noProof/>
        </w:rPr>
      </w:pPr>
      <w:r w:rsidRPr="006D0FA0">
        <w:fldChar w:fldCharType="begin"/>
      </w:r>
      <w:r w:rsidRPr="006D0FA0">
        <w:instrText xml:space="preserve"> TOC \o "1-3" \h \z \u </w:instrText>
      </w:r>
      <w:r w:rsidRPr="006D0FA0">
        <w:fldChar w:fldCharType="separate"/>
      </w:r>
      <w:hyperlink w:anchor="_Toc454362091" w:history="1">
        <w:r w:rsidR="002838CB" w:rsidRPr="006D0FA0">
          <w:rPr>
            <w:rStyle w:val="Hyperlink"/>
            <w:b/>
            <w:noProof/>
            <w:color w:val="auto"/>
          </w:rPr>
          <w:t>HISTORY OF VERSIONS</w:t>
        </w:r>
        <w:r w:rsidR="002838CB" w:rsidRPr="006D0FA0">
          <w:rPr>
            <w:noProof/>
            <w:webHidden/>
          </w:rPr>
          <w:tab/>
        </w:r>
        <w:r w:rsidR="002838CB" w:rsidRPr="006D0FA0">
          <w:rPr>
            <w:noProof/>
            <w:webHidden/>
          </w:rPr>
          <w:fldChar w:fldCharType="begin"/>
        </w:r>
        <w:r w:rsidR="002838CB" w:rsidRPr="006D0FA0">
          <w:rPr>
            <w:noProof/>
            <w:webHidden/>
          </w:rPr>
          <w:instrText xml:space="preserve"> PAGEREF _Toc454362091 \h </w:instrText>
        </w:r>
        <w:r w:rsidR="002838CB" w:rsidRPr="006D0FA0">
          <w:rPr>
            <w:noProof/>
            <w:webHidden/>
          </w:rPr>
        </w:r>
        <w:r w:rsidR="002838CB" w:rsidRPr="006D0FA0">
          <w:rPr>
            <w:noProof/>
            <w:webHidden/>
          </w:rPr>
          <w:fldChar w:fldCharType="separate"/>
        </w:r>
        <w:r w:rsidR="002838CB" w:rsidRPr="006D0FA0">
          <w:rPr>
            <w:noProof/>
            <w:webHidden/>
          </w:rPr>
          <w:t>2</w:t>
        </w:r>
        <w:r w:rsidR="002838CB" w:rsidRPr="006D0FA0">
          <w:rPr>
            <w:noProof/>
            <w:webHidden/>
          </w:rPr>
          <w:fldChar w:fldCharType="end"/>
        </w:r>
      </w:hyperlink>
    </w:p>
    <w:p w:rsidR="002838CB" w:rsidRPr="006D0FA0" w:rsidRDefault="002838CB">
      <w:pPr>
        <w:pStyle w:val="TOC1"/>
        <w:tabs>
          <w:tab w:val="right" w:leader="dot" w:pos="9019"/>
        </w:tabs>
        <w:rPr>
          <w:rFonts w:ascii="Calibri" w:hAnsi="Calibri"/>
          <w:caps w:val="0"/>
          <w:noProof/>
        </w:rPr>
      </w:pPr>
      <w:hyperlink w:anchor="_Toc454362092" w:history="1">
        <w:r w:rsidRPr="006D0FA0">
          <w:rPr>
            <w:rStyle w:val="Hyperlink"/>
            <w:noProof/>
            <w:color w:val="auto"/>
          </w:rPr>
          <w:t>List of contents</w:t>
        </w:r>
        <w:r w:rsidRPr="006D0FA0">
          <w:rPr>
            <w:noProof/>
            <w:webHidden/>
          </w:rPr>
          <w:tab/>
        </w:r>
        <w:r w:rsidRPr="006D0FA0">
          <w:rPr>
            <w:noProof/>
            <w:webHidden/>
          </w:rPr>
          <w:fldChar w:fldCharType="begin"/>
        </w:r>
        <w:r w:rsidRPr="006D0FA0">
          <w:rPr>
            <w:noProof/>
            <w:webHidden/>
          </w:rPr>
          <w:instrText xml:space="preserve"> PAGEREF _Toc454362092 \h </w:instrText>
        </w:r>
        <w:r w:rsidRPr="006D0FA0">
          <w:rPr>
            <w:noProof/>
            <w:webHidden/>
          </w:rPr>
        </w:r>
        <w:r w:rsidRPr="006D0FA0">
          <w:rPr>
            <w:noProof/>
            <w:webHidden/>
          </w:rPr>
          <w:fldChar w:fldCharType="separate"/>
        </w:r>
        <w:r w:rsidRPr="006D0FA0">
          <w:rPr>
            <w:noProof/>
            <w:webHidden/>
          </w:rPr>
          <w:t>3</w:t>
        </w:r>
        <w:r w:rsidRPr="006D0FA0">
          <w:rPr>
            <w:noProof/>
            <w:webHidden/>
          </w:rPr>
          <w:fldChar w:fldCharType="end"/>
        </w:r>
      </w:hyperlink>
    </w:p>
    <w:p w:rsidR="002838CB" w:rsidRPr="006D0FA0" w:rsidRDefault="002838CB">
      <w:pPr>
        <w:pStyle w:val="TOC1"/>
        <w:tabs>
          <w:tab w:val="right" w:leader="dot" w:pos="9019"/>
        </w:tabs>
        <w:rPr>
          <w:rFonts w:ascii="Calibri" w:hAnsi="Calibri"/>
          <w:caps w:val="0"/>
          <w:noProof/>
        </w:rPr>
      </w:pPr>
      <w:hyperlink w:anchor="_Toc454362093" w:history="1">
        <w:r w:rsidRPr="006D0FA0">
          <w:rPr>
            <w:rStyle w:val="Hyperlink"/>
            <w:noProof/>
            <w:color w:val="auto"/>
            <w:kern w:val="28"/>
            <w:lang w:eastAsia="fr-FR"/>
          </w:rPr>
          <w:t>1 DOCUMENT DESCRIPTION</w:t>
        </w:r>
        <w:r w:rsidRPr="006D0FA0">
          <w:rPr>
            <w:noProof/>
            <w:webHidden/>
          </w:rPr>
          <w:tab/>
        </w:r>
        <w:r w:rsidRPr="006D0FA0">
          <w:rPr>
            <w:noProof/>
            <w:webHidden/>
          </w:rPr>
          <w:fldChar w:fldCharType="begin"/>
        </w:r>
        <w:r w:rsidRPr="006D0FA0">
          <w:rPr>
            <w:noProof/>
            <w:webHidden/>
          </w:rPr>
          <w:instrText xml:space="preserve"> PAGEREF _Toc454362093 \h </w:instrText>
        </w:r>
        <w:r w:rsidRPr="006D0FA0">
          <w:rPr>
            <w:noProof/>
            <w:webHidden/>
          </w:rPr>
        </w:r>
        <w:r w:rsidRPr="006D0FA0">
          <w:rPr>
            <w:noProof/>
            <w:webHidden/>
          </w:rPr>
          <w:fldChar w:fldCharType="separate"/>
        </w:r>
        <w:r w:rsidRPr="006D0FA0">
          <w:rPr>
            <w:noProof/>
            <w:webHidden/>
          </w:rPr>
          <w:t>4</w:t>
        </w:r>
        <w:r w:rsidRPr="006D0FA0">
          <w:rPr>
            <w:noProof/>
            <w:webHidden/>
          </w:rPr>
          <w:fldChar w:fldCharType="end"/>
        </w:r>
      </w:hyperlink>
    </w:p>
    <w:p w:rsidR="002838CB" w:rsidRPr="006D0FA0" w:rsidRDefault="002838CB">
      <w:pPr>
        <w:pStyle w:val="TOC2"/>
        <w:tabs>
          <w:tab w:val="right" w:leader="dot" w:pos="9019"/>
        </w:tabs>
        <w:rPr>
          <w:rFonts w:ascii="Calibri" w:hAnsi="Calibri"/>
          <w:noProof/>
        </w:rPr>
      </w:pPr>
      <w:hyperlink w:anchor="_Toc454362094" w:history="1">
        <w:r w:rsidRPr="006D0FA0">
          <w:rPr>
            <w:rStyle w:val="Hyperlink"/>
            <w:noProof/>
            <w:color w:val="auto"/>
            <w:lang w:eastAsia="fr-FR"/>
          </w:rPr>
          <w:t>1.1 Scope</w:t>
        </w:r>
        <w:r w:rsidRPr="006D0FA0">
          <w:rPr>
            <w:noProof/>
            <w:webHidden/>
          </w:rPr>
          <w:tab/>
        </w:r>
        <w:r w:rsidRPr="006D0FA0">
          <w:rPr>
            <w:noProof/>
            <w:webHidden/>
          </w:rPr>
          <w:fldChar w:fldCharType="begin"/>
        </w:r>
        <w:r w:rsidRPr="006D0FA0">
          <w:rPr>
            <w:noProof/>
            <w:webHidden/>
          </w:rPr>
          <w:instrText xml:space="preserve"> PAGEREF _Toc454362094 \h </w:instrText>
        </w:r>
        <w:r w:rsidRPr="006D0FA0">
          <w:rPr>
            <w:noProof/>
            <w:webHidden/>
          </w:rPr>
        </w:r>
        <w:r w:rsidRPr="006D0FA0">
          <w:rPr>
            <w:noProof/>
            <w:webHidden/>
          </w:rPr>
          <w:fldChar w:fldCharType="separate"/>
        </w:r>
        <w:r w:rsidRPr="006D0FA0">
          <w:rPr>
            <w:noProof/>
            <w:webHidden/>
          </w:rPr>
          <w:t>4</w:t>
        </w:r>
        <w:r w:rsidRPr="006D0FA0">
          <w:rPr>
            <w:noProof/>
            <w:webHidden/>
          </w:rPr>
          <w:fldChar w:fldCharType="end"/>
        </w:r>
      </w:hyperlink>
    </w:p>
    <w:p w:rsidR="002838CB" w:rsidRPr="006D0FA0" w:rsidRDefault="002838CB">
      <w:pPr>
        <w:pStyle w:val="TOC2"/>
        <w:tabs>
          <w:tab w:val="right" w:leader="dot" w:pos="9019"/>
        </w:tabs>
        <w:rPr>
          <w:rFonts w:ascii="Calibri" w:hAnsi="Calibri"/>
          <w:noProof/>
        </w:rPr>
      </w:pPr>
      <w:hyperlink w:anchor="_Toc454362095" w:history="1">
        <w:r w:rsidRPr="006D0FA0">
          <w:rPr>
            <w:rStyle w:val="Hyperlink"/>
            <w:noProof/>
            <w:color w:val="auto"/>
            <w:lang w:eastAsia="fr-FR"/>
          </w:rPr>
          <w:t>1.2 Audience</w:t>
        </w:r>
        <w:r w:rsidRPr="006D0FA0">
          <w:rPr>
            <w:noProof/>
            <w:webHidden/>
          </w:rPr>
          <w:tab/>
        </w:r>
        <w:r w:rsidRPr="006D0FA0">
          <w:rPr>
            <w:noProof/>
            <w:webHidden/>
          </w:rPr>
          <w:fldChar w:fldCharType="begin"/>
        </w:r>
        <w:r w:rsidRPr="006D0FA0">
          <w:rPr>
            <w:noProof/>
            <w:webHidden/>
          </w:rPr>
          <w:instrText xml:space="preserve"> PAGEREF _Toc454362095 \h </w:instrText>
        </w:r>
        <w:r w:rsidRPr="006D0FA0">
          <w:rPr>
            <w:noProof/>
            <w:webHidden/>
          </w:rPr>
        </w:r>
        <w:r w:rsidRPr="006D0FA0">
          <w:rPr>
            <w:noProof/>
            <w:webHidden/>
          </w:rPr>
          <w:fldChar w:fldCharType="separate"/>
        </w:r>
        <w:r w:rsidRPr="006D0FA0">
          <w:rPr>
            <w:noProof/>
            <w:webHidden/>
          </w:rPr>
          <w:t>4</w:t>
        </w:r>
        <w:r w:rsidRPr="006D0FA0">
          <w:rPr>
            <w:noProof/>
            <w:webHidden/>
          </w:rPr>
          <w:fldChar w:fldCharType="end"/>
        </w:r>
      </w:hyperlink>
    </w:p>
    <w:p w:rsidR="002838CB" w:rsidRPr="006D0FA0" w:rsidRDefault="002838CB">
      <w:pPr>
        <w:pStyle w:val="TOC2"/>
        <w:tabs>
          <w:tab w:val="right" w:leader="dot" w:pos="9019"/>
        </w:tabs>
        <w:rPr>
          <w:rFonts w:ascii="Calibri" w:hAnsi="Calibri"/>
          <w:noProof/>
        </w:rPr>
      </w:pPr>
      <w:hyperlink w:anchor="_Toc454362096" w:history="1">
        <w:r w:rsidRPr="006D0FA0">
          <w:rPr>
            <w:rStyle w:val="Hyperlink"/>
            <w:noProof/>
            <w:color w:val="auto"/>
            <w:lang w:eastAsia="fr-FR"/>
          </w:rPr>
          <w:t>1.3 Related documents</w:t>
        </w:r>
        <w:r w:rsidRPr="006D0FA0">
          <w:rPr>
            <w:noProof/>
            <w:webHidden/>
          </w:rPr>
          <w:tab/>
        </w:r>
        <w:r w:rsidRPr="006D0FA0">
          <w:rPr>
            <w:noProof/>
            <w:webHidden/>
          </w:rPr>
          <w:fldChar w:fldCharType="begin"/>
        </w:r>
        <w:r w:rsidRPr="006D0FA0">
          <w:rPr>
            <w:noProof/>
            <w:webHidden/>
          </w:rPr>
          <w:instrText xml:space="preserve"> PAGEREF _Toc454362096 \h </w:instrText>
        </w:r>
        <w:r w:rsidRPr="006D0FA0">
          <w:rPr>
            <w:noProof/>
            <w:webHidden/>
          </w:rPr>
        </w:r>
        <w:r w:rsidRPr="006D0FA0">
          <w:rPr>
            <w:noProof/>
            <w:webHidden/>
          </w:rPr>
          <w:fldChar w:fldCharType="separate"/>
        </w:r>
        <w:r w:rsidRPr="006D0FA0">
          <w:rPr>
            <w:noProof/>
            <w:webHidden/>
          </w:rPr>
          <w:t>4</w:t>
        </w:r>
        <w:r w:rsidRPr="006D0FA0">
          <w:rPr>
            <w:noProof/>
            <w:webHidden/>
          </w:rPr>
          <w:fldChar w:fldCharType="end"/>
        </w:r>
      </w:hyperlink>
    </w:p>
    <w:p w:rsidR="002838CB" w:rsidRPr="006D0FA0" w:rsidRDefault="002838CB">
      <w:pPr>
        <w:pStyle w:val="TOC1"/>
        <w:tabs>
          <w:tab w:val="right" w:leader="dot" w:pos="9019"/>
        </w:tabs>
        <w:rPr>
          <w:rFonts w:ascii="Calibri" w:hAnsi="Calibri"/>
          <w:caps w:val="0"/>
          <w:noProof/>
        </w:rPr>
      </w:pPr>
      <w:hyperlink w:anchor="_Toc454362097" w:history="1">
        <w:r w:rsidRPr="006D0FA0">
          <w:rPr>
            <w:rStyle w:val="Hyperlink"/>
            <w:noProof/>
            <w:color w:val="auto"/>
            <w:kern w:val="28"/>
            <w:lang w:eastAsia="fr-FR"/>
          </w:rPr>
          <w:t>2 POINTS TO CHECK IN e_trad_ecrans after initial delivery</w:t>
        </w:r>
        <w:r w:rsidRPr="006D0FA0">
          <w:rPr>
            <w:noProof/>
            <w:webHidden/>
          </w:rPr>
          <w:tab/>
        </w:r>
        <w:r w:rsidRPr="006D0FA0">
          <w:rPr>
            <w:noProof/>
            <w:webHidden/>
          </w:rPr>
          <w:fldChar w:fldCharType="begin"/>
        </w:r>
        <w:r w:rsidRPr="006D0FA0">
          <w:rPr>
            <w:noProof/>
            <w:webHidden/>
          </w:rPr>
          <w:instrText xml:space="preserve"> PAGEREF _Toc454362097 \h </w:instrText>
        </w:r>
        <w:r w:rsidRPr="006D0FA0">
          <w:rPr>
            <w:noProof/>
            <w:webHidden/>
          </w:rPr>
        </w:r>
        <w:r w:rsidRPr="006D0FA0">
          <w:rPr>
            <w:noProof/>
            <w:webHidden/>
          </w:rPr>
          <w:fldChar w:fldCharType="separate"/>
        </w:r>
        <w:r w:rsidRPr="006D0FA0">
          <w:rPr>
            <w:noProof/>
            <w:webHidden/>
          </w:rPr>
          <w:t>5</w:t>
        </w:r>
        <w:r w:rsidRPr="006D0FA0">
          <w:rPr>
            <w:noProof/>
            <w:webHidden/>
          </w:rPr>
          <w:fldChar w:fldCharType="end"/>
        </w:r>
      </w:hyperlink>
    </w:p>
    <w:p w:rsidR="002838CB" w:rsidRPr="006D0FA0" w:rsidRDefault="002838CB">
      <w:pPr>
        <w:pStyle w:val="TOC1"/>
        <w:tabs>
          <w:tab w:val="right" w:leader="dot" w:pos="9019"/>
        </w:tabs>
        <w:rPr>
          <w:rFonts w:ascii="Calibri" w:hAnsi="Calibri"/>
          <w:caps w:val="0"/>
          <w:noProof/>
        </w:rPr>
      </w:pPr>
      <w:hyperlink w:anchor="_Toc454362098" w:history="1">
        <w:r w:rsidRPr="006D0FA0">
          <w:rPr>
            <w:rStyle w:val="Hyperlink"/>
            <w:noProof/>
            <w:color w:val="auto"/>
            <w:kern w:val="28"/>
            <w:lang w:eastAsia="fr-FR"/>
          </w:rPr>
          <w:t>3 POINTS TO CHECK IN e_trad_ecrans when delivering patch related functionalities</w:t>
        </w:r>
        <w:r w:rsidRPr="006D0FA0">
          <w:rPr>
            <w:noProof/>
            <w:webHidden/>
          </w:rPr>
          <w:tab/>
        </w:r>
        <w:r w:rsidRPr="006D0FA0">
          <w:rPr>
            <w:noProof/>
            <w:webHidden/>
          </w:rPr>
          <w:fldChar w:fldCharType="begin"/>
        </w:r>
        <w:r w:rsidRPr="006D0FA0">
          <w:rPr>
            <w:noProof/>
            <w:webHidden/>
          </w:rPr>
          <w:instrText xml:space="preserve"> PAGEREF _Toc454362098 \h </w:instrText>
        </w:r>
        <w:r w:rsidRPr="006D0FA0">
          <w:rPr>
            <w:noProof/>
            <w:webHidden/>
          </w:rPr>
        </w:r>
        <w:r w:rsidRPr="006D0FA0">
          <w:rPr>
            <w:noProof/>
            <w:webHidden/>
          </w:rPr>
          <w:fldChar w:fldCharType="separate"/>
        </w:r>
        <w:r w:rsidRPr="006D0FA0">
          <w:rPr>
            <w:noProof/>
            <w:webHidden/>
          </w:rPr>
          <w:t>7</w:t>
        </w:r>
        <w:r w:rsidRPr="006D0FA0">
          <w:rPr>
            <w:noProof/>
            <w:webHidden/>
          </w:rPr>
          <w:fldChar w:fldCharType="end"/>
        </w:r>
      </w:hyperlink>
    </w:p>
    <w:p w:rsidR="002838CB" w:rsidRPr="006D0FA0" w:rsidRDefault="002838CB">
      <w:pPr>
        <w:pStyle w:val="TOC2"/>
        <w:tabs>
          <w:tab w:val="right" w:leader="dot" w:pos="9019"/>
        </w:tabs>
        <w:rPr>
          <w:rFonts w:ascii="Calibri" w:hAnsi="Calibri"/>
          <w:noProof/>
        </w:rPr>
      </w:pPr>
      <w:hyperlink w:anchor="_Toc454362099" w:history="1">
        <w:r w:rsidRPr="006D0FA0">
          <w:rPr>
            <w:rStyle w:val="Hyperlink"/>
            <w:noProof/>
            <w:color w:val="auto"/>
          </w:rPr>
          <w:t>3.1</w:t>
        </w:r>
        <w:r w:rsidRPr="006D0FA0">
          <w:rPr>
            <w:rStyle w:val="Hyperlink"/>
            <w:noProof/>
            <w:color w:val="auto"/>
            <w:lang w:eastAsia="fr-FR"/>
          </w:rPr>
          <w:t xml:space="preserve"> G</w:t>
        </w:r>
        <w:r w:rsidRPr="006D0FA0">
          <w:rPr>
            <w:rStyle w:val="Hyperlink"/>
            <w:noProof/>
            <w:color w:val="auto"/>
          </w:rPr>
          <w:t>enerating a patch with a resource file (.sef file)</w:t>
        </w:r>
        <w:r w:rsidRPr="006D0FA0">
          <w:rPr>
            <w:noProof/>
            <w:webHidden/>
          </w:rPr>
          <w:tab/>
        </w:r>
        <w:r w:rsidRPr="006D0FA0">
          <w:rPr>
            <w:noProof/>
            <w:webHidden/>
          </w:rPr>
          <w:fldChar w:fldCharType="begin"/>
        </w:r>
        <w:r w:rsidRPr="006D0FA0">
          <w:rPr>
            <w:noProof/>
            <w:webHidden/>
          </w:rPr>
          <w:instrText xml:space="preserve"> PAGEREF _Toc454362099 \h </w:instrText>
        </w:r>
        <w:r w:rsidRPr="006D0FA0">
          <w:rPr>
            <w:noProof/>
            <w:webHidden/>
          </w:rPr>
        </w:r>
        <w:r w:rsidRPr="006D0FA0">
          <w:rPr>
            <w:noProof/>
            <w:webHidden/>
          </w:rPr>
          <w:fldChar w:fldCharType="separate"/>
        </w:r>
        <w:r w:rsidRPr="006D0FA0">
          <w:rPr>
            <w:noProof/>
            <w:webHidden/>
          </w:rPr>
          <w:t>7</w:t>
        </w:r>
        <w:r w:rsidRPr="006D0FA0">
          <w:rPr>
            <w:noProof/>
            <w:webHidden/>
          </w:rPr>
          <w:fldChar w:fldCharType="end"/>
        </w:r>
      </w:hyperlink>
    </w:p>
    <w:p w:rsidR="002838CB" w:rsidRPr="006D0FA0" w:rsidRDefault="002838CB">
      <w:pPr>
        <w:pStyle w:val="TOC2"/>
        <w:tabs>
          <w:tab w:val="right" w:leader="dot" w:pos="9019"/>
        </w:tabs>
        <w:rPr>
          <w:rFonts w:ascii="Calibri" w:hAnsi="Calibri"/>
          <w:noProof/>
        </w:rPr>
      </w:pPr>
      <w:hyperlink w:anchor="_Toc454362100" w:history="1">
        <w:r w:rsidRPr="006D0FA0">
          <w:rPr>
            <w:rStyle w:val="Hyperlink"/>
            <w:noProof/>
            <w:color w:val="auto"/>
          </w:rPr>
          <w:t>3.2</w:t>
        </w:r>
        <w:r w:rsidRPr="006D0FA0">
          <w:rPr>
            <w:rStyle w:val="Hyperlink"/>
            <w:noProof/>
            <w:color w:val="auto"/>
            <w:lang w:eastAsia="fr-FR"/>
          </w:rPr>
          <w:t xml:space="preserve"> G</w:t>
        </w:r>
        <w:r w:rsidRPr="006D0FA0">
          <w:rPr>
            <w:rStyle w:val="Hyperlink"/>
            <w:noProof/>
            <w:color w:val="auto"/>
          </w:rPr>
          <w:t>enerating a patch with multiple .res files</w:t>
        </w:r>
        <w:r w:rsidRPr="006D0FA0">
          <w:rPr>
            <w:noProof/>
            <w:webHidden/>
          </w:rPr>
          <w:tab/>
        </w:r>
        <w:r w:rsidRPr="006D0FA0">
          <w:rPr>
            <w:noProof/>
            <w:webHidden/>
          </w:rPr>
          <w:fldChar w:fldCharType="begin"/>
        </w:r>
        <w:r w:rsidRPr="006D0FA0">
          <w:rPr>
            <w:noProof/>
            <w:webHidden/>
          </w:rPr>
          <w:instrText xml:space="preserve"> PAGEREF _Toc454362100 \h </w:instrText>
        </w:r>
        <w:r w:rsidRPr="006D0FA0">
          <w:rPr>
            <w:noProof/>
            <w:webHidden/>
          </w:rPr>
        </w:r>
        <w:r w:rsidRPr="006D0FA0">
          <w:rPr>
            <w:noProof/>
            <w:webHidden/>
          </w:rPr>
          <w:fldChar w:fldCharType="separate"/>
        </w:r>
        <w:r w:rsidRPr="006D0FA0">
          <w:rPr>
            <w:noProof/>
            <w:webHidden/>
          </w:rPr>
          <w:t>7</w:t>
        </w:r>
        <w:r w:rsidRPr="006D0FA0">
          <w:rPr>
            <w:noProof/>
            <w:webHidden/>
          </w:rPr>
          <w:fldChar w:fldCharType="end"/>
        </w:r>
      </w:hyperlink>
    </w:p>
    <w:p w:rsidR="00EF2C42" w:rsidRPr="006D0FA0" w:rsidRDefault="001F1C90" w:rsidP="001F1C90">
      <w:r w:rsidRPr="006D0FA0">
        <w:fldChar w:fldCharType="end"/>
      </w:r>
    </w:p>
    <w:p w:rsidR="004E76AA" w:rsidRPr="006D0FA0" w:rsidRDefault="004E76AA" w:rsidP="005A210D">
      <w:pPr>
        <w:pStyle w:val="Heading1"/>
        <w:pageBreakBefore/>
        <w:numPr>
          <w:ilvl w:val="0"/>
          <w:numId w:val="11"/>
        </w:numPr>
        <w:shd w:val="clear" w:color="auto" w:fill="FFFF00"/>
        <w:tabs>
          <w:tab w:val="clear" w:pos="432"/>
          <w:tab w:val="right" w:leader="underscore" w:pos="10206"/>
        </w:tabs>
        <w:spacing w:after="240"/>
        <w:ind w:left="1276" w:hanging="708"/>
        <w:jc w:val="both"/>
        <w:rPr>
          <w:bCs w:val="0"/>
          <w:kern w:val="28"/>
          <w:sz w:val="32"/>
          <w:szCs w:val="20"/>
          <w:lang w:val="en-US" w:eastAsia="fr-FR"/>
        </w:rPr>
      </w:pPr>
      <w:bookmarkStart w:id="4" w:name="_Toc430360563"/>
      <w:bookmarkStart w:id="5" w:name="_Toc454362093"/>
      <w:bookmarkEnd w:id="0"/>
      <w:r w:rsidRPr="006D0FA0">
        <w:rPr>
          <w:bCs w:val="0"/>
          <w:kern w:val="28"/>
          <w:sz w:val="32"/>
          <w:szCs w:val="20"/>
          <w:lang w:val="en-US" w:eastAsia="fr-FR"/>
        </w:rPr>
        <w:lastRenderedPageBreak/>
        <w:t>DOCUMENT DESCRIPTION</w:t>
      </w:r>
      <w:bookmarkEnd w:id="4"/>
      <w:bookmarkEnd w:id="5"/>
      <w:r w:rsidRPr="006D0FA0">
        <w:rPr>
          <w:bCs w:val="0"/>
          <w:kern w:val="28"/>
          <w:sz w:val="32"/>
          <w:szCs w:val="20"/>
          <w:lang w:val="en-US" w:eastAsia="fr-FR"/>
        </w:rPr>
        <w:t xml:space="preserve"> </w:t>
      </w:r>
    </w:p>
    <w:p w:rsidR="004E76AA" w:rsidRPr="006D0FA0" w:rsidRDefault="004E76AA" w:rsidP="005A210D">
      <w:pPr>
        <w:pStyle w:val="Heading2"/>
        <w:numPr>
          <w:ilvl w:val="1"/>
          <w:numId w:val="11"/>
        </w:numPr>
        <w:shd w:val="pct25" w:color="0000FF" w:fill="auto"/>
        <w:tabs>
          <w:tab w:val="right" w:leader="underscore" w:pos="10206"/>
        </w:tabs>
        <w:spacing w:after="240"/>
        <w:ind w:left="1418" w:hanging="708"/>
        <w:jc w:val="both"/>
        <w:rPr>
          <w:bCs w:val="0"/>
          <w:iCs w:val="0"/>
          <w:sz w:val="24"/>
          <w:szCs w:val="20"/>
          <w:lang w:val="en-US" w:eastAsia="fr-FR"/>
        </w:rPr>
      </w:pPr>
      <w:bookmarkStart w:id="6" w:name="_Toc430360564"/>
      <w:bookmarkStart w:id="7" w:name="_Toc454362094"/>
      <w:r w:rsidRPr="006D0FA0">
        <w:rPr>
          <w:bCs w:val="0"/>
          <w:iCs w:val="0"/>
          <w:sz w:val="24"/>
          <w:szCs w:val="20"/>
          <w:lang w:val="en-US" w:eastAsia="fr-FR"/>
        </w:rPr>
        <w:t>Scope</w:t>
      </w:r>
      <w:bookmarkEnd w:id="6"/>
      <w:bookmarkEnd w:id="7"/>
    </w:p>
    <w:p w:rsidR="004E76AA" w:rsidRPr="006D0FA0" w:rsidRDefault="009814E4" w:rsidP="003657B3">
      <w:r w:rsidRPr="006D0FA0">
        <w:t>The</w:t>
      </w:r>
      <w:r w:rsidR="004E76AA" w:rsidRPr="006D0FA0">
        <w:t xml:space="preserve"> </w:t>
      </w:r>
      <w:r w:rsidRPr="006D0FA0">
        <w:t>purpose</w:t>
      </w:r>
      <w:r w:rsidR="003657B3" w:rsidRPr="006D0FA0">
        <w:t xml:space="preserve"> of this </w:t>
      </w:r>
      <w:r w:rsidR="004E76AA" w:rsidRPr="006D0FA0">
        <w:t xml:space="preserve">document </w:t>
      </w:r>
      <w:r w:rsidR="003657B3" w:rsidRPr="006D0FA0">
        <w:t xml:space="preserve">is to describe the </w:t>
      </w:r>
      <w:r w:rsidR="003B04DC" w:rsidRPr="006D0FA0">
        <w:t xml:space="preserve">points to </w:t>
      </w:r>
      <w:r w:rsidR="00CA1FFE" w:rsidRPr="006D0FA0">
        <w:t>check</w:t>
      </w:r>
      <w:r w:rsidRPr="006D0FA0">
        <w:t xml:space="preserve"> required </w:t>
      </w:r>
      <w:r w:rsidR="006300D1" w:rsidRPr="006D0FA0">
        <w:t xml:space="preserve">to </w:t>
      </w:r>
      <w:r w:rsidR="00FA458B" w:rsidRPr="006D0FA0">
        <w:t>perform</w:t>
      </w:r>
      <w:r w:rsidR="006300D1" w:rsidRPr="006D0FA0">
        <w:t xml:space="preserve"> the </w:t>
      </w:r>
      <w:r w:rsidR="003657B3" w:rsidRPr="006D0FA0">
        <w:t xml:space="preserve">initial delivery </w:t>
      </w:r>
      <w:r w:rsidRPr="006D0FA0">
        <w:t>of the translation tool to the client server.</w:t>
      </w:r>
    </w:p>
    <w:p w:rsidR="009E41C1" w:rsidRPr="006D0FA0" w:rsidRDefault="009E41C1" w:rsidP="003657B3"/>
    <w:p w:rsidR="009E41C1" w:rsidRPr="006D0FA0" w:rsidRDefault="009E41C1" w:rsidP="009E41C1">
      <w:pPr>
        <w:pStyle w:val="Heading2"/>
        <w:numPr>
          <w:ilvl w:val="1"/>
          <w:numId w:val="11"/>
        </w:numPr>
        <w:shd w:val="pct25" w:color="0000FF" w:fill="auto"/>
        <w:tabs>
          <w:tab w:val="right" w:leader="underscore" w:pos="10206"/>
        </w:tabs>
        <w:spacing w:after="240"/>
        <w:ind w:left="1418" w:hanging="708"/>
        <w:jc w:val="both"/>
        <w:rPr>
          <w:bCs w:val="0"/>
          <w:iCs w:val="0"/>
          <w:sz w:val="24"/>
          <w:szCs w:val="20"/>
          <w:lang w:val="en-US" w:eastAsia="fr-FR"/>
        </w:rPr>
      </w:pPr>
      <w:bookmarkStart w:id="8" w:name="_Toc454362095"/>
      <w:r w:rsidRPr="006D0FA0">
        <w:rPr>
          <w:bCs w:val="0"/>
          <w:iCs w:val="0"/>
          <w:sz w:val="24"/>
          <w:szCs w:val="20"/>
          <w:lang w:val="en-US" w:eastAsia="fr-FR"/>
        </w:rPr>
        <w:t>Audience</w:t>
      </w:r>
      <w:bookmarkEnd w:id="8"/>
    </w:p>
    <w:p w:rsidR="00DC1531" w:rsidRPr="006D0FA0" w:rsidRDefault="00DC1531" w:rsidP="00DC1531">
      <w:r w:rsidRPr="006D0FA0">
        <w:t>The intended audience of this document are the members of the following departments, involved in the process:</w:t>
      </w:r>
    </w:p>
    <w:p w:rsidR="00DC1531" w:rsidRPr="006D0FA0" w:rsidRDefault="00DC1531" w:rsidP="00DC1531">
      <w:pPr>
        <w:numPr>
          <w:ilvl w:val="0"/>
          <w:numId w:val="26"/>
        </w:numPr>
        <w:spacing w:after="200" w:line="276" w:lineRule="auto"/>
      </w:pPr>
      <w:r w:rsidRPr="006D0FA0">
        <w:t>PMO</w:t>
      </w:r>
    </w:p>
    <w:p w:rsidR="00DC1531" w:rsidRPr="006D0FA0" w:rsidRDefault="00DC1531" w:rsidP="00DC1531">
      <w:pPr>
        <w:numPr>
          <w:ilvl w:val="0"/>
          <w:numId w:val="26"/>
        </w:numPr>
        <w:spacing w:after="200" w:line="276" w:lineRule="auto"/>
      </w:pPr>
      <w:r w:rsidRPr="006D0FA0">
        <w:t>Communications</w:t>
      </w:r>
    </w:p>
    <w:p w:rsidR="00DC1531" w:rsidRPr="006D0FA0" w:rsidRDefault="00DC1531" w:rsidP="00DC1531">
      <w:pPr>
        <w:numPr>
          <w:ilvl w:val="0"/>
          <w:numId w:val="26"/>
        </w:numPr>
        <w:spacing w:after="200" w:line="276" w:lineRule="auto"/>
      </w:pPr>
      <w:r w:rsidRPr="006D0FA0">
        <w:t>Installer</w:t>
      </w:r>
    </w:p>
    <w:p w:rsidR="00DC1531" w:rsidRPr="006D0FA0" w:rsidRDefault="00DC1531" w:rsidP="003657B3">
      <w:pPr>
        <w:numPr>
          <w:ilvl w:val="0"/>
          <w:numId w:val="26"/>
        </w:numPr>
        <w:spacing w:after="200" w:line="276" w:lineRule="auto"/>
      </w:pPr>
      <w:r w:rsidRPr="006D0FA0">
        <w:t>CDMT</w:t>
      </w:r>
    </w:p>
    <w:p w:rsidR="00DC1531" w:rsidRPr="006D0FA0" w:rsidRDefault="00DC1531" w:rsidP="00DC1531">
      <w:pPr>
        <w:pStyle w:val="Heading2"/>
        <w:numPr>
          <w:ilvl w:val="1"/>
          <w:numId w:val="11"/>
        </w:numPr>
        <w:shd w:val="pct25" w:color="0000FF" w:fill="auto"/>
        <w:tabs>
          <w:tab w:val="right" w:leader="underscore" w:pos="10206"/>
        </w:tabs>
        <w:spacing w:after="240"/>
        <w:ind w:left="1418" w:hanging="708"/>
        <w:jc w:val="both"/>
        <w:rPr>
          <w:bCs w:val="0"/>
          <w:iCs w:val="0"/>
          <w:sz w:val="24"/>
          <w:szCs w:val="20"/>
          <w:lang w:val="en-US" w:eastAsia="fr-FR"/>
        </w:rPr>
      </w:pPr>
      <w:bookmarkStart w:id="9" w:name="_Toc367353630"/>
      <w:bookmarkStart w:id="10" w:name="_Toc367355174"/>
      <w:bookmarkStart w:id="11" w:name="_Toc370200153"/>
      <w:bookmarkStart w:id="12" w:name="_Toc454362096"/>
      <w:r w:rsidRPr="006D0FA0">
        <w:rPr>
          <w:bCs w:val="0"/>
          <w:iCs w:val="0"/>
          <w:sz w:val="24"/>
          <w:szCs w:val="20"/>
          <w:lang w:val="en-US" w:eastAsia="fr-FR"/>
        </w:rPr>
        <w:t>Related documents</w:t>
      </w:r>
      <w:bookmarkEnd w:id="9"/>
      <w:bookmarkEnd w:id="10"/>
      <w:bookmarkEnd w:id="11"/>
      <w:bookmarkEnd w:id="12"/>
    </w:p>
    <w:p w:rsidR="00DC1531" w:rsidRPr="006D0FA0" w:rsidRDefault="00DC1531" w:rsidP="00DC1531">
      <w:pPr>
        <w:numPr>
          <w:ilvl w:val="0"/>
          <w:numId w:val="25"/>
        </w:numPr>
      </w:pPr>
      <w:r w:rsidRPr="006D0FA0">
        <w:t>dev_client_management_translations_tech_draft_x.</w:t>
      </w:r>
      <w:r w:rsidR="00CA1FFE" w:rsidRPr="006D0FA0">
        <w:t>yz_EN</w:t>
      </w:r>
      <w:r w:rsidRPr="006D0FA0">
        <w:t>.doc</w:t>
      </w:r>
    </w:p>
    <w:p w:rsidR="00DC1531" w:rsidRPr="006D0FA0" w:rsidRDefault="00CA1FFE" w:rsidP="00DC1531">
      <w:pPr>
        <w:numPr>
          <w:ilvl w:val="0"/>
          <w:numId w:val="25"/>
        </w:numPr>
      </w:pPr>
      <w:r w:rsidRPr="006D0FA0">
        <w:t>codix_clients_managing_translations_internal_procedures_x.yz_EN.doc</w:t>
      </w:r>
    </w:p>
    <w:p w:rsidR="00DC1531" w:rsidRPr="006D0FA0" w:rsidRDefault="00DC1531" w:rsidP="003657B3"/>
    <w:p w:rsidR="00CA1FFE" w:rsidRPr="006D0FA0" w:rsidRDefault="00CA1FFE" w:rsidP="003657B3"/>
    <w:p w:rsidR="00CA1FFE" w:rsidRPr="006D0FA0" w:rsidRDefault="00A41D67" w:rsidP="002838CB">
      <w:pPr>
        <w:pStyle w:val="Heading1"/>
        <w:pageBreakBefore/>
        <w:numPr>
          <w:ilvl w:val="0"/>
          <w:numId w:val="11"/>
        </w:numPr>
        <w:shd w:val="clear" w:color="auto" w:fill="FFFF00"/>
        <w:tabs>
          <w:tab w:val="clear" w:pos="432"/>
          <w:tab w:val="right" w:leader="underscore" w:pos="10206"/>
        </w:tabs>
        <w:spacing w:after="240"/>
        <w:ind w:left="562" w:firstLine="0"/>
        <w:jc w:val="both"/>
        <w:rPr>
          <w:bCs w:val="0"/>
          <w:kern w:val="28"/>
          <w:sz w:val="32"/>
          <w:szCs w:val="20"/>
          <w:lang w:val="en-US" w:eastAsia="fr-FR"/>
        </w:rPr>
      </w:pPr>
      <w:bookmarkStart w:id="13" w:name="_Toc454362097"/>
      <w:r w:rsidRPr="006D0FA0">
        <w:rPr>
          <w:bCs w:val="0"/>
          <w:kern w:val="28"/>
          <w:sz w:val="32"/>
          <w:szCs w:val="20"/>
          <w:lang w:val="en-US" w:eastAsia="fr-FR"/>
        </w:rPr>
        <w:lastRenderedPageBreak/>
        <w:t xml:space="preserve">POINTS TO CHECK </w:t>
      </w:r>
      <w:r w:rsidR="00015110" w:rsidRPr="006D0FA0">
        <w:rPr>
          <w:bCs w:val="0"/>
          <w:kern w:val="28"/>
          <w:sz w:val="32"/>
          <w:szCs w:val="20"/>
          <w:lang w:val="en-US" w:eastAsia="fr-FR"/>
        </w:rPr>
        <w:t xml:space="preserve">IN e_trad_ecrans </w:t>
      </w:r>
      <w:r w:rsidR="005028E4" w:rsidRPr="006D0FA0">
        <w:rPr>
          <w:bCs w:val="0"/>
          <w:kern w:val="28"/>
          <w:sz w:val="32"/>
          <w:szCs w:val="20"/>
          <w:lang w:val="en-US" w:eastAsia="fr-FR"/>
        </w:rPr>
        <w:t>after initial delivery</w:t>
      </w:r>
      <w:bookmarkEnd w:id="13"/>
    </w:p>
    <w:p w:rsidR="003B04DC" w:rsidRPr="006D0FA0" w:rsidRDefault="00B81264" w:rsidP="003B04DC">
      <w:pPr>
        <w:pStyle w:val="ListParagraph"/>
        <w:ind w:left="0"/>
      </w:pPr>
      <w:r w:rsidRPr="006D0FA0">
        <w:t>To make sure the translation tool works correctly when</w:t>
      </w:r>
      <w:r w:rsidR="003B04DC" w:rsidRPr="006D0FA0">
        <w:t xml:space="preserve"> installed on the client translation instance</w:t>
      </w:r>
      <w:r w:rsidRPr="006D0FA0">
        <w:t xml:space="preserve">, the next </w:t>
      </w:r>
      <w:r w:rsidR="00A41D67" w:rsidRPr="006D0FA0">
        <w:t>verifications have to be performed:</w:t>
      </w:r>
    </w:p>
    <w:p w:rsidR="0083739D" w:rsidRPr="006D0FA0" w:rsidRDefault="0083739D" w:rsidP="003B04DC">
      <w:pPr>
        <w:pStyle w:val="ListParagraph"/>
        <w:ind w:left="0"/>
      </w:pPr>
    </w:p>
    <w:p w:rsidR="003B04DC" w:rsidRPr="006D0FA0" w:rsidRDefault="003B04DC" w:rsidP="00D648B2">
      <w:pPr>
        <w:pStyle w:val="ListParagraph"/>
        <w:numPr>
          <w:ilvl w:val="0"/>
          <w:numId w:val="29"/>
        </w:numPr>
      </w:pPr>
      <w:r w:rsidRPr="006D0FA0">
        <w:t xml:space="preserve">Ensure the </w:t>
      </w:r>
      <w:r w:rsidR="00D648B2" w:rsidRPr="006D0FA0">
        <w:t xml:space="preserve">IMX_FORMS table </w:t>
      </w:r>
      <w:r w:rsidR="00015110" w:rsidRPr="006D0FA0">
        <w:t xml:space="preserve">in e_trad_ecrans is </w:t>
      </w:r>
      <w:r w:rsidR="0083739D" w:rsidRPr="006D0FA0">
        <w:t>delivere</w:t>
      </w:r>
      <w:r w:rsidR="003A14B4" w:rsidRPr="006D0FA0">
        <w:t>d. If the list of forms in e_trad_ecrans is empty, this means that the corresponding table has not been installed.</w:t>
      </w:r>
      <w:r w:rsidR="003F0722" w:rsidRPr="006D0FA0">
        <w:t xml:space="preserve"> Responsible: Communications team</w:t>
      </w:r>
    </w:p>
    <w:p w:rsidR="00015110" w:rsidRPr="006D0FA0" w:rsidRDefault="00015110" w:rsidP="00015110">
      <w:pPr>
        <w:pStyle w:val="ListParagraph"/>
      </w:pPr>
    </w:p>
    <w:p w:rsidR="003B04DC" w:rsidRPr="006D0FA0" w:rsidRDefault="003B04DC" w:rsidP="00A41D67">
      <w:pPr>
        <w:pStyle w:val="ListParagraph"/>
        <w:numPr>
          <w:ilvl w:val="0"/>
          <w:numId w:val="29"/>
        </w:numPr>
      </w:pPr>
      <w:r w:rsidRPr="006D0FA0">
        <w:t>Check the environment variable</w:t>
      </w:r>
      <w:r w:rsidR="00FA30B9" w:rsidRPr="006D0FA0">
        <w:t>s</w:t>
      </w:r>
      <w:r w:rsidR="00D648B2" w:rsidRPr="006D0FA0">
        <w:t xml:space="preserve"> related to tags, </w:t>
      </w:r>
      <w:r w:rsidRPr="006D0FA0">
        <w:t>languages</w:t>
      </w:r>
      <w:r w:rsidR="00D648B2" w:rsidRPr="006D0FA0">
        <w:t xml:space="preserve"> and activity</w:t>
      </w:r>
      <w:r w:rsidR="00B011BB" w:rsidRPr="006D0FA0">
        <w:t xml:space="preserve"> are properly set</w:t>
      </w:r>
      <w:r w:rsidR="00D648B2" w:rsidRPr="006D0FA0">
        <w:t>:</w:t>
      </w:r>
    </w:p>
    <w:p w:rsidR="00A81A14" w:rsidRPr="006D0FA0" w:rsidRDefault="003A14B4" w:rsidP="00A81A14">
      <w:pPr>
        <w:pStyle w:val="ListParagraph"/>
        <w:numPr>
          <w:ilvl w:val="0"/>
          <w:numId w:val="31"/>
        </w:numPr>
        <w:rPr>
          <w:i/>
        </w:rPr>
      </w:pPr>
      <w:r w:rsidRPr="006D0FA0">
        <w:rPr>
          <w:i/>
        </w:rPr>
        <w:t>$FORMS_LNG –</w:t>
      </w:r>
      <w:r w:rsidR="005E198D" w:rsidRPr="006D0FA0">
        <w:rPr>
          <w:i/>
        </w:rPr>
        <w:t xml:space="preserve"> </w:t>
      </w:r>
      <w:r w:rsidRPr="006D0FA0">
        <w:t>defines the language</w:t>
      </w:r>
    </w:p>
    <w:p w:rsidR="00A81A14" w:rsidRPr="006D0FA0" w:rsidRDefault="003A14B4" w:rsidP="00A81A14">
      <w:pPr>
        <w:pStyle w:val="ListParagraph"/>
        <w:numPr>
          <w:ilvl w:val="0"/>
          <w:numId w:val="31"/>
        </w:numPr>
        <w:rPr>
          <w:i/>
        </w:rPr>
      </w:pPr>
      <w:r w:rsidRPr="006D0FA0">
        <w:rPr>
          <w:i/>
        </w:rPr>
        <w:t>$IMX_FORMSTAG –</w:t>
      </w:r>
      <w:r w:rsidR="005E198D" w:rsidRPr="006D0FA0">
        <w:rPr>
          <w:i/>
        </w:rPr>
        <w:t xml:space="preserve"> </w:t>
      </w:r>
      <w:r w:rsidRPr="006D0FA0">
        <w:t>define</w:t>
      </w:r>
      <w:r w:rsidR="005E198D" w:rsidRPr="006D0FA0">
        <w:t>s</w:t>
      </w:r>
      <w:r w:rsidRPr="006D0FA0">
        <w:t xml:space="preserve"> the client tag</w:t>
      </w:r>
    </w:p>
    <w:p w:rsidR="00D648B2" w:rsidRPr="006D0FA0" w:rsidRDefault="003A14B4" w:rsidP="00A81A14">
      <w:pPr>
        <w:pStyle w:val="ListParagraph"/>
        <w:numPr>
          <w:ilvl w:val="0"/>
          <w:numId w:val="31"/>
        </w:numPr>
        <w:rPr>
          <w:i/>
        </w:rPr>
      </w:pPr>
      <w:r w:rsidRPr="006D0FA0">
        <w:rPr>
          <w:i/>
        </w:rPr>
        <w:t>$IMX_FORMSACTIVITY –</w:t>
      </w:r>
      <w:r w:rsidR="005E198D" w:rsidRPr="006D0FA0">
        <w:rPr>
          <w:i/>
        </w:rPr>
        <w:t xml:space="preserve"> </w:t>
      </w:r>
      <w:r w:rsidRPr="006D0FA0">
        <w:t>define</w:t>
      </w:r>
      <w:r w:rsidR="005E198D" w:rsidRPr="006D0FA0">
        <w:t>s</w:t>
      </w:r>
      <w:r w:rsidRPr="006D0FA0">
        <w:t xml:space="preserve"> the client business</w:t>
      </w:r>
    </w:p>
    <w:p w:rsidR="003F0722" w:rsidRPr="006D0FA0" w:rsidRDefault="003F0722" w:rsidP="003F0722">
      <w:pPr>
        <w:pStyle w:val="ListParagraph"/>
        <w:rPr>
          <w:i/>
        </w:rPr>
      </w:pPr>
      <w:r w:rsidRPr="006D0FA0">
        <w:t>Responsible: Communications team</w:t>
      </w:r>
    </w:p>
    <w:p w:rsidR="00015110" w:rsidRPr="006D0FA0" w:rsidRDefault="00015110" w:rsidP="00015110">
      <w:pPr>
        <w:pStyle w:val="ListParagraph"/>
        <w:ind w:left="1440"/>
        <w:rPr>
          <w:i/>
        </w:rPr>
      </w:pPr>
    </w:p>
    <w:p w:rsidR="00FA30B9" w:rsidRPr="006D0FA0" w:rsidRDefault="00A81A14" w:rsidP="00A41D67">
      <w:pPr>
        <w:pStyle w:val="ListParagraph"/>
        <w:numPr>
          <w:ilvl w:val="0"/>
          <w:numId w:val="29"/>
        </w:numPr>
      </w:pPr>
      <w:r w:rsidRPr="006D0FA0">
        <w:t>Check if the following shell scripts are installed:</w:t>
      </w:r>
    </w:p>
    <w:p w:rsidR="003F0722" w:rsidRPr="006D0FA0" w:rsidRDefault="00AE17F0" w:rsidP="003F0722">
      <w:pPr>
        <w:pStyle w:val="ListParagraph"/>
        <w:numPr>
          <w:ilvl w:val="0"/>
          <w:numId w:val="31"/>
        </w:numPr>
      </w:pPr>
      <w:r w:rsidRPr="006D0FA0">
        <w:rPr>
          <w:i/>
        </w:rPr>
        <w:t>ls -l ${IMX_HOME}</w:t>
      </w:r>
      <w:r w:rsidR="00A81A14" w:rsidRPr="006D0FA0">
        <w:rPr>
          <w:i/>
        </w:rPr>
        <w:t>/bin/TranslFromRes.s</w:t>
      </w:r>
      <w:r w:rsidR="005E198D" w:rsidRPr="006D0FA0">
        <w:rPr>
          <w:i/>
        </w:rPr>
        <w:t>h – translates and generates the form;</w:t>
      </w:r>
      <w:r w:rsidR="003F0722" w:rsidRPr="006D0FA0">
        <w:rPr>
          <w:i/>
        </w:rPr>
        <w:t xml:space="preserve"> </w:t>
      </w:r>
      <w:r w:rsidR="003F0722" w:rsidRPr="006D0FA0">
        <w:t>Responsible: Communications team</w:t>
      </w:r>
    </w:p>
    <w:p w:rsidR="003F0722" w:rsidRPr="006D0FA0" w:rsidRDefault="00A81A14" w:rsidP="003F0722">
      <w:pPr>
        <w:pStyle w:val="ListParagraph"/>
        <w:numPr>
          <w:ilvl w:val="0"/>
          <w:numId w:val="31"/>
        </w:numPr>
        <w:rPr>
          <w:i/>
        </w:rPr>
      </w:pPr>
      <w:r w:rsidRPr="006D0FA0">
        <w:rPr>
          <w:i/>
        </w:rPr>
        <w:t xml:space="preserve">ls -l </w:t>
      </w:r>
      <w:r w:rsidR="00AE17F0" w:rsidRPr="006D0FA0">
        <w:rPr>
          <w:i/>
        </w:rPr>
        <w:t>${IMX_HOME}/</w:t>
      </w:r>
      <w:r w:rsidRPr="006D0FA0">
        <w:rPr>
          <w:i/>
        </w:rPr>
        <w:t>bin/exportFrm.sh</w:t>
      </w:r>
      <w:r w:rsidR="005E198D" w:rsidRPr="006D0FA0">
        <w:rPr>
          <w:i/>
        </w:rPr>
        <w:t xml:space="preserve"> -  creates the res files</w:t>
      </w:r>
      <w:r w:rsidR="003F0722" w:rsidRPr="006D0FA0">
        <w:rPr>
          <w:i/>
        </w:rPr>
        <w:t xml:space="preserve">; </w:t>
      </w:r>
      <w:r w:rsidR="003F0722" w:rsidRPr="006D0FA0">
        <w:t>Responsible: Communications team</w:t>
      </w:r>
    </w:p>
    <w:p w:rsidR="00DF27D8" w:rsidRPr="006D0FA0" w:rsidRDefault="00DF27D8" w:rsidP="00710CF1">
      <w:pPr>
        <w:pStyle w:val="ListParagraph"/>
        <w:numPr>
          <w:ilvl w:val="0"/>
          <w:numId w:val="31"/>
        </w:numPr>
      </w:pPr>
      <w:r w:rsidRPr="006D0FA0">
        <w:t xml:space="preserve">ls -l </w:t>
      </w:r>
      <w:r w:rsidR="00AE17F0" w:rsidRPr="006D0FA0">
        <w:rPr>
          <w:i/>
        </w:rPr>
        <w:t>${IMX_HOME}/</w:t>
      </w:r>
      <w:r w:rsidRPr="006D0FA0">
        <w:t>bin/ml_patch.sh - creates the patch with the translation</w:t>
      </w:r>
      <w:r w:rsidR="00727BEC" w:rsidRPr="006D0FA0">
        <w:t>; Responsible: Installer team</w:t>
      </w:r>
    </w:p>
    <w:p w:rsidR="00015110" w:rsidRPr="006D0FA0" w:rsidRDefault="00015110" w:rsidP="00015110">
      <w:pPr>
        <w:pStyle w:val="ListParagraph"/>
        <w:ind w:left="1440"/>
      </w:pPr>
    </w:p>
    <w:p w:rsidR="00A81A14" w:rsidRPr="006D0FA0" w:rsidRDefault="00A81A14" w:rsidP="00A81A14">
      <w:pPr>
        <w:pStyle w:val="ListParagraph"/>
        <w:numPr>
          <w:ilvl w:val="0"/>
          <w:numId w:val="29"/>
        </w:numPr>
      </w:pPr>
      <w:r w:rsidRPr="006D0FA0">
        <w:t>Check if the following program is present:</w:t>
      </w:r>
    </w:p>
    <w:p w:rsidR="00A81A14" w:rsidRPr="006D0FA0" w:rsidRDefault="00A81A14" w:rsidP="00A81A14">
      <w:pPr>
        <w:pStyle w:val="ListParagraph"/>
        <w:numPr>
          <w:ilvl w:val="0"/>
          <w:numId w:val="31"/>
        </w:numPr>
      </w:pPr>
      <w:r w:rsidRPr="006D0FA0">
        <w:t xml:space="preserve">ls -l </w:t>
      </w:r>
      <w:r w:rsidR="00AE17F0" w:rsidRPr="006D0FA0">
        <w:rPr>
          <w:i/>
        </w:rPr>
        <w:t>${IMX_HOME}/</w:t>
      </w:r>
      <w:r w:rsidRPr="006D0FA0">
        <w:rPr>
          <w:i/>
        </w:rPr>
        <w:t>src/imxtrad</w:t>
      </w:r>
      <w:r w:rsidR="005E198D" w:rsidRPr="006D0FA0">
        <w:rPr>
          <w:i/>
        </w:rPr>
        <w:t xml:space="preserve"> – </w:t>
      </w:r>
      <w:r w:rsidR="005E198D" w:rsidRPr="006D0FA0">
        <w:t>creates the res files and translates the screen</w:t>
      </w:r>
      <w:r w:rsidR="00727BEC" w:rsidRPr="006D0FA0">
        <w:t>; Responsible: Communications team</w:t>
      </w:r>
    </w:p>
    <w:p w:rsidR="00D3011A" w:rsidRPr="006D0FA0" w:rsidRDefault="00D3011A" w:rsidP="00D3011A">
      <w:pPr>
        <w:pStyle w:val="ListParagraph"/>
      </w:pPr>
    </w:p>
    <w:p w:rsidR="00D3011A" w:rsidRPr="006D0FA0" w:rsidRDefault="00D3011A" w:rsidP="00D3011A">
      <w:pPr>
        <w:pStyle w:val="ListParagraph"/>
        <w:numPr>
          <w:ilvl w:val="0"/>
          <w:numId w:val="29"/>
        </w:numPr>
      </w:pPr>
      <w:r w:rsidRPr="006D0FA0">
        <w:t xml:space="preserve">Check the </w:t>
      </w:r>
      <w:r w:rsidR="00A44FA1" w:rsidRPr="006D0FA0">
        <w:t xml:space="preserve">installed </w:t>
      </w:r>
      <w:r w:rsidR="00A44FA1" w:rsidRPr="006D0FA0">
        <w:rPr>
          <w:i/>
        </w:rPr>
        <w:t>i</w:t>
      </w:r>
      <w:r w:rsidR="00A44FA1" w:rsidRPr="006D0FA0">
        <w:t>MX</w:t>
      </w:r>
      <w:r w:rsidRPr="006D0FA0">
        <w:t xml:space="preserve"> version:</w:t>
      </w:r>
    </w:p>
    <w:p w:rsidR="00D3011A" w:rsidRPr="006D0FA0" w:rsidRDefault="00D3011A" w:rsidP="00D3011A">
      <w:pPr>
        <w:pStyle w:val="ListParagraph"/>
        <w:numPr>
          <w:ilvl w:val="0"/>
          <w:numId w:val="31"/>
        </w:numPr>
      </w:pPr>
      <w:r w:rsidRPr="006D0FA0">
        <w:t xml:space="preserve">If it is </w:t>
      </w:r>
      <w:r w:rsidR="00F679B8" w:rsidRPr="006D0FA0">
        <w:t xml:space="preserve">an </w:t>
      </w:r>
      <w:r w:rsidRPr="006D0FA0">
        <w:t>old</w:t>
      </w:r>
      <w:r w:rsidR="00514414" w:rsidRPr="006D0FA0">
        <w:t xml:space="preserve"> version</w:t>
      </w:r>
      <w:r w:rsidRPr="006D0FA0">
        <w:t xml:space="preserve">, the new one has to be installed and the 64 bit res files have to be deleted, </w:t>
      </w:r>
      <w:r w:rsidR="00F679B8" w:rsidRPr="006D0FA0">
        <w:t xml:space="preserve">then </w:t>
      </w:r>
      <w:r w:rsidRPr="006D0FA0">
        <w:t>all screens</w:t>
      </w:r>
      <w:r w:rsidR="00853B72" w:rsidRPr="006D0FA0">
        <w:t xml:space="preserve"> have to be</w:t>
      </w:r>
      <w:r w:rsidRPr="006D0FA0">
        <w:t xml:space="preserve"> recompiled. Responsible: </w:t>
      </w:r>
      <w:r w:rsidR="002B3374" w:rsidRPr="006D0FA0">
        <w:t>Communications team</w:t>
      </w:r>
    </w:p>
    <w:p w:rsidR="00015110" w:rsidRPr="006D0FA0" w:rsidRDefault="00015110" w:rsidP="00015110">
      <w:pPr>
        <w:pStyle w:val="ListParagraph"/>
        <w:ind w:left="1440"/>
      </w:pPr>
    </w:p>
    <w:p w:rsidR="00015110" w:rsidRPr="006D0FA0" w:rsidRDefault="00A81A14" w:rsidP="00015110">
      <w:pPr>
        <w:pStyle w:val="ListParagraph"/>
        <w:numPr>
          <w:ilvl w:val="0"/>
          <w:numId w:val="29"/>
        </w:numPr>
      </w:pPr>
      <w:r w:rsidRPr="006D0FA0">
        <w:t xml:space="preserve">Check if </w:t>
      </w:r>
      <w:r w:rsidR="005E198D" w:rsidRPr="006D0FA0">
        <w:t>e_trad_ecrans</w:t>
      </w:r>
      <w:r w:rsidRPr="006D0FA0">
        <w:t xml:space="preserve"> is set in </w:t>
      </w:r>
      <w:r w:rsidR="00015110" w:rsidRPr="006D0FA0">
        <w:t>client mode</w:t>
      </w:r>
      <w:r w:rsidR="005E198D" w:rsidRPr="006D0FA0">
        <w:t>:</w:t>
      </w:r>
    </w:p>
    <w:p w:rsidR="00A81A14" w:rsidRPr="006D0FA0" w:rsidRDefault="00A81A14" w:rsidP="00A81A14">
      <w:pPr>
        <w:pStyle w:val="ListParagraph"/>
        <w:ind w:left="1440"/>
        <w:rPr>
          <w:i/>
        </w:rPr>
      </w:pPr>
      <w:r w:rsidRPr="006D0FA0">
        <w:rPr>
          <w:i/>
        </w:rPr>
        <w:t>select value FROM imx_instance WHERE key = 'IMX_DEVELOP_MACHINE';</w:t>
      </w:r>
    </w:p>
    <w:p w:rsidR="005E198D" w:rsidRPr="006D0FA0" w:rsidRDefault="005E198D" w:rsidP="00CC66EB">
      <w:pPr>
        <w:pStyle w:val="ListParagraph"/>
        <w:ind w:left="1440"/>
        <w:rPr>
          <w:i/>
        </w:rPr>
      </w:pPr>
      <w:r w:rsidRPr="006D0FA0">
        <w:rPr>
          <w:i/>
        </w:rPr>
        <w:t>If no results are returned, then the client mode is on.</w:t>
      </w:r>
      <w:r w:rsidR="009A48DE" w:rsidRPr="006D0FA0">
        <w:rPr>
          <w:i/>
        </w:rPr>
        <w:t xml:space="preserve"> </w:t>
      </w:r>
      <w:r w:rsidR="00CC66EB" w:rsidRPr="006D0FA0">
        <w:t xml:space="preserve">Responsible: </w:t>
      </w:r>
      <w:r w:rsidR="009A48DE" w:rsidRPr="006D0FA0">
        <w:t>Communications team &amp; then CDMT team during the test.</w:t>
      </w:r>
    </w:p>
    <w:p w:rsidR="00015110" w:rsidRPr="006D0FA0" w:rsidRDefault="00015110" w:rsidP="00A81A14">
      <w:pPr>
        <w:pStyle w:val="ListParagraph"/>
        <w:ind w:left="1440"/>
        <w:rPr>
          <w:i/>
        </w:rPr>
      </w:pPr>
    </w:p>
    <w:p w:rsidR="00015110" w:rsidRPr="006D0FA0" w:rsidRDefault="00015110" w:rsidP="00015110">
      <w:pPr>
        <w:pStyle w:val="ListParagraph"/>
        <w:numPr>
          <w:ilvl w:val="0"/>
          <w:numId w:val="29"/>
        </w:numPr>
      </w:pPr>
      <w:r w:rsidRPr="006D0FA0">
        <w:t>Check if the tables below are installed:</w:t>
      </w:r>
    </w:p>
    <w:p w:rsidR="00015110" w:rsidRPr="006D0FA0" w:rsidRDefault="00015110" w:rsidP="00015110">
      <w:pPr>
        <w:pStyle w:val="ListParagraph"/>
        <w:numPr>
          <w:ilvl w:val="0"/>
          <w:numId w:val="31"/>
        </w:numPr>
        <w:rPr>
          <w:i/>
        </w:rPr>
      </w:pPr>
      <w:r w:rsidRPr="006D0FA0">
        <w:rPr>
          <w:i/>
        </w:rPr>
        <w:t>ML_RES</w:t>
      </w:r>
      <w:r w:rsidR="005E198D" w:rsidRPr="006D0FA0">
        <w:rPr>
          <w:i/>
        </w:rPr>
        <w:t xml:space="preserve"> - </w:t>
      </w:r>
      <w:r w:rsidR="005E198D" w:rsidRPr="006D0FA0">
        <w:t xml:space="preserve">contains unique </w:t>
      </w:r>
      <w:r w:rsidR="00C25FC7" w:rsidRPr="006D0FA0">
        <w:t>identifiers of the strings (RID)</w:t>
      </w:r>
      <w:r w:rsidR="005E198D" w:rsidRPr="006D0FA0">
        <w:t>.</w:t>
      </w:r>
    </w:p>
    <w:p w:rsidR="00015110" w:rsidRPr="006D0FA0" w:rsidRDefault="00015110" w:rsidP="00015110">
      <w:pPr>
        <w:pStyle w:val="ListParagraph"/>
        <w:numPr>
          <w:ilvl w:val="0"/>
          <w:numId w:val="31"/>
        </w:numPr>
        <w:rPr>
          <w:i/>
        </w:rPr>
      </w:pPr>
      <w:r w:rsidRPr="006D0FA0">
        <w:rPr>
          <w:i/>
        </w:rPr>
        <w:t>ML_FORMS</w:t>
      </w:r>
      <w:r w:rsidR="00C25FC7" w:rsidRPr="006D0FA0">
        <w:rPr>
          <w:i/>
        </w:rPr>
        <w:t xml:space="preserve"> - </w:t>
      </w:r>
      <w:r w:rsidR="00C25FC7" w:rsidRPr="006D0FA0">
        <w:t>gives the relations between screens and strings.</w:t>
      </w:r>
    </w:p>
    <w:p w:rsidR="00015110" w:rsidRPr="006D0FA0" w:rsidRDefault="00015110" w:rsidP="00015110">
      <w:pPr>
        <w:pStyle w:val="ListParagraph"/>
        <w:numPr>
          <w:ilvl w:val="0"/>
          <w:numId w:val="31"/>
        </w:numPr>
        <w:rPr>
          <w:i/>
        </w:rPr>
      </w:pPr>
      <w:r w:rsidRPr="006D0FA0">
        <w:rPr>
          <w:i/>
        </w:rPr>
        <w:t>ML_TRAD</w:t>
      </w:r>
      <w:r w:rsidR="00C25FC7" w:rsidRPr="006D0FA0">
        <w:rPr>
          <w:i/>
        </w:rPr>
        <w:t xml:space="preserve"> - </w:t>
      </w:r>
      <w:r w:rsidR="00C25FC7" w:rsidRPr="006D0FA0">
        <w:t xml:space="preserve">stores stings translations </w:t>
      </w:r>
    </w:p>
    <w:p w:rsidR="00015110" w:rsidRPr="006D0FA0" w:rsidRDefault="00015110" w:rsidP="00015110">
      <w:pPr>
        <w:pStyle w:val="ListParagraph"/>
        <w:numPr>
          <w:ilvl w:val="0"/>
          <w:numId w:val="31"/>
        </w:numPr>
        <w:rPr>
          <w:i/>
        </w:rPr>
      </w:pPr>
      <w:r w:rsidRPr="006D0FA0">
        <w:rPr>
          <w:i/>
        </w:rPr>
        <w:t>ML_LANG</w:t>
      </w:r>
      <w:r w:rsidR="00C25FC7" w:rsidRPr="006D0FA0">
        <w:rPr>
          <w:i/>
        </w:rPr>
        <w:t xml:space="preserve"> – </w:t>
      </w:r>
      <w:r w:rsidR="00C25FC7" w:rsidRPr="006D0FA0">
        <w:t>stores translation languages</w:t>
      </w:r>
    </w:p>
    <w:p w:rsidR="00015110" w:rsidRPr="006D0FA0" w:rsidRDefault="00015110" w:rsidP="00015110">
      <w:pPr>
        <w:pStyle w:val="ListParagraph"/>
        <w:numPr>
          <w:ilvl w:val="0"/>
          <w:numId w:val="31"/>
        </w:numPr>
        <w:rPr>
          <w:i/>
        </w:rPr>
      </w:pPr>
      <w:r w:rsidRPr="006D0FA0">
        <w:rPr>
          <w:i/>
        </w:rPr>
        <w:t>ML_TAG</w:t>
      </w:r>
      <w:r w:rsidR="00C25FC7" w:rsidRPr="006D0FA0">
        <w:rPr>
          <w:i/>
        </w:rPr>
        <w:t xml:space="preserve"> – </w:t>
      </w:r>
      <w:r w:rsidR="00C25FC7" w:rsidRPr="006D0FA0">
        <w:t>stores client tags</w:t>
      </w:r>
    </w:p>
    <w:p w:rsidR="00015110" w:rsidRPr="006D0FA0" w:rsidRDefault="00015110" w:rsidP="00015110">
      <w:pPr>
        <w:pStyle w:val="ListParagraph"/>
        <w:numPr>
          <w:ilvl w:val="0"/>
          <w:numId w:val="31"/>
        </w:numPr>
        <w:rPr>
          <w:i/>
        </w:rPr>
      </w:pPr>
      <w:r w:rsidRPr="006D0FA0">
        <w:rPr>
          <w:i/>
        </w:rPr>
        <w:t>IMX_FORMS</w:t>
      </w:r>
      <w:r w:rsidR="00C25FC7" w:rsidRPr="006D0FA0">
        <w:rPr>
          <w:i/>
        </w:rPr>
        <w:t xml:space="preserve"> – </w:t>
      </w:r>
      <w:r w:rsidR="00C25FC7" w:rsidRPr="006D0FA0">
        <w:t>stores the list of screens used by the client</w:t>
      </w:r>
    </w:p>
    <w:p w:rsidR="00015110" w:rsidRPr="006D0FA0" w:rsidRDefault="00015110" w:rsidP="00015110">
      <w:pPr>
        <w:pStyle w:val="ListParagraph"/>
        <w:numPr>
          <w:ilvl w:val="0"/>
          <w:numId w:val="31"/>
        </w:numPr>
        <w:rPr>
          <w:i/>
        </w:rPr>
      </w:pPr>
      <w:r w:rsidRPr="006D0FA0">
        <w:rPr>
          <w:i/>
        </w:rPr>
        <w:t>ML_CONTROL</w:t>
      </w:r>
      <w:r w:rsidR="00C25FC7" w:rsidRPr="006D0FA0">
        <w:rPr>
          <w:i/>
        </w:rPr>
        <w:t xml:space="preserve"> – </w:t>
      </w:r>
      <w:r w:rsidR="00C25FC7" w:rsidRPr="006D0FA0">
        <w:t>stores control types</w:t>
      </w:r>
    </w:p>
    <w:p w:rsidR="00015110" w:rsidRPr="006D0FA0" w:rsidRDefault="00015110" w:rsidP="00015110">
      <w:pPr>
        <w:pStyle w:val="ListParagraph"/>
        <w:numPr>
          <w:ilvl w:val="0"/>
          <w:numId w:val="31"/>
        </w:numPr>
        <w:rPr>
          <w:i/>
        </w:rPr>
      </w:pPr>
      <w:r w:rsidRPr="006D0FA0">
        <w:rPr>
          <w:i/>
        </w:rPr>
        <w:t>ML_ACTIVITY</w:t>
      </w:r>
      <w:r w:rsidR="00C25FC7" w:rsidRPr="006D0FA0">
        <w:rPr>
          <w:i/>
        </w:rPr>
        <w:t xml:space="preserve"> – </w:t>
      </w:r>
      <w:r w:rsidR="00C25FC7" w:rsidRPr="006D0FA0">
        <w:t>stores client business activities</w:t>
      </w:r>
    </w:p>
    <w:p w:rsidR="00B175DC" w:rsidRPr="00B175DC" w:rsidRDefault="007340EA" w:rsidP="00B175DC">
      <w:pPr>
        <w:numPr>
          <w:ilvl w:val="0"/>
          <w:numId w:val="31"/>
        </w:numPr>
        <w:rPr>
          <w:color w:val="0000FF"/>
        </w:rPr>
      </w:pPr>
      <w:r w:rsidRPr="00B175DC">
        <w:rPr>
          <w:i/>
          <w:color w:val="0000FF"/>
        </w:rPr>
        <w:t>DCL_ML_FORMS   </w:t>
      </w:r>
      <w:r w:rsidR="00B175DC">
        <w:rPr>
          <w:i/>
          <w:color w:val="0000FF"/>
        </w:rPr>
        <w:t xml:space="preserve">- </w:t>
      </w:r>
      <w:r w:rsidR="00B175DC" w:rsidRPr="00B175DC">
        <w:rPr>
          <w:color w:val="0000FF"/>
        </w:rPr>
        <w:t xml:space="preserve">keeps history of the </w:t>
      </w:r>
      <w:r w:rsidR="00B175DC">
        <w:rPr>
          <w:color w:val="0000FF"/>
        </w:rPr>
        <w:t>screens</w:t>
      </w:r>
      <w:r w:rsidR="00B175DC" w:rsidRPr="00B175DC">
        <w:rPr>
          <w:color w:val="0000FF"/>
        </w:rPr>
        <w:t xml:space="preserve"> for which are added translations</w:t>
      </w:r>
    </w:p>
    <w:p w:rsidR="007340EA" w:rsidRPr="00B175DC" w:rsidRDefault="007340EA" w:rsidP="007340EA">
      <w:pPr>
        <w:numPr>
          <w:ilvl w:val="0"/>
          <w:numId w:val="31"/>
        </w:numPr>
        <w:rPr>
          <w:color w:val="0000FF"/>
        </w:rPr>
      </w:pPr>
      <w:r w:rsidRPr="00B175DC">
        <w:rPr>
          <w:i/>
          <w:color w:val="0000FF"/>
        </w:rPr>
        <w:t>DCL_ML_RES  </w:t>
      </w:r>
      <w:r w:rsidR="00B175DC">
        <w:rPr>
          <w:i/>
          <w:color w:val="0000FF"/>
        </w:rPr>
        <w:t xml:space="preserve">- </w:t>
      </w:r>
      <w:r w:rsidRPr="00B175DC">
        <w:rPr>
          <w:i/>
          <w:color w:val="0000FF"/>
        </w:rPr>
        <w:t xml:space="preserve"> </w:t>
      </w:r>
      <w:r w:rsidR="00B175DC" w:rsidRPr="00B175DC">
        <w:rPr>
          <w:color w:val="0000FF"/>
        </w:rPr>
        <w:t>keeps history of the original strings for which are added translations</w:t>
      </w:r>
    </w:p>
    <w:p w:rsidR="007340EA" w:rsidRPr="00B175DC" w:rsidRDefault="007340EA" w:rsidP="007340EA">
      <w:pPr>
        <w:numPr>
          <w:ilvl w:val="0"/>
          <w:numId w:val="31"/>
        </w:numPr>
        <w:rPr>
          <w:i/>
          <w:color w:val="0000FF"/>
        </w:rPr>
      </w:pPr>
      <w:r w:rsidRPr="00B175DC">
        <w:rPr>
          <w:i/>
          <w:color w:val="0000FF"/>
        </w:rPr>
        <w:t>DCL_ML_TRAD</w:t>
      </w:r>
      <w:r w:rsidR="00B175DC">
        <w:rPr>
          <w:i/>
          <w:color w:val="0000FF"/>
        </w:rPr>
        <w:t xml:space="preserve"> – </w:t>
      </w:r>
      <w:r w:rsidR="00B175DC" w:rsidRPr="00B175DC">
        <w:rPr>
          <w:color w:val="0000FF"/>
        </w:rPr>
        <w:t>keeps history of the translations</w:t>
      </w:r>
    </w:p>
    <w:p w:rsidR="00015110" w:rsidRPr="006D0FA0" w:rsidRDefault="00015110" w:rsidP="00015110">
      <w:pPr>
        <w:pStyle w:val="ListParagraph"/>
      </w:pPr>
    </w:p>
    <w:p w:rsidR="00617489" w:rsidRPr="006D0FA0" w:rsidRDefault="00015110" w:rsidP="00AC040A">
      <w:pPr>
        <w:pStyle w:val="ListParagraph"/>
      </w:pPr>
      <w:r w:rsidRPr="006D0FA0">
        <w:t xml:space="preserve">This check is performed with the translation test. </w:t>
      </w:r>
    </w:p>
    <w:p w:rsidR="00727BEC" w:rsidRPr="006D0FA0" w:rsidRDefault="00727BEC" w:rsidP="00727BEC">
      <w:pPr>
        <w:pStyle w:val="ListParagraph"/>
        <w:ind w:left="0"/>
      </w:pPr>
      <w:r w:rsidRPr="006D0FA0">
        <w:t xml:space="preserve">Responsible: Communications team </w:t>
      </w:r>
      <w:r w:rsidR="00F55C74" w:rsidRPr="006D0FA0">
        <w:t>checks if all tables are installed</w:t>
      </w:r>
      <w:r w:rsidR="0011755B">
        <w:t>,</w:t>
      </w:r>
      <w:r w:rsidR="009C16CE">
        <w:t xml:space="preserve"> </w:t>
      </w:r>
      <w:r w:rsidR="009C16CE" w:rsidRPr="009C16CE">
        <w:rPr>
          <w:color w:val="0000FF"/>
        </w:rPr>
        <w:t>if not</w:t>
      </w:r>
      <w:r w:rsidR="0011755B">
        <w:rPr>
          <w:color w:val="0000FF"/>
        </w:rPr>
        <w:t>,</w:t>
      </w:r>
      <w:r w:rsidR="009C16CE" w:rsidRPr="009C16CE">
        <w:rPr>
          <w:color w:val="0000FF"/>
        </w:rPr>
        <w:t xml:space="preserve"> send</w:t>
      </w:r>
      <w:r w:rsidR="0011755B">
        <w:rPr>
          <w:color w:val="0000FF"/>
        </w:rPr>
        <w:t>s</w:t>
      </w:r>
      <w:r w:rsidR="009C16CE" w:rsidRPr="009C16CE">
        <w:rPr>
          <w:color w:val="0000FF"/>
        </w:rPr>
        <w:t xml:space="preserve"> a request to DBA to install them</w:t>
      </w:r>
      <w:r w:rsidRPr="006D0FA0">
        <w:sym w:font="Wingdings" w:char="F0E0"/>
      </w:r>
      <w:r w:rsidRPr="006D0FA0">
        <w:t xml:space="preserve">CDMT team </w:t>
      </w:r>
      <w:r w:rsidR="000E34AA" w:rsidRPr="006D0FA0">
        <w:t>makes the test</w:t>
      </w:r>
    </w:p>
    <w:p w:rsidR="006D609D" w:rsidRPr="006D0FA0" w:rsidRDefault="006D609D" w:rsidP="00AC040A">
      <w:pPr>
        <w:pStyle w:val="ListParagraph"/>
      </w:pPr>
    </w:p>
    <w:p w:rsidR="006D609D" w:rsidRPr="006D0FA0" w:rsidRDefault="006D609D" w:rsidP="006D609D">
      <w:pPr>
        <w:pStyle w:val="ListParagraph"/>
        <w:numPr>
          <w:ilvl w:val="0"/>
          <w:numId w:val="29"/>
        </w:numPr>
      </w:pPr>
      <w:r w:rsidRPr="006D0FA0">
        <w:t>Check in MMPI if the buttons surrounded in red are active:</w:t>
      </w:r>
    </w:p>
    <w:p w:rsidR="006D609D" w:rsidRPr="006D0FA0" w:rsidRDefault="00015B7B" w:rsidP="006D609D">
      <w:pPr>
        <w:pStyle w:val="ListParagraph"/>
        <w:ind w:left="360"/>
      </w:pPr>
      <w:r w:rsidRPr="00422FBC">
        <w:rPr>
          <w:noProof/>
        </w:rPr>
        <w:pict>
          <v:shape id="Picture 3" o:spid="_x0000_i1027" type="#_x0000_t75" style="width:451.5pt;height:24pt;visibility:visible">
            <v:imagedata r:id="rId13" o:title=""/>
          </v:shape>
        </w:pict>
      </w:r>
    </w:p>
    <w:p w:rsidR="00CC66EB" w:rsidRPr="006D0FA0" w:rsidRDefault="00CC66EB" w:rsidP="006D609D">
      <w:pPr>
        <w:pStyle w:val="ListParagraph"/>
        <w:ind w:left="360"/>
      </w:pPr>
    </w:p>
    <w:p w:rsidR="00CC66EB" w:rsidRPr="006D0FA0" w:rsidRDefault="00CC66EB" w:rsidP="00CC66EB">
      <w:pPr>
        <w:pStyle w:val="ListParagraph"/>
        <w:ind w:left="0"/>
      </w:pPr>
      <w:r w:rsidRPr="006D0FA0">
        <w:t xml:space="preserve">Responsible: </w:t>
      </w:r>
      <w:r w:rsidR="008B4605" w:rsidRPr="006D0FA0">
        <w:t>Installer</w:t>
      </w:r>
      <w:r w:rsidR="00F679B8" w:rsidRPr="006D0FA0">
        <w:t xml:space="preserve"> team</w:t>
      </w:r>
      <w:r w:rsidR="008B4605" w:rsidRPr="006D0FA0">
        <w:t>, CDMT</w:t>
      </w:r>
      <w:r w:rsidRPr="006D0FA0">
        <w:t xml:space="preserve"> </w:t>
      </w:r>
    </w:p>
    <w:p w:rsidR="00FC77CC" w:rsidRPr="006D0FA0" w:rsidRDefault="00D707C1" w:rsidP="00D707C1">
      <w:r w:rsidRPr="006D0FA0">
        <w:t xml:space="preserve">These buttons are used to create a PR containing scripts that will update the client translation instance with Codix STD values at the same time ensuring that no translation done by the Client is lost. </w:t>
      </w:r>
      <w:r w:rsidR="003F0722" w:rsidRPr="006D0FA0">
        <w:t>The script triggered by ‘</w:t>
      </w:r>
      <w:r w:rsidR="003F0722" w:rsidRPr="006D0FA0">
        <w:rPr>
          <w:b/>
        </w:rPr>
        <w:t>Add trans. update scripts’</w:t>
      </w:r>
      <w:r w:rsidR="003F0722" w:rsidRPr="006D0FA0">
        <w:t xml:space="preserve"> button update the translation database in</w:t>
      </w:r>
      <w:r w:rsidR="00727BEC" w:rsidRPr="006D0FA0">
        <w:t xml:space="preserve"> ml_res, </w:t>
      </w:r>
      <w:r w:rsidR="003F0722" w:rsidRPr="006D0FA0">
        <w:t xml:space="preserve">ml_trad, </w:t>
      </w:r>
      <w:r w:rsidR="00727BEC" w:rsidRPr="006D0FA0">
        <w:t xml:space="preserve">ml_forms and ml_control tables, </w:t>
      </w:r>
      <w:r w:rsidR="003F0722" w:rsidRPr="006D0FA0">
        <w:t>whereas the script triggered by ‘</w:t>
      </w:r>
      <w:r w:rsidR="003F0722" w:rsidRPr="006D0FA0">
        <w:rPr>
          <w:b/>
        </w:rPr>
        <w:t>Add menu and alerts update scripts</w:t>
      </w:r>
      <w:r w:rsidR="003F0722" w:rsidRPr="006D0FA0">
        <w:t>’ update the menus, submenus and the alert messages in their corresponding tables v_menu, t_ssmenu and v_translation tables.</w:t>
      </w:r>
      <w:r w:rsidR="00D549B4" w:rsidRPr="006D0FA0">
        <w:t xml:space="preserve"> </w:t>
      </w:r>
    </w:p>
    <w:p w:rsidR="00EC3CBE" w:rsidRPr="006D0FA0" w:rsidRDefault="00D549B4" w:rsidP="00D707C1">
      <w:r w:rsidRPr="006D0FA0">
        <w:t xml:space="preserve">NOTE: When a new instance </w:t>
      </w:r>
      <w:r w:rsidR="00FC77CC" w:rsidRPr="006D0FA0">
        <w:t>is</w:t>
      </w:r>
      <w:r w:rsidRPr="006D0FA0">
        <w:t xml:space="preserve"> created on Codix/or Client side all</w:t>
      </w:r>
      <w:r w:rsidR="00FC77CC" w:rsidRPr="006D0FA0">
        <w:t xml:space="preserve"> existing</w:t>
      </w:r>
      <w:r w:rsidRPr="006D0FA0">
        <w:t xml:space="preserve"> translations in the supported by the client languages from</w:t>
      </w:r>
      <w:r w:rsidR="00FC77CC" w:rsidRPr="006D0FA0">
        <w:t xml:space="preserve"> these tables </w:t>
      </w:r>
      <w:r w:rsidRPr="006D0FA0">
        <w:t>must be delivered</w:t>
      </w:r>
      <w:r w:rsidR="003F0722" w:rsidRPr="006D0FA0">
        <w:t xml:space="preserve"> </w:t>
      </w:r>
      <w:r w:rsidR="00FC77CC" w:rsidRPr="006D0FA0">
        <w:t xml:space="preserve">to this new server. PMO </w:t>
      </w:r>
      <w:r w:rsidR="00063F54" w:rsidRPr="006D0FA0">
        <w:t>indicates the server to use where these tables are already translated</w:t>
      </w:r>
      <w:r w:rsidRPr="006D0FA0">
        <w:t xml:space="preserve">. </w:t>
      </w:r>
    </w:p>
    <w:p w:rsidR="00FC77CC" w:rsidRPr="006D0FA0" w:rsidRDefault="00EC3CBE" w:rsidP="00D707C1">
      <w:r w:rsidRPr="006D0FA0">
        <w:t>Responsible: PMO, Communications team</w:t>
      </w:r>
    </w:p>
    <w:p w:rsidR="00D707C1" w:rsidRPr="006D0FA0" w:rsidRDefault="00D707C1" w:rsidP="00D707C1">
      <w:r w:rsidRPr="006D0FA0">
        <w:t>Together with the PR, these buttons update the translation DB on the Client DEV machine (Codix side). This is done so before the PR is deployed we verify on DEV that the scripts work correctly.</w:t>
      </w:r>
    </w:p>
    <w:p w:rsidR="00582FB1" w:rsidRPr="006D0FA0" w:rsidRDefault="001403D3" w:rsidP="00E857EC">
      <w:pPr>
        <w:pStyle w:val="ListParagraph"/>
        <w:ind w:left="0"/>
      </w:pPr>
      <w:r w:rsidRPr="006D0FA0">
        <w:t>It is not recommended to create PR-s with res. files created on our server</w:t>
      </w:r>
      <w:r w:rsidR="00E857EC" w:rsidRPr="006D0FA0">
        <w:t xml:space="preserve"> and deliver to client </w:t>
      </w:r>
      <w:r w:rsidR="00122CF9" w:rsidRPr="006D0FA0">
        <w:t>machine</w:t>
      </w:r>
      <w:r w:rsidRPr="006D0FA0">
        <w:t xml:space="preserve"> because they will override </w:t>
      </w:r>
      <w:r w:rsidR="00E857EC" w:rsidRPr="006D0FA0">
        <w:t>their</w:t>
      </w:r>
      <w:r w:rsidRPr="006D0FA0">
        <w:t xml:space="preserve"> translations.</w:t>
      </w:r>
      <w:r w:rsidR="005E0FA0" w:rsidRPr="006D0FA0">
        <w:t xml:space="preserve"> </w:t>
      </w:r>
    </w:p>
    <w:p w:rsidR="00B14704" w:rsidRPr="006D0FA0" w:rsidRDefault="00E857EC" w:rsidP="00582FB1">
      <w:pPr>
        <w:pStyle w:val="ListParagraph"/>
        <w:ind w:left="0"/>
      </w:pPr>
      <w:r w:rsidRPr="006D0FA0">
        <w:t xml:space="preserve">Exceptions may occur in some particular cases when a full synchronization of client translation base with ours has been </w:t>
      </w:r>
      <w:r w:rsidR="00122CF9" w:rsidRPr="006D0FA0">
        <w:t xml:space="preserve">recently </w:t>
      </w:r>
      <w:r w:rsidRPr="006D0FA0">
        <w:t xml:space="preserve">done and after </w:t>
      </w:r>
      <w:r w:rsidR="00582FB1" w:rsidRPr="006D0FA0">
        <w:t xml:space="preserve">a </w:t>
      </w:r>
      <w:r w:rsidRPr="006D0FA0">
        <w:t xml:space="preserve">check if the client has </w:t>
      </w:r>
      <w:r w:rsidR="00582FB1" w:rsidRPr="006D0FA0">
        <w:t xml:space="preserve">not </w:t>
      </w:r>
      <w:r w:rsidRPr="006D0FA0">
        <w:t>made any subsequent modifications after that.</w:t>
      </w:r>
      <w:r w:rsidR="00A3099E" w:rsidRPr="006D0FA0">
        <w:t xml:space="preserve"> </w:t>
      </w:r>
    </w:p>
    <w:p w:rsidR="00A3099E" w:rsidRPr="006D0FA0" w:rsidRDefault="00E42C30" w:rsidP="00582FB1">
      <w:pPr>
        <w:pStyle w:val="ListParagraph"/>
        <w:ind w:left="0"/>
      </w:pPr>
      <w:r w:rsidRPr="006D0FA0">
        <w:t xml:space="preserve">Res files are created on client translation instance and then the </w:t>
      </w:r>
      <w:r w:rsidR="00A3099E" w:rsidRPr="006D0FA0">
        <w:t xml:space="preserve">generation of the forms after execution of the scripts above is performed by </w:t>
      </w:r>
      <w:r w:rsidRPr="006D0FA0">
        <w:t>Codix</w:t>
      </w:r>
      <w:r w:rsidR="00A3099E" w:rsidRPr="006D0FA0">
        <w:t>.</w:t>
      </w:r>
    </w:p>
    <w:p w:rsidR="00B14704" w:rsidRPr="006D0FA0" w:rsidRDefault="00A3099E" w:rsidP="00330FC4">
      <w:pPr>
        <w:pStyle w:val="ListParagraph"/>
        <w:ind w:left="0"/>
        <w:rPr>
          <w:i/>
        </w:rPr>
      </w:pPr>
      <w:r w:rsidRPr="006D0FA0">
        <w:t>For more details</w:t>
      </w:r>
      <w:r w:rsidR="00122CF9" w:rsidRPr="006D0FA0">
        <w:t xml:space="preserve"> on the </w:t>
      </w:r>
      <w:r w:rsidRPr="006D0FA0">
        <w:t xml:space="preserve"> cf: </w:t>
      </w:r>
      <w:r w:rsidRPr="006D0FA0">
        <w:rPr>
          <w:i/>
        </w:rPr>
        <w:t>Codix-clients_managing_translations_internal_procedures_x.x.x_EN.doc</w:t>
      </w:r>
    </w:p>
    <w:p w:rsidR="00E25F7D" w:rsidRPr="006D0FA0" w:rsidRDefault="00E25F7D" w:rsidP="00330FC4">
      <w:pPr>
        <w:pStyle w:val="ListParagraph"/>
        <w:ind w:left="0"/>
        <w:rPr>
          <w:i/>
        </w:rPr>
      </w:pPr>
    </w:p>
    <w:p w:rsidR="004139F2" w:rsidRPr="006D0FA0" w:rsidRDefault="004139F2" w:rsidP="00330FC4">
      <w:pPr>
        <w:pStyle w:val="ListParagraph"/>
        <w:ind w:left="0"/>
        <w:rPr>
          <w:i/>
        </w:rPr>
      </w:pPr>
    </w:p>
    <w:p w:rsidR="004139F2" w:rsidRPr="006D0FA0" w:rsidRDefault="004139F2" w:rsidP="002838CB">
      <w:pPr>
        <w:pStyle w:val="Heading1"/>
        <w:pageBreakBefore/>
        <w:numPr>
          <w:ilvl w:val="0"/>
          <w:numId w:val="11"/>
        </w:numPr>
        <w:shd w:val="clear" w:color="auto" w:fill="FFFF00"/>
        <w:tabs>
          <w:tab w:val="clear" w:pos="432"/>
          <w:tab w:val="right" w:leader="underscore" w:pos="10206"/>
        </w:tabs>
        <w:spacing w:after="240"/>
        <w:ind w:left="562" w:firstLine="0"/>
        <w:jc w:val="both"/>
        <w:rPr>
          <w:bCs w:val="0"/>
          <w:kern w:val="28"/>
          <w:sz w:val="32"/>
          <w:szCs w:val="20"/>
          <w:lang w:val="en-US" w:eastAsia="fr-FR"/>
        </w:rPr>
      </w:pPr>
      <w:bookmarkStart w:id="14" w:name="_Toc454362098"/>
      <w:r w:rsidRPr="006D0FA0">
        <w:rPr>
          <w:bCs w:val="0"/>
          <w:kern w:val="28"/>
          <w:sz w:val="32"/>
          <w:szCs w:val="20"/>
          <w:lang w:val="en-US" w:eastAsia="fr-FR"/>
        </w:rPr>
        <w:t xml:space="preserve">POINTS TO CHECK IN e_trad_ecrans </w:t>
      </w:r>
      <w:r w:rsidR="002838CB" w:rsidRPr="006D0FA0">
        <w:rPr>
          <w:bCs w:val="0"/>
          <w:kern w:val="28"/>
          <w:sz w:val="32"/>
          <w:szCs w:val="20"/>
          <w:lang w:val="en-US" w:eastAsia="fr-FR"/>
        </w:rPr>
        <w:t>when delivering patch related functionalities</w:t>
      </w:r>
      <w:bookmarkEnd w:id="14"/>
    </w:p>
    <w:p w:rsidR="004139F2" w:rsidRPr="006D0FA0" w:rsidRDefault="004139F2" w:rsidP="00330FC4">
      <w:pPr>
        <w:pStyle w:val="ListParagraph"/>
        <w:ind w:left="0"/>
      </w:pPr>
    </w:p>
    <w:p w:rsidR="00E25F7D" w:rsidRPr="006D0FA0" w:rsidRDefault="004139F2" w:rsidP="00E25F7D">
      <w:pPr>
        <w:pStyle w:val="Heading2"/>
        <w:numPr>
          <w:ilvl w:val="1"/>
          <w:numId w:val="11"/>
        </w:numPr>
        <w:shd w:val="pct25" w:color="0000FF" w:fill="auto"/>
        <w:tabs>
          <w:tab w:val="right" w:leader="underscore" w:pos="10206"/>
        </w:tabs>
        <w:spacing w:after="240"/>
        <w:ind w:left="1418" w:hanging="708"/>
        <w:jc w:val="both"/>
        <w:rPr>
          <w:sz w:val="24"/>
          <w:szCs w:val="24"/>
        </w:rPr>
      </w:pPr>
      <w:bookmarkStart w:id="15" w:name="_Toc454362099"/>
      <w:r w:rsidRPr="006D0FA0">
        <w:rPr>
          <w:bCs w:val="0"/>
          <w:iCs w:val="0"/>
          <w:sz w:val="24"/>
          <w:szCs w:val="24"/>
          <w:lang w:val="en-US" w:eastAsia="fr-FR"/>
        </w:rPr>
        <w:t>G</w:t>
      </w:r>
      <w:r w:rsidR="00E25F7D" w:rsidRPr="006D0FA0">
        <w:rPr>
          <w:sz w:val="24"/>
          <w:szCs w:val="24"/>
          <w:lang w:val="en-US"/>
        </w:rPr>
        <w:t>enerating</w:t>
      </w:r>
      <w:r w:rsidR="00E25F7D" w:rsidRPr="006D0FA0">
        <w:rPr>
          <w:sz w:val="24"/>
          <w:szCs w:val="24"/>
        </w:rPr>
        <w:t xml:space="preserve"> a patch with a resource file (.sef file)</w:t>
      </w:r>
      <w:bookmarkEnd w:id="15"/>
    </w:p>
    <w:p w:rsidR="00E25F7D" w:rsidRPr="006D0FA0" w:rsidRDefault="00E25F7D" w:rsidP="00330FC4">
      <w:pPr>
        <w:pStyle w:val="ListParagraph"/>
        <w:ind w:left="0"/>
      </w:pPr>
    </w:p>
    <w:p w:rsidR="00CC66EB" w:rsidRPr="006D0FA0" w:rsidRDefault="00330FC4" w:rsidP="00CC66EB">
      <w:pPr>
        <w:pStyle w:val="ListParagraph"/>
        <w:numPr>
          <w:ilvl w:val="0"/>
          <w:numId w:val="29"/>
        </w:numPr>
        <w:rPr>
          <w:i/>
        </w:rPr>
      </w:pPr>
      <w:r w:rsidRPr="006D0FA0">
        <w:t xml:space="preserve">Check if in e_trad_ecrans the button ‘Prepare for patch’ </w:t>
      </w:r>
      <w:r w:rsidR="00F26553" w:rsidRPr="006D0FA0">
        <w:t>works correctly.</w:t>
      </w:r>
      <w:r w:rsidR="00727BEC" w:rsidRPr="006D0FA0">
        <w:t xml:space="preserve"> </w:t>
      </w:r>
    </w:p>
    <w:p w:rsidR="00CB6586" w:rsidRPr="006D0FA0" w:rsidRDefault="00CB6586" w:rsidP="00CB6586">
      <w:pPr>
        <w:pStyle w:val="ListParagraph"/>
        <w:ind w:left="0" w:firstLine="360"/>
      </w:pPr>
    </w:p>
    <w:p w:rsidR="00727BEC" w:rsidRPr="006D0FA0" w:rsidRDefault="00727BEC" w:rsidP="00CB6586">
      <w:pPr>
        <w:pStyle w:val="ListParagraph"/>
        <w:ind w:left="0" w:firstLine="360"/>
      </w:pPr>
      <w:r w:rsidRPr="006D0FA0">
        <w:t>Responsible: CDMT team together with installers team make a test</w:t>
      </w:r>
    </w:p>
    <w:p w:rsidR="00330FC4" w:rsidRPr="006D0FA0" w:rsidRDefault="00330FC4" w:rsidP="00CC66EB">
      <w:pPr>
        <w:pStyle w:val="ListParagraph"/>
      </w:pPr>
    </w:p>
    <w:p w:rsidR="00F26553" w:rsidRPr="006D0FA0" w:rsidRDefault="00CF4568" w:rsidP="00CB6586">
      <w:r w:rsidRPr="006D0FA0">
        <w:t>This button g</w:t>
      </w:r>
      <w:r w:rsidR="00F26553" w:rsidRPr="006D0FA0">
        <w:t xml:space="preserve">enerates a patch containing the resource file for the selected form and language and allows the users to deliver themselves along the chain </w:t>
      </w:r>
    </w:p>
    <w:p w:rsidR="00F26553" w:rsidRPr="006D0FA0" w:rsidRDefault="00F26553" w:rsidP="00CB6586">
      <w:r w:rsidRPr="006D0FA0">
        <w:t>The script triggered by this button is  “ml_patch.sh” and is stored in CVS on REFFR</w:t>
      </w:r>
    </w:p>
    <w:p w:rsidR="00F26553" w:rsidRPr="006D0FA0" w:rsidRDefault="00F26553" w:rsidP="00CF4568">
      <w:pPr>
        <w:pStyle w:val="ListParagraph"/>
        <w:ind w:left="360"/>
      </w:pPr>
    </w:p>
    <w:p w:rsidR="00496EF5" w:rsidRPr="006D0FA0" w:rsidRDefault="00496EF5" w:rsidP="00496EF5">
      <w:pPr>
        <w:pStyle w:val="ListParagraph"/>
        <w:ind w:left="360"/>
      </w:pPr>
      <w:r w:rsidRPr="006D0FA0">
        <w:t>refbg2 imx-/app/imx/base/bin&gt; cvs log ml_patch.sh</w:t>
      </w:r>
    </w:p>
    <w:p w:rsidR="00496EF5" w:rsidRPr="006D0FA0" w:rsidRDefault="00496EF5" w:rsidP="00496EF5">
      <w:pPr>
        <w:pStyle w:val="ListParagraph"/>
        <w:ind w:left="360"/>
      </w:pPr>
      <w:r w:rsidRPr="006D0FA0">
        <w:t>log ml_patch.sh</w:t>
      </w:r>
    </w:p>
    <w:p w:rsidR="00496EF5" w:rsidRPr="006D0FA0" w:rsidRDefault="00496EF5" w:rsidP="00496EF5">
      <w:pPr>
        <w:pStyle w:val="ListParagraph"/>
        <w:ind w:left="360"/>
      </w:pPr>
    </w:p>
    <w:p w:rsidR="00496EF5" w:rsidRPr="006D0FA0" w:rsidRDefault="00496EF5" w:rsidP="00496EF5">
      <w:pPr>
        <w:pStyle w:val="ListParagraph"/>
        <w:ind w:left="360"/>
      </w:pPr>
      <w:r w:rsidRPr="006D0FA0">
        <w:t>RCS file: /app/cvs/repo/bin/ml_patch.sh,v</w:t>
      </w:r>
    </w:p>
    <w:p w:rsidR="00496EF5" w:rsidRPr="006D0FA0" w:rsidRDefault="00496EF5" w:rsidP="00496EF5">
      <w:pPr>
        <w:pStyle w:val="ListParagraph"/>
        <w:ind w:left="360"/>
      </w:pPr>
      <w:r w:rsidRPr="006D0FA0">
        <w:t>Working file: ml_patch.sh</w:t>
      </w:r>
    </w:p>
    <w:p w:rsidR="00496EF5" w:rsidRPr="006D0FA0" w:rsidRDefault="00496EF5" w:rsidP="00496EF5">
      <w:pPr>
        <w:pStyle w:val="ListParagraph"/>
        <w:ind w:left="360"/>
      </w:pPr>
      <w:r w:rsidRPr="006D0FA0">
        <w:t>head: 1.8</w:t>
      </w:r>
      <w:r w:rsidRPr="006D0FA0" w:rsidDel="00496EF5">
        <w:t xml:space="preserve"> </w:t>
      </w:r>
    </w:p>
    <w:p w:rsidR="00496EF5" w:rsidRPr="006D0FA0" w:rsidRDefault="00496EF5" w:rsidP="00496EF5">
      <w:pPr>
        <w:pStyle w:val="ListParagraph"/>
        <w:ind w:left="360"/>
      </w:pPr>
      <w:r w:rsidRPr="006D0FA0">
        <w:t>date: 2015/09/08 15:09:05;  author: tbratanov</w:t>
      </w:r>
    </w:p>
    <w:p w:rsidR="00F26553" w:rsidRPr="006D0FA0" w:rsidRDefault="00F26553" w:rsidP="00CF4568">
      <w:pPr>
        <w:pStyle w:val="ListParagraph"/>
        <w:ind w:left="360"/>
      </w:pPr>
    </w:p>
    <w:p w:rsidR="00F26553" w:rsidRPr="006D0FA0" w:rsidRDefault="00CF4568" w:rsidP="00CF4568">
      <w:pPr>
        <w:pStyle w:val="ListParagraph"/>
        <w:numPr>
          <w:ilvl w:val="0"/>
          <w:numId w:val="34"/>
        </w:numPr>
      </w:pPr>
      <w:r w:rsidRPr="006D0FA0">
        <w:t xml:space="preserve">If the operation ends with success, the </w:t>
      </w:r>
      <w:r w:rsidR="00F26553" w:rsidRPr="006D0FA0">
        <w:t xml:space="preserve">output </w:t>
      </w:r>
      <w:r w:rsidRPr="006D0FA0">
        <w:t>is as follows:</w:t>
      </w:r>
    </w:p>
    <w:p w:rsidR="00F26553" w:rsidRPr="006D0FA0" w:rsidRDefault="00F26553" w:rsidP="00CF4568">
      <w:pPr>
        <w:pStyle w:val="ListParagraph"/>
        <w:ind w:left="360"/>
      </w:pPr>
    </w:p>
    <w:p w:rsidR="00F26553" w:rsidRPr="006D0FA0" w:rsidRDefault="00F26553" w:rsidP="00CF4568">
      <w:pPr>
        <w:pStyle w:val="ListParagraph"/>
        <w:ind w:left="360"/>
      </w:pPr>
      <w:r w:rsidRPr="006D0FA0">
        <w:t>Tue Sep 29 10:47:13 EEST 2015 | -&lt;INFO&gt;- | ##### --&gt; The patch is created ! &lt;-- #####</w:t>
      </w:r>
    </w:p>
    <w:p w:rsidR="00F26553" w:rsidRPr="006D0FA0" w:rsidRDefault="00F26553" w:rsidP="00CF4568">
      <w:pPr>
        <w:pStyle w:val="ListParagraph"/>
        <w:ind w:left="360"/>
      </w:pPr>
      <w:r w:rsidRPr="006D0FA0">
        <w:t>Checksum: 2152170615</w:t>
      </w:r>
    </w:p>
    <w:p w:rsidR="00F26553" w:rsidRPr="006D0FA0" w:rsidRDefault="00F26553" w:rsidP="00CF4568">
      <w:pPr>
        <w:pStyle w:val="ListParagraph"/>
        <w:ind w:left="360"/>
      </w:pPr>
      <w:r w:rsidRPr="006D0FA0">
        <w:t>File location: /omen/intra/imx/base/fweb/self_patches/hatchery/SfPatch20150929_e_</w:t>
      </w:r>
      <w:r w:rsidR="00CF4568" w:rsidRPr="006D0FA0">
        <w:t>screen name</w:t>
      </w:r>
      <w:r w:rsidRPr="006D0FA0">
        <w:t>_en.res.sef</w:t>
      </w:r>
    </w:p>
    <w:p w:rsidR="00F26553" w:rsidRPr="006D0FA0" w:rsidRDefault="00F26553" w:rsidP="00CF4568">
      <w:pPr>
        <w:pStyle w:val="ListParagraph"/>
        <w:ind w:left="360"/>
      </w:pPr>
    </w:p>
    <w:p w:rsidR="00F26553" w:rsidRPr="006D0FA0" w:rsidRDefault="00F26553" w:rsidP="00CF4568">
      <w:pPr>
        <w:pStyle w:val="ListParagraph"/>
        <w:ind w:left="360"/>
      </w:pPr>
    </w:p>
    <w:p w:rsidR="00F26553" w:rsidRPr="006D0FA0" w:rsidRDefault="00CF4568" w:rsidP="00CF4568">
      <w:pPr>
        <w:pStyle w:val="ListParagraph"/>
        <w:numPr>
          <w:ilvl w:val="0"/>
          <w:numId w:val="35"/>
        </w:numPr>
      </w:pPr>
      <w:r w:rsidRPr="006D0FA0">
        <w:t>In case of error, there will be an error output  and</w:t>
      </w:r>
      <w:r w:rsidR="00F26553" w:rsidRPr="006D0FA0">
        <w:t xml:space="preserve"> a log file in ${IMX_TRACE}</w:t>
      </w:r>
    </w:p>
    <w:p w:rsidR="00F26553" w:rsidRPr="006D0FA0" w:rsidRDefault="00F26553" w:rsidP="00CF4568">
      <w:pPr>
        <w:pStyle w:val="ListParagraph"/>
        <w:ind w:left="360"/>
      </w:pPr>
    </w:p>
    <w:p w:rsidR="00B320AF" w:rsidRPr="006D0FA0" w:rsidRDefault="00CF4568" w:rsidP="00CB6586">
      <w:r w:rsidRPr="006D0FA0">
        <w:t>Once generated t</w:t>
      </w:r>
      <w:r w:rsidR="00B320AF" w:rsidRPr="006D0FA0">
        <w:t>he p</w:t>
      </w:r>
      <w:r w:rsidR="00F26553" w:rsidRPr="006D0FA0">
        <w:t xml:space="preserve">atch </w:t>
      </w:r>
      <w:r w:rsidRPr="006D0FA0">
        <w:t xml:space="preserve">has </w:t>
      </w:r>
      <w:r w:rsidR="00B320AF" w:rsidRPr="006D0FA0">
        <w:t>the following format</w:t>
      </w:r>
      <w:r w:rsidRPr="006D0FA0">
        <w:t xml:space="preserve"> </w:t>
      </w:r>
      <w:r w:rsidR="00B320AF" w:rsidRPr="006D0FA0">
        <w:t>“SfPatchYYYYMMDD_e_</w:t>
      </w:r>
      <w:r w:rsidRPr="006D0FA0">
        <w:t>screen name</w:t>
      </w:r>
      <w:r w:rsidR="0001330E" w:rsidRPr="006D0FA0">
        <w:t>_lng.res</w:t>
      </w:r>
      <w:r w:rsidR="00B320AF" w:rsidRPr="006D0FA0">
        <w:t>.sef”</w:t>
      </w:r>
      <w:r w:rsidRPr="006D0FA0">
        <w:t xml:space="preserve"> and</w:t>
      </w:r>
      <w:r w:rsidR="00B320AF" w:rsidRPr="006D0FA0">
        <w:t xml:space="preserve"> is located in: </w:t>
      </w:r>
    </w:p>
    <w:p w:rsidR="00F26553" w:rsidRPr="006D0FA0" w:rsidRDefault="00F26553" w:rsidP="00CF4568">
      <w:pPr>
        <w:pStyle w:val="ListParagraph"/>
        <w:ind w:left="360"/>
      </w:pPr>
      <w:r w:rsidRPr="006D0FA0">
        <w:t>${IMX_HOME}/fweb/self_patches/hatchery</w:t>
      </w:r>
    </w:p>
    <w:p w:rsidR="00F26553" w:rsidRPr="006D0FA0" w:rsidRDefault="00F26553" w:rsidP="00CF4568">
      <w:pPr>
        <w:pStyle w:val="ListParagraph"/>
        <w:ind w:left="360"/>
      </w:pPr>
    </w:p>
    <w:p w:rsidR="00CF4568" w:rsidRPr="006D0FA0" w:rsidRDefault="00CF4568" w:rsidP="00CF4568">
      <w:pPr>
        <w:pStyle w:val="ListParagraph"/>
        <w:ind w:left="360"/>
      </w:pPr>
      <w:r w:rsidRPr="006D0FA0">
        <w:t>Where:</w:t>
      </w:r>
    </w:p>
    <w:p w:rsidR="00F26553" w:rsidRPr="006D0FA0" w:rsidRDefault="00F26553" w:rsidP="00CF4568">
      <w:pPr>
        <w:pStyle w:val="ListParagraph"/>
        <w:ind w:left="360"/>
      </w:pPr>
    </w:p>
    <w:p w:rsidR="00F26553" w:rsidRPr="006D0FA0" w:rsidRDefault="00F26553" w:rsidP="00CF4568">
      <w:pPr>
        <w:pStyle w:val="ListParagraph"/>
        <w:ind w:left="360"/>
      </w:pPr>
      <w:r w:rsidRPr="006D0FA0">
        <w:t xml:space="preserve">S  </w:t>
      </w:r>
      <w:r w:rsidR="008A68E5" w:rsidRPr="006D0FA0">
        <w:t>-</w:t>
      </w:r>
      <w:r w:rsidRPr="006D0FA0">
        <w:t xml:space="preserve"> Made through the screen   </w:t>
      </w:r>
    </w:p>
    <w:p w:rsidR="00F26553" w:rsidRPr="006D0FA0" w:rsidRDefault="00F26553" w:rsidP="00CF4568">
      <w:pPr>
        <w:pStyle w:val="ListParagraph"/>
        <w:ind w:left="360"/>
      </w:pPr>
      <w:r w:rsidRPr="006D0FA0">
        <w:t xml:space="preserve">f  </w:t>
      </w:r>
      <w:r w:rsidR="008A68E5" w:rsidRPr="006D0FA0">
        <w:t>-</w:t>
      </w:r>
      <w:r w:rsidRPr="006D0FA0">
        <w:t xml:space="preserve"> Front end layer</w:t>
      </w:r>
    </w:p>
    <w:p w:rsidR="00F26553" w:rsidRPr="006D0FA0" w:rsidRDefault="00F26553" w:rsidP="00CF4568">
      <w:pPr>
        <w:pStyle w:val="ListParagraph"/>
        <w:ind w:left="360"/>
      </w:pPr>
      <w:r w:rsidRPr="006D0FA0">
        <w:t xml:space="preserve">Patch </w:t>
      </w:r>
      <w:r w:rsidR="008A68E5" w:rsidRPr="006D0FA0">
        <w:t>-</w:t>
      </w:r>
      <w:r w:rsidRPr="006D0FA0">
        <w:t xml:space="preserve"> identification that it is a patch</w:t>
      </w:r>
    </w:p>
    <w:p w:rsidR="00F26553" w:rsidRPr="006D0FA0" w:rsidRDefault="00F26553" w:rsidP="00CF4568">
      <w:pPr>
        <w:pStyle w:val="ListParagraph"/>
        <w:ind w:left="360"/>
      </w:pPr>
      <w:r w:rsidRPr="006D0FA0">
        <w:t xml:space="preserve">YYYYMMDD </w:t>
      </w:r>
      <w:r w:rsidR="008A68E5" w:rsidRPr="006D0FA0">
        <w:t>-</w:t>
      </w:r>
      <w:r w:rsidRPr="006D0FA0">
        <w:t xml:space="preserve"> Year, Month and </w:t>
      </w:r>
      <w:r w:rsidR="008A68E5" w:rsidRPr="006D0FA0">
        <w:t>D</w:t>
      </w:r>
      <w:r w:rsidRPr="006D0FA0">
        <w:t xml:space="preserve">ate of creation </w:t>
      </w:r>
    </w:p>
    <w:p w:rsidR="00F26553" w:rsidRPr="006D0FA0" w:rsidRDefault="00F26553" w:rsidP="00CF4568">
      <w:pPr>
        <w:pStyle w:val="ListParagraph"/>
        <w:ind w:left="360"/>
      </w:pPr>
      <w:r w:rsidRPr="006D0FA0">
        <w:t>e_</w:t>
      </w:r>
      <w:r w:rsidR="00CF4568" w:rsidRPr="006D0FA0">
        <w:t>screen name</w:t>
      </w:r>
      <w:r w:rsidRPr="006D0FA0">
        <w:t>_</w:t>
      </w:r>
      <w:r w:rsidR="0001330E" w:rsidRPr="006D0FA0">
        <w:t>lng</w:t>
      </w:r>
      <w:r w:rsidRPr="006D0FA0">
        <w:t xml:space="preserve">.res </w:t>
      </w:r>
      <w:r w:rsidR="008A68E5" w:rsidRPr="006D0FA0">
        <w:t>-</w:t>
      </w:r>
      <w:r w:rsidRPr="006D0FA0">
        <w:t xml:space="preserve"> resource file name</w:t>
      </w:r>
    </w:p>
    <w:p w:rsidR="00F26553" w:rsidRPr="006D0FA0" w:rsidRDefault="00F26553" w:rsidP="00CF4568">
      <w:pPr>
        <w:pStyle w:val="ListParagraph"/>
        <w:ind w:left="360"/>
      </w:pPr>
      <w:r w:rsidRPr="006D0FA0">
        <w:t xml:space="preserve">.sef </w:t>
      </w:r>
      <w:r w:rsidR="008A68E5" w:rsidRPr="006D0FA0">
        <w:t>-</w:t>
      </w:r>
      <w:r w:rsidRPr="006D0FA0">
        <w:t xml:space="preserve"> Indication that it is a Self extracted file</w:t>
      </w:r>
    </w:p>
    <w:p w:rsidR="00F26553" w:rsidRPr="006D0FA0" w:rsidRDefault="00F26553" w:rsidP="00CF4568">
      <w:pPr>
        <w:pStyle w:val="ListParagraph"/>
        <w:ind w:left="360"/>
      </w:pPr>
    </w:p>
    <w:p w:rsidR="00F26553" w:rsidRPr="006D0FA0" w:rsidRDefault="00CF4568" w:rsidP="00CB6586">
      <w:r w:rsidRPr="006D0FA0">
        <w:t>When</w:t>
      </w:r>
      <w:r w:rsidR="00F26553" w:rsidRPr="006D0FA0">
        <w:t xml:space="preserve"> the patch is created the sef file should be delivered to the remote instance at the location below:</w:t>
      </w:r>
    </w:p>
    <w:p w:rsidR="00F26553" w:rsidRPr="006D0FA0" w:rsidRDefault="00F26553" w:rsidP="00CF4568">
      <w:pPr>
        <w:pStyle w:val="ListParagraph"/>
        <w:ind w:left="360"/>
      </w:pPr>
      <w:r w:rsidRPr="006D0FA0">
        <w:t>${IMX_</w:t>
      </w:r>
      <w:r w:rsidR="0001330E" w:rsidRPr="006D0FA0">
        <w:t>HOME}/fweb/self_patches/install</w:t>
      </w:r>
      <w:r w:rsidRPr="006D0FA0">
        <w:t>/</w:t>
      </w:r>
    </w:p>
    <w:p w:rsidR="00F26553" w:rsidRPr="006D0FA0" w:rsidRDefault="00F26553" w:rsidP="00CF4568">
      <w:pPr>
        <w:pStyle w:val="ListParagraph"/>
        <w:ind w:left="360"/>
      </w:pPr>
    </w:p>
    <w:p w:rsidR="00F26553" w:rsidRPr="006D0FA0" w:rsidRDefault="00F26553" w:rsidP="00CF4568">
      <w:pPr>
        <w:pStyle w:val="ListParagraph"/>
        <w:ind w:left="360"/>
      </w:pPr>
      <w:r w:rsidRPr="006D0FA0">
        <w:t>The installation of the patch is simple, it is enough to execute it</w:t>
      </w:r>
      <w:r w:rsidR="0095600C" w:rsidRPr="006D0FA0">
        <w:t xml:space="preserve"> like this</w:t>
      </w:r>
      <w:r w:rsidRPr="006D0FA0">
        <w:t xml:space="preserve">: </w:t>
      </w:r>
    </w:p>
    <w:p w:rsidR="00F26553" w:rsidRPr="006D0FA0" w:rsidRDefault="00F26553" w:rsidP="00CF4568">
      <w:pPr>
        <w:pStyle w:val="ListParagraph"/>
        <w:ind w:left="360"/>
      </w:pPr>
      <w:r w:rsidRPr="006D0FA0">
        <w:t>ksh ./SfPatchYYYYMMDD_e_trad_ecrans_en.res.sef</w:t>
      </w:r>
    </w:p>
    <w:p w:rsidR="00E25F7D" w:rsidRPr="006D0FA0" w:rsidRDefault="00E25F7D" w:rsidP="00E25F7D">
      <w:pPr>
        <w:pStyle w:val="ListParagraph"/>
        <w:ind w:left="0"/>
      </w:pPr>
    </w:p>
    <w:p w:rsidR="00C53A7E" w:rsidRPr="006D0FA0" w:rsidRDefault="004139F2" w:rsidP="00C53A7E">
      <w:pPr>
        <w:pStyle w:val="Heading2"/>
        <w:numPr>
          <w:ilvl w:val="1"/>
          <w:numId w:val="11"/>
        </w:numPr>
        <w:shd w:val="pct25" w:color="0000FF" w:fill="auto"/>
        <w:tabs>
          <w:tab w:val="right" w:leader="underscore" w:pos="10206"/>
        </w:tabs>
        <w:spacing w:after="240"/>
        <w:ind w:left="1418" w:hanging="708"/>
        <w:jc w:val="both"/>
        <w:rPr>
          <w:sz w:val="24"/>
          <w:szCs w:val="24"/>
          <w:lang w:val="en-US"/>
        </w:rPr>
      </w:pPr>
      <w:bookmarkStart w:id="16" w:name="_Toc454362100"/>
      <w:r w:rsidRPr="006D0FA0">
        <w:rPr>
          <w:bCs w:val="0"/>
          <w:iCs w:val="0"/>
          <w:sz w:val="24"/>
          <w:szCs w:val="24"/>
          <w:lang w:val="en-US" w:eastAsia="fr-FR"/>
        </w:rPr>
        <w:t>G</w:t>
      </w:r>
      <w:r w:rsidR="00E25F7D" w:rsidRPr="006D0FA0">
        <w:rPr>
          <w:sz w:val="24"/>
          <w:szCs w:val="24"/>
          <w:lang w:val="en-US"/>
        </w:rPr>
        <w:t>enerating a pa</w:t>
      </w:r>
      <w:r w:rsidR="0076223B" w:rsidRPr="006D0FA0">
        <w:rPr>
          <w:sz w:val="24"/>
          <w:szCs w:val="24"/>
          <w:lang w:val="en-US"/>
        </w:rPr>
        <w:t>t</w:t>
      </w:r>
      <w:r w:rsidR="00E25F7D" w:rsidRPr="006D0FA0">
        <w:rPr>
          <w:sz w:val="24"/>
          <w:szCs w:val="24"/>
          <w:lang w:val="en-US"/>
        </w:rPr>
        <w:t>ch with multiple .res files</w:t>
      </w:r>
      <w:bookmarkEnd w:id="16"/>
    </w:p>
    <w:p w:rsidR="00F26553" w:rsidRPr="006D0FA0" w:rsidRDefault="00F26553" w:rsidP="00F26553">
      <w:pPr>
        <w:pStyle w:val="ListParagraph"/>
        <w:ind w:left="360"/>
      </w:pPr>
    </w:p>
    <w:p w:rsidR="00F70983" w:rsidRPr="006D0FA0" w:rsidRDefault="00F70983" w:rsidP="00C53A7E">
      <w:pPr>
        <w:pStyle w:val="ListParagraph"/>
        <w:numPr>
          <w:ilvl w:val="0"/>
          <w:numId w:val="29"/>
        </w:numPr>
        <w:rPr>
          <w:i/>
        </w:rPr>
      </w:pPr>
      <w:r w:rsidRPr="006D0FA0">
        <w:t xml:space="preserve">Check if </w:t>
      </w:r>
      <w:r w:rsidR="00C178DB" w:rsidRPr="006D0FA0">
        <w:t>the following</w:t>
      </w:r>
      <w:r w:rsidRPr="006D0FA0">
        <w:t xml:space="preserve"> data base objects are synced from REFBG2</w:t>
      </w:r>
    </w:p>
    <w:p w:rsidR="00F70983" w:rsidRPr="006D0FA0" w:rsidRDefault="00F70983" w:rsidP="00C178DB">
      <w:pPr>
        <w:pStyle w:val="ListParagraph"/>
      </w:pPr>
    </w:p>
    <w:p w:rsidR="00C178DB" w:rsidRPr="006D0FA0" w:rsidRDefault="00C178DB" w:rsidP="00C178DB">
      <w:pPr>
        <w:pStyle w:val="ListParagraph"/>
        <w:ind w:left="360"/>
      </w:pPr>
      <w:r w:rsidRPr="006D0FA0">
        <w:t>TABLE       CL_TRANSL</w:t>
      </w:r>
      <w:r w:rsidRPr="006D0FA0">
        <w:br/>
        <w:t>TABLE       CL_TRANSL_PATCH</w:t>
      </w:r>
      <w:r w:rsidRPr="006D0FA0">
        <w:br/>
        <w:t>INDEX       CL_TRANSL_PATCH_ID_IDX</w:t>
      </w:r>
      <w:r w:rsidRPr="006D0FA0">
        <w:br/>
        <w:t>SEQUENCE    CL_TRANSL_PATCH_SEQ_UN_ID</w:t>
      </w:r>
      <w:r w:rsidRPr="006D0FA0">
        <w:br/>
        <w:t>TRIGGER     CL_TRANSL_PATCH_UN_ID_TRG</w:t>
      </w:r>
      <w:r w:rsidRPr="006D0FA0">
        <w:br/>
        <w:t>INDEX       PK_CL_TRANSL_PATCH</w:t>
      </w:r>
    </w:p>
    <w:p w:rsidR="002838CB" w:rsidRPr="006D0FA0" w:rsidRDefault="002838CB" w:rsidP="00C178DB">
      <w:pPr>
        <w:pStyle w:val="ListParagraph"/>
        <w:ind w:left="360"/>
      </w:pPr>
    </w:p>
    <w:p w:rsidR="002838CB" w:rsidRPr="006D0FA0" w:rsidRDefault="002838CB" w:rsidP="00C178DB">
      <w:pPr>
        <w:pStyle w:val="ListParagraph"/>
        <w:ind w:left="360"/>
      </w:pPr>
      <w:r w:rsidRPr="006D0FA0">
        <w:t>Responsible: DBA</w:t>
      </w:r>
    </w:p>
    <w:p w:rsidR="00A84CB6" w:rsidRPr="006D0FA0" w:rsidRDefault="00A84CB6" w:rsidP="00C178DB">
      <w:pPr>
        <w:pStyle w:val="ListParagraph"/>
        <w:ind w:left="360"/>
      </w:pPr>
    </w:p>
    <w:p w:rsidR="00A84CB6" w:rsidRPr="006D0FA0" w:rsidRDefault="00A84CB6" w:rsidP="00A84CB6">
      <w:pPr>
        <w:pStyle w:val="ListParagraph"/>
        <w:numPr>
          <w:ilvl w:val="0"/>
          <w:numId w:val="29"/>
        </w:numPr>
        <w:rPr>
          <w:i/>
        </w:rPr>
      </w:pPr>
      <w:r w:rsidRPr="006D0FA0">
        <w:t>Check if the following data base tables are synced from REFBG2</w:t>
      </w:r>
    </w:p>
    <w:p w:rsidR="00A84CB6" w:rsidRPr="006D0FA0" w:rsidRDefault="00A84CB6" w:rsidP="00C178DB">
      <w:pPr>
        <w:pStyle w:val="ListParagraph"/>
        <w:ind w:left="360"/>
      </w:pPr>
    </w:p>
    <w:p w:rsidR="00C178DB" w:rsidRPr="006D0FA0" w:rsidRDefault="00A84CB6" w:rsidP="00A84CB6">
      <w:pPr>
        <w:pStyle w:val="ListParagraph"/>
        <w:numPr>
          <w:ilvl w:val="0"/>
          <w:numId w:val="40"/>
        </w:numPr>
      </w:pPr>
      <w:r w:rsidRPr="006D0FA0">
        <w:t>V_TRANS_SED</w:t>
      </w:r>
    </w:p>
    <w:p w:rsidR="00A84CB6" w:rsidRPr="006D0FA0" w:rsidRDefault="00A84CB6" w:rsidP="00A84CB6">
      <w:pPr>
        <w:pStyle w:val="ListParagraph"/>
        <w:numPr>
          <w:ilvl w:val="0"/>
          <w:numId w:val="40"/>
        </w:numPr>
      </w:pPr>
      <w:r w:rsidRPr="006D0FA0">
        <w:t>CL_TRANSL</w:t>
      </w:r>
    </w:p>
    <w:p w:rsidR="00A84CB6" w:rsidRPr="006D0FA0" w:rsidRDefault="00A84CB6" w:rsidP="00A84CB6">
      <w:pPr>
        <w:pStyle w:val="ListParagraph"/>
        <w:numPr>
          <w:ilvl w:val="0"/>
          <w:numId w:val="40"/>
        </w:numPr>
      </w:pPr>
      <w:r w:rsidRPr="006D0FA0">
        <w:t>DCL_ML_TRAD</w:t>
      </w:r>
    </w:p>
    <w:p w:rsidR="00A84CB6" w:rsidRPr="006D0FA0" w:rsidRDefault="00A84CB6" w:rsidP="00A84CB6">
      <w:pPr>
        <w:pStyle w:val="ListParagraph"/>
        <w:numPr>
          <w:ilvl w:val="0"/>
          <w:numId w:val="40"/>
        </w:numPr>
      </w:pPr>
      <w:r w:rsidRPr="006D0FA0">
        <w:t>ML_TRAD</w:t>
      </w:r>
    </w:p>
    <w:p w:rsidR="00A84CB6" w:rsidRPr="006D0FA0" w:rsidRDefault="00A84CB6" w:rsidP="00A84CB6">
      <w:pPr>
        <w:pStyle w:val="ListParagraph"/>
        <w:numPr>
          <w:ilvl w:val="0"/>
          <w:numId w:val="40"/>
        </w:numPr>
      </w:pPr>
      <w:r w:rsidRPr="006D0FA0">
        <w:t>BRREGLEEDITEUR </w:t>
      </w:r>
    </w:p>
    <w:p w:rsidR="00A84CB6" w:rsidRPr="006D0FA0" w:rsidRDefault="00A84CB6" w:rsidP="00A84CB6">
      <w:pPr>
        <w:pStyle w:val="ListParagraph"/>
        <w:numPr>
          <w:ilvl w:val="0"/>
          <w:numId w:val="40"/>
        </w:numPr>
      </w:pPr>
      <w:r w:rsidRPr="006D0FA0">
        <w:t>DCL_BRREGLEEDITEUR</w:t>
      </w:r>
    </w:p>
    <w:p w:rsidR="00A84CB6" w:rsidRPr="006D0FA0" w:rsidRDefault="00A84CB6" w:rsidP="00A84CB6">
      <w:pPr>
        <w:pStyle w:val="ListParagraph"/>
        <w:numPr>
          <w:ilvl w:val="0"/>
          <w:numId w:val="40"/>
        </w:numPr>
      </w:pPr>
      <w:r w:rsidRPr="006D0FA0">
        <w:t>DCL_F_PARENR</w:t>
      </w:r>
    </w:p>
    <w:p w:rsidR="00A84CB6" w:rsidRPr="006D0FA0" w:rsidRDefault="00A84CB6" w:rsidP="00A84CB6">
      <w:pPr>
        <w:pStyle w:val="ListParagraph"/>
        <w:numPr>
          <w:ilvl w:val="0"/>
          <w:numId w:val="40"/>
        </w:numPr>
      </w:pPr>
      <w:r w:rsidRPr="006D0FA0">
        <w:t>DCL_F_PARFAC</w:t>
      </w:r>
    </w:p>
    <w:p w:rsidR="00A84CB6" w:rsidRPr="006D0FA0" w:rsidRDefault="00A84CB6" w:rsidP="00A84CB6">
      <w:pPr>
        <w:pStyle w:val="ListParagraph"/>
        <w:numPr>
          <w:ilvl w:val="0"/>
          <w:numId w:val="40"/>
        </w:numPr>
      </w:pPr>
      <w:r w:rsidRPr="006D0FA0">
        <w:t>DCL_V_DOMAINE</w:t>
      </w:r>
    </w:p>
    <w:p w:rsidR="00A84CB6" w:rsidRPr="006D0FA0" w:rsidRDefault="00A84CB6" w:rsidP="00A84CB6">
      <w:pPr>
        <w:pStyle w:val="ListParagraph"/>
        <w:numPr>
          <w:ilvl w:val="0"/>
          <w:numId w:val="40"/>
        </w:numPr>
      </w:pPr>
      <w:r w:rsidRPr="006D0FA0">
        <w:t>DCL_V_ELEMFI</w:t>
      </w:r>
    </w:p>
    <w:p w:rsidR="00A84CB6" w:rsidRPr="006D0FA0" w:rsidRDefault="00A84CB6" w:rsidP="00A84CB6">
      <w:pPr>
        <w:pStyle w:val="ListParagraph"/>
        <w:numPr>
          <w:ilvl w:val="0"/>
          <w:numId w:val="40"/>
        </w:numPr>
      </w:pPr>
      <w:r w:rsidRPr="006D0FA0">
        <w:t>F_PARENR</w:t>
      </w:r>
    </w:p>
    <w:p w:rsidR="00A84CB6" w:rsidRPr="006D0FA0" w:rsidRDefault="00A84CB6" w:rsidP="00A84CB6">
      <w:pPr>
        <w:pStyle w:val="ListParagraph"/>
        <w:numPr>
          <w:ilvl w:val="0"/>
          <w:numId w:val="40"/>
        </w:numPr>
      </w:pPr>
      <w:r w:rsidRPr="006D0FA0">
        <w:t>F_PARFAC</w:t>
      </w:r>
    </w:p>
    <w:p w:rsidR="00A84CB6" w:rsidRPr="006D0FA0" w:rsidRDefault="00A84CB6" w:rsidP="00A84CB6">
      <w:pPr>
        <w:pStyle w:val="ListParagraph"/>
        <w:numPr>
          <w:ilvl w:val="0"/>
          <w:numId w:val="40"/>
        </w:numPr>
      </w:pPr>
      <w:r w:rsidRPr="006D0FA0">
        <w:t>T_SSMENU</w:t>
      </w:r>
    </w:p>
    <w:p w:rsidR="00A84CB6" w:rsidRPr="006D0FA0" w:rsidRDefault="00A84CB6" w:rsidP="00A84CB6">
      <w:pPr>
        <w:pStyle w:val="ListParagraph"/>
        <w:numPr>
          <w:ilvl w:val="0"/>
          <w:numId w:val="40"/>
        </w:numPr>
      </w:pPr>
      <w:r w:rsidRPr="006D0FA0">
        <w:t>V_DOMAINE</w:t>
      </w:r>
    </w:p>
    <w:p w:rsidR="00A84CB6" w:rsidRPr="006D0FA0" w:rsidRDefault="00A84CB6" w:rsidP="00A84CB6">
      <w:pPr>
        <w:pStyle w:val="ListParagraph"/>
        <w:numPr>
          <w:ilvl w:val="0"/>
          <w:numId w:val="40"/>
        </w:numPr>
      </w:pPr>
      <w:r w:rsidRPr="006D0FA0">
        <w:t>V_ELEMFI</w:t>
      </w:r>
    </w:p>
    <w:p w:rsidR="00A84CB6" w:rsidRPr="006D0FA0" w:rsidRDefault="00A84CB6" w:rsidP="00A84CB6">
      <w:pPr>
        <w:pStyle w:val="ListParagraph"/>
        <w:numPr>
          <w:ilvl w:val="0"/>
          <w:numId w:val="40"/>
        </w:numPr>
      </w:pPr>
      <w:r w:rsidRPr="006D0FA0">
        <w:t>V_MENU</w:t>
      </w:r>
    </w:p>
    <w:p w:rsidR="00A84CB6" w:rsidRPr="006D0FA0" w:rsidRDefault="00A84CB6" w:rsidP="00A84CB6">
      <w:pPr>
        <w:pStyle w:val="ListParagraph"/>
        <w:numPr>
          <w:ilvl w:val="0"/>
          <w:numId w:val="40"/>
        </w:numPr>
      </w:pPr>
      <w:r w:rsidRPr="006D0FA0">
        <w:t>V_TRANSLATION</w:t>
      </w:r>
    </w:p>
    <w:p w:rsidR="00A84CB6" w:rsidRPr="006D0FA0" w:rsidRDefault="00A84CB6" w:rsidP="00A84CB6">
      <w:pPr>
        <w:pStyle w:val="ListParagraph"/>
        <w:ind w:left="0" w:firstLine="360"/>
      </w:pPr>
    </w:p>
    <w:p w:rsidR="00A84CB6" w:rsidRPr="006D0FA0" w:rsidRDefault="00A84CB6" w:rsidP="00A84CB6">
      <w:pPr>
        <w:pStyle w:val="ListParagraph"/>
        <w:ind w:left="0" w:firstLine="360"/>
      </w:pPr>
      <w:r w:rsidRPr="006D0FA0">
        <w:t>Responsible: DBA</w:t>
      </w:r>
    </w:p>
    <w:p w:rsidR="00A84CB6" w:rsidRPr="006D0FA0" w:rsidRDefault="00A84CB6" w:rsidP="00A84CB6">
      <w:pPr>
        <w:pStyle w:val="ListParagraph"/>
        <w:ind w:left="360"/>
      </w:pPr>
    </w:p>
    <w:p w:rsidR="00A84CB6" w:rsidRPr="006D0FA0" w:rsidRDefault="00A84CB6" w:rsidP="00C178DB">
      <w:pPr>
        <w:pStyle w:val="ListParagraph"/>
        <w:ind w:left="360"/>
      </w:pPr>
    </w:p>
    <w:p w:rsidR="00C178DB" w:rsidRPr="006D0FA0" w:rsidRDefault="00C178DB" w:rsidP="00C53A7E">
      <w:pPr>
        <w:pStyle w:val="ListParagraph"/>
        <w:numPr>
          <w:ilvl w:val="0"/>
          <w:numId w:val="29"/>
        </w:numPr>
        <w:rPr>
          <w:i/>
        </w:rPr>
      </w:pPr>
      <w:r w:rsidRPr="006D0FA0">
        <w:t xml:space="preserve">Check </w:t>
      </w:r>
      <w:r w:rsidR="0076223B" w:rsidRPr="006D0FA0">
        <w:t xml:space="preserve">if the script </w:t>
      </w:r>
      <w:r w:rsidR="00AE17F0" w:rsidRPr="006D0FA0">
        <w:rPr>
          <w:i/>
        </w:rPr>
        <w:t>${IMX_HOME}</w:t>
      </w:r>
      <w:r w:rsidRPr="006D0FA0">
        <w:t xml:space="preserve">/bin/cl_res_patch.sh revision </w:t>
      </w:r>
      <w:r w:rsidR="0076223B" w:rsidRPr="006D0FA0">
        <w:t xml:space="preserve">is </w:t>
      </w:r>
      <w:r w:rsidRPr="006D0FA0">
        <w:t>1.</w:t>
      </w:r>
      <w:r w:rsidR="00AE17F0" w:rsidRPr="006D0FA0">
        <w:t>6</w:t>
      </w:r>
      <w:r w:rsidRPr="006D0FA0">
        <w:t xml:space="preserve"> or newer</w:t>
      </w:r>
    </w:p>
    <w:p w:rsidR="00AE17F0" w:rsidRPr="006D0FA0" w:rsidRDefault="00AE17F0" w:rsidP="00AE17F0">
      <w:pPr>
        <w:pStyle w:val="ListParagraph"/>
        <w:numPr>
          <w:ilvl w:val="0"/>
          <w:numId w:val="29"/>
        </w:numPr>
        <w:rPr>
          <w:i/>
        </w:rPr>
      </w:pPr>
      <w:r w:rsidRPr="006D0FA0">
        <w:t>Create destination install directory: mkdir -p ${IMX_HOME}/fweb/self_patches/installer/</w:t>
      </w:r>
    </w:p>
    <w:p w:rsidR="00AE17F0" w:rsidRPr="006D0FA0" w:rsidRDefault="00AE17F0" w:rsidP="00AE17F0">
      <w:pPr>
        <w:pStyle w:val="ListParagraph"/>
        <w:ind w:left="0"/>
        <w:rPr>
          <w:i/>
        </w:rPr>
      </w:pPr>
    </w:p>
    <w:p w:rsidR="002838CB" w:rsidRPr="006D0FA0" w:rsidRDefault="002838CB" w:rsidP="002838CB">
      <w:pPr>
        <w:pStyle w:val="ListParagraph"/>
        <w:ind w:left="360"/>
      </w:pPr>
    </w:p>
    <w:p w:rsidR="002838CB" w:rsidRPr="006D0FA0" w:rsidRDefault="002838CB" w:rsidP="002838CB">
      <w:pPr>
        <w:pStyle w:val="ListParagraph"/>
        <w:ind w:left="360"/>
      </w:pPr>
      <w:r w:rsidRPr="006D0FA0">
        <w:t>Responsible: Installers</w:t>
      </w:r>
    </w:p>
    <w:p w:rsidR="00A84CB6" w:rsidRPr="006D0FA0" w:rsidRDefault="00A84CB6" w:rsidP="002838CB">
      <w:pPr>
        <w:pStyle w:val="ListParagraph"/>
        <w:ind w:left="360"/>
      </w:pPr>
    </w:p>
    <w:p w:rsidR="00A84CB6" w:rsidRPr="006D0FA0" w:rsidRDefault="00A84CB6" w:rsidP="00A84CB6">
      <w:pPr>
        <w:pStyle w:val="ListParagraph"/>
        <w:numPr>
          <w:ilvl w:val="0"/>
          <w:numId w:val="29"/>
        </w:numPr>
      </w:pPr>
      <w:r w:rsidRPr="006D0FA0">
        <w:t xml:space="preserve">Check e_trad_ecrans.fmb is version </w:t>
      </w:r>
      <w:r w:rsidRPr="006D0FA0">
        <w:rPr>
          <w:bCs/>
        </w:rPr>
        <w:t>1.106</w:t>
      </w:r>
      <w:r w:rsidRPr="006D0FA0">
        <w:t xml:space="preserve"> or higher</w:t>
      </w:r>
    </w:p>
    <w:p w:rsidR="00A84CB6" w:rsidRPr="006D0FA0" w:rsidRDefault="00A84CB6" w:rsidP="00A84CB6">
      <w:pPr>
        <w:pStyle w:val="ListParagraph"/>
        <w:ind w:left="360"/>
      </w:pPr>
    </w:p>
    <w:p w:rsidR="00A84CB6" w:rsidRPr="006D0FA0" w:rsidRDefault="00A84CB6" w:rsidP="00A84CB6">
      <w:pPr>
        <w:pStyle w:val="ListParagraph"/>
        <w:ind w:left="360"/>
      </w:pPr>
      <w:r w:rsidRPr="006D0FA0">
        <w:t>Responsible: Forms</w:t>
      </w:r>
    </w:p>
    <w:p w:rsidR="00A84CB6" w:rsidRPr="006D0FA0" w:rsidRDefault="00A84CB6" w:rsidP="00A84CB6">
      <w:pPr>
        <w:pStyle w:val="ListParagraph"/>
        <w:ind w:left="0"/>
        <w:rPr>
          <w:i/>
        </w:rPr>
      </w:pPr>
    </w:p>
    <w:p w:rsidR="00C178DB" w:rsidRPr="006D0FA0" w:rsidRDefault="00C178DB" w:rsidP="00C178DB">
      <w:pPr>
        <w:pStyle w:val="ListParagraph"/>
        <w:rPr>
          <w:i/>
        </w:rPr>
      </w:pPr>
    </w:p>
    <w:p w:rsidR="00C53A7E" w:rsidRPr="006D0FA0" w:rsidRDefault="00C53A7E" w:rsidP="00C53A7E">
      <w:pPr>
        <w:pStyle w:val="ListParagraph"/>
        <w:numPr>
          <w:ilvl w:val="0"/>
          <w:numId w:val="29"/>
        </w:numPr>
        <w:rPr>
          <w:i/>
        </w:rPr>
      </w:pPr>
      <w:r w:rsidRPr="006D0FA0">
        <w:t xml:space="preserve">Check if in e_trad_ecrans the button ‘Prepare for patch’ works correctly. </w:t>
      </w:r>
    </w:p>
    <w:p w:rsidR="002838CB" w:rsidRPr="006D0FA0" w:rsidRDefault="002838CB" w:rsidP="002838CB">
      <w:pPr>
        <w:pStyle w:val="ListParagraph"/>
        <w:ind w:left="0" w:firstLine="360"/>
      </w:pPr>
    </w:p>
    <w:p w:rsidR="00C53A7E" w:rsidRPr="006D0FA0" w:rsidRDefault="00C53A7E" w:rsidP="002838CB">
      <w:pPr>
        <w:pStyle w:val="ListParagraph"/>
        <w:ind w:left="0" w:firstLine="360"/>
      </w:pPr>
      <w:r w:rsidRPr="006D0FA0">
        <w:t>Responsible: CDMT team together with installers team make a test</w:t>
      </w:r>
    </w:p>
    <w:p w:rsidR="00C53A7E" w:rsidRPr="006D0FA0" w:rsidRDefault="00C53A7E" w:rsidP="00C53A7E">
      <w:pPr>
        <w:pStyle w:val="ListParagraph"/>
      </w:pPr>
    </w:p>
    <w:p w:rsidR="00C53A7E" w:rsidRPr="006D0FA0" w:rsidRDefault="00C53A7E" w:rsidP="00CB6586">
      <w:r w:rsidRPr="006D0FA0">
        <w:t>This button generates a patch containing the resource file</w:t>
      </w:r>
      <w:r w:rsidR="004139F2" w:rsidRPr="006D0FA0">
        <w:t>s</w:t>
      </w:r>
      <w:r w:rsidRPr="006D0FA0">
        <w:t xml:space="preserve"> for the selected form and language and allows the users to deliver themselves along the chain</w:t>
      </w:r>
      <w:r w:rsidR="00CB6586" w:rsidRPr="006D0FA0">
        <w:t>.</w:t>
      </w:r>
      <w:r w:rsidRPr="006D0FA0">
        <w:t xml:space="preserve"> </w:t>
      </w:r>
    </w:p>
    <w:p w:rsidR="00C53A7E" w:rsidRPr="006D0FA0" w:rsidRDefault="00C53A7E" w:rsidP="00CB6586">
      <w:r w:rsidRPr="006D0FA0">
        <w:t xml:space="preserve">The script triggered by this button is  “cl_res_patch.sh” and is stored in </w:t>
      </w:r>
      <w:r w:rsidR="00496EF5" w:rsidRPr="006D0FA0">
        <w:t>CVS on REFFR</w:t>
      </w:r>
      <w:r w:rsidR="00496EF5" w:rsidRPr="006D0FA0" w:rsidDel="00496EF5">
        <w:t xml:space="preserve"> </w:t>
      </w:r>
    </w:p>
    <w:p w:rsidR="00D76CB5" w:rsidRPr="006D0FA0" w:rsidRDefault="00D76CB5" w:rsidP="00C53A7E">
      <w:pPr>
        <w:pStyle w:val="ListParagraph"/>
        <w:ind w:left="360"/>
      </w:pPr>
      <w:r w:rsidRPr="006D0FA0">
        <w:t>refbg2 imx-/app/imx/base/bin&gt; cvs log cl_res_patch.sh</w:t>
      </w:r>
    </w:p>
    <w:p w:rsidR="00D76CB5" w:rsidRPr="006D0FA0" w:rsidRDefault="00D76CB5" w:rsidP="00D76CB5">
      <w:pPr>
        <w:pStyle w:val="ListParagraph"/>
        <w:ind w:left="360"/>
      </w:pPr>
      <w:r w:rsidRPr="006D0FA0">
        <w:t>RCS file: /app/cvs/repo/bin/cl_res_patch.sh,v</w:t>
      </w:r>
    </w:p>
    <w:p w:rsidR="00D76CB5" w:rsidRPr="006D0FA0" w:rsidRDefault="00D76CB5" w:rsidP="00D76CB5">
      <w:pPr>
        <w:pStyle w:val="ListParagraph"/>
        <w:ind w:left="360"/>
      </w:pPr>
      <w:r w:rsidRPr="006D0FA0">
        <w:t>Working file: cl_res_patch.sh</w:t>
      </w:r>
    </w:p>
    <w:p w:rsidR="00D76CB5" w:rsidRPr="006D0FA0" w:rsidRDefault="00D76CB5" w:rsidP="00D76CB5">
      <w:pPr>
        <w:pStyle w:val="ListParagraph"/>
        <w:ind w:left="360"/>
      </w:pPr>
      <w:r w:rsidRPr="006D0FA0">
        <w:t>head: 1.4</w:t>
      </w:r>
    </w:p>
    <w:p w:rsidR="00496EF5" w:rsidRPr="006D0FA0" w:rsidRDefault="00496EF5" w:rsidP="00D76CB5">
      <w:pPr>
        <w:pStyle w:val="ListParagraph"/>
        <w:ind w:left="360"/>
      </w:pPr>
      <w:r w:rsidRPr="006D0FA0">
        <w:t>date: 2016/05/16 15:06:03;  author: tbratanov</w:t>
      </w:r>
    </w:p>
    <w:p w:rsidR="00C53A7E" w:rsidRPr="006D0FA0" w:rsidRDefault="00C53A7E" w:rsidP="00C53A7E">
      <w:pPr>
        <w:pStyle w:val="ListParagraph"/>
        <w:ind w:left="360"/>
      </w:pPr>
    </w:p>
    <w:p w:rsidR="00C53A7E" w:rsidRPr="006D0FA0" w:rsidRDefault="00C53A7E" w:rsidP="00C53A7E">
      <w:pPr>
        <w:pStyle w:val="ListParagraph"/>
        <w:numPr>
          <w:ilvl w:val="0"/>
          <w:numId w:val="34"/>
        </w:numPr>
      </w:pPr>
      <w:r w:rsidRPr="006D0FA0">
        <w:t>If the operation ends with success, the output is as follows:</w:t>
      </w:r>
    </w:p>
    <w:p w:rsidR="00C53A7E" w:rsidRPr="006D0FA0" w:rsidRDefault="00C53A7E" w:rsidP="00C53A7E">
      <w:pPr>
        <w:pStyle w:val="ListParagraph"/>
        <w:ind w:left="360"/>
      </w:pPr>
    </w:p>
    <w:p w:rsidR="004139F2" w:rsidRPr="006D0FA0" w:rsidRDefault="004139F2" w:rsidP="004139F2">
      <w:pPr>
        <w:pStyle w:val="ListParagraph"/>
        <w:ind w:left="360"/>
        <w:rPr>
          <w:i/>
        </w:rPr>
      </w:pPr>
      <w:r w:rsidRPr="006D0FA0">
        <w:rPr>
          <w:i/>
        </w:rPr>
        <w:t>Fri Dec 4 16:42:00 WET 2015 | -&lt;INFO&gt;- | ##### --&gt; The patch is created ! &lt;-- #####</w:t>
      </w:r>
      <w:r w:rsidRPr="006D0FA0">
        <w:rPr>
          <w:i/>
        </w:rPr>
        <w:br/>
        <w:t>/imx1/base/fweb/self_patches/hatchery/CmPatch20151204_164157.tar.Z</w:t>
      </w:r>
      <w:r w:rsidRPr="006D0FA0">
        <w:rPr>
          <w:i/>
        </w:rPr>
        <w:br/>
        <w:t>1470793304 711859 /imx1/base/fweb/self_patches/hatchery/CmPatch20151204_164157.tar.Z</w:t>
      </w:r>
    </w:p>
    <w:p w:rsidR="00C53A7E" w:rsidRPr="006D0FA0" w:rsidRDefault="00C53A7E" w:rsidP="00C53A7E">
      <w:pPr>
        <w:pStyle w:val="ListParagraph"/>
        <w:ind w:left="360"/>
      </w:pPr>
    </w:p>
    <w:p w:rsidR="00C53A7E" w:rsidRPr="006D0FA0" w:rsidRDefault="00C53A7E" w:rsidP="00C53A7E">
      <w:pPr>
        <w:pStyle w:val="ListParagraph"/>
        <w:ind w:left="360"/>
      </w:pPr>
    </w:p>
    <w:p w:rsidR="004139F2" w:rsidRPr="006D0FA0" w:rsidRDefault="004139F2" w:rsidP="004139F2">
      <w:pPr>
        <w:pStyle w:val="ListParagraph"/>
        <w:numPr>
          <w:ilvl w:val="0"/>
          <w:numId w:val="34"/>
        </w:numPr>
        <w:rPr>
          <w:lang w:val="en-GB"/>
        </w:rPr>
      </w:pPr>
      <w:r w:rsidRPr="006D0FA0">
        <w:rPr>
          <w:lang w:val="en-GB"/>
        </w:rPr>
        <w:t xml:space="preserve">In case </w:t>
      </w:r>
      <w:r w:rsidRPr="006D0FA0">
        <w:t>there</w:t>
      </w:r>
      <w:r w:rsidRPr="006D0FA0">
        <w:rPr>
          <w:lang w:val="en-GB"/>
        </w:rPr>
        <w:t xml:space="preserve"> are no selected resource files the following message pops up:</w:t>
      </w:r>
    </w:p>
    <w:p w:rsidR="004139F2" w:rsidRPr="006D0FA0" w:rsidRDefault="004139F2" w:rsidP="004139F2">
      <w:pPr>
        <w:pStyle w:val="NormalWeb"/>
        <w:rPr>
          <w:i/>
          <w:sz w:val="22"/>
          <w:szCs w:val="22"/>
        </w:rPr>
      </w:pPr>
      <w:r w:rsidRPr="006D0FA0">
        <w:rPr>
          <w:i/>
          <w:sz w:val="22"/>
          <w:szCs w:val="22"/>
        </w:rPr>
        <w:t>Fri Dec 4 16:41:40 WET 2015 | -&lt;INFO&gt;- | ##### --&gt; Nothing to do. &lt;-- #####</w:t>
      </w:r>
    </w:p>
    <w:p w:rsidR="004139F2" w:rsidRPr="006D0FA0" w:rsidRDefault="004139F2" w:rsidP="004139F2">
      <w:pPr>
        <w:pStyle w:val="NormalWeb"/>
        <w:rPr>
          <w:i/>
          <w:sz w:val="22"/>
          <w:szCs w:val="22"/>
        </w:rPr>
      </w:pPr>
    </w:p>
    <w:p w:rsidR="004139F2" w:rsidRPr="006D0FA0" w:rsidRDefault="004139F2" w:rsidP="004139F2">
      <w:pPr>
        <w:pStyle w:val="ListParagraph"/>
        <w:numPr>
          <w:ilvl w:val="0"/>
          <w:numId w:val="34"/>
        </w:numPr>
        <w:rPr>
          <w:lang w:val="en-GB"/>
        </w:rPr>
      </w:pPr>
      <w:r w:rsidRPr="006D0FA0">
        <w:rPr>
          <w:lang w:val="en-GB"/>
        </w:rPr>
        <w:t>In case there is an error during generation the log file will be printed, for example with missing res file, the output is as follows:</w:t>
      </w:r>
    </w:p>
    <w:p w:rsidR="004139F2" w:rsidRPr="006D0FA0" w:rsidRDefault="004139F2" w:rsidP="004139F2">
      <w:pPr>
        <w:pStyle w:val="NormalWeb"/>
        <w:rPr>
          <w:i/>
          <w:sz w:val="22"/>
          <w:szCs w:val="22"/>
        </w:rPr>
      </w:pPr>
      <w:r w:rsidRPr="006D0FA0">
        <w:rPr>
          <w:sz w:val="22"/>
          <w:szCs w:val="22"/>
        </w:rPr>
        <w:t> </w:t>
      </w:r>
      <w:r w:rsidRPr="006D0FA0">
        <w:rPr>
          <w:i/>
          <w:sz w:val="22"/>
          <w:szCs w:val="22"/>
        </w:rPr>
        <w:t>Fri Dec 4 16:52:45 WET 2015 | -&lt;ERROR&gt;- | ##### --&gt; Error stop in cp /imx1/base/fweb/e_affctra_en.res /imx1/base/fweb/self_patches/hatchery/CmPatch20151204_165243/ &lt;-- #####</w:t>
      </w:r>
      <w:r w:rsidRPr="006D0FA0">
        <w:rPr>
          <w:i/>
          <w:sz w:val="22"/>
          <w:szCs w:val="22"/>
        </w:rPr>
        <w:br/>
        <w:t>The log file is: /imx1/base/tmp/cl_res_patch.sh_20151204165243.log</w:t>
      </w:r>
    </w:p>
    <w:p w:rsidR="004139F2" w:rsidRPr="006D0FA0" w:rsidRDefault="004139F2" w:rsidP="004139F2">
      <w:pPr>
        <w:pStyle w:val="ListParagraph"/>
        <w:numPr>
          <w:ilvl w:val="0"/>
          <w:numId w:val="34"/>
        </w:numPr>
        <w:rPr>
          <w:i/>
          <w:lang w:val="en-GB"/>
        </w:rPr>
      </w:pPr>
      <w:r w:rsidRPr="006D0FA0">
        <w:rPr>
          <w:lang w:val="en-GB"/>
        </w:rPr>
        <w:t>Once</w:t>
      </w:r>
      <w:r w:rsidRPr="006D0FA0">
        <w:rPr>
          <w:i/>
          <w:lang w:val="en-GB"/>
        </w:rPr>
        <w:t xml:space="preserve"> generated the patch has the following format “</w:t>
      </w:r>
      <w:r w:rsidRPr="006D0FA0">
        <w:rPr>
          <w:b/>
          <w:i/>
          <w:lang w:val="en-GB"/>
        </w:rPr>
        <w:t>CmPatchYYYYMMDD_HHmmss.tar.Z</w:t>
      </w:r>
      <w:r w:rsidRPr="006D0FA0">
        <w:rPr>
          <w:i/>
          <w:lang w:val="en-GB"/>
        </w:rPr>
        <w:t xml:space="preserve">” and is located in: </w:t>
      </w:r>
    </w:p>
    <w:p w:rsidR="004139F2" w:rsidRPr="006D0FA0" w:rsidRDefault="004139F2" w:rsidP="004139F2">
      <w:pPr>
        <w:pStyle w:val="ListParagraph"/>
        <w:ind w:left="1440"/>
        <w:rPr>
          <w:lang w:val="en-GB"/>
        </w:rPr>
      </w:pPr>
      <w:r w:rsidRPr="006D0FA0">
        <w:rPr>
          <w:lang w:val="en-GB"/>
        </w:rPr>
        <w:t>${IMX_HOME}/fweb/self_patches/hatchery</w:t>
      </w:r>
    </w:p>
    <w:p w:rsidR="004139F2" w:rsidRPr="006D0FA0" w:rsidRDefault="004139F2" w:rsidP="004139F2">
      <w:pPr>
        <w:pStyle w:val="ListParagraph"/>
        <w:ind w:left="1440"/>
        <w:rPr>
          <w:lang w:val="en-GB"/>
        </w:rPr>
      </w:pPr>
    </w:p>
    <w:p w:rsidR="004139F2" w:rsidRPr="006D0FA0" w:rsidRDefault="004139F2" w:rsidP="004139F2">
      <w:pPr>
        <w:pStyle w:val="ListParagraph"/>
        <w:ind w:left="1440"/>
        <w:rPr>
          <w:lang w:val="en-GB"/>
        </w:rPr>
      </w:pPr>
      <w:r w:rsidRPr="006D0FA0">
        <w:rPr>
          <w:lang w:val="en-GB"/>
        </w:rPr>
        <w:t>Where:</w:t>
      </w:r>
    </w:p>
    <w:p w:rsidR="004139F2" w:rsidRPr="006D0FA0" w:rsidRDefault="004139F2" w:rsidP="004139F2">
      <w:pPr>
        <w:ind w:left="1440"/>
      </w:pPr>
      <w:r w:rsidRPr="006D0FA0">
        <w:t>C – Client generated patch</w:t>
      </w:r>
    </w:p>
    <w:p w:rsidR="004139F2" w:rsidRPr="006D0FA0" w:rsidRDefault="004139F2" w:rsidP="004139F2">
      <w:pPr>
        <w:ind w:left="1440"/>
      </w:pPr>
      <w:r w:rsidRPr="006D0FA0">
        <w:t xml:space="preserve">m – Middle tier </w:t>
      </w:r>
    </w:p>
    <w:p w:rsidR="004139F2" w:rsidRPr="006D0FA0" w:rsidRDefault="004139F2" w:rsidP="004139F2">
      <w:pPr>
        <w:ind w:left="1440"/>
      </w:pPr>
      <w:r w:rsidRPr="006D0FA0">
        <w:t>tar.Z – Compressed format</w:t>
      </w:r>
    </w:p>
    <w:p w:rsidR="004139F2" w:rsidRPr="006D0FA0" w:rsidRDefault="004139F2" w:rsidP="004139F2">
      <w:pPr>
        <w:ind w:left="1440"/>
      </w:pPr>
      <w:r w:rsidRPr="006D0FA0">
        <w:t xml:space="preserve">YYYYMMDD_HHmmss - </w:t>
      </w:r>
      <w:r w:rsidRPr="006D0FA0">
        <w:rPr>
          <w:lang w:val="en-GB"/>
        </w:rPr>
        <w:t>Year, month, date and time of creation</w:t>
      </w:r>
    </w:p>
    <w:p w:rsidR="00C53A7E" w:rsidRPr="006D0FA0" w:rsidRDefault="00C53A7E" w:rsidP="00C53A7E">
      <w:pPr>
        <w:pStyle w:val="ListParagraph"/>
        <w:ind w:left="360"/>
      </w:pPr>
    </w:p>
    <w:p w:rsidR="00C53A7E" w:rsidRPr="006D0FA0" w:rsidRDefault="00C53A7E" w:rsidP="00C53A7E">
      <w:pPr>
        <w:pStyle w:val="ListParagraph"/>
        <w:ind w:left="360"/>
      </w:pPr>
      <w:r w:rsidRPr="006D0FA0">
        <w:t>When the patch is created the file should be delivered to the remote instance at the location below:</w:t>
      </w:r>
    </w:p>
    <w:p w:rsidR="00C53A7E" w:rsidRPr="006D0FA0" w:rsidRDefault="00C53A7E" w:rsidP="00C53A7E">
      <w:pPr>
        <w:pStyle w:val="ListParagraph"/>
        <w:ind w:left="360"/>
      </w:pPr>
      <w:r w:rsidRPr="006D0FA0">
        <w:t>${IMX_HOME}/fweb/self_patches/install/</w:t>
      </w:r>
    </w:p>
    <w:p w:rsidR="00C53A7E" w:rsidRPr="006D0FA0" w:rsidRDefault="00C53A7E" w:rsidP="00C53A7E">
      <w:pPr>
        <w:pStyle w:val="ListParagraph"/>
        <w:ind w:left="360"/>
      </w:pPr>
    </w:p>
    <w:p w:rsidR="00C53A7E" w:rsidRPr="006D0FA0" w:rsidRDefault="00C53A7E" w:rsidP="00CB6586">
      <w:r w:rsidRPr="006D0FA0">
        <w:t xml:space="preserve">The installation of the patch is simple, it is enough to execute the following commands: </w:t>
      </w:r>
    </w:p>
    <w:p w:rsidR="00C53A7E" w:rsidRPr="006D0FA0" w:rsidRDefault="00C53A7E" w:rsidP="00C53A7E">
      <w:pPr>
        <w:rPr>
          <w:lang w:val="en-GB"/>
        </w:rPr>
      </w:pPr>
      <w:r w:rsidRPr="006D0FA0">
        <w:rPr>
          <w:lang w:val="en-GB"/>
        </w:rPr>
        <w:t xml:space="preserve">cd ${IMX_HOME}/fweb/self_patches/install/ </w:t>
      </w:r>
      <w:r w:rsidRPr="006D0FA0">
        <w:rPr>
          <w:lang w:val="en-GB"/>
        </w:rPr>
        <w:sym w:font="Wingdings" w:char="F0E0"/>
      </w:r>
      <w:r w:rsidRPr="006D0FA0">
        <w:rPr>
          <w:lang w:val="en-GB"/>
        </w:rPr>
        <w:t xml:space="preserve"> to go to the installer’s directory</w:t>
      </w:r>
    </w:p>
    <w:p w:rsidR="00C53A7E" w:rsidRPr="006D0FA0" w:rsidRDefault="00C53A7E" w:rsidP="00C53A7E">
      <w:pPr>
        <w:rPr>
          <w:b/>
        </w:rPr>
      </w:pPr>
      <w:r w:rsidRPr="006D0FA0">
        <w:rPr>
          <w:lang w:val="en-GB"/>
        </w:rPr>
        <w:t xml:space="preserve">zcat </w:t>
      </w:r>
      <w:r w:rsidRPr="006D0FA0">
        <w:rPr>
          <w:b/>
        </w:rPr>
        <w:t xml:space="preserve">CmPatchYYYYMMDD_HHmmss.tar.Z </w:t>
      </w:r>
      <w:r w:rsidRPr="006D0FA0">
        <w:rPr>
          <w:lang w:val="en-GB"/>
        </w:rPr>
        <w:t xml:space="preserve">| tar –xf –  </w:t>
      </w:r>
      <w:r w:rsidRPr="006D0FA0">
        <w:rPr>
          <w:lang w:val="en-GB"/>
        </w:rPr>
        <w:sym w:font="Wingdings" w:char="F0E0"/>
      </w:r>
      <w:r w:rsidRPr="006D0FA0">
        <w:rPr>
          <w:lang w:val="en-GB"/>
        </w:rPr>
        <w:t xml:space="preserve"> to de-archive the file</w:t>
      </w:r>
    </w:p>
    <w:p w:rsidR="00C53A7E" w:rsidRPr="006D0FA0" w:rsidRDefault="00C53A7E" w:rsidP="00C53A7E">
      <w:pPr>
        <w:rPr>
          <w:b/>
        </w:rPr>
      </w:pPr>
      <w:r w:rsidRPr="006D0FA0">
        <w:rPr>
          <w:lang w:val="en-GB"/>
        </w:rPr>
        <w:t xml:space="preserve">cd </w:t>
      </w:r>
      <w:r w:rsidRPr="006D0FA0">
        <w:rPr>
          <w:b/>
        </w:rPr>
        <w:t xml:space="preserve">CmPatchYYYYMMDD_HHmmss </w:t>
      </w:r>
      <w:r w:rsidRPr="006D0FA0">
        <w:sym w:font="Wingdings" w:char="F0E0"/>
      </w:r>
      <w:r w:rsidRPr="006D0FA0">
        <w:t xml:space="preserve"> to go to the de-archived directory</w:t>
      </w:r>
    </w:p>
    <w:p w:rsidR="00C53A7E" w:rsidRPr="006D0FA0" w:rsidRDefault="00C53A7E" w:rsidP="00C53A7E">
      <w:r w:rsidRPr="006D0FA0">
        <w:t xml:space="preserve">./Install.sh </w:t>
      </w:r>
      <w:r w:rsidRPr="006D0FA0">
        <w:sym w:font="Wingdings" w:char="F0E0"/>
      </w:r>
      <w:r w:rsidRPr="006D0FA0">
        <w:t xml:space="preserve"> to install and to generate the file on the server </w:t>
      </w:r>
    </w:p>
    <w:p w:rsidR="00A84CB6" w:rsidRPr="006D0FA0" w:rsidRDefault="00A84CB6" w:rsidP="00C53A7E"/>
    <w:p w:rsidR="00CB6586" w:rsidRPr="006D0FA0" w:rsidRDefault="00CB6586" w:rsidP="00CB6586">
      <w:pPr>
        <w:rPr>
          <w:i/>
        </w:rPr>
      </w:pPr>
      <w:r w:rsidRPr="006D0FA0">
        <w:rPr>
          <w:i/>
        </w:rPr>
        <w:t xml:space="preserve">The PR </w:t>
      </w:r>
      <w:hyperlink r:id="rId14" w:history="1">
        <w:r w:rsidRPr="006D0FA0">
          <w:rPr>
            <w:rStyle w:val="Hyperlink"/>
            <w:i/>
            <w:color w:val="auto"/>
          </w:rPr>
          <w:t>https://asparuh.codixfr.private/prt/issue/KBCCFDEV-814/pr/995898/</w:t>
        </w:r>
      </w:hyperlink>
      <w:r w:rsidRPr="006D0FA0">
        <w:rPr>
          <w:i/>
        </w:rPr>
        <w:t xml:space="preserve"> is created to serve as a template when delivering this functionality to clients. However, only files and tables can be taken directly from there. As for the screen and script please take the </w:t>
      </w:r>
      <w:r w:rsidRPr="006D0FA0">
        <w:rPr>
          <w:b/>
          <w:i/>
        </w:rPr>
        <w:t>latest</w:t>
      </w:r>
      <w:r w:rsidRPr="006D0FA0">
        <w:rPr>
          <w:i/>
        </w:rPr>
        <w:t xml:space="preserve"> available version. </w:t>
      </w:r>
    </w:p>
    <w:sectPr w:rsidR="00CB6586" w:rsidRPr="006D0FA0" w:rsidSect="00C67118">
      <w:headerReference w:type="default" r:id="rId15"/>
      <w:footerReference w:type="default" r:id="rId16"/>
      <w:headerReference w:type="first" r:id="rId17"/>
      <w:footerReference w:type="first" r:id="rId18"/>
      <w:pgSz w:w="11909" w:h="16834" w:code="9"/>
      <w:pgMar w:top="1440" w:right="1440" w:bottom="1440" w:left="1440" w:header="720"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46F52" w:rsidRDefault="00D46F52">
      <w:r>
        <w:separator/>
      </w:r>
    </w:p>
  </w:endnote>
  <w:endnote w:type="continuationSeparator" w:id="0">
    <w:p w:rsidR="00D46F52" w:rsidRDefault="00D46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56" w:type="pct"/>
      <w:tblLayout w:type="fixed"/>
      <w:tblCellMar>
        <w:left w:w="71" w:type="dxa"/>
        <w:right w:w="71" w:type="dxa"/>
      </w:tblCellMar>
      <w:tblLook w:val="0000" w:firstRow="0" w:lastRow="0" w:firstColumn="0" w:lastColumn="0" w:noHBand="0" w:noVBand="0"/>
    </w:tblPr>
    <w:tblGrid>
      <w:gridCol w:w="1574"/>
      <w:gridCol w:w="1476"/>
      <w:gridCol w:w="1522"/>
      <w:gridCol w:w="2082"/>
      <w:gridCol w:w="1247"/>
      <w:gridCol w:w="1189"/>
    </w:tblGrid>
    <w:tr w:rsidR="00E876B1" w:rsidRPr="001650C9">
      <w:trPr>
        <w:cantSplit/>
        <w:trHeight w:val="852"/>
      </w:trPr>
      <w:tc>
        <w:tcPr>
          <w:tcW w:w="866" w:type="pct"/>
          <w:vAlign w:val="center"/>
        </w:tcPr>
        <w:p w:rsidR="00E876B1" w:rsidRPr="001650C9" w:rsidRDefault="00015B7B" w:rsidP="00E34F17">
          <w:pPr>
            <w:tabs>
              <w:tab w:val="center" w:pos="4536"/>
              <w:tab w:val="right" w:pos="9072"/>
            </w:tabs>
            <w:spacing w:before="60" w:after="60"/>
            <w:ind w:right="57"/>
            <w:jc w:val="center"/>
            <w:rPr>
              <w:i/>
              <w:sz w:val="20"/>
              <w:lang w:val="fr-BE"/>
            </w:rPr>
          </w:pPr>
          <w:r w:rsidRPr="00015B7B">
            <w:rPr>
              <w:noProof/>
              <w:sz w:val="24"/>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29" type="#_x0000_t75" style="width:66.75pt;height:14.25pt;visibility:visible">
                <v:imagedata r:id="rId1" o:title=""/>
              </v:shape>
            </w:pict>
          </w:r>
        </w:p>
      </w:tc>
      <w:tc>
        <w:tcPr>
          <w:tcW w:w="812" w:type="pct"/>
          <w:vAlign w:val="center"/>
        </w:tcPr>
        <w:p w:rsidR="00E876B1" w:rsidRPr="001650C9" w:rsidRDefault="00E876B1" w:rsidP="00E34F17">
          <w:pPr>
            <w:tabs>
              <w:tab w:val="center" w:pos="4536"/>
              <w:tab w:val="right" w:pos="9072"/>
            </w:tabs>
            <w:jc w:val="center"/>
            <w:rPr>
              <w:sz w:val="14"/>
              <w:szCs w:val="14"/>
              <w:lang w:val="fr-FR"/>
            </w:rPr>
          </w:pPr>
          <w:r w:rsidRPr="001650C9">
            <w:rPr>
              <w:sz w:val="14"/>
              <w:szCs w:val="14"/>
              <w:lang w:val="fr-FR"/>
            </w:rPr>
            <w:t>Immeuble Le Carat</w:t>
          </w:r>
        </w:p>
        <w:p w:rsidR="00E876B1" w:rsidRPr="001650C9" w:rsidRDefault="00E876B1" w:rsidP="00E34F17">
          <w:pPr>
            <w:tabs>
              <w:tab w:val="center" w:pos="4536"/>
              <w:tab w:val="right" w:pos="9072"/>
            </w:tabs>
            <w:jc w:val="center"/>
            <w:rPr>
              <w:sz w:val="14"/>
              <w:szCs w:val="14"/>
              <w:lang w:val="fr-FR"/>
            </w:rPr>
          </w:pPr>
          <w:r w:rsidRPr="001650C9">
            <w:rPr>
              <w:sz w:val="14"/>
              <w:szCs w:val="14"/>
              <w:lang w:val="fr-FR"/>
            </w:rPr>
            <w:t>200 Rue du Vallon</w:t>
          </w:r>
        </w:p>
        <w:p w:rsidR="00E876B1" w:rsidRPr="001650C9" w:rsidRDefault="00E876B1" w:rsidP="00E34F17">
          <w:pPr>
            <w:tabs>
              <w:tab w:val="center" w:pos="4536"/>
              <w:tab w:val="right" w:pos="9072"/>
            </w:tabs>
            <w:jc w:val="center"/>
            <w:rPr>
              <w:sz w:val="14"/>
              <w:szCs w:val="14"/>
              <w:lang w:val="fr-FR"/>
            </w:rPr>
          </w:pPr>
          <w:r w:rsidRPr="001650C9">
            <w:rPr>
              <w:sz w:val="14"/>
              <w:szCs w:val="14"/>
              <w:lang w:val="fr-FR"/>
            </w:rPr>
            <w:t>06560 VALBONNE</w:t>
          </w:r>
        </w:p>
        <w:p w:rsidR="00E876B1" w:rsidRPr="001650C9" w:rsidRDefault="00E876B1" w:rsidP="00E34F17">
          <w:pPr>
            <w:tabs>
              <w:tab w:val="center" w:pos="4536"/>
              <w:tab w:val="right" w:pos="9072"/>
            </w:tabs>
            <w:jc w:val="center"/>
            <w:rPr>
              <w:i/>
              <w:sz w:val="14"/>
              <w:szCs w:val="14"/>
              <w:lang w:val="fr-FR"/>
            </w:rPr>
          </w:pPr>
          <w:r w:rsidRPr="001650C9">
            <w:rPr>
              <w:sz w:val="14"/>
              <w:szCs w:val="14"/>
              <w:lang w:val="fr-FR"/>
            </w:rPr>
            <w:t>SOPHIA ANTIPOLIS</w:t>
          </w:r>
        </w:p>
      </w:tc>
      <w:tc>
        <w:tcPr>
          <w:tcW w:w="837" w:type="pct"/>
          <w:vAlign w:val="center"/>
        </w:tcPr>
        <w:p w:rsidR="00E876B1" w:rsidRPr="001650C9" w:rsidRDefault="00E876B1" w:rsidP="00E34F17">
          <w:pPr>
            <w:tabs>
              <w:tab w:val="center" w:pos="4536"/>
              <w:tab w:val="right" w:pos="9072"/>
            </w:tabs>
            <w:jc w:val="center"/>
            <w:rPr>
              <w:sz w:val="14"/>
              <w:szCs w:val="14"/>
              <w:lang w:val="fr-FR"/>
            </w:rPr>
          </w:pPr>
          <w:r w:rsidRPr="001650C9">
            <w:rPr>
              <w:sz w:val="14"/>
              <w:szCs w:val="14"/>
              <w:lang w:val="fr-FR"/>
            </w:rPr>
            <w:t>Tél.33 (0)4 89 87 77 77</w:t>
          </w:r>
        </w:p>
        <w:p w:rsidR="00E876B1" w:rsidRPr="001650C9" w:rsidRDefault="00E876B1" w:rsidP="00E34F17">
          <w:pPr>
            <w:tabs>
              <w:tab w:val="center" w:pos="4536"/>
              <w:tab w:val="right" w:pos="9072"/>
            </w:tabs>
            <w:jc w:val="center"/>
            <w:rPr>
              <w:sz w:val="14"/>
              <w:szCs w:val="14"/>
              <w:lang w:val="fr-FR"/>
            </w:rPr>
          </w:pPr>
          <w:r w:rsidRPr="001650C9">
            <w:rPr>
              <w:sz w:val="14"/>
              <w:szCs w:val="14"/>
              <w:lang w:val="fr-FR"/>
            </w:rPr>
            <w:t>Fax33 (0)4 89 87 77 00</w:t>
          </w:r>
        </w:p>
      </w:tc>
      <w:tc>
        <w:tcPr>
          <w:tcW w:w="1145" w:type="pct"/>
          <w:vAlign w:val="center"/>
        </w:tcPr>
        <w:p w:rsidR="00E876B1" w:rsidRPr="001650C9" w:rsidRDefault="00E876B1" w:rsidP="00E34F17">
          <w:pPr>
            <w:tabs>
              <w:tab w:val="center" w:pos="4536"/>
              <w:tab w:val="right" w:pos="9072"/>
            </w:tabs>
            <w:jc w:val="center"/>
            <w:rPr>
              <w:sz w:val="14"/>
              <w:szCs w:val="14"/>
              <w:lang w:val="fr-FR"/>
            </w:rPr>
          </w:pPr>
          <w:r w:rsidRPr="001650C9">
            <w:rPr>
              <w:sz w:val="14"/>
              <w:szCs w:val="14"/>
              <w:lang w:val="fr-FR"/>
            </w:rPr>
            <w:t>Email: hotline@codix.eu</w:t>
          </w:r>
        </w:p>
        <w:p w:rsidR="00E876B1" w:rsidRPr="001650C9" w:rsidRDefault="00E876B1" w:rsidP="00E34F17">
          <w:pPr>
            <w:tabs>
              <w:tab w:val="center" w:pos="4536"/>
              <w:tab w:val="right" w:pos="9072"/>
            </w:tabs>
            <w:jc w:val="center"/>
            <w:rPr>
              <w:sz w:val="14"/>
              <w:szCs w:val="14"/>
              <w:lang w:val="fr-FR"/>
            </w:rPr>
          </w:pPr>
          <w:r w:rsidRPr="001650C9">
            <w:rPr>
              <w:sz w:val="14"/>
              <w:szCs w:val="14"/>
              <w:lang w:val="fr-FR"/>
            </w:rPr>
            <w:t xml:space="preserve">Web site </w:t>
          </w:r>
          <w:hyperlink r:id="rId2" w:history="1">
            <w:r w:rsidRPr="001650C9">
              <w:rPr>
                <w:color w:val="0000FF"/>
                <w:sz w:val="14"/>
                <w:u w:val="single"/>
                <w:lang w:val="fr-FR"/>
              </w:rPr>
              <w:t>www.codix-france.com</w:t>
            </w:r>
          </w:hyperlink>
        </w:p>
      </w:tc>
      <w:tc>
        <w:tcPr>
          <w:tcW w:w="686" w:type="pct"/>
          <w:vAlign w:val="center"/>
        </w:tcPr>
        <w:p w:rsidR="00E876B1" w:rsidRPr="001650C9" w:rsidRDefault="00E876B1" w:rsidP="00E34F17">
          <w:pPr>
            <w:tabs>
              <w:tab w:val="center" w:pos="4536"/>
              <w:tab w:val="right" w:pos="9072"/>
            </w:tabs>
            <w:jc w:val="center"/>
            <w:rPr>
              <w:i/>
              <w:sz w:val="14"/>
              <w:szCs w:val="14"/>
              <w:lang w:val="fr-FR"/>
            </w:rPr>
          </w:pPr>
          <w:r w:rsidRPr="001650C9">
            <w:rPr>
              <w:kern w:val="28"/>
              <w:sz w:val="14"/>
              <w:szCs w:val="14"/>
              <w:lang w:val="fr-FR"/>
            </w:rPr>
            <w:t>VAT number </w:t>
          </w:r>
          <w:r w:rsidRPr="001650C9">
            <w:rPr>
              <w:kern w:val="28"/>
              <w:sz w:val="14"/>
              <w:szCs w:val="14"/>
              <w:lang w:val="fr-FR"/>
            </w:rPr>
            <w:br/>
            <w:t>FR73 392 453</w:t>
          </w:r>
          <w:r>
            <w:rPr>
              <w:kern w:val="28"/>
              <w:sz w:val="14"/>
              <w:szCs w:val="14"/>
              <w:lang w:val="fr-FR"/>
            </w:rPr>
            <w:t>06</w:t>
          </w:r>
          <w:r w:rsidRPr="001650C9">
            <w:rPr>
              <w:kern w:val="28"/>
              <w:sz w:val="14"/>
              <w:szCs w:val="14"/>
              <w:lang w:val="fr-FR"/>
            </w:rPr>
            <w:t>4</w:t>
          </w:r>
        </w:p>
      </w:tc>
      <w:tc>
        <w:tcPr>
          <w:tcW w:w="654" w:type="pct"/>
          <w:vAlign w:val="center"/>
        </w:tcPr>
        <w:p w:rsidR="00E876B1" w:rsidRPr="001650C9" w:rsidRDefault="00015B7B" w:rsidP="00E34F17">
          <w:pPr>
            <w:tabs>
              <w:tab w:val="center" w:pos="4536"/>
              <w:tab w:val="right" w:pos="9072"/>
            </w:tabs>
            <w:spacing w:before="60" w:after="60"/>
            <w:ind w:right="57"/>
            <w:rPr>
              <w:i/>
              <w:sz w:val="20"/>
              <w:lang w:val="fr-BE"/>
            </w:rPr>
          </w:pPr>
          <w:r w:rsidRPr="00015B7B">
            <w:rPr>
              <w:noProof/>
              <w:sz w:val="24"/>
              <w:lang w:val="fr-FR"/>
            </w:rPr>
            <w:pict>
              <v:shape id="Picture 6" o:spid="_x0000_i1030" type="#_x0000_t75" style="width:63pt;height:31.5pt;visibility:visible">
                <v:imagedata r:id="rId3" o:title=""/>
              </v:shape>
            </w:pict>
          </w:r>
        </w:p>
      </w:tc>
    </w:tr>
  </w:tbl>
  <w:p w:rsidR="00E876B1" w:rsidRPr="003E22B2" w:rsidRDefault="00E876B1" w:rsidP="003E22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6B1" w:rsidRPr="004139F2" w:rsidRDefault="00015B7B" w:rsidP="0020497D">
    <w:pPr>
      <w:pStyle w:val="Footer"/>
      <w:jc w:val="center"/>
      <w:rPr>
        <w:rFonts w:ascii="Times New Roman" w:hAnsi="Times New Roman"/>
        <w:sz w:val="16"/>
        <w:szCs w:val="16"/>
        <w:lang w:val="fr-FR"/>
      </w:rPr>
    </w:pPr>
    <w:r w:rsidRPr="00015B7B">
      <w:rPr>
        <w:rFonts w:ascii="Times New Roman" w:hAnsi="Times New Roman"/>
        <w:noProof/>
        <w:sz w:val="16"/>
        <w:szCs w:val="16"/>
        <w:lang w:val="fr-FR"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i1031" type="#_x0000_t75" alt="Codix_logo" style="width:66pt;height:12.75pt;visibility:visible">
          <v:imagedata r:id="rId1" o:title="Codix_logo"/>
        </v:shape>
      </w:pict>
    </w:r>
  </w:p>
  <w:p w:rsidR="00E876B1" w:rsidRPr="004139F2" w:rsidRDefault="00E876B1" w:rsidP="0020497D">
    <w:pPr>
      <w:pStyle w:val="Footer"/>
      <w:jc w:val="center"/>
      <w:rPr>
        <w:rFonts w:ascii="Times New Roman" w:hAnsi="Times New Roman"/>
        <w:sz w:val="16"/>
        <w:szCs w:val="16"/>
        <w:lang w:val="fr-FR"/>
      </w:rPr>
    </w:pPr>
    <w:r w:rsidRPr="004139F2">
      <w:rPr>
        <w:rFonts w:ascii="Times New Roman" w:hAnsi="Times New Roman"/>
        <w:sz w:val="16"/>
        <w:szCs w:val="16"/>
        <w:lang w:val="fr-FR"/>
      </w:rPr>
      <w:t>Codix SA</w:t>
    </w:r>
  </w:p>
  <w:p w:rsidR="00E876B1" w:rsidRPr="004139F2" w:rsidRDefault="00E876B1" w:rsidP="0020497D">
    <w:pPr>
      <w:pStyle w:val="Footer"/>
      <w:jc w:val="center"/>
      <w:rPr>
        <w:rFonts w:ascii="Times New Roman" w:hAnsi="Times New Roman"/>
        <w:sz w:val="16"/>
        <w:szCs w:val="16"/>
        <w:lang w:val="fr-FR"/>
      </w:rPr>
    </w:pPr>
    <w:r w:rsidRPr="004139F2">
      <w:rPr>
        <w:rFonts w:ascii="Times New Roman" w:hAnsi="Times New Roman"/>
        <w:sz w:val="16"/>
        <w:szCs w:val="16"/>
        <w:lang w:val="fr-FR"/>
      </w:rPr>
      <w:t>Le Carat</w:t>
    </w:r>
  </w:p>
  <w:p w:rsidR="00E876B1" w:rsidRPr="004139F2" w:rsidRDefault="00E876B1" w:rsidP="0020497D">
    <w:pPr>
      <w:pStyle w:val="Footer"/>
      <w:jc w:val="center"/>
      <w:rPr>
        <w:rFonts w:ascii="Times New Roman" w:hAnsi="Times New Roman"/>
        <w:sz w:val="16"/>
        <w:szCs w:val="16"/>
        <w:lang w:val="fr-FR"/>
      </w:rPr>
    </w:pPr>
    <w:r w:rsidRPr="004139F2">
      <w:rPr>
        <w:rFonts w:ascii="Times New Roman" w:hAnsi="Times New Roman"/>
        <w:sz w:val="16"/>
        <w:szCs w:val="16"/>
        <w:lang w:val="fr-FR"/>
      </w:rPr>
      <w:t>200 Rue du Vallon</w:t>
    </w:r>
  </w:p>
  <w:p w:rsidR="00E876B1" w:rsidRPr="004139F2" w:rsidRDefault="00E876B1" w:rsidP="0020497D">
    <w:pPr>
      <w:pStyle w:val="Footer"/>
      <w:jc w:val="center"/>
      <w:rPr>
        <w:rFonts w:ascii="Times New Roman" w:hAnsi="Times New Roman"/>
        <w:sz w:val="16"/>
        <w:szCs w:val="16"/>
        <w:lang w:val="fr-FR"/>
      </w:rPr>
    </w:pPr>
    <w:r w:rsidRPr="004139F2">
      <w:rPr>
        <w:rFonts w:ascii="Times New Roman" w:hAnsi="Times New Roman"/>
        <w:sz w:val="16"/>
        <w:szCs w:val="16"/>
        <w:lang w:val="fr-FR"/>
      </w:rPr>
      <w:t>Sophia Antipolis</w:t>
    </w:r>
  </w:p>
  <w:p w:rsidR="00E876B1" w:rsidRPr="004139F2" w:rsidRDefault="00E876B1" w:rsidP="0020497D">
    <w:pPr>
      <w:pStyle w:val="Footer"/>
      <w:jc w:val="center"/>
      <w:rPr>
        <w:rFonts w:ascii="Times New Roman" w:hAnsi="Times New Roman"/>
        <w:sz w:val="16"/>
        <w:szCs w:val="16"/>
        <w:lang w:val="fr-FR"/>
      </w:rPr>
    </w:pPr>
    <w:r w:rsidRPr="004139F2">
      <w:rPr>
        <w:rFonts w:ascii="Times New Roman" w:hAnsi="Times New Roman"/>
        <w:sz w:val="16"/>
        <w:szCs w:val="16"/>
        <w:lang w:val="fr-FR"/>
      </w:rPr>
      <w:t>06560 VALBONNE</w:t>
    </w:r>
  </w:p>
  <w:p w:rsidR="00E876B1" w:rsidRPr="004139F2" w:rsidRDefault="00E876B1" w:rsidP="0020497D">
    <w:pPr>
      <w:pStyle w:val="Footer"/>
      <w:jc w:val="center"/>
      <w:rPr>
        <w:rFonts w:ascii="Times New Roman" w:hAnsi="Times New Roman"/>
        <w:sz w:val="16"/>
        <w:szCs w:val="16"/>
        <w:lang w:val="fr-FR"/>
      </w:rPr>
    </w:pPr>
    <w:r w:rsidRPr="004139F2">
      <w:rPr>
        <w:rFonts w:ascii="Times New Roman" w:hAnsi="Times New Roman"/>
        <w:sz w:val="16"/>
        <w:szCs w:val="16"/>
        <w:lang w:val="fr-FR"/>
      </w:rPr>
      <w:t>France</w:t>
    </w:r>
  </w:p>
  <w:p w:rsidR="00E876B1" w:rsidRPr="004139F2" w:rsidRDefault="00E876B1" w:rsidP="0020497D">
    <w:pPr>
      <w:pStyle w:val="Footer"/>
      <w:jc w:val="center"/>
      <w:rPr>
        <w:rFonts w:ascii="Times New Roman" w:hAnsi="Times New Roman"/>
        <w:sz w:val="16"/>
        <w:szCs w:val="16"/>
        <w:lang w:val="fr-FR"/>
      </w:rPr>
    </w:pPr>
    <w:r w:rsidRPr="004139F2">
      <w:rPr>
        <w:rFonts w:ascii="Times New Roman" w:hAnsi="Times New Roman"/>
        <w:sz w:val="16"/>
        <w:szCs w:val="16"/>
        <w:lang w:val="fr-FR"/>
      </w:rPr>
      <w:t>Tél.: 33 (0)4 89 87 77 77</w:t>
    </w:r>
  </w:p>
  <w:p w:rsidR="00E876B1" w:rsidRPr="004139F2" w:rsidRDefault="00E876B1" w:rsidP="0020497D">
    <w:pPr>
      <w:pStyle w:val="Footer"/>
      <w:jc w:val="center"/>
      <w:rPr>
        <w:rFonts w:ascii="Times New Roman" w:hAnsi="Times New Roman"/>
        <w:sz w:val="16"/>
        <w:szCs w:val="16"/>
        <w:lang w:val="fr-FR"/>
      </w:rPr>
    </w:pPr>
    <w:r w:rsidRPr="004139F2">
      <w:rPr>
        <w:rFonts w:ascii="Times New Roman" w:hAnsi="Times New Roman"/>
        <w:sz w:val="16"/>
        <w:szCs w:val="16"/>
        <w:lang w:val="fr-FR"/>
      </w:rPr>
      <w:t>Fax: 33 (0)4 89 87 77 00</w:t>
    </w:r>
  </w:p>
  <w:p w:rsidR="00E876B1" w:rsidRPr="004139F2" w:rsidRDefault="00E876B1" w:rsidP="0020497D">
    <w:pPr>
      <w:pStyle w:val="Footer"/>
      <w:jc w:val="center"/>
      <w:rPr>
        <w:rFonts w:ascii="Times New Roman" w:hAnsi="Times New Roman"/>
        <w:sz w:val="16"/>
        <w:szCs w:val="16"/>
        <w:lang w:val="fr-FR"/>
      </w:rPr>
    </w:pPr>
    <w:hyperlink r:id="rId2" w:history="1">
      <w:r w:rsidRPr="004139F2">
        <w:rPr>
          <w:rStyle w:val="Hyperlink"/>
          <w:rFonts w:ascii="Times New Roman" w:hAnsi="Times New Roman"/>
          <w:sz w:val="16"/>
          <w:szCs w:val="16"/>
          <w:lang w:val="fr-FR"/>
        </w:rPr>
        <w:t>codix@codix.eu</w:t>
      </w:r>
    </w:hyperlink>
  </w:p>
  <w:p w:rsidR="00E876B1" w:rsidRPr="004139F2" w:rsidRDefault="00E876B1" w:rsidP="0020497D">
    <w:pPr>
      <w:pStyle w:val="Footer"/>
      <w:jc w:val="center"/>
      <w:rPr>
        <w:rFonts w:ascii="Times New Roman" w:hAnsi="Times New Roman"/>
        <w:sz w:val="16"/>
        <w:szCs w:val="16"/>
        <w:lang w:val="fr-FR"/>
      </w:rPr>
    </w:pPr>
    <w:hyperlink r:id="rId3" w:history="1">
      <w:r w:rsidRPr="004139F2">
        <w:rPr>
          <w:rStyle w:val="Hyperlink"/>
          <w:rFonts w:ascii="Times New Roman" w:hAnsi="Times New Roman"/>
          <w:sz w:val="16"/>
          <w:szCs w:val="16"/>
          <w:lang w:val="fr-FR"/>
        </w:rPr>
        <w:t>www.codix-france.com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46F52" w:rsidRDefault="00D46F52">
      <w:r>
        <w:separator/>
      </w:r>
    </w:p>
  </w:footnote>
  <w:footnote w:type="continuationSeparator" w:id="0">
    <w:p w:rsidR="00D46F52" w:rsidRDefault="00D46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876B1" w:rsidRPr="007325E5" w:rsidRDefault="00E876B1">
    <w:pPr>
      <w:rPr>
        <w:sz w:val="16"/>
        <w:szCs w:val="16"/>
      </w:rPr>
    </w:pPr>
  </w:p>
  <w:tbl>
    <w:tblPr>
      <w:tblW w:w="9120" w:type="dxa"/>
      <w:tblInd w:w="28" w:type="dxa"/>
      <w:tblLook w:val="04A0" w:firstRow="1" w:lastRow="0" w:firstColumn="1" w:lastColumn="0" w:noHBand="0" w:noVBand="1"/>
    </w:tblPr>
    <w:tblGrid>
      <w:gridCol w:w="6000"/>
      <w:gridCol w:w="960"/>
      <w:gridCol w:w="800"/>
      <w:gridCol w:w="1360"/>
    </w:tblGrid>
    <w:tr w:rsidR="00E876B1" w:rsidRPr="007325E5">
      <w:tc>
        <w:tcPr>
          <w:tcW w:w="6000" w:type="dxa"/>
          <w:vAlign w:val="center"/>
        </w:tcPr>
        <w:p w:rsidR="00E876B1" w:rsidRPr="00BF338A" w:rsidRDefault="00BF338A" w:rsidP="00BF338A">
          <w:pPr>
            <w:pStyle w:val="HeaderFooter"/>
            <w:rPr>
              <w:rFonts w:cs="Times New Roman"/>
              <w:sz w:val="16"/>
              <w:szCs w:val="16"/>
            </w:rPr>
          </w:pPr>
          <w:r w:rsidRPr="00BF338A">
            <w:rPr>
              <w:rFonts w:cs="Times New Roman"/>
              <w:sz w:val="16"/>
              <w:szCs w:val="16"/>
            </w:rPr>
            <w:t>CODIX spe</w:t>
          </w:r>
          <w:r w:rsidR="00E876B1" w:rsidRPr="00BF338A">
            <w:rPr>
              <w:rFonts w:cs="Times New Roman"/>
              <w:sz w:val="16"/>
              <w:szCs w:val="16"/>
            </w:rPr>
            <w:t xml:space="preserve">cification – </w:t>
          </w:r>
          <w:r>
            <w:rPr>
              <w:noProof/>
              <w:lang w:eastAsia="fr-FR"/>
            </w:rPr>
            <w:t>iMX_t</w:t>
          </w:r>
          <w:r w:rsidRPr="003033E9">
            <w:rPr>
              <w:noProof/>
              <w:lang w:eastAsia="fr-FR"/>
            </w:rPr>
            <w:t>ranslation_tool_delivery_check</w:t>
          </w:r>
          <w:r w:rsidR="004334B1">
            <w:rPr>
              <w:noProof/>
              <w:lang w:eastAsia="fr-FR"/>
            </w:rPr>
            <w:t>_list</w:t>
          </w:r>
        </w:p>
      </w:tc>
      <w:tc>
        <w:tcPr>
          <w:tcW w:w="960" w:type="dxa"/>
          <w:vAlign w:val="center"/>
        </w:tcPr>
        <w:p w:rsidR="00E876B1" w:rsidRPr="007325E5" w:rsidRDefault="00E876B1" w:rsidP="00D569D8">
          <w:pPr>
            <w:rPr>
              <w:sz w:val="16"/>
              <w:szCs w:val="16"/>
            </w:rPr>
          </w:pPr>
          <w:r w:rsidRPr="007325E5">
            <w:rPr>
              <w:sz w:val="16"/>
              <w:szCs w:val="16"/>
            </w:rPr>
            <w:fldChar w:fldCharType="begin"/>
          </w:r>
          <w:r w:rsidRPr="007325E5">
            <w:rPr>
              <w:sz w:val="16"/>
              <w:szCs w:val="16"/>
            </w:rPr>
            <w:instrText xml:space="preserve"> DATE \@ "dd/MM/yyyy" </w:instrText>
          </w:r>
          <w:r w:rsidRPr="007325E5">
            <w:rPr>
              <w:sz w:val="16"/>
              <w:szCs w:val="16"/>
            </w:rPr>
            <w:fldChar w:fldCharType="separate"/>
          </w:r>
          <w:r w:rsidR="00843C1A">
            <w:rPr>
              <w:noProof/>
              <w:sz w:val="16"/>
              <w:szCs w:val="16"/>
            </w:rPr>
            <w:t>29/03/2022</w:t>
          </w:r>
          <w:r w:rsidRPr="007325E5">
            <w:rPr>
              <w:sz w:val="16"/>
              <w:szCs w:val="16"/>
            </w:rPr>
            <w:fldChar w:fldCharType="end"/>
          </w:r>
        </w:p>
      </w:tc>
      <w:tc>
        <w:tcPr>
          <w:tcW w:w="800" w:type="dxa"/>
          <w:vAlign w:val="center"/>
        </w:tcPr>
        <w:p w:rsidR="00E876B1" w:rsidRPr="00D12F67" w:rsidRDefault="00E876B1" w:rsidP="00243E08">
          <w:pPr>
            <w:pStyle w:val="Footer"/>
            <w:jc w:val="right"/>
            <w:rPr>
              <w:rFonts w:ascii="Times New Roman" w:hAnsi="Times New Roman"/>
              <w:sz w:val="16"/>
              <w:szCs w:val="16"/>
              <w:lang w:val="en-US" w:eastAsia="en-US"/>
            </w:rPr>
          </w:pPr>
          <w:r w:rsidRPr="00D12F67">
            <w:rPr>
              <w:rStyle w:val="PageNumber"/>
              <w:rFonts w:ascii="Times New Roman" w:hAnsi="Times New Roman"/>
              <w:kern w:val="28"/>
              <w:sz w:val="16"/>
              <w:szCs w:val="16"/>
              <w:lang w:val="fr-FR" w:eastAsia="fr-FR"/>
            </w:rPr>
            <w:fldChar w:fldCharType="begin"/>
          </w:r>
          <w:r w:rsidRPr="00D12F67">
            <w:rPr>
              <w:rStyle w:val="PageNumber"/>
              <w:rFonts w:ascii="Times New Roman" w:hAnsi="Times New Roman"/>
              <w:kern w:val="28"/>
              <w:sz w:val="16"/>
              <w:szCs w:val="16"/>
              <w:lang w:val="fr-FR" w:eastAsia="fr-FR"/>
            </w:rPr>
            <w:instrText xml:space="preserve"> PAGE </w:instrText>
          </w:r>
          <w:r w:rsidRPr="00D12F67">
            <w:rPr>
              <w:rStyle w:val="PageNumber"/>
              <w:rFonts w:ascii="Times New Roman" w:hAnsi="Times New Roman"/>
              <w:kern w:val="28"/>
              <w:sz w:val="16"/>
              <w:szCs w:val="16"/>
              <w:lang w:val="fr-FR" w:eastAsia="fr-FR"/>
            </w:rPr>
            <w:fldChar w:fldCharType="separate"/>
          </w:r>
          <w:r w:rsidR="00AE17F0">
            <w:rPr>
              <w:rStyle w:val="PageNumber"/>
              <w:rFonts w:ascii="Times New Roman" w:hAnsi="Times New Roman"/>
              <w:noProof/>
              <w:kern w:val="28"/>
              <w:sz w:val="16"/>
              <w:szCs w:val="16"/>
              <w:lang w:val="fr-FR" w:eastAsia="fr-FR"/>
            </w:rPr>
            <w:t>8</w:t>
          </w:r>
          <w:r w:rsidRPr="00D12F67">
            <w:rPr>
              <w:rStyle w:val="PageNumber"/>
              <w:rFonts w:ascii="Times New Roman" w:hAnsi="Times New Roman"/>
              <w:kern w:val="28"/>
              <w:sz w:val="16"/>
              <w:szCs w:val="16"/>
              <w:lang w:val="fr-FR" w:eastAsia="fr-FR"/>
            </w:rPr>
            <w:fldChar w:fldCharType="end"/>
          </w:r>
          <w:r w:rsidRPr="00D12F67">
            <w:rPr>
              <w:rFonts w:ascii="Times New Roman" w:hAnsi="Times New Roman"/>
              <w:sz w:val="16"/>
              <w:szCs w:val="16"/>
              <w:lang w:val="en-US" w:eastAsia="en-US"/>
            </w:rPr>
            <w:t>/</w:t>
          </w:r>
          <w:r w:rsidRPr="00D12F67">
            <w:rPr>
              <w:rStyle w:val="PageNumber"/>
              <w:rFonts w:ascii="Times New Roman" w:hAnsi="Times New Roman"/>
              <w:kern w:val="28"/>
              <w:sz w:val="16"/>
              <w:szCs w:val="16"/>
              <w:lang w:val="fr-FR" w:eastAsia="fr-FR"/>
            </w:rPr>
            <w:fldChar w:fldCharType="begin"/>
          </w:r>
          <w:r w:rsidRPr="00D12F67">
            <w:rPr>
              <w:rStyle w:val="PageNumber"/>
              <w:rFonts w:ascii="Times New Roman" w:hAnsi="Times New Roman"/>
              <w:kern w:val="28"/>
              <w:sz w:val="16"/>
              <w:szCs w:val="16"/>
              <w:lang w:val="fr-FR" w:eastAsia="fr-FR"/>
            </w:rPr>
            <w:instrText xml:space="preserve"> NUMPAGES </w:instrText>
          </w:r>
          <w:r w:rsidRPr="00D12F67">
            <w:rPr>
              <w:rStyle w:val="PageNumber"/>
              <w:rFonts w:ascii="Times New Roman" w:hAnsi="Times New Roman"/>
              <w:kern w:val="28"/>
              <w:sz w:val="16"/>
              <w:szCs w:val="16"/>
              <w:lang w:val="fr-FR" w:eastAsia="fr-FR"/>
            </w:rPr>
            <w:fldChar w:fldCharType="separate"/>
          </w:r>
          <w:r w:rsidR="00AE17F0">
            <w:rPr>
              <w:rStyle w:val="PageNumber"/>
              <w:rFonts w:ascii="Times New Roman" w:hAnsi="Times New Roman"/>
              <w:noProof/>
              <w:kern w:val="28"/>
              <w:sz w:val="16"/>
              <w:szCs w:val="16"/>
              <w:lang w:val="fr-FR" w:eastAsia="fr-FR"/>
            </w:rPr>
            <w:t>9</w:t>
          </w:r>
          <w:r w:rsidRPr="00D12F67">
            <w:rPr>
              <w:rStyle w:val="PageNumber"/>
              <w:rFonts w:ascii="Times New Roman" w:hAnsi="Times New Roman"/>
              <w:kern w:val="28"/>
              <w:sz w:val="16"/>
              <w:szCs w:val="16"/>
              <w:lang w:val="fr-FR" w:eastAsia="fr-FR"/>
            </w:rPr>
            <w:fldChar w:fldCharType="end"/>
          </w:r>
        </w:p>
      </w:tc>
      <w:tc>
        <w:tcPr>
          <w:tcW w:w="1360" w:type="dxa"/>
          <w:vAlign w:val="center"/>
        </w:tcPr>
        <w:p w:rsidR="00E876B1" w:rsidRPr="007325E5" w:rsidRDefault="00015B7B" w:rsidP="00243E08">
          <w:pPr>
            <w:jc w:val="center"/>
            <w:rPr>
              <w:sz w:val="16"/>
              <w:szCs w:val="16"/>
            </w:rPr>
          </w:pPr>
          <w:r w:rsidRPr="00015B7B">
            <w:rPr>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1pt;height:18pt;visibility:visible">
                <v:imagedata r:id="rId2" r:href="rId1"/>
              </v:shape>
            </w:pict>
          </w:r>
        </w:p>
      </w:tc>
    </w:tr>
  </w:tbl>
  <w:p w:rsidR="00E876B1" w:rsidRPr="007325E5" w:rsidRDefault="00E876B1">
    <w:pP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F865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4475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0788D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A6265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724004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40F57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AC8061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0C1C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6AA832"/>
    <w:lvl w:ilvl="0">
      <w:start w:val="1"/>
      <w:numFmt w:val="decimal"/>
      <w:pStyle w:val="ListNumber"/>
      <w:lvlText w:val="%1."/>
      <w:lvlJc w:val="left"/>
      <w:pPr>
        <w:tabs>
          <w:tab w:val="num" w:pos="360"/>
        </w:tabs>
        <w:ind w:left="360" w:hanging="360"/>
      </w:pPr>
    </w:lvl>
  </w:abstractNum>
  <w:abstractNum w:abstractNumId="9" w15:restartNumberingAfterBreak="0">
    <w:nsid w:val="FFFFFFFB"/>
    <w:multiLevelType w:val="multilevel"/>
    <w:tmpl w:val="6DB2A43C"/>
    <w:lvl w:ilvl="0">
      <w:start w:val="1"/>
      <w:numFmt w:val="decimal"/>
      <w:pStyle w:val="Heading1"/>
      <w:lvlText w:val="%1."/>
      <w:legacy w:legacy="1" w:legacySpace="0" w:legacyIndent="708"/>
      <w:lvlJc w:val="left"/>
      <w:pPr>
        <w:ind w:left="708" w:hanging="708"/>
      </w:pPr>
    </w:lvl>
    <w:lvl w:ilvl="1">
      <w:start w:val="1"/>
      <w:numFmt w:val="decimal"/>
      <w:pStyle w:val="ListBullet5"/>
      <w:lvlText w:val="%1.%2."/>
      <w:legacy w:legacy="1" w:legacySpace="0" w:legacyIndent="708"/>
      <w:lvlJc w:val="left"/>
      <w:pPr>
        <w:ind w:left="7188" w:hanging="708"/>
      </w:pPr>
    </w:lvl>
    <w:lvl w:ilvl="2">
      <w:start w:val="1"/>
      <w:numFmt w:val="decimal"/>
      <w:pStyle w:val="ListBullet"/>
      <w:lvlText w:val="%1.%2.%3."/>
      <w:legacy w:legacy="1" w:legacySpace="0" w:legacyIndent="708"/>
      <w:lvlJc w:val="left"/>
      <w:pPr>
        <w:ind w:left="284" w:hanging="708"/>
      </w:pPr>
      <w:rPr>
        <w:b w:val="0"/>
      </w:rPr>
    </w:lvl>
    <w:lvl w:ilvl="3">
      <w:start w:val="1"/>
      <w:numFmt w:val="decimal"/>
      <w:pStyle w:val="ListBullet2"/>
      <w:lvlText w:val="%1.%2.%3.%4."/>
      <w:legacy w:legacy="1" w:legacySpace="0" w:legacyIndent="708"/>
      <w:lvlJc w:val="left"/>
      <w:pPr>
        <w:ind w:left="851" w:hanging="708"/>
      </w:pPr>
    </w:lvl>
    <w:lvl w:ilvl="4">
      <w:start w:val="1"/>
      <w:numFmt w:val="decimal"/>
      <w:pStyle w:val="Heading5"/>
      <w:lvlText w:val="%1.%2.%3.%4.%5."/>
      <w:legacy w:legacy="1" w:legacySpace="0" w:legacyIndent="708"/>
      <w:lvlJc w:val="left"/>
      <w:pPr>
        <w:ind w:left="3540" w:hanging="708"/>
      </w:pPr>
    </w:lvl>
    <w:lvl w:ilvl="5">
      <w:start w:val="1"/>
      <w:numFmt w:val="decimal"/>
      <w:pStyle w:val="Heading6"/>
      <w:lvlText w:val="%1.%2.%3.%4.%5.%6."/>
      <w:legacy w:legacy="1" w:legacySpace="0" w:legacyIndent="708"/>
      <w:lvlJc w:val="left"/>
      <w:pPr>
        <w:ind w:left="4248" w:hanging="708"/>
      </w:pPr>
    </w:lvl>
    <w:lvl w:ilvl="6">
      <w:start w:val="1"/>
      <w:numFmt w:val="decimal"/>
      <w:pStyle w:val="Heading7"/>
      <w:lvlText w:val="%1.%2.%3.%4.%5.%6.%7."/>
      <w:legacy w:legacy="1" w:legacySpace="0" w:legacyIndent="708"/>
      <w:lvlJc w:val="left"/>
      <w:pPr>
        <w:ind w:left="4956" w:hanging="708"/>
      </w:pPr>
    </w:lvl>
    <w:lvl w:ilvl="7">
      <w:start w:val="1"/>
      <w:numFmt w:val="decimal"/>
      <w:pStyle w:val="Heading8"/>
      <w:lvlText w:val="%1.%2.%3.%4.%5.%6.%7.%8."/>
      <w:legacy w:legacy="1" w:legacySpace="0" w:legacyIndent="708"/>
      <w:lvlJc w:val="left"/>
      <w:pPr>
        <w:ind w:left="5664" w:hanging="708"/>
      </w:pPr>
    </w:lvl>
    <w:lvl w:ilvl="8">
      <w:start w:val="1"/>
      <w:numFmt w:val="decimal"/>
      <w:pStyle w:val="Heading9"/>
      <w:lvlText w:val="%1.%2.%3.%4.%5.%6.%7.%8.%9."/>
      <w:legacy w:legacy="1" w:legacySpace="0" w:legacyIndent="708"/>
      <w:lvlJc w:val="left"/>
      <w:pPr>
        <w:ind w:left="6372" w:hanging="708"/>
      </w:pPr>
    </w:lvl>
  </w:abstractNum>
  <w:abstractNum w:abstractNumId="10" w15:restartNumberingAfterBreak="0">
    <w:nsid w:val="074B661B"/>
    <w:multiLevelType w:val="hybridMultilevel"/>
    <w:tmpl w:val="BAB671F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096755AB"/>
    <w:multiLevelType w:val="hybridMultilevel"/>
    <w:tmpl w:val="C14C2CEC"/>
    <w:lvl w:ilvl="0" w:tplc="FFFFFFFF">
      <w:start w:val="1"/>
      <w:numFmt w:val="decimal"/>
      <w:lvlText w:val="%1"/>
      <w:lvlJc w:val="left"/>
      <w:pPr>
        <w:tabs>
          <w:tab w:val="num" w:pos="644"/>
        </w:tabs>
        <w:ind w:left="284"/>
      </w:pPr>
      <w:rPr>
        <w:rFonts w:cs="Times New Roman"/>
      </w:rPr>
    </w:lvl>
    <w:lvl w:ilvl="1" w:tplc="FFFFFFFF">
      <w:start w:val="1"/>
      <w:numFmt w:val="bullet"/>
      <w:lvlText w:val="o"/>
      <w:lvlJc w:val="left"/>
      <w:pPr>
        <w:tabs>
          <w:tab w:val="num" w:pos="1497"/>
        </w:tabs>
        <w:ind w:left="1497" w:hanging="360"/>
      </w:pPr>
      <w:rPr>
        <w:rFonts w:ascii="Courier New" w:hAnsi="Courier New" w:hint="default"/>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12" w15:restartNumberingAfterBreak="0">
    <w:nsid w:val="0E4C3379"/>
    <w:multiLevelType w:val="multilevel"/>
    <w:tmpl w:val="BC7A3ADA"/>
    <w:lvl w:ilvl="0">
      <w:start w:val="1"/>
      <w:numFmt w:val="decimal"/>
      <w:lvlText w:val="%1."/>
      <w:lvlJc w:val="left"/>
      <w:pPr>
        <w:tabs>
          <w:tab w:val="num" w:pos="288"/>
        </w:tabs>
        <w:ind w:left="576" w:hanging="576"/>
      </w:pPr>
      <w:rPr>
        <w:rFonts w:hint="default"/>
      </w:rPr>
    </w:lvl>
    <w:lvl w:ilvl="1">
      <w:start w:val="1"/>
      <w:numFmt w:val="decimal"/>
      <w:lvlText w:val="%1.%2."/>
      <w:lvlJc w:val="left"/>
      <w:pPr>
        <w:tabs>
          <w:tab w:val="num" w:pos="432"/>
        </w:tabs>
        <w:ind w:left="864" w:hanging="864"/>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3" w15:restartNumberingAfterBreak="0">
    <w:nsid w:val="0FD34AC7"/>
    <w:multiLevelType w:val="hybridMultilevel"/>
    <w:tmpl w:val="BBC619E0"/>
    <w:lvl w:ilvl="0" w:tplc="E964453E">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2CF3A85"/>
    <w:multiLevelType w:val="hybridMultilevel"/>
    <w:tmpl w:val="6B7CD046"/>
    <w:lvl w:ilvl="0" w:tplc="9D0ECAA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722286B"/>
    <w:multiLevelType w:val="hybridMultilevel"/>
    <w:tmpl w:val="4A88A140"/>
    <w:lvl w:ilvl="0" w:tplc="2ADCC180">
      <w:start w:val="1"/>
      <w:numFmt w:val="decimalZero"/>
      <w:lvlText w:val="%1"/>
      <w:lvlJc w:val="left"/>
      <w:pPr>
        <w:tabs>
          <w:tab w:val="num" w:pos="777"/>
        </w:tabs>
        <w:ind w:left="777"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F5F35B6"/>
    <w:multiLevelType w:val="hybridMultilevel"/>
    <w:tmpl w:val="9652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620F1F"/>
    <w:multiLevelType w:val="hybridMultilevel"/>
    <w:tmpl w:val="8642F8B4"/>
    <w:lvl w:ilvl="0" w:tplc="040C0001">
      <w:start w:val="1"/>
      <w:numFmt w:val="bullet"/>
      <w:lvlText w:val=""/>
      <w:lvlJc w:val="left"/>
      <w:pPr>
        <w:ind w:left="1446" w:hanging="360"/>
      </w:pPr>
      <w:rPr>
        <w:rFonts w:ascii="Symbol" w:hAnsi="Symbol" w:hint="default"/>
      </w:rPr>
    </w:lvl>
    <w:lvl w:ilvl="1" w:tplc="040C0003" w:tentative="1">
      <w:start w:val="1"/>
      <w:numFmt w:val="bullet"/>
      <w:lvlText w:val="o"/>
      <w:lvlJc w:val="left"/>
      <w:pPr>
        <w:ind w:left="2166" w:hanging="360"/>
      </w:pPr>
      <w:rPr>
        <w:rFonts w:ascii="Courier New" w:hAnsi="Courier New" w:cs="Courier New" w:hint="default"/>
      </w:rPr>
    </w:lvl>
    <w:lvl w:ilvl="2" w:tplc="040C0005" w:tentative="1">
      <w:start w:val="1"/>
      <w:numFmt w:val="bullet"/>
      <w:lvlText w:val=""/>
      <w:lvlJc w:val="left"/>
      <w:pPr>
        <w:ind w:left="2886" w:hanging="360"/>
      </w:pPr>
      <w:rPr>
        <w:rFonts w:ascii="Wingdings" w:hAnsi="Wingdings" w:hint="default"/>
      </w:rPr>
    </w:lvl>
    <w:lvl w:ilvl="3" w:tplc="040C0001" w:tentative="1">
      <w:start w:val="1"/>
      <w:numFmt w:val="bullet"/>
      <w:lvlText w:val=""/>
      <w:lvlJc w:val="left"/>
      <w:pPr>
        <w:ind w:left="3606" w:hanging="360"/>
      </w:pPr>
      <w:rPr>
        <w:rFonts w:ascii="Symbol" w:hAnsi="Symbol" w:hint="default"/>
      </w:rPr>
    </w:lvl>
    <w:lvl w:ilvl="4" w:tplc="040C0003" w:tentative="1">
      <w:start w:val="1"/>
      <w:numFmt w:val="bullet"/>
      <w:lvlText w:val="o"/>
      <w:lvlJc w:val="left"/>
      <w:pPr>
        <w:ind w:left="4326" w:hanging="360"/>
      </w:pPr>
      <w:rPr>
        <w:rFonts w:ascii="Courier New" w:hAnsi="Courier New" w:cs="Courier New" w:hint="default"/>
      </w:rPr>
    </w:lvl>
    <w:lvl w:ilvl="5" w:tplc="040C0005" w:tentative="1">
      <w:start w:val="1"/>
      <w:numFmt w:val="bullet"/>
      <w:lvlText w:val=""/>
      <w:lvlJc w:val="left"/>
      <w:pPr>
        <w:ind w:left="5046" w:hanging="360"/>
      </w:pPr>
      <w:rPr>
        <w:rFonts w:ascii="Wingdings" w:hAnsi="Wingdings" w:hint="default"/>
      </w:rPr>
    </w:lvl>
    <w:lvl w:ilvl="6" w:tplc="040C0001" w:tentative="1">
      <w:start w:val="1"/>
      <w:numFmt w:val="bullet"/>
      <w:lvlText w:val=""/>
      <w:lvlJc w:val="left"/>
      <w:pPr>
        <w:ind w:left="5766" w:hanging="360"/>
      </w:pPr>
      <w:rPr>
        <w:rFonts w:ascii="Symbol" w:hAnsi="Symbol" w:hint="default"/>
      </w:rPr>
    </w:lvl>
    <w:lvl w:ilvl="7" w:tplc="040C0003" w:tentative="1">
      <w:start w:val="1"/>
      <w:numFmt w:val="bullet"/>
      <w:lvlText w:val="o"/>
      <w:lvlJc w:val="left"/>
      <w:pPr>
        <w:ind w:left="6486" w:hanging="360"/>
      </w:pPr>
      <w:rPr>
        <w:rFonts w:ascii="Courier New" w:hAnsi="Courier New" w:cs="Courier New" w:hint="default"/>
      </w:rPr>
    </w:lvl>
    <w:lvl w:ilvl="8" w:tplc="040C0005" w:tentative="1">
      <w:start w:val="1"/>
      <w:numFmt w:val="bullet"/>
      <w:lvlText w:val=""/>
      <w:lvlJc w:val="left"/>
      <w:pPr>
        <w:ind w:left="7206" w:hanging="360"/>
      </w:pPr>
      <w:rPr>
        <w:rFonts w:ascii="Wingdings" w:hAnsi="Wingdings" w:hint="default"/>
      </w:rPr>
    </w:lvl>
  </w:abstractNum>
  <w:abstractNum w:abstractNumId="18" w15:restartNumberingAfterBreak="0">
    <w:nsid w:val="20FB6573"/>
    <w:multiLevelType w:val="hybridMultilevel"/>
    <w:tmpl w:val="514EA75A"/>
    <w:lvl w:ilvl="0" w:tplc="0402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36B71C9"/>
    <w:multiLevelType w:val="hybridMultilevel"/>
    <w:tmpl w:val="8C203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260D67E2"/>
    <w:multiLevelType w:val="hybridMultilevel"/>
    <w:tmpl w:val="2D522F92"/>
    <w:lvl w:ilvl="0" w:tplc="0402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6607272"/>
    <w:multiLevelType w:val="hybridMultilevel"/>
    <w:tmpl w:val="AB38F3C6"/>
    <w:lvl w:ilvl="0" w:tplc="2ADCC180">
      <w:start w:val="1"/>
      <w:numFmt w:val="decimalZero"/>
      <w:lvlText w:val="%1"/>
      <w:lvlJc w:val="left"/>
      <w:pPr>
        <w:tabs>
          <w:tab w:val="num" w:pos="777"/>
        </w:tabs>
        <w:ind w:left="777"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4DD4EC4"/>
    <w:multiLevelType w:val="hybridMultilevel"/>
    <w:tmpl w:val="EBD61DA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06354EE"/>
    <w:multiLevelType w:val="hybridMultilevel"/>
    <w:tmpl w:val="FA74BF68"/>
    <w:lvl w:ilvl="0" w:tplc="040C0001">
      <w:start w:val="1"/>
      <w:numFmt w:val="bullet"/>
      <w:lvlText w:val=""/>
      <w:lvlJc w:val="left"/>
      <w:pPr>
        <w:ind w:left="1446" w:hanging="360"/>
      </w:pPr>
      <w:rPr>
        <w:rFonts w:ascii="Symbol" w:hAnsi="Symbol" w:hint="default"/>
      </w:rPr>
    </w:lvl>
    <w:lvl w:ilvl="1" w:tplc="040C0003" w:tentative="1">
      <w:start w:val="1"/>
      <w:numFmt w:val="bullet"/>
      <w:lvlText w:val="o"/>
      <w:lvlJc w:val="left"/>
      <w:pPr>
        <w:ind w:left="2166" w:hanging="360"/>
      </w:pPr>
      <w:rPr>
        <w:rFonts w:ascii="Courier New" w:hAnsi="Courier New" w:cs="Courier New" w:hint="default"/>
      </w:rPr>
    </w:lvl>
    <w:lvl w:ilvl="2" w:tplc="040C0005" w:tentative="1">
      <w:start w:val="1"/>
      <w:numFmt w:val="bullet"/>
      <w:lvlText w:val=""/>
      <w:lvlJc w:val="left"/>
      <w:pPr>
        <w:ind w:left="2886" w:hanging="360"/>
      </w:pPr>
      <w:rPr>
        <w:rFonts w:ascii="Wingdings" w:hAnsi="Wingdings" w:hint="default"/>
      </w:rPr>
    </w:lvl>
    <w:lvl w:ilvl="3" w:tplc="040C0001" w:tentative="1">
      <w:start w:val="1"/>
      <w:numFmt w:val="bullet"/>
      <w:lvlText w:val=""/>
      <w:lvlJc w:val="left"/>
      <w:pPr>
        <w:ind w:left="3606" w:hanging="360"/>
      </w:pPr>
      <w:rPr>
        <w:rFonts w:ascii="Symbol" w:hAnsi="Symbol" w:hint="default"/>
      </w:rPr>
    </w:lvl>
    <w:lvl w:ilvl="4" w:tplc="040C0003" w:tentative="1">
      <w:start w:val="1"/>
      <w:numFmt w:val="bullet"/>
      <w:lvlText w:val="o"/>
      <w:lvlJc w:val="left"/>
      <w:pPr>
        <w:ind w:left="4326" w:hanging="360"/>
      </w:pPr>
      <w:rPr>
        <w:rFonts w:ascii="Courier New" w:hAnsi="Courier New" w:cs="Courier New" w:hint="default"/>
      </w:rPr>
    </w:lvl>
    <w:lvl w:ilvl="5" w:tplc="040C0005" w:tentative="1">
      <w:start w:val="1"/>
      <w:numFmt w:val="bullet"/>
      <w:lvlText w:val=""/>
      <w:lvlJc w:val="left"/>
      <w:pPr>
        <w:ind w:left="5046" w:hanging="360"/>
      </w:pPr>
      <w:rPr>
        <w:rFonts w:ascii="Wingdings" w:hAnsi="Wingdings" w:hint="default"/>
      </w:rPr>
    </w:lvl>
    <w:lvl w:ilvl="6" w:tplc="040C0001" w:tentative="1">
      <w:start w:val="1"/>
      <w:numFmt w:val="bullet"/>
      <w:lvlText w:val=""/>
      <w:lvlJc w:val="left"/>
      <w:pPr>
        <w:ind w:left="5766" w:hanging="360"/>
      </w:pPr>
      <w:rPr>
        <w:rFonts w:ascii="Symbol" w:hAnsi="Symbol" w:hint="default"/>
      </w:rPr>
    </w:lvl>
    <w:lvl w:ilvl="7" w:tplc="040C0003" w:tentative="1">
      <w:start w:val="1"/>
      <w:numFmt w:val="bullet"/>
      <w:lvlText w:val="o"/>
      <w:lvlJc w:val="left"/>
      <w:pPr>
        <w:ind w:left="6486" w:hanging="360"/>
      </w:pPr>
      <w:rPr>
        <w:rFonts w:ascii="Courier New" w:hAnsi="Courier New" w:cs="Courier New" w:hint="default"/>
      </w:rPr>
    </w:lvl>
    <w:lvl w:ilvl="8" w:tplc="040C0005" w:tentative="1">
      <w:start w:val="1"/>
      <w:numFmt w:val="bullet"/>
      <w:lvlText w:val=""/>
      <w:lvlJc w:val="left"/>
      <w:pPr>
        <w:ind w:left="7206" w:hanging="360"/>
      </w:pPr>
      <w:rPr>
        <w:rFonts w:ascii="Wingdings" w:hAnsi="Wingdings" w:hint="default"/>
      </w:rPr>
    </w:lvl>
  </w:abstractNum>
  <w:abstractNum w:abstractNumId="24" w15:restartNumberingAfterBreak="0">
    <w:nsid w:val="49B60680"/>
    <w:multiLevelType w:val="multilevel"/>
    <w:tmpl w:val="999EDCFC"/>
    <w:lvl w:ilvl="0">
      <w:start w:val="1"/>
      <w:numFmt w:val="decimal"/>
      <w:suff w:val="space"/>
      <w:lvlText w:val="%1"/>
      <w:lvlJc w:val="left"/>
      <w:pPr>
        <w:ind w:left="432" w:hanging="432"/>
      </w:pPr>
      <w:rPr>
        <w:rFonts w:hint="default"/>
        <w:color w:val="auto"/>
      </w:rPr>
    </w:lvl>
    <w:lvl w:ilvl="1">
      <w:start w:val="1"/>
      <w:numFmt w:val="decimal"/>
      <w:suff w:val="space"/>
      <w:lvlText w:val="%1.%2"/>
      <w:lvlJc w:val="left"/>
      <w:pPr>
        <w:ind w:left="403" w:hanging="403"/>
      </w:pPr>
      <w:rPr>
        <w:rFonts w:hint="default"/>
      </w:rPr>
    </w:lvl>
    <w:lvl w:ilvl="2">
      <w:start w:val="1"/>
      <w:numFmt w:val="decimal"/>
      <w:pStyle w:val="Heading3"/>
      <w:lvlText w:val="%1.%2.%3"/>
      <w:lvlJc w:val="left"/>
      <w:pPr>
        <w:tabs>
          <w:tab w:val="num" w:pos="0"/>
        </w:tabs>
        <w:ind w:left="720" w:hanging="720"/>
      </w:pPr>
      <w:rPr>
        <w:rFonts w:hint="default"/>
        <w:b/>
        <w:sz w:val="24"/>
        <w:szCs w:val="24"/>
      </w:rPr>
    </w:lvl>
    <w:lvl w:ilvl="3">
      <w:start w:val="1"/>
      <w:numFmt w:val="decimal"/>
      <w:pStyle w:val="Heading4"/>
      <w:lvlText w:val="%1.%2.%3.%4"/>
      <w:lvlJc w:val="left"/>
      <w:pPr>
        <w:tabs>
          <w:tab w:val="num" w:pos="0"/>
        </w:tabs>
        <w:ind w:left="864" w:hanging="864"/>
      </w:pPr>
      <w:rPr>
        <w:rFonts w:hint="default"/>
      </w:rPr>
    </w:lvl>
    <w:lvl w:ilvl="4">
      <w:start w:val="1"/>
      <w:numFmt w:val="decimal"/>
      <w:lvlText w:val="%1.%2.%3.%4.%5"/>
      <w:lvlJc w:val="left"/>
      <w:pPr>
        <w:tabs>
          <w:tab w:val="num" w:pos="0"/>
        </w:tabs>
        <w:ind w:left="1008" w:hanging="1008"/>
      </w:pPr>
      <w:rPr>
        <w:rFonts w:hint="default"/>
      </w:rPr>
    </w:lvl>
    <w:lvl w:ilvl="5">
      <w:start w:val="1"/>
      <w:numFmt w:val="decimal"/>
      <w:lvlText w:val="%1.%2.%3.%4.%5.%6"/>
      <w:lvlJc w:val="left"/>
      <w:pPr>
        <w:tabs>
          <w:tab w:val="num" w:pos="0"/>
        </w:tabs>
        <w:ind w:left="1152" w:hanging="1152"/>
      </w:pPr>
      <w:rPr>
        <w:rFonts w:hint="default"/>
      </w:rPr>
    </w:lvl>
    <w:lvl w:ilvl="6">
      <w:start w:val="1"/>
      <w:numFmt w:val="decimal"/>
      <w:lvlText w:val="%1.%2.%3.%4.%5.%6.%7"/>
      <w:lvlJc w:val="left"/>
      <w:pPr>
        <w:tabs>
          <w:tab w:val="num" w:pos="0"/>
        </w:tabs>
        <w:ind w:left="1296" w:hanging="1296"/>
      </w:pPr>
      <w:rPr>
        <w:rFonts w:hint="default"/>
      </w:rPr>
    </w:lvl>
    <w:lvl w:ilvl="7">
      <w:start w:val="1"/>
      <w:numFmt w:val="decimal"/>
      <w:lvlText w:val="%1.%2.%3.%4.%5.%6.%7.%8"/>
      <w:lvlJc w:val="left"/>
      <w:pPr>
        <w:tabs>
          <w:tab w:val="num" w:pos="0"/>
        </w:tabs>
        <w:ind w:left="1440" w:hanging="1440"/>
      </w:pPr>
      <w:rPr>
        <w:rFonts w:hint="default"/>
      </w:rPr>
    </w:lvl>
    <w:lvl w:ilvl="8">
      <w:start w:val="1"/>
      <w:numFmt w:val="decimal"/>
      <w:lvlText w:val="%1.%2.%3.%4.%5.%6.%7.%8.%9"/>
      <w:lvlJc w:val="left"/>
      <w:pPr>
        <w:tabs>
          <w:tab w:val="num" w:pos="0"/>
        </w:tabs>
        <w:ind w:left="1584" w:hanging="1584"/>
      </w:pPr>
      <w:rPr>
        <w:rFonts w:hint="default"/>
      </w:rPr>
    </w:lvl>
  </w:abstractNum>
  <w:abstractNum w:abstractNumId="25" w15:restartNumberingAfterBreak="0">
    <w:nsid w:val="4C800DCF"/>
    <w:multiLevelType w:val="hybridMultilevel"/>
    <w:tmpl w:val="477A91CC"/>
    <w:lvl w:ilvl="0" w:tplc="B7F8272E">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8F1F87"/>
    <w:multiLevelType w:val="multilevel"/>
    <w:tmpl w:val="8D56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6A67E1"/>
    <w:multiLevelType w:val="hybridMultilevel"/>
    <w:tmpl w:val="D3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A86ED6"/>
    <w:multiLevelType w:val="multilevel"/>
    <w:tmpl w:val="7520B95E"/>
    <w:lvl w:ilvl="0">
      <w:start w:val="1"/>
      <w:numFmt w:val="decimal"/>
      <w:pStyle w:val="Heading1"/>
      <w:lvlText w:val="%1."/>
      <w:legacy w:legacy="1" w:legacySpace="0" w:legacyIndent="708"/>
      <w:lvlJc w:val="left"/>
      <w:pPr>
        <w:ind w:left="1276" w:hanging="708"/>
      </w:pPr>
    </w:lvl>
    <w:lvl w:ilvl="1">
      <w:start w:val="1"/>
      <w:numFmt w:val="decimal"/>
      <w:pStyle w:val="Heading2"/>
      <w:lvlText w:val="%1.%2."/>
      <w:legacy w:legacy="1" w:legacySpace="0" w:legacyIndent="708"/>
      <w:lvlJc w:val="left"/>
      <w:pPr>
        <w:ind w:left="1418" w:hanging="708"/>
      </w:pPr>
    </w:lvl>
    <w:lvl w:ilvl="2">
      <w:start w:val="1"/>
      <w:numFmt w:val="decimal"/>
      <w:pStyle w:val="Heading3"/>
      <w:lvlText w:val="%1.%2.%3."/>
      <w:legacy w:legacy="1" w:legacySpace="0" w:legacyIndent="708"/>
      <w:lvlJc w:val="left"/>
      <w:pPr>
        <w:ind w:left="1560" w:hanging="708"/>
      </w:pPr>
    </w:lvl>
    <w:lvl w:ilvl="3">
      <w:start w:val="1"/>
      <w:numFmt w:val="decimal"/>
      <w:pStyle w:val="Heading4"/>
      <w:lvlText w:val="%1.%2.%3.%4."/>
      <w:legacy w:legacy="1" w:legacySpace="0" w:legacyIndent="708"/>
      <w:lvlJc w:val="left"/>
      <w:pPr>
        <w:ind w:left="1843" w:hanging="708"/>
      </w:pPr>
    </w:lvl>
    <w:lvl w:ilvl="4">
      <w:start w:val="1"/>
      <w:numFmt w:val="decimal"/>
      <w:pStyle w:val="Heading5"/>
      <w:lvlText w:val="%1.%2.%3.%4.%5."/>
      <w:legacy w:legacy="1" w:legacySpace="0" w:legacyIndent="708"/>
      <w:lvlJc w:val="left"/>
      <w:pPr>
        <w:ind w:left="3540" w:hanging="708"/>
      </w:pPr>
    </w:lvl>
    <w:lvl w:ilvl="5">
      <w:start w:val="1"/>
      <w:numFmt w:val="decimal"/>
      <w:pStyle w:val="Heading6"/>
      <w:lvlText w:val="%1.%2.%3.%4.%5.%6."/>
      <w:legacy w:legacy="1" w:legacySpace="0" w:legacyIndent="708"/>
      <w:lvlJc w:val="left"/>
      <w:pPr>
        <w:ind w:left="4248" w:hanging="708"/>
      </w:pPr>
    </w:lvl>
    <w:lvl w:ilvl="6">
      <w:start w:val="1"/>
      <w:numFmt w:val="decimal"/>
      <w:pStyle w:val="Heading7"/>
      <w:lvlText w:val="%1.%2.%3.%4.%5.%6.%7."/>
      <w:legacy w:legacy="1" w:legacySpace="0" w:legacyIndent="708"/>
      <w:lvlJc w:val="left"/>
      <w:pPr>
        <w:ind w:left="4956" w:hanging="708"/>
      </w:pPr>
    </w:lvl>
    <w:lvl w:ilvl="7">
      <w:start w:val="1"/>
      <w:numFmt w:val="decimal"/>
      <w:pStyle w:val="Heading8"/>
      <w:lvlText w:val="%1.%2.%3.%4.%5.%6.%7.%8."/>
      <w:legacy w:legacy="1" w:legacySpace="0" w:legacyIndent="708"/>
      <w:lvlJc w:val="left"/>
      <w:pPr>
        <w:ind w:left="5664" w:hanging="708"/>
      </w:pPr>
    </w:lvl>
    <w:lvl w:ilvl="8">
      <w:start w:val="1"/>
      <w:numFmt w:val="decimal"/>
      <w:pStyle w:val="Heading9"/>
      <w:lvlText w:val="%1.%2.%3.%4.%5.%6.%7.%8.%9."/>
      <w:legacy w:legacy="1" w:legacySpace="0" w:legacyIndent="708"/>
      <w:lvlJc w:val="left"/>
      <w:pPr>
        <w:ind w:left="6372" w:hanging="708"/>
      </w:pPr>
    </w:lvl>
  </w:abstractNum>
  <w:abstractNum w:abstractNumId="29" w15:restartNumberingAfterBreak="0">
    <w:nsid w:val="61CE7349"/>
    <w:multiLevelType w:val="hybridMultilevel"/>
    <w:tmpl w:val="197852B2"/>
    <w:lvl w:ilvl="0">
      <w:start w:val="1"/>
      <w:numFmt w:val="bullet"/>
      <w:lvlText w:val=""/>
      <w:lvlJc w:val="left"/>
      <w:pPr>
        <w:tabs>
          <w:tab w:val="num" w:pos="360"/>
        </w:tabs>
        <w:ind w:left="360" w:hanging="360"/>
      </w:pPr>
      <w:rPr>
        <w:rFonts w:ascii="Symbol" w:hAnsi="Symbol" w:hint="default"/>
        <w:sz w:val="16"/>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3BD0400"/>
    <w:multiLevelType w:val="hybridMultilevel"/>
    <w:tmpl w:val="5D36506C"/>
    <w:lvl w:ilvl="0" w:tplc="737CE0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9D231E"/>
    <w:multiLevelType w:val="hybridMultilevel"/>
    <w:tmpl w:val="59B29BDC"/>
    <w:lvl w:ilvl="0" w:tplc="B68A6DB6">
      <w:numFmt w:val="bullet"/>
      <w:lvlText w:val=""/>
      <w:lvlJc w:val="left"/>
      <w:pPr>
        <w:ind w:left="720" w:hanging="360"/>
      </w:pPr>
      <w:rPr>
        <w:rFonts w:ascii="Wingdings" w:eastAsia="Calibri" w:hAnsi="Wingdings" w:cs="Times New Roman"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2" w15:restartNumberingAfterBreak="0">
    <w:nsid w:val="6984280F"/>
    <w:multiLevelType w:val="hybridMultilevel"/>
    <w:tmpl w:val="7256D00A"/>
    <w:lvl w:ilvl="0" w:tplc="20CECDA4">
      <w:numFmt w:val="bullet"/>
      <w:lvlText w:val="-"/>
      <w:lvlJc w:val="left"/>
      <w:pPr>
        <w:tabs>
          <w:tab w:val="num" w:pos="1773"/>
        </w:tabs>
        <w:ind w:left="1773" w:hanging="360"/>
      </w:pPr>
      <w:rPr>
        <w:rFonts w:ascii="Arial" w:eastAsia="Times New Roman" w:hAnsi="Arial" w:cs="Arial" w:hint="default"/>
      </w:rPr>
    </w:lvl>
    <w:lvl w:ilvl="1" w:tplc="040C000F">
      <w:start w:val="1"/>
      <w:numFmt w:val="decimal"/>
      <w:lvlText w:val="%2."/>
      <w:lvlJc w:val="left"/>
      <w:pPr>
        <w:tabs>
          <w:tab w:val="num" w:pos="2493"/>
        </w:tabs>
        <w:ind w:left="2493" w:hanging="360"/>
      </w:pPr>
      <w:rPr>
        <w:rFonts w:hint="default"/>
      </w:rPr>
    </w:lvl>
    <w:lvl w:ilvl="2" w:tplc="040C0005" w:tentative="1">
      <w:start w:val="1"/>
      <w:numFmt w:val="bullet"/>
      <w:lvlText w:val=""/>
      <w:lvlJc w:val="left"/>
      <w:pPr>
        <w:tabs>
          <w:tab w:val="num" w:pos="3213"/>
        </w:tabs>
        <w:ind w:left="3213" w:hanging="360"/>
      </w:pPr>
      <w:rPr>
        <w:rFonts w:ascii="Wingdings" w:hAnsi="Wingdings" w:hint="default"/>
      </w:rPr>
    </w:lvl>
    <w:lvl w:ilvl="3" w:tplc="040C0001" w:tentative="1">
      <w:start w:val="1"/>
      <w:numFmt w:val="bullet"/>
      <w:lvlText w:val=""/>
      <w:lvlJc w:val="left"/>
      <w:pPr>
        <w:tabs>
          <w:tab w:val="num" w:pos="3933"/>
        </w:tabs>
        <w:ind w:left="3933" w:hanging="360"/>
      </w:pPr>
      <w:rPr>
        <w:rFonts w:ascii="Symbol" w:hAnsi="Symbol" w:hint="default"/>
      </w:rPr>
    </w:lvl>
    <w:lvl w:ilvl="4" w:tplc="040C0003" w:tentative="1">
      <w:start w:val="1"/>
      <w:numFmt w:val="bullet"/>
      <w:lvlText w:val="o"/>
      <w:lvlJc w:val="left"/>
      <w:pPr>
        <w:tabs>
          <w:tab w:val="num" w:pos="4653"/>
        </w:tabs>
        <w:ind w:left="4653" w:hanging="360"/>
      </w:pPr>
      <w:rPr>
        <w:rFonts w:ascii="Courier New" w:hAnsi="Courier New" w:cs="Courier New" w:hint="default"/>
      </w:rPr>
    </w:lvl>
    <w:lvl w:ilvl="5" w:tplc="040C0005" w:tentative="1">
      <w:start w:val="1"/>
      <w:numFmt w:val="bullet"/>
      <w:lvlText w:val=""/>
      <w:lvlJc w:val="left"/>
      <w:pPr>
        <w:tabs>
          <w:tab w:val="num" w:pos="5373"/>
        </w:tabs>
        <w:ind w:left="5373" w:hanging="360"/>
      </w:pPr>
      <w:rPr>
        <w:rFonts w:ascii="Wingdings" w:hAnsi="Wingdings" w:hint="default"/>
      </w:rPr>
    </w:lvl>
    <w:lvl w:ilvl="6" w:tplc="040C0001" w:tentative="1">
      <w:start w:val="1"/>
      <w:numFmt w:val="bullet"/>
      <w:lvlText w:val=""/>
      <w:lvlJc w:val="left"/>
      <w:pPr>
        <w:tabs>
          <w:tab w:val="num" w:pos="6093"/>
        </w:tabs>
        <w:ind w:left="6093" w:hanging="360"/>
      </w:pPr>
      <w:rPr>
        <w:rFonts w:ascii="Symbol" w:hAnsi="Symbol" w:hint="default"/>
      </w:rPr>
    </w:lvl>
    <w:lvl w:ilvl="7" w:tplc="040C0003" w:tentative="1">
      <w:start w:val="1"/>
      <w:numFmt w:val="bullet"/>
      <w:lvlText w:val="o"/>
      <w:lvlJc w:val="left"/>
      <w:pPr>
        <w:tabs>
          <w:tab w:val="num" w:pos="6813"/>
        </w:tabs>
        <w:ind w:left="6813" w:hanging="360"/>
      </w:pPr>
      <w:rPr>
        <w:rFonts w:ascii="Courier New" w:hAnsi="Courier New" w:cs="Courier New" w:hint="default"/>
      </w:rPr>
    </w:lvl>
    <w:lvl w:ilvl="8" w:tplc="040C0005" w:tentative="1">
      <w:start w:val="1"/>
      <w:numFmt w:val="bullet"/>
      <w:lvlText w:val=""/>
      <w:lvlJc w:val="left"/>
      <w:pPr>
        <w:tabs>
          <w:tab w:val="num" w:pos="7533"/>
        </w:tabs>
        <w:ind w:left="7533" w:hanging="360"/>
      </w:pPr>
      <w:rPr>
        <w:rFonts w:ascii="Wingdings" w:hAnsi="Wingdings" w:hint="default"/>
      </w:rPr>
    </w:lvl>
  </w:abstractNum>
  <w:abstractNum w:abstractNumId="33" w15:restartNumberingAfterBreak="0">
    <w:nsid w:val="6DA80DBE"/>
    <w:multiLevelType w:val="hybridMultilevel"/>
    <w:tmpl w:val="AB38F3C6"/>
    <w:lvl w:ilvl="0" w:tplc="2ADCC180">
      <w:start w:val="1"/>
      <w:numFmt w:val="decimalZero"/>
      <w:lvlText w:val="%1"/>
      <w:lvlJc w:val="left"/>
      <w:pPr>
        <w:tabs>
          <w:tab w:val="num" w:pos="777"/>
        </w:tabs>
        <w:ind w:left="777"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94E7A82"/>
    <w:multiLevelType w:val="multilevel"/>
    <w:tmpl w:val="1E089F3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3"/>
  </w:num>
  <w:num w:numId="3">
    <w:abstractNumId w:val="2"/>
  </w:num>
  <w:num w:numId="4">
    <w:abstractNumId w:val="4"/>
  </w:num>
  <w:num w:numId="5">
    <w:abstractNumId w:val="7"/>
  </w:num>
  <w:num w:numId="6">
    <w:abstractNumId w:val="6"/>
  </w:num>
  <w:num w:numId="7">
    <w:abstractNumId w:val="5"/>
  </w:num>
  <w:num w:numId="8">
    <w:abstractNumId w:val="1"/>
  </w:num>
  <w:num w:numId="9">
    <w:abstractNumId w:val="0"/>
  </w:num>
  <w:num w:numId="10">
    <w:abstractNumId w:val="29"/>
  </w:num>
  <w:num w:numId="11">
    <w:abstractNumId w:val="24"/>
  </w:num>
  <w:num w:numId="12">
    <w:abstractNumId w:val="15"/>
  </w:num>
  <w:num w:numId="13">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21"/>
  </w:num>
  <w:num w:numId="16">
    <w:abstractNumId w:val="33"/>
  </w:num>
  <w:num w:numId="17">
    <w:abstractNumId w:val="9"/>
  </w:num>
  <w:num w:numId="18">
    <w:abstractNumId w:val="17"/>
  </w:num>
  <w:num w:numId="19">
    <w:abstractNumId w:val="24"/>
  </w:num>
  <w:num w:numId="20">
    <w:abstractNumId w:val="23"/>
  </w:num>
  <w:num w:numId="21">
    <w:abstractNumId w:val="24"/>
  </w:num>
  <w:num w:numId="2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4"/>
  </w:num>
  <w:num w:numId="24">
    <w:abstractNumId w:val="28"/>
  </w:num>
  <w:num w:numId="25">
    <w:abstractNumId w:val="16"/>
  </w:num>
  <w:num w:numId="26">
    <w:abstractNumId w:val="27"/>
  </w:num>
  <w:num w:numId="27">
    <w:abstractNumId w:val="12"/>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1"/>
  </w:num>
  <w:num w:numId="31">
    <w:abstractNumId w:val="14"/>
  </w:num>
  <w:num w:numId="32">
    <w:abstractNumId w:val="31"/>
    <w:lvlOverride w:ilvl="0"/>
    <w:lvlOverride w:ilvl="1"/>
    <w:lvlOverride w:ilvl="2"/>
    <w:lvlOverride w:ilvl="3"/>
    <w:lvlOverride w:ilvl="4"/>
    <w:lvlOverride w:ilvl="5"/>
    <w:lvlOverride w:ilvl="6"/>
    <w:lvlOverride w:ilvl="7"/>
    <w:lvlOverride w:ilvl="8"/>
  </w:num>
  <w:num w:numId="33">
    <w:abstractNumId w:val="31"/>
  </w:num>
  <w:num w:numId="34">
    <w:abstractNumId w:val="18"/>
  </w:num>
  <w:num w:numId="35">
    <w:abstractNumId w:val="22"/>
  </w:num>
  <w:num w:numId="36">
    <w:abstractNumId w:val="10"/>
  </w:num>
  <w:num w:numId="37">
    <w:abstractNumId w:val="26"/>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num>
  <w:num w:numId="40">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activeWritingStyle w:appName="MSWord" w:lang="fr-FR" w:vendorID="9" w:dllVersion="512"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8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2F60"/>
    <w:rsid w:val="00000698"/>
    <w:rsid w:val="00000908"/>
    <w:rsid w:val="00001392"/>
    <w:rsid w:val="0000150F"/>
    <w:rsid w:val="00002EAC"/>
    <w:rsid w:val="00003399"/>
    <w:rsid w:val="00005822"/>
    <w:rsid w:val="00007D63"/>
    <w:rsid w:val="0001330E"/>
    <w:rsid w:val="000149F3"/>
    <w:rsid w:val="00015110"/>
    <w:rsid w:val="00015B7B"/>
    <w:rsid w:val="00016804"/>
    <w:rsid w:val="000179B4"/>
    <w:rsid w:val="00017E2C"/>
    <w:rsid w:val="0002145C"/>
    <w:rsid w:val="0002315D"/>
    <w:rsid w:val="0002390B"/>
    <w:rsid w:val="0002714D"/>
    <w:rsid w:val="00031360"/>
    <w:rsid w:val="00031461"/>
    <w:rsid w:val="00034C9E"/>
    <w:rsid w:val="00034D63"/>
    <w:rsid w:val="00035851"/>
    <w:rsid w:val="00036C36"/>
    <w:rsid w:val="000373CB"/>
    <w:rsid w:val="000377EB"/>
    <w:rsid w:val="000405FB"/>
    <w:rsid w:val="00042214"/>
    <w:rsid w:val="00043174"/>
    <w:rsid w:val="00043941"/>
    <w:rsid w:val="00043CBD"/>
    <w:rsid w:val="00043E9F"/>
    <w:rsid w:val="0004488F"/>
    <w:rsid w:val="00045CFF"/>
    <w:rsid w:val="00047281"/>
    <w:rsid w:val="0004796E"/>
    <w:rsid w:val="000505B6"/>
    <w:rsid w:val="0005194B"/>
    <w:rsid w:val="00051DF9"/>
    <w:rsid w:val="00051E41"/>
    <w:rsid w:val="0005226E"/>
    <w:rsid w:val="000522A3"/>
    <w:rsid w:val="000522F3"/>
    <w:rsid w:val="0005293B"/>
    <w:rsid w:val="00052995"/>
    <w:rsid w:val="00052F5B"/>
    <w:rsid w:val="00053255"/>
    <w:rsid w:val="00053607"/>
    <w:rsid w:val="0005545E"/>
    <w:rsid w:val="000564B8"/>
    <w:rsid w:val="0006318B"/>
    <w:rsid w:val="00063F54"/>
    <w:rsid w:val="00064223"/>
    <w:rsid w:val="000658AC"/>
    <w:rsid w:val="00065FB8"/>
    <w:rsid w:val="0006679E"/>
    <w:rsid w:val="00066E75"/>
    <w:rsid w:val="00070C2D"/>
    <w:rsid w:val="0007188E"/>
    <w:rsid w:val="00071938"/>
    <w:rsid w:val="00071AA2"/>
    <w:rsid w:val="00071C88"/>
    <w:rsid w:val="00071D3E"/>
    <w:rsid w:val="000731FF"/>
    <w:rsid w:val="000734EB"/>
    <w:rsid w:val="00073B3A"/>
    <w:rsid w:val="000743B7"/>
    <w:rsid w:val="00075B14"/>
    <w:rsid w:val="00076531"/>
    <w:rsid w:val="00081A04"/>
    <w:rsid w:val="0008215F"/>
    <w:rsid w:val="0008297D"/>
    <w:rsid w:val="00083F66"/>
    <w:rsid w:val="000842F8"/>
    <w:rsid w:val="00085096"/>
    <w:rsid w:val="0008569D"/>
    <w:rsid w:val="000858F6"/>
    <w:rsid w:val="00085FD8"/>
    <w:rsid w:val="00086468"/>
    <w:rsid w:val="00086F9E"/>
    <w:rsid w:val="00090126"/>
    <w:rsid w:val="00090975"/>
    <w:rsid w:val="00090B1A"/>
    <w:rsid w:val="00096EE5"/>
    <w:rsid w:val="000974CE"/>
    <w:rsid w:val="000A2A95"/>
    <w:rsid w:val="000A3958"/>
    <w:rsid w:val="000A3B23"/>
    <w:rsid w:val="000A5DBF"/>
    <w:rsid w:val="000A7C74"/>
    <w:rsid w:val="000B04B5"/>
    <w:rsid w:val="000B0A5E"/>
    <w:rsid w:val="000B5E85"/>
    <w:rsid w:val="000B6B2D"/>
    <w:rsid w:val="000B7E81"/>
    <w:rsid w:val="000C0D52"/>
    <w:rsid w:val="000C1DA9"/>
    <w:rsid w:val="000C25FF"/>
    <w:rsid w:val="000C3121"/>
    <w:rsid w:val="000C3363"/>
    <w:rsid w:val="000C5867"/>
    <w:rsid w:val="000C7055"/>
    <w:rsid w:val="000C74EE"/>
    <w:rsid w:val="000D0285"/>
    <w:rsid w:val="000D12EA"/>
    <w:rsid w:val="000D6FCB"/>
    <w:rsid w:val="000E18FF"/>
    <w:rsid w:val="000E34AA"/>
    <w:rsid w:val="000E4B29"/>
    <w:rsid w:val="000E5D35"/>
    <w:rsid w:val="000E635D"/>
    <w:rsid w:val="000E646F"/>
    <w:rsid w:val="000E6B52"/>
    <w:rsid w:val="000E6E4B"/>
    <w:rsid w:val="000E780C"/>
    <w:rsid w:val="000F0B04"/>
    <w:rsid w:val="000F17E3"/>
    <w:rsid w:val="000F2041"/>
    <w:rsid w:val="000F4046"/>
    <w:rsid w:val="00103094"/>
    <w:rsid w:val="001031A0"/>
    <w:rsid w:val="00103D43"/>
    <w:rsid w:val="00104F56"/>
    <w:rsid w:val="001056DB"/>
    <w:rsid w:val="00105DAE"/>
    <w:rsid w:val="00110AAD"/>
    <w:rsid w:val="00110D04"/>
    <w:rsid w:val="001114F2"/>
    <w:rsid w:val="00111690"/>
    <w:rsid w:val="0011250A"/>
    <w:rsid w:val="00112D93"/>
    <w:rsid w:val="0011341E"/>
    <w:rsid w:val="00113FDA"/>
    <w:rsid w:val="00116141"/>
    <w:rsid w:val="001162A3"/>
    <w:rsid w:val="0011755B"/>
    <w:rsid w:val="0012125C"/>
    <w:rsid w:val="00122CF9"/>
    <w:rsid w:val="00123249"/>
    <w:rsid w:val="001257FD"/>
    <w:rsid w:val="00126E14"/>
    <w:rsid w:val="0013005D"/>
    <w:rsid w:val="001308D3"/>
    <w:rsid w:val="00131094"/>
    <w:rsid w:val="00131241"/>
    <w:rsid w:val="001322B2"/>
    <w:rsid w:val="001329F3"/>
    <w:rsid w:val="00132DCA"/>
    <w:rsid w:val="001359B4"/>
    <w:rsid w:val="00136CBE"/>
    <w:rsid w:val="001403D3"/>
    <w:rsid w:val="00141440"/>
    <w:rsid w:val="0014252B"/>
    <w:rsid w:val="0014378D"/>
    <w:rsid w:val="00144DEF"/>
    <w:rsid w:val="00145A35"/>
    <w:rsid w:val="0014741A"/>
    <w:rsid w:val="00147507"/>
    <w:rsid w:val="00147668"/>
    <w:rsid w:val="00150701"/>
    <w:rsid w:val="00150AAD"/>
    <w:rsid w:val="001520E3"/>
    <w:rsid w:val="00152DBF"/>
    <w:rsid w:val="001541B4"/>
    <w:rsid w:val="0015440E"/>
    <w:rsid w:val="00154B2B"/>
    <w:rsid w:val="001551C7"/>
    <w:rsid w:val="001559D5"/>
    <w:rsid w:val="00156004"/>
    <w:rsid w:val="00156A73"/>
    <w:rsid w:val="00157AAE"/>
    <w:rsid w:val="00157ECC"/>
    <w:rsid w:val="001608A3"/>
    <w:rsid w:val="00161997"/>
    <w:rsid w:val="00161C62"/>
    <w:rsid w:val="00161F6A"/>
    <w:rsid w:val="0016253D"/>
    <w:rsid w:val="00163109"/>
    <w:rsid w:val="00163786"/>
    <w:rsid w:val="0016562B"/>
    <w:rsid w:val="00165CBD"/>
    <w:rsid w:val="001660C5"/>
    <w:rsid w:val="00170234"/>
    <w:rsid w:val="00172741"/>
    <w:rsid w:val="00173A24"/>
    <w:rsid w:val="00174883"/>
    <w:rsid w:val="00174980"/>
    <w:rsid w:val="00174DDF"/>
    <w:rsid w:val="001753E3"/>
    <w:rsid w:val="00175BF5"/>
    <w:rsid w:val="00177950"/>
    <w:rsid w:val="0018019D"/>
    <w:rsid w:val="001805A1"/>
    <w:rsid w:val="001821C0"/>
    <w:rsid w:val="001837BB"/>
    <w:rsid w:val="001847CA"/>
    <w:rsid w:val="001854CF"/>
    <w:rsid w:val="00187B64"/>
    <w:rsid w:val="00190A20"/>
    <w:rsid w:val="00193460"/>
    <w:rsid w:val="001936F2"/>
    <w:rsid w:val="00195452"/>
    <w:rsid w:val="00196A50"/>
    <w:rsid w:val="001971E3"/>
    <w:rsid w:val="001978C2"/>
    <w:rsid w:val="001A07EA"/>
    <w:rsid w:val="001A0AA8"/>
    <w:rsid w:val="001A1126"/>
    <w:rsid w:val="001A33FA"/>
    <w:rsid w:val="001A435E"/>
    <w:rsid w:val="001A57DF"/>
    <w:rsid w:val="001A6925"/>
    <w:rsid w:val="001A6A96"/>
    <w:rsid w:val="001A6BDD"/>
    <w:rsid w:val="001A7D98"/>
    <w:rsid w:val="001B088E"/>
    <w:rsid w:val="001B2E71"/>
    <w:rsid w:val="001B5E50"/>
    <w:rsid w:val="001B66F7"/>
    <w:rsid w:val="001C13C5"/>
    <w:rsid w:val="001C4CB9"/>
    <w:rsid w:val="001C5955"/>
    <w:rsid w:val="001C723A"/>
    <w:rsid w:val="001D0A73"/>
    <w:rsid w:val="001D197D"/>
    <w:rsid w:val="001D39CF"/>
    <w:rsid w:val="001D3AE2"/>
    <w:rsid w:val="001D454B"/>
    <w:rsid w:val="001D7430"/>
    <w:rsid w:val="001E2840"/>
    <w:rsid w:val="001E61A2"/>
    <w:rsid w:val="001F01E1"/>
    <w:rsid w:val="001F09D5"/>
    <w:rsid w:val="001F1C90"/>
    <w:rsid w:val="001F3B56"/>
    <w:rsid w:val="001F48FF"/>
    <w:rsid w:val="001F5BF3"/>
    <w:rsid w:val="00201CEF"/>
    <w:rsid w:val="00202C25"/>
    <w:rsid w:val="0020497D"/>
    <w:rsid w:val="00205C39"/>
    <w:rsid w:val="00206C73"/>
    <w:rsid w:val="00207B64"/>
    <w:rsid w:val="002106DB"/>
    <w:rsid w:val="002129AB"/>
    <w:rsid w:val="00212E6E"/>
    <w:rsid w:val="002134B3"/>
    <w:rsid w:val="002142D2"/>
    <w:rsid w:val="0021523E"/>
    <w:rsid w:val="00215257"/>
    <w:rsid w:val="00216473"/>
    <w:rsid w:val="00217750"/>
    <w:rsid w:val="00224177"/>
    <w:rsid w:val="00224570"/>
    <w:rsid w:val="00225462"/>
    <w:rsid w:val="002258E1"/>
    <w:rsid w:val="00225A53"/>
    <w:rsid w:val="00226B58"/>
    <w:rsid w:val="002275FE"/>
    <w:rsid w:val="0022795C"/>
    <w:rsid w:val="00227B51"/>
    <w:rsid w:val="002308B3"/>
    <w:rsid w:val="00236AAE"/>
    <w:rsid w:val="0023714E"/>
    <w:rsid w:val="00237161"/>
    <w:rsid w:val="00240AE9"/>
    <w:rsid w:val="00242351"/>
    <w:rsid w:val="00243E08"/>
    <w:rsid w:val="00244C2D"/>
    <w:rsid w:val="00244E41"/>
    <w:rsid w:val="00245499"/>
    <w:rsid w:val="0024612B"/>
    <w:rsid w:val="00246521"/>
    <w:rsid w:val="0024785F"/>
    <w:rsid w:val="00250319"/>
    <w:rsid w:val="0025079B"/>
    <w:rsid w:val="00252A25"/>
    <w:rsid w:val="0025376D"/>
    <w:rsid w:val="00253B77"/>
    <w:rsid w:val="00253FE2"/>
    <w:rsid w:val="0025464D"/>
    <w:rsid w:val="00255472"/>
    <w:rsid w:val="0025629D"/>
    <w:rsid w:val="00260603"/>
    <w:rsid w:val="002628EE"/>
    <w:rsid w:val="002629C1"/>
    <w:rsid w:val="00264DBE"/>
    <w:rsid w:val="002653DB"/>
    <w:rsid w:val="00265424"/>
    <w:rsid w:val="00265AF0"/>
    <w:rsid w:val="002666C1"/>
    <w:rsid w:val="002721D5"/>
    <w:rsid w:val="00272F7B"/>
    <w:rsid w:val="002735CB"/>
    <w:rsid w:val="00277104"/>
    <w:rsid w:val="00277980"/>
    <w:rsid w:val="00280A0A"/>
    <w:rsid w:val="00281B88"/>
    <w:rsid w:val="00282E2B"/>
    <w:rsid w:val="002838CB"/>
    <w:rsid w:val="0028448D"/>
    <w:rsid w:val="002846FE"/>
    <w:rsid w:val="00286142"/>
    <w:rsid w:val="002863F9"/>
    <w:rsid w:val="00286524"/>
    <w:rsid w:val="00286CBD"/>
    <w:rsid w:val="002871FF"/>
    <w:rsid w:val="00287CEB"/>
    <w:rsid w:val="00292A51"/>
    <w:rsid w:val="00294E07"/>
    <w:rsid w:val="00296396"/>
    <w:rsid w:val="00297D00"/>
    <w:rsid w:val="002A20A9"/>
    <w:rsid w:val="002A54CC"/>
    <w:rsid w:val="002A55B6"/>
    <w:rsid w:val="002A5DEC"/>
    <w:rsid w:val="002B2CA6"/>
    <w:rsid w:val="002B3374"/>
    <w:rsid w:val="002B4463"/>
    <w:rsid w:val="002B4849"/>
    <w:rsid w:val="002B4C79"/>
    <w:rsid w:val="002B5165"/>
    <w:rsid w:val="002B53E9"/>
    <w:rsid w:val="002B6F04"/>
    <w:rsid w:val="002B721F"/>
    <w:rsid w:val="002C0969"/>
    <w:rsid w:val="002C1187"/>
    <w:rsid w:val="002C323D"/>
    <w:rsid w:val="002C3AD1"/>
    <w:rsid w:val="002C743A"/>
    <w:rsid w:val="002D0B55"/>
    <w:rsid w:val="002D0DB9"/>
    <w:rsid w:val="002D1449"/>
    <w:rsid w:val="002D168E"/>
    <w:rsid w:val="002D1BB8"/>
    <w:rsid w:val="002D2250"/>
    <w:rsid w:val="002D2EFA"/>
    <w:rsid w:val="002D331D"/>
    <w:rsid w:val="002D6558"/>
    <w:rsid w:val="002D7798"/>
    <w:rsid w:val="002D7B77"/>
    <w:rsid w:val="002E18A7"/>
    <w:rsid w:val="002E30F3"/>
    <w:rsid w:val="002E4298"/>
    <w:rsid w:val="002E67F6"/>
    <w:rsid w:val="002E6CBA"/>
    <w:rsid w:val="002E752C"/>
    <w:rsid w:val="002F08CF"/>
    <w:rsid w:val="002F0AA0"/>
    <w:rsid w:val="002F3479"/>
    <w:rsid w:val="002F34A5"/>
    <w:rsid w:val="002F34E9"/>
    <w:rsid w:val="002F5B46"/>
    <w:rsid w:val="002F63E6"/>
    <w:rsid w:val="002F6850"/>
    <w:rsid w:val="002F68B2"/>
    <w:rsid w:val="002F7850"/>
    <w:rsid w:val="003019E1"/>
    <w:rsid w:val="0030223A"/>
    <w:rsid w:val="00303219"/>
    <w:rsid w:val="003033E9"/>
    <w:rsid w:val="00305E3B"/>
    <w:rsid w:val="003069B6"/>
    <w:rsid w:val="003110CB"/>
    <w:rsid w:val="00311B66"/>
    <w:rsid w:val="00312C75"/>
    <w:rsid w:val="00313914"/>
    <w:rsid w:val="00314847"/>
    <w:rsid w:val="00315C6C"/>
    <w:rsid w:val="00316EF8"/>
    <w:rsid w:val="0032140D"/>
    <w:rsid w:val="0032333E"/>
    <w:rsid w:val="003257B6"/>
    <w:rsid w:val="003265C8"/>
    <w:rsid w:val="00327DE2"/>
    <w:rsid w:val="00330213"/>
    <w:rsid w:val="00330FC4"/>
    <w:rsid w:val="00331358"/>
    <w:rsid w:val="00333997"/>
    <w:rsid w:val="00334DE0"/>
    <w:rsid w:val="00341B4D"/>
    <w:rsid w:val="0034276D"/>
    <w:rsid w:val="00342AB4"/>
    <w:rsid w:val="00343E46"/>
    <w:rsid w:val="00344511"/>
    <w:rsid w:val="00345440"/>
    <w:rsid w:val="00345AAE"/>
    <w:rsid w:val="003462F3"/>
    <w:rsid w:val="00346EB0"/>
    <w:rsid w:val="003474B3"/>
    <w:rsid w:val="00347A52"/>
    <w:rsid w:val="00350CCA"/>
    <w:rsid w:val="00352D0B"/>
    <w:rsid w:val="00352D8C"/>
    <w:rsid w:val="00353A19"/>
    <w:rsid w:val="0035408C"/>
    <w:rsid w:val="00355103"/>
    <w:rsid w:val="00355BA6"/>
    <w:rsid w:val="00355D5A"/>
    <w:rsid w:val="00356BB0"/>
    <w:rsid w:val="0035772C"/>
    <w:rsid w:val="003615B5"/>
    <w:rsid w:val="003617F3"/>
    <w:rsid w:val="003620C1"/>
    <w:rsid w:val="00363979"/>
    <w:rsid w:val="003657B3"/>
    <w:rsid w:val="003663B6"/>
    <w:rsid w:val="003665A9"/>
    <w:rsid w:val="0037019E"/>
    <w:rsid w:val="00372749"/>
    <w:rsid w:val="00372F13"/>
    <w:rsid w:val="00372F30"/>
    <w:rsid w:val="0037406D"/>
    <w:rsid w:val="003746F5"/>
    <w:rsid w:val="0037556B"/>
    <w:rsid w:val="00375FE3"/>
    <w:rsid w:val="0037616A"/>
    <w:rsid w:val="00376490"/>
    <w:rsid w:val="00377771"/>
    <w:rsid w:val="003802A2"/>
    <w:rsid w:val="00380A1C"/>
    <w:rsid w:val="00381C05"/>
    <w:rsid w:val="003823C2"/>
    <w:rsid w:val="00382696"/>
    <w:rsid w:val="00383A72"/>
    <w:rsid w:val="00384843"/>
    <w:rsid w:val="00384C59"/>
    <w:rsid w:val="00387C7B"/>
    <w:rsid w:val="003900D4"/>
    <w:rsid w:val="003923F3"/>
    <w:rsid w:val="00394366"/>
    <w:rsid w:val="00395C7F"/>
    <w:rsid w:val="00397298"/>
    <w:rsid w:val="003A0A29"/>
    <w:rsid w:val="003A14B4"/>
    <w:rsid w:val="003A1C5D"/>
    <w:rsid w:val="003A4408"/>
    <w:rsid w:val="003A44A6"/>
    <w:rsid w:val="003A51C5"/>
    <w:rsid w:val="003A53A3"/>
    <w:rsid w:val="003A54FD"/>
    <w:rsid w:val="003A7FAB"/>
    <w:rsid w:val="003B04DC"/>
    <w:rsid w:val="003B0F9D"/>
    <w:rsid w:val="003B3EA0"/>
    <w:rsid w:val="003B734B"/>
    <w:rsid w:val="003B7D28"/>
    <w:rsid w:val="003C0F98"/>
    <w:rsid w:val="003C4CFF"/>
    <w:rsid w:val="003C58B9"/>
    <w:rsid w:val="003C5C78"/>
    <w:rsid w:val="003C6503"/>
    <w:rsid w:val="003C65BB"/>
    <w:rsid w:val="003C6988"/>
    <w:rsid w:val="003D3AD0"/>
    <w:rsid w:val="003D43AE"/>
    <w:rsid w:val="003D601B"/>
    <w:rsid w:val="003E10F8"/>
    <w:rsid w:val="003E1ACA"/>
    <w:rsid w:val="003E1D8C"/>
    <w:rsid w:val="003E22B2"/>
    <w:rsid w:val="003E2EAB"/>
    <w:rsid w:val="003E3FF8"/>
    <w:rsid w:val="003E707A"/>
    <w:rsid w:val="003E768C"/>
    <w:rsid w:val="003E7977"/>
    <w:rsid w:val="003F03BB"/>
    <w:rsid w:val="003F0722"/>
    <w:rsid w:val="003F197C"/>
    <w:rsid w:val="003F40FD"/>
    <w:rsid w:val="003F4D73"/>
    <w:rsid w:val="003F7B64"/>
    <w:rsid w:val="003F7BCD"/>
    <w:rsid w:val="0040001E"/>
    <w:rsid w:val="00400A36"/>
    <w:rsid w:val="00400E49"/>
    <w:rsid w:val="00401620"/>
    <w:rsid w:val="004023B6"/>
    <w:rsid w:val="00403559"/>
    <w:rsid w:val="00405A20"/>
    <w:rsid w:val="004060E7"/>
    <w:rsid w:val="0040701F"/>
    <w:rsid w:val="00407CB3"/>
    <w:rsid w:val="0041040F"/>
    <w:rsid w:val="0041112E"/>
    <w:rsid w:val="004118A3"/>
    <w:rsid w:val="00412D93"/>
    <w:rsid w:val="0041302C"/>
    <w:rsid w:val="004139F2"/>
    <w:rsid w:val="004142AE"/>
    <w:rsid w:val="004144D5"/>
    <w:rsid w:val="004150F5"/>
    <w:rsid w:val="004165A8"/>
    <w:rsid w:val="00421904"/>
    <w:rsid w:val="00422C42"/>
    <w:rsid w:val="0042304F"/>
    <w:rsid w:val="004334B1"/>
    <w:rsid w:val="00434CBA"/>
    <w:rsid w:val="00435749"/>
    <w:rsid w:val="00436FEB"/>
    <w:rsid w:val="00437191"/>
    <w:rsid w:val="00440BAD"/>
    <w:rsid w:val="00440CF6"/>
    <w:rsid w:val="004436BB"/>
    <w:rsid w:val="004517B3"/>
    <w:rsid w:val="00451BEE"/>
    <w:rsid w:val="004527FA"/>
    <w:rsid w:val="004541B4"/>
    <w:rsid w:val="0045427C"/>
    <w:rsid w:val="00454DF8"/>
    <w:rsid w:val="0045640F"/>
    <w:rsid w:val="004605A1"/>
    <w:rsid w:val="00460B57"/>
    <w:rsid w:val="00461E75"/>
    <w:rsid w:val="0046396C"/>
    <w:rsid w:val="00470996"/>
    <w:rsid w:val="00471AC8"/>
    <w:rsid w:val="00472BDF"/>
    <w:rsid w:val="00475DA4"/>
    <w:rsid w:val="0047756C"/>
    <w:rsid w:val="004813B7"/>
    <w:rsid w:val="004840B4"/>
    <w:rsid w:val="004868C4"/>
    <w:rsid w:val="00486B6C"/>
    <w:rsid w:val="00486D2A"/>
    <w:rsid w:val="00491160"/>
    <w:rsid w:val="00491AA9"/>
    <w:rsid w:val="0049206B"/>
    <w:rsid w:val="004963D3"/>
    <w:rsid w:val="00496E35"/>
    <w:rsid w:val="00496EC5"/>
    <w:rsid w:val="00496EF5"/>
    <w:rsid w:val="0049708D"/>
    <w:rsid w:val="004A0879"/>
    <w:rsid w:val="004A1AB7"/>
    <w:rsid w:val="004A4307"/>
    <w:rsid w:val="004A6271"/>
    <w:rsid w:val="004A7B61"/>
    <w:rsid w:val="004B1A1C"/>
    <w:rsid w:val="004B356A"/>
    <w:rsid w:val="004B3FC6"/>
    <w:rsid w:val="004B43D6"/>
    <w:rsid w:val="004B4BF9"/>
    <w:rsid w:val="004B55CD"/>
    <w:rsid w:val="004B6768"/>
    <w:rsid w:val="004B6C91"/>
    <w:rsid w:val="004B7B64"/>
    <w:rsid w:val="004C27A0"/>
    <w:rsid w:val="004C3338"/>
    <w:rsid w:val="004C4D09"/>
    <w:rsid w:val="004D000F"/>
    <w:rsid w:val="004D0AAE"/>
    <w:rsid w:val="004D1D91"/>
    <w:rsid w:val="004D2815"/>
    <w:rsid w:val="004D3644"/>
    <w:rsid w:val="004D3738"/>
    <w:rsid w:val="004D52A2"/>
    <w:rsid w:val="004D6D63"/>
    <w:rsid w:val="004E022A"/>
    <w:rsid w:val="004E2C1E"/>
    <w:rsid w:val="004E2D4C"/>
    <w:rsid w:val="004E69CB"/>
    <w:rsid w:val="004E76AA"/>
    <w:rsid w:val="004F0080"/>
    <w:rsid w:val="004F2F20"/>
    <w:rsid w:val="004F39BB"/>
    <w:rsid w:val="004F39C3"/>
    <w:rsid w:val="004F3FEF"/>
    <w:rsid w:val="004F5264"/>
    <w:rsid w:val="004F573A"/>
    <w:rsid w:val="004F6A06"/>
    <w:rsid w:val="00500DB9"/>
    <w:rsid w:val="00501768"/>
    <w:rsid w:val="00501EDB"/>
    <w:rsid w:val="005028E4"/>
    <w:rsid w:val="00503609"/>
    <w:rsid w:val="00504674"/>
    <w:rsid w:val="005049A1"/>
    <w:rsid w:val="00506258"/>
    <w:rsid w:val="00507514"/>
    <w:rsid w:val="00507C76"/>
    <w:rsid w:val="00511040"/>
    <w:rsid w:val="00511C80"/>
    <w:rsid w:val="00511FFF"/>
    <w:rsid w:val="00513128"/>
    <w:rsid w:val="00513819"/>
    <w:rsid w:val="00514181"/>
    <w:rsid w:val="00514414"/>
    <w:rsid w:val="005155A5"/>
    <w:rsid w:val="0051682D"/>
    <w:rsid w:val="00517F22"/>
    <w:rsid w:val="005208B6"/>
    <w:rsid w:val="00520FC6"/>
    <w:rsid w:val="00524C2F"/>
    <w:rsid w:val="0052684E"/>
    <w:rsid w:val="005271CD"/>
    <w:rsid w:val="00531A74"/>
    <w:rsid w:val="00534345"/>
    <w:rsid w:val="00535B25"/>
    <w:rsid w:val="005377AB"/>
    <w:rsid w:val="005442F9"/>
    <w:rsid w:val="00544F26"/>
    <w:rsid w:val="005472D9"/>
    <w:rsid w:val="00550457"/>
    <w:rsid w:val="00552CCD"/>
    <w:rsid w:val="00553377"/>
    <w:rsid w:val="00553F10"/>
    <w:rsid w:val="00554B0B"/>
    <w:rsid w:val="00555049"/>
    <w:rsid w:val="005550B9"/>
    <w:rsid w:val="00561858"/>
    <w:rsid w:val="00561A4D"/>
    <w:rsid w:val="00562961"/>
    <w:rsid w:val="00563C55"/>
    <w:rsid w:val="005703A9"/>
    <w:rsid w:val="00571348"/>
    <w:rsid w:val="005713E4"/>
    <w:rsid w:val="00571923"/>
    <w:rsid w:val="00572AA3"/>
    <w:rsid w:val="005741FE"/>
    <w:rsid w:val="00574591"/>
    <w:rsid w:val="00574FE4"/>
    <w:rsid w:val="005775A5"/>
    <w:rsid w:val="00577982"/>
    <w:rsid w:val="0058049C"/>
    <w:rsid w:val="005807CE"/>
    <w:rsid w:val="005808B3"/>
    <w:rsid w:val="00580D4A"/>
    <w:rsid w:val="005817F1"/>
    <w:rsid w:val="00581C28"/>
    <w:rsid w:val="00581C4C"/>
    <w:rsid w:val="00582D69"/>
    <w:rsid w:val="00582FB1"/>
    <w:rsid w:val="0058371C"/>
    <w:rsid w:val="005852A7"/>
    <w:rsid w:val="0058581C"/>
    <w:rsid w:val="0058590E"/>
    <w:rsid w:val="00585C73"/>
    <w:rsid w:val="005863F9"/>
    <w:rsid w:val="0058703B"/>
    <w:rsid w:val="00587B7F"/>
    <w:rsid w:val="00590BE3"/>
    <w:rsid w:val="00591E2E"/>
    <w:rsid w:val="00591EC3"/>
    <w:rsid w:val="005929CD"/>
    <w:rsid w:val="00592B81"/>
    <w:rsid w:val="005A0027"/>
    <w:rsid w:val="005A210D"/>
    <w:rsid w:val="005A2413"/>
    <w:rsid w:val="005A3B7B"/>
    <w:rsid w:val="005A5685"/>
    <w:rsid w:val="005A5EC2"/>
    <w:rsid w:val="005A644C"/>
    <w:rsid w:val="005B0566"/>
    <w:rsid w:val="005B212D"/>
    <w:rsid w:val="005B2D59"/>
    <w:rsid w:val="005B4319"/>
    <w:rsid w:val="005B4C5E"/>
    <w:rsid w:val="005B4CCD"/>
    <w:rsid w:val="005B6E49"/>
    <w:rsid w:val="005B7A99"/>
    <w:rsid w:val="005C04BC"/>
    <w:rsid w:val="005C16A1"/>
    <w:rsid w:val="005C2288"/>
    <w:rsid w:val="005C28C2"/>
    <w:rsid w:val="005C4304"/>
    <w:rsid w:val="005C5659"/>
    <w:rsid w:val="005C6024"/>
    <w:rsid w:val="005C62C6"/>
    <w:rsid w:val="005D3465"/>
    <w:rsid w:val="005D5248"/>
    <w:rsid w:val="005E0FA0"/>
    <w:rsid w:val="005E198D"/>
    <w:rsid w:val="005E24C9"/>
    <w:rsid w:val="005E3427"/>
    <w:rsid w:val="005E42C0"/>
    <w:rsid w:val="005E436A"/>
    <w:rsid w:val="005E5AD3"/>
    <w:rsid w:val="005E5EE5"/>
    <w:rsid w:val="005F093A"/>
    <w:rsid w:val="005F0FB5"/>
    <w:rsid w:val="005F1E65"/>
    <w:rsid w:val="005F27C8"/>
    <w:rsid w:val="005F343E"/>
    <w:rsid w:val="005F4CE4"/>
    <w:rsid w:val="005F4FDA"/>
    <w:rsid w:val="005F52E2"/>
    <w:rsid w:val="005F653E"/>
    <w:rsid w:val="005F7997"/>
    <w:rsid w:val="006012BD"/>
    <w:rsid w:val="00601348"/>
    <w:rsid w:val="00603318"/>
    <w:rsid w:val="006064E5"/>
    <w:rsid w:val="00612214"/>
    <w:rsid w:val="00612F1D"/>
    <w:rsid w:val="00613DCF"/>
    <w:rsid w:val="0061410D"/>
    <w:rsid w:val="00616229"/>
    <w:rsid w:val="00616B75"/>
    <w:rsid w:val="00617489"/>
    <w:rsid w:val="00620951"/>
    <w:rsid w:val="00621AE0"/>
    <w:rsid w:val="006227A6"/>
    <w:rsid w:val="00623B9D"/>
    <w:rsid w:val="006300D1"/>
    <w:rsid w:val="006306D8"/>
    <w:rsid w:val="00631899"/>
    <w:rsid w:val="00632232"/>
    <w:rsid w:val="00632D50"/>
    <w:rsid w:val="00633C1D"/>
    <w:rsid w:val="00633EDF"/>
    <w:rsid w:val="00633EFE"/>
    <w:rsid w:val="006343BC"/>
    <w:rsid w:val="00634B4D"/>
    <w:rsid w:val="00640C74"/>
    <w:rsid w:val="00641F98"/>
    <w:rsid w:val="00642D4D"/>
    <w:rsid w:val="0064379B"/>
    <w:rsid w:val="006446DA"/>
    <w:rsid w:val="00644942"/>
    <w:rsid w:val="00645063"/>
    <w:rsid w:val="006462DE"/>
    <w:rsid w:val="00647C1C"/>
    <w:rsid w:val="00650B5F"/>
    <w:rsid w:val="006510B0"/>
    <w:rsid w:val="00654B9C"/>
    <w:rsid w:val="0065667E"/>
    <w:rsid w:val="00656B74"/>
    <w:rsid w:val="0065742A"/>
    <w:rsid w:val="00662866"/>
    <w:rsid w:val="00663144"/>
    <w:rsid w:val="006642EB"/>
    <w:rsid w:val="006643ED"/>
    <w:rsid w:val="006644D7"/>
    <w:rsid w:val="00666B05"/>
    <w:rsid w:val="00670D7D"/>
    <w:rsid w:val="006712C9"/>
    <w:rsid w:val="00671655"/>
    <w:rsid w:val="00672213"/>
    <w:rsid w:val="00677FB4"/>
    <w:rsid w:val="006806FA"/>
    <w:rsid w:val="006832A7"/>
    <w:rsid w:val="00683742"/>
    <w:rsid w:val="0068382C"/>
    <w:rsid w:val="006840D7"/>
    <w:rsid w:val="00684172"/>
    <w:rsid w:val="00684946"/>
    <w:rsid w:val="00684A36"/>
    <w:rsid w:val="006851D3"/>
    <w:rsid w:val="00685632"/>
    <w:rsid w:val="00685D58"/>
    <w:rsid w:val="00686A56"/>
    <w:rsid w:val="00687259"/>
    <w:rsid w:val="00690105"/>
    <w:rsid w:val="006904E3"/>
    <w:rsid w:val="00690BEF"/>
    <w:rsid w:val="00690C73"/>
    <w:rsid w:val="00691C0C"/>
    <w:rsid w:val="006945B8"/>
    <w:rsid w:val="006A32DB"/>
    <w:rsid w:val="006A3CDF"/>
    <w:rsid w:val="006A4E62"/>
    <w:rsid w:val="006A4FC5"/>
    <w:rsid w:val="006A5114"/>
    <w:rsid w:val="006A5BE2"/>
    <w:rsid w:val="006A6238"/>
    <w:rsid w:val="006A7960"/>
    <w:rsid w:val="006A7D36"/>
    <w:rsid w:val="006A7D39"/>
    <w:rsid w:val="006B0B9A"/>
    <w:rsid w:val="006B17E7"/>
    <w:rsid w:val="006B1A92"/>
    <w:rsid w:val="006B2C81"/>
    <w:rsid w:val="006B3BDD"/>
    <w:rsid w:val="006B5462"/>
    <w:rsid w:val="006B61FD"/>
    <w:rsid w:val="006B6597"/>
    <w:rsid w:val="006C006D"/>
    <w:rsid w:val="006C11AA"/>
    <w:rsid w:val="006C317A"/>
    <w:rsid w:val="006C485B"/>
    <w:rsid w:val="006C7A49"/>
    <w:rsid w:val="006D0FA0"/>
    <w:rsid w:val="006D4CC3"/>
    <w:rsid w:val="006D5788"/>
    <w:rsid w:val="006D609D"/>
    <w:rsid w:val="006D64B4"/>
    <w:rsid w:val="006D6C35"/>
    <w:rsid w:val="006D76F0"/>
    <w:rsid w:val="006E0FB5"/>
    <w:rsid w:val="006E1C4E"/>
    <w:rsid w:val="006E23FF"/>
    <w:rsid w:val="006E2987"/>
    <w:rsid w:val="006E2E64"/>
    <w:rsid w:val="006E44BA"/>
    <w:rsid w:val="006E4EAD"/>
    <w:rsid w:val="006E58E0"/>
    <w:rsid w:val="006F2490"/>
    <w:rsid w:val="006F2B8A"/>
    <w:rsid w:val="006F371B"/>
    <w:rsid w:val="006F5672"/>
    <w:rsid w:val="006F5AAA"/>
    <w:rsid w:val="00700A78"/>
    <w:rsid w:val="00700EAD"/>
    <w:rsid w:val="00701037"/>
    <w:rsid w:val="00701F50"/>
    <w:rsid w:val="00702BDB"/>
    <w:rsid w:val="00703BA7"/>
    <w:rsid w:val="0070551D"/>
    <w:rsid w:val="00706160"/>
    <w:rsid w:val="00706667"/>
    <w:rsid w:val="00706E4B"/>
    <w:rsid w:val="007076FD"/>
    <w:rsid w:val="00710843"/>
    <w:rsid w:val="00710CF1"/>
    <w:rsid w:val="00710E99"/>
    <w:rsid w:val="00711164"/>
    <w:rsid w:val="00711622"/>
    <w:rsid w:val="0071603E"/>
    <w:rsid w:val="007205AA"/>
    <w:rsid w:val="00721606"/>
    <w:rsid w:val="00725EBE"/>
    <w:rsid w:val="00727BEC"/>
    <w:rsid w:val="007325E5"/>
    <w:rsid w:val="007340EA"/>
    <w:rsid w:val="0073465E"/>
    <w:rsid w:val="00735B81"/>
    <w:rsid w:val="00735F8A"/>
    <w:rsid w:val="007373FE"/>
    <w:rsid w:val="00740349"/>
    <w:rsid w:val="0074083D"/>
    <w:rsid w:val="00741BB4"/>
    <w:rsid w:val="00741D24"/>
    <w:rsid w:val="007429F3"/>
    <w:rsid w:val="007432E6"/>
    <w:rsid w:val="0074396B"/>
    <w:rsid w:val="0074579B"/>
    <w:rsid w:val="00745B47"/>
    <w:rsid w:val="00746AE1"/>
    <w:rsid w:val="007541D1"/>
    <w:rsid w:val="007543BC"/>
    <w:rsid w:val="007549B2"/>
    <w:rsid w:val="00755F46"/>
    <w:rsid w:val="00756E56"/>
    <w:rsid w:val="00756EFE"/>
    <w:rsid w:val="007600F5"/>
    <w:rsid w:val="00761EC1"/>
    <w:rsid w:val="0076223B"/>
    <w:rsid w:val="00762B2E"/>
    <w:rsid w:val="0076612E"/>
    <w:rsid w:val="00770C28"/>
    <w:rsid w:val="00770D9A"/>
    <w:rsid w:val="00771FD8"/>
    <w:rsid w:val="00773638"/>
    <w:rsid w:val="007752EF"/>
    <w:rsid w:val="007766A2"/>
    <w:rsid w:val="00776D14"/>
    <w:rsid w:val="00776EE4"/>
    <w:rsid w:val="00777735"/>
    <w:rsid w:val="00783EED"/>
    <w:rsid w:val="00784102"/>
    <w:rsid w:val="0078455C"/>
    <w:rsid w:val="00787D26"/>
    <w:rsid w:val="00787EB6"/>
    <w:rsid w:val="007903F3"/>
    <w:rsid w:val="00791244"/>
    <w:rsid w:val="0079199E"/>
    <w:rsid w:val="00793064"/>
    <w:rsid w:val="0079395F"/>
    <w:rsid w:val="00794D82"/>
    <w:rsid w:val="00795D42"/>
    <w:rsid w:val="007970FD"/>
    <w:rsid w:val="00797BF8"/>
    <w:rsid w:val="007A1ECC"/>
    <w:rsid w:val="007A2D80"/>
    <w:rsid w:val="007A5817"/>
    <w:rsid w:val="007A65D1"/>
    <w:rsid w:val="007A6829"/>
    <w:rsid w:val="007A701B"/>
    <w:rsid w:val="007B271E"/>
    <w:rsid w:val="007B52E2"/>
    <w:rsid w:val="007B5DA6"/>
    <w:rsid w:val="007C2024"/>
    <w:rsid w:val="007C258A"/>
    <w:rsid w:val="007C33C4"/>
    <w:rsid w:val="007C3C1C"/>
    <w:rsid w:val="007C432C"/>
    <w:rsid w:val="007C47BA"/>
    <w:rsid w:val="007C4AC7"/>
    <w:rsid w:val="007C4D14"/>
    <w:rsid w:val="007D00A7"/>
    <w:rsid w:val="007D0C1C"/>
    <w:rsid w:val="007D2834"/>
    <w:rsid w:val="007D3380"/>
    <w:rsid w:val="007D4975"/>
    <w:rsid w:val="007D65F8"/>
    <w:rsid w:val="007E11AC"/>
    <w:rsid w:val="007E1B7D"/>
    <w:rsid w:val="007E2CBB"/>
    <w:rsid w:val="007E4B30"/>
    <w:rsid w:val="007E4B37"/>
    <w:rsid w:val="007E6179"/>
    <w:rsid w:val="007E7FE5"/>
    <w:rsid w:val="007F068E"/>
    <w:rsid w:val="007F1763"/>
    <w:rsid w:val="007F25EF"/>
    <w:rsid w:val="007F4AB2"/>
    <w:rsid w:val="007F615E"/>
    <w:rsid w:val="007F6607"/>
    <w:rsid w:val="007F70A0"/>
    <w:rsid w:val="00801FB7"/>
    <w:rsid w:val="00805518"/>
    <w:rsid w:val="008068C5"/>
    <w:rsid w:val="00810078"/>
    <w:rsid w:val="00815C15"/>
    <w:rsid w:val="00817340"/>
    <w:rsid w:val="008207E8"/>
    <w:rsid w:val="008213CC"/>
    <w:rsid w:val="0082148C"/>
    <w:rsid w:val="0082287D"/>
    <w:rsid w:val="00826417"/>
    <w:rsid w:val="00826A85"/>
    <w:rsid w:val="0082773E"/>
    <w:rsid w:val="0083084B"/>
    <w:rsid w:val="008311C5"/>
    <w:rsid w:val="008340A6"/>
    <w:rsid w:val="0083444B"/>
    <w:rsid w:val="00834965"/>
    <w:rsid w:val="00835276"/>
    <w:rsid w:val="0083663F"/>
    <w:rsid w:val="0083739D"/>
    <w:rsid w:val="0084073B"/>
    <w:rsid w:val="00842ADA"/>
    <w:rsid w:val="00843C1A"/>
    <w:rsid w:val="00844270"/>
    <w:rsid w:val="00844F99"/>
    <w:rsid w:val="0084732D"/>
    <w:rsid w:val="00847CA0"/>
    <w:rsid w:val="008503D9"/>
    <w:rsid w:val="00851D47"/>
    <w:rsid w:val="00853224"/>
    <w:rsid w:val="00853A56"/>
    <w:rsid w:val="00853B72"/>
    <w:rsid w:val="00854EBD"/>
    <w:rsid w:val="00857569"/>
    <w:rsid w:val="00861859"/>
    <w:rsid w:val="0086249D"/>
    <w:rsid w:val="008633F2"/>
    <w:rsid w:val="00863548"/>
    <w:rsid w:val="00867B5C"/>
    <w:rsid w:val="00872231"/>
    <w:rsid w:val="00873776"/>
    <w:rsid w:val="0087704A"/>
    <w:rsid w:val="0088016B"/>
    <w:rsid w:val="008834CD"/>
    <w:rsid w:val="008838CD"/>
    <w:rsid w:val="008846C4"/>
    <w:rsid w:val="00884899"/>
    <w:rsid w:val="00886974"/>
    <w:rsid w:val="00887A46"/>
    <w:rsid w:val="00890056"/>
    <w:rsid w:val="00891A1D"/>
    <w:rsid w:val="00891E57"/>
    <w:rsid w:val="00893176"/>
    <w:rsid w:val="00894331"/>
    <w:rsid w:val="0089509D"/>
    <w:rsid w:val="00895204"/>
    <w:rsid w:val="00895D42"/>
    <w:rsid w:val="008A0D79"/>
    <w:rsid w:val="008A2A7A"/>
    <w:rsid w:val="008A3247"/>
    <w:rsid w:val="008A44D9"/>
    <w:rsid w:val="008A4580"/>
    <w:rsid w:val="008A5046"/>
    <w:rsid w:val="008A57CE"/>
    <w:rsid w:val="008A68E5"/>
    <w:rsid w:val="008A7341"/>
    <w:rsid w:val="008B0AFC"/>
    <w:rsid w:val="008B0E10"/>
    <w:rsid w:val="008B3304"/>
    <w:rsid w:val="008B376D"/>
    <w:rsid w:val="008B4605"/>
    <w:rsid w:val="008B47E3"/>
    <w:rsid w:val="008B535E"/>
    <w:rsid w:val="008B583C"/>
    <w:rsid w:val="008B7D40"/>
    <w:rsid w:val="008C0C06"/>
    <w:rsid w:val="008C1147"/>
    <w:rsid w:val="008C1456"/>
    <w:rsid w:val="008C1B38"/>
    <w:rsid w:val="008C1FB4"/>
    <w:rsid w:val="008C55F8"/>
    <w:rsid w:val="008C5938"/>
    <w:rsid w:val="008C7298"/>
    <w:rsid w:val="008D4768"/>
    <w:rsid w:val="008E5EDC"/>
    <w:rsid w:val="008E6CC4"/>
    <w:rsid w:val="008E6F25"/>
    <w:rsid w:val="008E7455"/>
    <w:rsid w:val="008E7C59"/>
    <w:rsid w:val="008F0B69"/>
    <w:rsid w:val="008F2D1D"/>
    <w:rsid w:val="008F3E21"/>
    <w:rsid w:val="008F3EDD"/>
    <w:rsid w:val="008F723A"/>
    <w:rsid w:val="008F776E"/>
    <w:rsid w:val="0090141F"/>
    <w:rsid w:val="00902CAE"/>
    <w:rsid w:val="00904C32"/>
    <w:rsid w:val="009079EF"/>
    <w:rsid w:val="00907DEF"/>
    <w:rsid w:val="00910358"/>
    <w:rsid w:val="009129D5"/>
    <w:rsid w:val="009136F3"/>
    <w:rsid w:val="00913AE9"/>
    <w:rsid w:val="00921D7A"/>
    <w:rsid w:val="009234C5"/>
    <w:rsid w:val="009242A7"/>
    <w:rsid w:val="00924FF1"/>
    <w:rsid w:val="00926C91"/>
    <w:rsid w:val="00927159"/>
    <w:rsid w:val="00930033"/>
    <w:rsid w:val="009311D5"/>
    <w:rsid w:val="00931D12"/>
    <w:rsid w:val="00934C17"/>
    <w:rsid w:val="00935CC8"/>
    <w:rsid w:val="009363AD"/>
    <w:rsid w:val="009419DE"/>
    <w:rsid w:val="009428C0"/>
    <w:rsid w:val="00942A79"/>
    <w:rsid w:val="0094386B"/>
    <w:rsid w:val="009441FE"/>
    <w:rsid w:val="00944312"/>
    <w:rsid w:val="009458DA"/>
    <w:rsid w:val="0094777D"/>
    <w:rsid w:val="00950287"/>
    <w:rsid w:val="009506E4"/>
    <w:rsid w:val="00950F14"/>
    <w:rsid w:val="00951A6E"/>
    <w:rsid w:val="00952E65"/>
    <w:rsid w:val="00955DFE"/>
    <w:rsid w:val="0095600C"/>
    <w:rsid w:val="009565B9"/>
    <w:rsid w:val="009579BC"/>
    <w:rsid w:val="009605A0"/>
    <w:rsid w:val="00960ED5"/>
    <w:rsid w:val="009628CB"/>
    <w:rsid w:val="00963F9A"/>
    <w:rsid w:val="0096492E"/>
    <w:rsid w:val="00964AFA"/>
    <w:rsid w:val="00965F2C"/>
    <w:rsid w:val="009717F8"/>
    <w:rsid w:val="00972853"/>
    <w:rsid w:val="00973D36"/>
    <w:rsid w:val="0097538A"/>
    <w:rsid w:val="009762E4"/>
    <w:rsid w:val="00977002"/>
    <w:rsid w:val="009814E4"/>
    <w:rsid w:val="009818F8"/>
    <w:rsid w:val="00981D93"/>
    <w:rsid w:val="009843F0"/>
    <w:rsid w:val="009869E4"/>
    <w:rsid w:val="00986FEA"/>
    <w:rsid w:val="00987052"/>
    <w:rsid w:val="00987201"/>
    <w:rsid w:val="00987BB2"/>
    <w:rsid w:val="00993645"/>
    <w:rsid w:val="00994BDA"/>
    <w:rsid w:val="0099581C"/>
    <w:rsid w:val="009969A9"/>
    <w:rsid w:val="00996C23"/>
    <w:rsid w:val="009A02E1"/>
    <w:rsid w:val="009A0707"/>
    <w:rsid w:val="009A120D"/>
    <w:rsid w:val="009A16AC"/>
    <w:rsid w:val="009A1B0B"/>
    <w:rsid w:val="009A4668"/>
    <w:rsid w:val="009A48DE"/>
    <w:rsid w:val="009A4F58"/>
    <w:rsid w:val="009A546C"/>
    <w:rsid w:val="009A5CE6"/>
    <w:rsid w:val="009A7CA9"/>
    <w:rsid w:val="009B169C"/>
    <w:rsid w:val="009B2864"/>
    <w:rsid w:val="009B292D"/>
    <w:rsid w:val="009B2DD5"/>
    <w:rsid w:val="009B51B2"/>
    <w:rsid w:val="009B6BF4"/>
    <w:rsid w:val="009B78C7"/>
    <w:rsid w:val="009C132C"/>
    <w:rsid w:val="009C16CE"/>
    <w:rsid w:val="009C3E5D"/>
    <w:rsid w:val="009C6D20"/>
    <w:rsid w:val="009C720F"/>
    <w:rsid w:val="009C7324"/>
    <w:rsid w:val="009C79E7"/>
    <w:rsid w:val="009D01FE"/>
    <w:rsid w:val="009D0F32"/>
    <w:rsid w:val="009D668B"/>
    <w:rsid w:val="009D6E04"/>
    <w:rsid w:val="009E1702"/>
    <w:rsid w:val="009E1C57"/>
    <w:rsid w:val="009E25AB"/>
    <w:rsid w:val="009E2856"/>
    <w:rsid w:val="009E41C1"/>
    <w:rsid w:val="009E49E7"/>
    <w:rsid w:val="009E69FC"/>
    <w:rsid w:val="009F1125"/>
    <w:rsid w:val="009F11F1"/>
    <w:rsid w:val="009F2170"/>
    <w:rsid w:val="009F3078"/>
    <w:rsid w:val="009F3297"/>
    <w:rsid w:val="009F3742"/>
    <w:rsid w:val="009F3E87"/>
    <w:rsid w:val="009F4479"/>
    <w:rsid w:val="009F7CB5"/>
    <w:rsid w:val="00A02ED7"/>
    <w:rsid w:val="00A055F5"/>
    <w:rsid w:val="00A05D77"/>
    <w:rsid w:val="00A075DB"/>
    <w:rsid w:val="00A1105B"/>
    <w:rsid w:val="00A1384F"/>
    <w:rsid w:val="00A14A3A"/>
    <w:rsid w:val="00A154D7"/>
    <w:rsid w:val="00A1570B"/>
    <w:rsid w:val="00A1596D"/>
    <w:rsid w:val="00A15F2D"/>
    <w:rsid w:val="00A16291"/>
    <w:rsid w:val="00A21BDC"/>
    <w:rsid w:val="00A23AC1"/>
    <w:rsid w:val="00A24F92"/>
    <w:rsid w:val="00A257D7"/>
    <w:rsid w:val="00A26710"/>
    <w:rsid w:val="00A3072A"/>
    <w:rsid w:val="00A3099E"/>
    <w:rsid w:val="00A31395"/>
    <w:rsid w:val="00A34EF6"/>
    <w:rsid w:val="00A35722"/>
    <w:rsid w:val="00A3572C"/>
    <w:rsid w:val="00A36AFE"/>
    <w:rsid w:val="00A405D9"/>
    <w:rsid w:val="00A41496"/>
    <w:rsid w:val="00A41D67"/>
    <w:rsid w:val="00A4207C"/>
    <w:rsid w:val="00A427F3"/>
    <w:rsid w:val="00A4336C"/>
    <w:rsid w:val="00A43CA3"/>
    <w:rsid w:val="00A4426F"/>
    <w:rsid w:val="00A44FA1"/>
    <w:rsid w:val="00A461EA"/>
    <w:rsid w:val="00A464EB"/>
    <w:rsid w:val="00A5078B"/>
    <w:rsid w:val="00A50E3B"/>
    <w:rsid w:val="00A51E3E"/>
    <w:rsid w:val="00A52B38"/>
    <w:rsid w:val="00A5400B"/>
    <w:rsid w:val="00A5675E"/>
    <w:rsid w:val="00A5733B"/>
    <w:rsid w:val="00A57372"/>
    <w:rsid w:val="00A573D3"/>
    <w:rsid w:val="00A60EBA"/>
    <w:rsid w:val="00A63243"/>
    <w:rsid w:val="00A63F89"/>
    <w:rsid w:val="00A651E3"/>
    <w:rsid w:val="00A76123"/>
    <w:rsid w:val="00A775F9"/>
    <w:rsid w:val="00A77BA6"/>
    <w:rsid w:val="00A81A14"/>
    <w:rsid w:val="00A8317B"/>
    <w:rsid w:val="00A83387"/>
    <w:rsid w:val="00A83D99"/>
    <w:rsid w:val="00A84CB6"/>
    <w:rsid w:val="00A84F3F"/>
    <w:rsid w:val="00A854DE"/>
    <w:rsid w:val="00A86697"/>
    <w:rsid w:val="00A87479"/>
    <w:rsid w:val="00A87871"/>
    <w:rsid w:val="00A93805"/>
    <w:rsid w:val="00A93BAE"/>
    <w:rsid w:val="00A941C9"/>
    <w:rsid w:val="00A958FA"/>
    <w:rsid w:val="00A968FB"/>
    <w:rsid w:val="00AA0399"/>
    <w:rsid w:val="00AA100D"/>
    <w:rsid w:val="00AA162A"/>
    <w:rsid w:val="00AA30BB"/>
    <w:rsid w:val="00AA3130"/>
    <w:rsid w:val="00AA49D2"/>
    <w:rsid w:val="00AA68E6"/>
    <w:rsid w:val="00AA729E"/>
    <w:rsid w:val="00AA7635"/>
    <w:rsid w:val="00AA7BE2"/>
    <w:rsid w:val="00AB1B62"/>
    <w:rsid w:val="00AB2143"/>
    <w:rsid w:val="00AB2A30"/>
    <w:rsid w:val="00AB49D7"/>
    <w:rsid w:val="00AB6502"/>
    <w:rsid w:val="00AB6840"/>
    <w:rsid w:val="00AB75E9"/>
    <w:rsid w:val="00AC0040"/>
    <w:rsid w:val="00AC040A"/>
    <w:rsid w:val="00AC1791"/>
    <w:rsid w:val="00AC1A74"/>
    <w:rsid w:val="00AC20DA"/>
    <w:rsid w:val="00AC39FA"/>
    <w:rsid w:val="00AC3CDD"/>
    <w:rsid w:val="00AC629C"/>
    <w:rsid w:val="00AC6388"/>
    <w:rsid w:val="00AC6D36"/>
    <w:rsid w:val="00AC711B"/>
    <w:rsid w:val="00AC7A47"/>
    <w:rsid w:val="00AD1244"/>
    <w:rsid w:val="00AD3518"/>
    <w:rsid w:val="00AD3549"/>
    <w:rsid w:val="00AD4137"/>
    <w:rsid w:val="00AD44AE"/>
    <w:rsid w:val="00AD4E3B"/>
    <w:rsid w:val="00AD527B"/>
    <w:rsid w:val="00AD581B"/>
    <w:rsid w:val="00AD72F6"/>
    <w:rsid w:val="00AD7941"/>
    <w:rsid w:val="00AE0984"/>
    <w:rsid w:val="00AE14FC"/>
    <w:rsid w:val="00AE17F0"/>
    <w:rsid w:val="00AE23F2"/>
    <w:rsid w:val="00AE341E"/>
    <w:rsid w:val="00AE41AA"/>
    <w:rsid w:val="00AE43CB"/>
    <w:rsid w:val="00AE46D1"/>
    <w:rsid w:val="00AE77C2"/>
    <w:rsid w:val="00AE789C"/>
    <w:rsid w:val="00AF0742"/>
    <w:rsid w:val="00AF0E44"/>
    <w:rsid w:val="00AF239E"/>
    <w:rsid w:val="00AF4881"/>
    <w:rsid w:val="00AF5A1D"/>
    <w:rsid w:val="00AF7354"/>
    <w:rsid w:val="00B011BB"/>
    <w:rsid w:val="00B019CA"/>
    <w:rsid w:val="00B01A85"/>
    <w:rsid w:val="00B01D18"/>
    <w:rsid w:val="00B02047"/>
    <w:rsid w:val="00B02783"/>
    <w:rsid w:val="00B04B93"/>
    <w:rsid w:val="00B05749"/>
    <w:rsid w:val="00B05C8C"/>
    <w:rsid w:val="00B06276"/>
    <w:rsid w:val="00B1191E"/>
    <w:rsid w:val="00B12E39"/>
    <w:rsid w:val="00B14704"/>
    <w:rsid w:val="00B1521D"/>
    <w:rsid w:val="00B15CBE"/>
    <w:rsid w:val="00B174E5"/>
    <w:rsid w:val="00B175DC"/>
    <w:rsid w:val="00B179C3"/>
    <w:rsid w:val="00B20EA4"/>
    <w:rsid w:val="00B22806"/>
    <w:rsid w:val="00B241A4"/>
    <w:rsid w:val="00B24D64"/>
    <w:rsid w:val="00B25132"/>
    <w:rsid w:val="00B25506"/>
    <w:rsid w:val="00B261B9"/>
    <w:rsid w:val="00B272E6"/>
    <w:rsid w:val="00B27ED3"/>
    <w:rsid w:val="00B303A5"/>
    <w:rsid w:val="00B30878"/>
    <w:rsid w:val="00B31838"/>
    <w:rsid w:val="00B31ED3"/>
    <w:rsid w:val="00B320AF"/>
    <w:rsid w:val="00B33094"/>
    <w:rsid w:val="00B3353D"/>
    <w:rsid w:val="00B34B3B"/>
    <w:rsid w:val="00B34F59"/>
    <w:rsid w:val="00B35446"/>
    <w:rsid w:val="00B35539"/>
    <w:rsid w:val="00B36BC0"/>
    <w:rsid w:val="00B3723A"/>
    <w:rsid w:val="00B3781E"/>
    <w:rsid w:val="00B37D58"/>
    <w:rsid w:val="00B411B8"/>
    <w:rsid w:val="00B4188C"/>
    <w:rsid w:val="00B4196F"/>
    <w:rsid w:val="00B42F43"/>
    <w:rsid w:val="00B44002"/>
    <w:rsid w:val="00B44A4A"/>
    <w:rsid w:val="00B45542"/>
    <w:rsid w:val="00B46334"/>
    <w:rsid w:val="00B46B79"/>
    <w:rsid w:val="00B477B9"/>
    <w:rsid w:val="00B51979"/>
    <w:rsid w:val="00B522A8"/>
    <w:rsid w:val="00B528B7"/>
    <w:rsid w:val="00B530C9"/>
    <w:rsid w:val="00B539F7"/>
    <w:rsid w:val="00B568FC"/>
    <w:rsid w:val="00B57555"/>
    <w:rsid w:val="00B5798D"/>
    <w:rsid w:val="00B57B45"/>
    <w:rsid w:val="00B60828"/>
    <w:rsid w:val="00B63217"/>
    <w:rsid w:val="00B642B2"/>
    <w:rsid w:val="00B64D9D"/>
    <w:rsid w:val="00B65708"/>
    <w:rsid w:val="00B71EE4"/>
    <w:rsid w:val="00B727AF"/>
    <w:rsid w:val="00B73384"/>
    <w:rsid w:val="00B73E15"/>
    <w:rsid w:val="00B74DA1"/>
    <w:rsid w:val="00B7554A"/>
    <w:rsid w:val="00B7607D"/>
    <w:rsid w:val="00B81264"/>
    <w:rsid w:val="00B842CA"/>
    <w:rsid w:val="00B844AD"/>
    <w:rsid w:val="00B91E4C"/>
    <w:rsid w:val="00B91FB3"/>
    <w:rsid w:val="00B92CA3"/>
    <w:rsid w:val="00B93406"/>
    <w:rsid w:val="00B93827"/>
    <w:rsid w:val="00BA0AE2"/>
    <w:rsid w:val="00BA1B10"/>
    <w:rsid w:val="00BA20A6"/>
    <w:rsid w:val="00BA287E"/>
    <w:rsid w:val="00BA3D03"/>
    <w:rsid w:val="00BA4CA3"/>
    <w:rsid w:val="00BA56D9"/>
    <w:rsid w:val="00BA6BD5"/>
    <w:rsid w:val="00BA6C72"/>
    <w:rsid w:val="00BB0199"/>
    <w:rsid w:val="00BB5411"/>
    <w:rsid w:val="00BB6335"/>
    <w:rsid w:val="00BB6C3F"/>
    <w:rsid w:val="00BB7B50"/>
    <w:rsid w:val="00BB7E3A"/>
    <w:rsid w:val="00BB7EA3"/>
    <w:rsid w:val="00BC1286"/>
    <w:rsid w:val="00BC1CEF"/>
    <w:rsid w:val="00BC39B5"/>
    <w:rsid w:val="00BC4A1A"/>
    <w:rsid w:val="00BC50D2"/>
    <w:rsid w:val="00BC5EA4"/>
    <w:rsid w:val="00BC69D9"/>
    <w:rsid w:val="00BC6ADE"/>
    <w:rsid w:val="00BC7254"/>
    <w:rsid w:val="00BC7653"/>
    <w:rsid w:val="00BD11A9"/>
    <w:rsid w:val="00BD17A7"/>
    <w:rsid w:val="00BD2E94"/>
    <w:rsid w:val="00BD3AD2"/>
    <w:rsid w:val="00BD5C28"/>
    <w:rsid w:val="00BD6FE4"/>
    <w:rsid w:val="00BE02BF"/>
    <w:rsid w:val="00BE2238"/>
    <w:rsid w:val="00BE2DFF"/>
    <w:rsid w:val="00BE393B"/>
    <w:rsid w:val="00BE4224"/>
    <w:rsid w:val="00BE4315"/>
    <w:rsid w:val="00BE54BC"/>
    <w:rsid w:val="00BE57F6"/>
    <w:rsid w:val="00BF05F4"/>
    <w:rsid w:val="00BF2737"/>
    <w:rsid w:val="00BF2FF0"/>
    <w:rsid w:val="00BF338A"/>
    <w:rsid w:val="00BF54AC"/>
    <w:rsid w:val="00BF640A"/>
    <w:rsid w:val="00BF6B1A"/>
    <w:rsid w:val="00BF74C3"/>
    <w:rsid w:val="00C00509"/>
    <w:rsid w:val="00C01971"/>
    <w:rsid w:val="00C07587"/>
    <w:rsid w:val="00C1021B"/>
    <w:rsid w:val="00C11B0B"/>
    <w:rsid w:val="00C12DED"/>
    <w:rsid w:val="00C1361F"/>
    <w:rsid w:val="00C167C4"/>
    <w:rsid w:val="00C17615"/>
    <w:rsid w:val="00C178DB"/>
    <w:rsid w:val="00C17A6A"/>
    <w:rsid w:val="00C17D1B"/>
    <w:rsid w:val="00C22B92"/>
    <w:rsid w:val="00C22FA2"/>
    <w:rsid w:val="00C23055"/>
    <w:rsid w:val="00C23A48"/>
    <w:rsid w:val="00C23EB8"/>
    <w:rsid w:val="00C25660"/>
    <w:rsid w:val="00C25DB6"/>
    <w:rsid w:val="00C25E81"/>
    <w:rsid w:val="00C25FC7"/>
    <w:rsid w:val="00C2701F"/>
    <w:rsid w:val="00C31C44"/>
    <w:rsid w:val="00C33746"/>
    <w:rsid w:val="00C350C8"/>
    <w:rsid w:val="00C362F3"/>
    <w:rsid w:val="00C363FB"/>
    <w:rsid w:val="00C36701"/>
    <w:rsid w:val="00C36941"/>
    <w:rsid w:val="00C3726D"/>
    <w:rsid w:val="00C401CD"/>
    <w:rsid w:val="00C40510"/>
    <w:rsid w:val="00C42932"/>
    <w:rsid w:val="00C43A2D"/>
    <w:rsid w:val="00C450B8"/>
    <w:rsid w:val="00C479AB"/>
    <w:rsid w:val="00C50E04"/>
    <w:rsid w:val="00C51382"/>
    <w:rsid w:val="00C52D4C"/>
    <w:rsid w:val="00C53A7E"/>
    <w:rsid w:val="00C55643"/>
    <w:rsid w:val="00C55A3A"/>
    <w:rsid w:val="00C55F80"/>
    <w:rsid w:val="00C56521"/>
    <w:rsid w:val="00C56902"/>
    <w:rsid w:val="00C57E82"/>
    <w:rsid w:val="00C6073A"/>
    <w:rsid w:val="00C62D9C"/>
    <w:rsid w:val="00C64228"/>
    <w:rsid w:val="00C648FA"/>
    <w:rsid w:val="00C65E2C"/>
    <w:rsid w:val="00C65E4A"/>
    <w:rsid w:val="00C67118"/>
    <w:rsid w:val="00C67194"/>
    <w:rsid w:val="00C672D1"/>
    <w:rsid w:val="00C700DD"/>
    <w:rsid w:val="00C70FF4"/>
    <w:rsid w:val="00C716F0"/>
    <w:rsid w:val="00C720C5"/>
    <w:rsid w:val="00C72E75"/>
    <w:rsid w:val="00C72EDB"/>
    <w:rsid w:val="00C73840"/>
    <w:rsid w:val="00C74069"/>
    <w:rsid w:val="00C7466D"/>
    <w:rsid w:val="00C74D45"/>
    <w:rsid w:val="00C76A19"/>
    <w:rsid w:val="00C773AB"/>
    <w:rsid w:val="00C775DB"/>
    <w:rsid w:val="00C77A8D"/>
    <w:rsid w:val="00C80486"/>
    <w:rsid w:val="00C814C1"/>
    <w:rsid w:val="00C822CA"/>
    <w:rsid w:val="00C830C6"/>
    <w:rsid w:val="00C836B8"/>
    <w:rsid w:val="00C8554D"/>
    <w:rsid w:val="00C87D0B"/>
    <w:rsid w:val="00C87F06"/>
    <w:rsid w:val="00C906DA"/>
    <w:rsid w:val="00C9137E"/>
    <w:rsid w:val="00C91515"/>
    <w:rsid w:val="00C935DA"/>
    <w:rsid w:val="00C952D0"/>
    <w:rsid w:val="00C95832"/>
    <w:rsid w:val="00C95850"/>
    <w:rsid w:val="00C95ED7"/>
    <w:rsid w:val="00CA1FFE"/>
    <w:rsid w:val="00CA4633"/>
    <w:rsid w:val="00CA54C2"/>
    <w:rsid w:val="00CA5B04"/>
    <w:rsid w:val="00CA690D"/>
    <w:rsid w:val="00CB1132"/>
    <w:rsid w:val="00CB12AE"/>
    <w:rsid w:val="00CB1383"/>
    <w:rsid w:val="00CB1CBA"/>
    <w:rsid w:val="00CB252B"/>
    <w:rsid w:val="00CB3D18"/>
    <w:rsid w:val="00CB41D9"/>
    <w:rsid w:val="00CB4CB5"/>
    <w:rsid w:val="00CB5044"/>
    <w:rsid w:val="00CB62BB"/>
    <w:rsid w:val="00CB6586"/>
    <w:rsid w:val="00CB682B"/>
    <w:rsid w:val="00CC0576"/>
    <w:rsid w:val="00CC06E2"/>
    <w:rsid w:val="00CC3759"/>
    <w:rsid w:val="00CC39EE"/>
    <w:rsid w:val="00CC3BE1"/>
    <w:rsid w:val="00CC48D6"/>
    <w:rsid w:val="00CC59C6"/>
    <w:rsid w:val="00CC66EB"/>
    <w:rsid w:val="00CD09EB"/>
    <w:rsid w:val="00CD0F7D"/>
    <w:rsid w:val="00CD198F"/>
    <w:rsid w:val="00CD4011"/>
    <w:rsid w:val="00CD41A5"/>
    <w:rsid w:val="00CD57D1"/>
    <w:rsid w:val="00CD728C"/>
    <w:rsid w:val="00CD7B12"/>
    <w:rsid w:val="00CE043C"/>
    <w:rsid w:val="00CE2246"/>
    <w:rsid w:val="00CE3855"/>
    <w:rsid w:val="00CE44EC"/>
    <w:rsid w:val="00CE49AD"/>
    <w:rsid w:val="00CE4B5A"/>
    <w:rsid w:val="00CF0D86"/>
    <w:rsid w:val="00CF2B2C"/>
    <w:rsid w:val="00CF2F60"/>
    <w:rsid w:val="00CF3273"/>
    <w:rsid w:val="00CF3ED9"/>
    <w:rsid w:val="00CF4055"/>
    <w:rsid w:val="00CF4568"/>
    <w:rsid w:val="00CF5783"/>
    <w:rsid w:val="00CF59D2"/>
    <w:rsid w:val="00CF5C41"/>
    <w:rsid w:val="00CF7819"/>
    <w:rsid w:val="00D00E33"/>
    <w:rsid w:val="00D01557"/>
    <w:rsid w:val="00D01A1F"/>
    <w:rsid w:val="00D01B11"/>
    <w:rsid w:val="00D05AE3"/>
    <w:rsid w:val="00D11429"/>
    <w:rsid w:val="00D12B02"/>
    <w:rsid w:val="00D12ECA"/>
    <w:rsid w:val="00D12F67"/>
    <w:rsid w:val="00D1349A"/>
    <w:rsid w:val="00D14047"/>
    <w:rsid w:val="00D14A14"/>
    <w:rsid w:val="00D153D7"/>
    <w:rsid w:val="00D156DC"/>
    <w:rsid w:val="00D178C4"/>
    <w:rsid w:val="00D2209B"/>
    <w:rsid w:val="00D22928"/>
    <w:rsid w:val="00D23383"/>
    <w:rsid w:val="00D24EAE"/>
    <w:rsid w:val="00D2607B"/>
    <w:rsid w:val="00D26279"/>
    <w:rsid w:val="00D27D97"/>
    <w:rsid w:val="00D3011A"/>
    <w:rsid w:val="00D316AC"/>
    <w:rsid w:val="00D31A8D"/>
    <w:rsid w:val="00D31FBC"/>
    <w:rsid w:val="00D3285C"/>
    <w:rsid w:val="00D3289F"/>
    <w:rsid w:val="00D337B4"/>
    <w:rsid w:val="00D35056"/>
    <w:rsid w:val="00D371AD"/>
    <w:rsid w:val="00D40BFD"/>
    <w:rsid w:val="00D4116B"/>
    <w:rsid w:val="00D4427F"/>
    <w:rsid w:val="00D44581"/>
    <w:rsid w:val="00D45AB4"/>
    <w:rsid w:val="00D46EA6"/>
    <w:rsid w:val="00D46F52"/>
    <w:rsid w:val="00D47036"/>
    <w:rsid w:val="00D47639"/>
    <w:rsid w:val="00D51A1D"/>
    <w:rsid w:val="00D528DC"/>
    <w:rsid w:val="00D549B4"/>
    <w:rsid w:val="00D54FCC"/>
    <w:rsid w:val="00D558F7"/>
    <w:rsid w:val="00D55BFD"/>
    <w:rsid w:val="00D55EBF"/>
    <w:rsid w:val="00D569D8"/>
    <w:rsid w:val="00D576CC"/>
    <w:rsid w:val="00D6013D"/>
    <w:rsid w:val="00D628CC"/>
    <w:rsid w:val="00D638E5"/>
    <w:rsid w:val="00D648B2"/>
    <w:rsid w:val="00D655CE"/>
    <w:rsid w:val="00D668D7"/>
    <w:rsid w:val="00D67708"/>
    <w:rsid w:val="00D7058A"/>
    <w:rsid w:val="00D707C1"/>
    <w:rsid w:val="00D71F6D"/>
    <w:rsid w:val="00D723D7"/>
    <w:rsid w:val="00D7351E"/>
    <w:rsid w:val="00D73601"/>
    <w:rsid w:val="00D748F0"/>
    <w:rsid w:val="00D758B1"/>
    <w:rsid w:val="00D76CB5"/>
    <w:rsid w:val="00D77190"/>
    <w:rsid w:val="00D80630"/>
    <w:rsid w:val="00D82D50"/>
    <w:rsid w:val="00D84363"/>
    <w:rsid w:val="00D85CA3"/>
    <w:rsid w:val="00D86D5C"/>
    <w:rsid w:val="00D879B9"/>
    <w:rsid w:val="00D901E9"/>
    <w:rsid w:val="00D90BFC"/>
    <w:rsid w:val="00D917C6"/>
    <w:rsid w:val="00D917D3"/>
    <w:rsid w:val="00D9293A"/>
    <w:rsid w:val="00D9409A"/>
    <w:rsid w:val="00D943BF"/>
    <w:rsid w:val="00D94FB8"/>
    <w:rsid w:val="00D96079"/>
    <w:rsid w:val="00D97D0D"/>
    <w:rsid w:val="00D97F72"/>
    <w:rsid w:val="00DA08A9"/>
    <w:rsid w:val="00DA19BA"/>
    <w:rsid w:val="00DA278E"/>
    <w:rsid w:val="00DA2941"/>
    <w:rsid w:val="00DA2FBB"/>
    <w:rsid w:val="00DA3FFC"/>
    <w:rsid w:val="00DA401E"/>
    <w:rsid w:val="00DA489E"/>
    <w:rsid w:val="00DA4F9B"/>
    <w:rsid w:val="00DA6B19"/>
    <w:rsid w:val="00DA79B7"/>
    <w:rsid w:val="00DB0B34"/>
    <w:rsid w:val="00DB17B8"/>
    <w:rsid w:val="00DB1C40"/>
    <w:rsid w:val="00DB1C9B"/>
    <w:rsid w:val="00DB3583"/>
    <w:rsid w:val="00DB3D9C"/>
    <w:rsid w:val="00DB3F4D"/>
    <w:rsid w:val="00DC1531"/>
    <w:rsid w:val="00DC2EE7"/>
    <w:rsid w:val="00DC2F31"/>
    <w:rsid w:val="00DC3B0E"/>
    <w:rsid w:val="00DC4D12"/>
    <w:rsid w:val="00DC591D"/>
    <w:rsid w:val="00DC5DB7"/>
    <w:rsid w:val="00DC6BFF"/>
    <w:rsid w:val="00DD23A0"/>
    <w:rsid w:val="00DD3BA5"/>
    <w:rsid w:val="00DD486D"/>
    <w:rsid w:val="00DD5850"/>
    <w:rsid w:val="00DD7BDB"/>
    <w:rsid w:val="00DE0F47"/>
    <w:rsid w:val="00DE1D28"/>
    <w:rsid w:val="00DE2B37"/>
    <w:rsid w:val="00DE58D5"/>
    <w:rsid w:val="00DE6759"/>
    <w:rsid w:val="00DF1B5E"/>
    <w:rsid w:val="00DF20B2"/>
    <w:rsid w:val="00DF27D8"/>
    <w:rsid w:val="00DF2CA9"/>
    <w:rsid w:val="00DF36A1"/>
    <w:rsid w:val="00DF4FCA"/>
    <w:rsid w:val="00DF5EA3"/>
    <w:rsid w:val="00DF651B"/>
    <w:rsid w:val="00DF6908"/>
    <w:rsid w:val="00DF756E"/>
    <w:rsid w:val="00E072D8"/>
    <w:rsid w:val="00E07A0A"/>
    <w:rsid w:val="00E10E2C"/>
    <w:rsid w:val="00E11BFB"/>
    <w:rsid w:val="00E11D32"/>
    <w:rsid w:val="00E12E24"/>
    <w:rsid w:val="00E1348A"/>
    <w:rsid w:val="00E14488"/>
    <w:rsid w:val="00E209B0"/>
    <w:rsid w:val="00E218C1"/>
    <w:rsid w:val="00E22BC4"/>
    <w:rsid w:val="00E24EE1"/>
    <w:rsid w:val="00E25F7D"/>
    <w:rsid w:val="00E26799"/>
    <w:rsid w:val="00E307AA"/>
    <w:rsid w:val="00E34114"/>
    <w:rsid w:val="00E34F17"/>
    <w:rsid w:val="00E35B5F"/>
    <w:rsid w:val="00E35CFF"/>
    <w:rsid w:val="00E35D79"/>
    <w:rsid w:val="00E360DA"/>
    <w:rsid w:val="00E40B98"/>
    <w:rsid w:val="00E422CA"/>
    <w:rsid w:val="00E429AB"/>
    <w:rsid w:val="00E42C30"/>
    <w:rsid w:val="00E45B05"/>
    <w:rsid w:val="00E50937"/>
    <w:rsid w:val="00E51E80"/>
    <w:rsid w:val="00E5359B"/>
    <w:rsid w:val="00E55808"/>
    <w:rsid w:val="00E55991"/>
    <w:rsid w:val="00E55AE1"/>
    <w:rsid w:val="00E57822"/>
    <w:rsid w:val="00E62CB9"/>
    <w:rsid w:val="00E63BA1"/>
    <w:rsid w:val="00E63BB1"/>
    <w:rsid w:val="00E63BDC"/>
    <w:rsid w:val="00E6547E"/>
    <w:rsid w:val="00E675D5"/>
    <w:rsid w:val="00E70C99"/>
    <w:rsid w:val="00E715E0"/>
    <w:rsid w:val="00E716DB"/>
    <w:rsid w:val="00E746C6"/>
    <w:rsid w:val="00E74B87"/>
    <w:rsid w:val="00E763CB"/>
    <w:rsid w:val="00E771DE"/>
    <w:rsid w:val="00E776B6"/>
    <w:rsid w:val="00E82B43"/>
    <w:rsid w:val="00E84DD0"/>
    <w:rsid w:val="00E857EC"/>
    <w:rsid w:val="00E85D02"/>
    <w:rsid w:val="00E876B1"/>
    <w:rsid w:val="00E90132"/>
    <w:rsid w:val="00E91188"/>
    <w:rsid w:val="00E91327"/>
    <w:rsid w:val="00E91345"/>
    <w:rsid w:val="00E92979"/>
    <w:rsid w:val="00E93595"/>
    <w:rsid w:val="00E94FD6"/>
    <w:rsid w:val="00E95A38"/>
    <w:rsid w:val="00E95E4F"/>
    <w:rsid w:val="00EA50AC"/>
    <w:rsid w:val="00EA6321"/>
    <w:rsid w:val="00EA7457"/>
    <w:rsid w:val="00EA75EA"/>
    <w:rsid w:val="00EA7E8C"/>
    <w:rsid w:val="00EB1F98"/>
    <w:rsid w:val="00EB2063"/>
    <w:rsid w:val="00EB3BB3"/>
    <w:rsid w:val="00EB7D10"/>
    <w:rsid w:val="00EC0C05"/>
    <w:rsid w:val="00EC1257"/>
    <w:rsid w:val="00EC139F"/>
    <w:rsid w:val="00EC2137"/>
    <w:rsid w:val="00EC3C9F"/>
    <w:rsid w:val="00EC3CBE"/>
    <w:rsid w:val="00EC6231"/>
    <w:rsid w:val="00EC694F"/>
    <w:rsid w:val="00EC7366"/>
    <w:rsid w:val="00ED09C6"/>
    <w:rsid w:val="00ED0B04"/>
    <w:rsid w:val="00ED2D58"/>
    <w:rsid w:val="00ED461A"/>
    <w:rsid w:val="00ED526D"/>
    <w:rsid w:val="00ED78E1"/>
    <w:rsid w:val="00EE18EF"/>
    <w:rsid w:val="00EE3282"/>
    <w:rsid w:val="00EE47B1"/>
    <w:rsid w:val="00EF0F86"/>
    <w:rsid w:val="00EF133F"/>
    <w:rsid w:val="00EF15A6"/>
    <w:rsid w:val="00EF1EF0"/>
    <w:rsid w:val="00EF2C41"/>
    <w:rsid w:val="00EF2C42"/>
    <w:rsid w:val="00EF5BE5"/>
    <w:rsid w:val="00F00A4E"/>
    <w:rsid w:val="00F01750"/>
    <w:rsid w:val="00F02039"/>
    <w:rsid w:val="00F0381D"/>
    <w:rsid w:val="00F044C6"/>
    <w:rsid w:val="00F04C42"/>
    <w:rsid w:val="00F052F9"/>
    <w:rsid w:val="00F0553E"/>
    <w:rsid w:val="00F06A6A"/>
    <w:rsid w:val="00F1658E"/>
    <w:rsid w:val="00F1793B"/>
    <w:rsid w:val="00F213F1"/>
    <w:rsid w:val="00F22916"/>
    <w:rsid w:val="00F259E1"/>
    <w:rsid w:val="00F26553"/>
    <w:rsid w:val="00F2781A"/>
    <w:rsid w:val="00F31E74"/>
    <w:rsid w:val="00F326A9"/>
    <w:rsid w:val="00F33139"/>
    <w:rsid w:val="00F35CE2"/>
    <w:rsid w:val="00F36965"/>
    <w:rsid w:val="00F37585"/>
    <w:rsid w:val="00F37D76"/>
    <w:rsid w:val="00F37EF2"/>
    <w:rsid w:val="00F416D9"/>
    <w:rsid w:val="00F42A7B"/>
    <w:rsid w:val="00F43F20"/>
    <w:rsid w:val="00F449D8"/>
    <w:rsid w:val="00F44E88"/>
    <w:rsid w:val="00F463EB"/>
    <w:rsid w:val="00F47E56"/>
    <w:rsid w:val="00F505E5"/>
    <w:rsid w:val="00F5143C"/>
    <w:rsid w:val="00F51EE5"/>
    <w:rsid w:val="00F522E3"/>
    <w:rsid w:val="00F52592"/>
    <w:rsid w:val="00F52BF4"/>
    <w:rsid w:val="00F52E3E"/>
    <w:rsid w:val="00F5405F"/>
    <w:rsid w:val="00F54B3B"/>
    <w:rsid w:val="00F54D4F"/>
    <w:rsid w:val="00F5547F"/>
    <w:rsid w:val="00F558B2"/>
    <w:rsid w:val="00F55C74"/>
    <w:rsid w:val="00F56073"/>
    <w:rsid w:val="00F576AC"/>
    <w:rsid w:val="00F57757"/>
    <w:rsid w:val="00F607E1"/>
    <w:rsid w:val="00F627B2"/>
    <w:rsid w:val="00F62B6E"/>
    <w:rsid w:val="00F641D0"/>
    <w:rsid w:val="00F6583F"/>
    <w:rsid w:val="00F66A5B"/>
    <w:rsid w:val="00F679B8"/>
    <w:rsid w:val="00F67A3A"/>
    <w:rsid w:val="00F70983"/>
    <w:rsid w:val="00F72AEF"/>
    <w:rsid w:val="00F73191"/>
    <w:rsid w:val="00F735BA"/>
    <w:rsid w:val="00F84D80"/>
    <w:rsid w:val="00F86247"/>
    <w:rsid w:val="00F8698B"/>
    <w:rsid w:val="00F91ADA"/>
    <w:rsid w:val="00F91F7E"/>
    <w:rsid w:val="00F924B6"/>
    <w:rsid w:val="00F926C3"/>
    <w:rsid w:val="00F9379D"/>
    <w:rsid w:val="00F95198"/>
    <w:rsid w:val="00F9602B"/>
    <w:rsid w:val="00F9645A"/>
    <w:rsid w:val="00F97BAB"/>
    <w:rsid w:val="00FA0A6B"/>
    <w:rsid w:val="00FA173D"/>
    <w:rsid w:val="00FA30B9"/>
    <w:rsid w:val="00FA34B7"/>
    <w:rsid w:val="00FA404B"/>
    <w:rsid w:val="00FA458B"/>
    <w:rsid w:val="00FA4A06"/>
    <w:rsid w:val="00FA773E"/>
    <w:rsid w:val="00FA7C77"/>
    <w:rsid w:val="00FA7CD9"/>
    <w:rsid w:val="00FB00B9"/>
    <w:rsid w:val="00FB0F53"/>
    <w:rsid w:val="00FB20F6"/>
    <w:rsid w:val="00FB35FF"/>
    <w:rsid w:val="00FB3917"/>
    <w:rsid w:val="00FB4E8A"/>
    <w:rsid w:val="00FB540F"/>
    <w:rsid w:val="00FB6619"/>
    <w:rsid w:val="00FB71B7"/>
    <w:rsid w:val="00FB7A91"/>
    <w:rsid w:val="00FC01BB"/>
    <w:rsid w:val="00FC1432"/>
    <w:rsid w:val="00FC1E9B"/>
    <w:rsid w:val="00FC387E"/>
    <w:rsid w:val="00FC4C8A"/>
    <w:rsid w:val="00FC70A9"/>
    <w:rsid w:val="00FC77CC"/>
    <w:rsid w:val="00FD2AB5"/>
    <w:rsid w:val="00FD43BB"/>
    <w:rsid w:val="00FD7306"/>
    <w:rsid w:val="00FD7A62"/>
    <w:rsid w:val="00FE2679"/>
    <w:rsid w:val="00FE3F25"/>
    <w:rsid w:val="00FE4377"/>
    <w:rsid w:val="00FE57BB"/>
    <w:rsid w:val="00FE63D5"/>
    <w:rsid w:val="00FE7AAD"/>
    <w:rsid w:val="00FF0270"/>
    <w:rsid w:val="00FF0A73"/>
    <w:rsid w:val="00FF0EF0"/>
    <w:rsid w:val="00FF0EF5"/>
    <w:rsid w:val="00FF1766"/>
    <w:rsid w:val="00FF1897"/>
    <w:rsid w:val="00FF402C"/>
    <w:rsid w:val="00FF4D2B"/>
    <w:rsid w:val="00FF79E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9A9E3F06-61B4-4907-B36A-9E75E6553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D7306"/>
    <w:rPr>
      <w:sz w:val="22"/>
      <w:szCs w:val="22"/>
      <w:lang w:val="en-US" w:eastAsia="en-US"/>
    </w:rPr>
  </w:style>
  <w:style w:type="paragraph" w:styleId="Heading1">
    <w:name w:val="heading 1"/>
    <w:basedOn w:val="Normal"/>
    <w:next w:val="Normal"/>
    <w:link w:val="Heading1Char"/>
    <w:qFormat/>
    <w:pPr>
      <w:keepNext/>
      <w:tabs>
        <w:tab w:val="left" w:pos="432"/>
      </w:tabs>
      <w:spacing w:before="240" w:after="60"/>
      <w:outlineLvl w:val="0"/>
    </w:pPr>
    <w:rPr>
      <w:b/>
      <w:bCs/>
      <w:caps/>
      <w:kern w:val="32"/>
      <w:sz w:val="26"/>
      <w:szCs w:val="32"/>
      <w:lang w:val="x-none" w:eastAsia="x-none"/>
    </w:rPr>
  </w:style>
  <w:style w:type="paragraph" w:styleId="Heading2">
    <w:name w:val="heading 2"/>
    <w:basedOn w:val="Normal"/>
    <w:next w:val="Normal"/>
    <w:link w:val="Heading2Char"/>
    <w:qFormat/>
    <w:rsid w:val="00700A78"/>
    <w:pPr>
      <w:keepNext/>
      <w:spacing w:before="240" w:after="60"/>
      <w:outlineLvl w:val="1"/>
    </w:pPr>
    <w:rPr>
      <w:b/>
      <w:bCs/>
      <w:iCs/>
      <w:sz w:val="28"/>
      <w:szCs w:val="28"/>
      <w:lang w:val="x-none" w:eastAsia="x-none"/>
    </w:rPr>
  </w:style>
  <w:style w:type="paragraph" w:styleId="Heading3">
    <w:name w:val="heading 3"/>
    <w:basedOn w:val="Normal"/>
    <w:next w:val="Normal"/>
    <w:qFormat/>
    <w:rsid w:val="00E876B1"/>
    <w:pPr>
      <w:keepNext/>
      <w:numPr>
        <w:ilvl w:val="2"/>
        <w:numId w:val="11"/>
      </w:numPr>
      <w:spacing w:before="240" w:after="60"/>
      <w:outlineLvl w:val="2"/>
    </w:pPr>
    <w:rPr>
      <w:rFonts w:cs="Arial"/>
      <w:b/>
      <w:bCs/>
      <w:sz w:val="24"/>
      <w:szCs w:val="26"/>
    </w:rPr>
  </w:style>
  <w:style w:type="paragraph" w:styleId="Heading4">
    <w:name w:val="heading 4"/>
    <w:basedOn w:val="Normal"/>
    <w:next w:val="Normal"/>
    <w:qFormat/>
    <w:pPr>
      <w:keepNext/>
      <w:numPr>
        <w:ilvl w:val="3"/>
        <w:numId w:val="11"/>
      </w:numPr>
      <w:spacing w:before="60" w:after="60"/>
      <w:outlineLvl w:val="3"/>
    </w:pPr>
    <w:rPr>
      <w:b/>
      <w:bCs/>
      <w:kern w:val="28"/>
      <w:sz w:val="18"/>
      <w:szCs w:val="20"/>
      <w:lang w:val="fr-FR" w:eastAsia="fr-FR"/>
    </w:rPr>
  </w:style>
  <w:style w:type="paragraph" w:styleId="Heading5">
    <w:name w:val="heading 5"/>
    <w:basedOn w:val="Normal"/>
    <w:next w:val="Normal"/>
    <w:qFormat/>
    <w:pPr>
      <w:keepNext/>
      <w:spacing w:before="60" w:after="60"/>
      <w:outlineLvl w:val="4"/>
    </w:pPr>
    <w:rPr>
      <w:rFonts w:cs="Arial"/>
      <w:b/>
      <w:bCs/>
      <w:lang w:val="en-GB"/>
    </w:rPr>
  </w:style>
  <w:style w:type="paragraph" w:styleId="Heading6">
    <w:name w:val="heading 6"/>
    <w:basedOn w:val="Normal"/>
    <w:next w:val="Normal"/>
    <w:qFormat/>
    <w:pPr>
      <w:keepNext/>
      <w:spacing w:before="60" w:after="60"/>
      <w:outlineLvl w:val="5"/>
    </w:pPr>
    <w:rPr>
      <w:b/>
      <w:bCs/>
      <w:szCs w:val="104"/>
      <w:lang w:val="fr-FR" w:eastAsia="fr-FR"/>
    </w:rPr>
  </w:style>
  <w:style w:type="paragraph" w:styleId="Heading7">
    <w:name w:val="heading 7"/>
    <w:basedOn w:val="Normal"/>
    <w:next w:val="Normal"/>
    <w:qFormat/>
    <w:pPr>
      <w:keepNext/>
      <w:spacing w:before="60" w:after="60"/>
      <w:outlineLvl w:val="6"/>
    </w:pPr>
    <w:rPr>
      <w:rFonts w:cs="Tahoma"/>
      <w:b/>
      <w:lang w:val="en-GB"/>
    </w:rPr>
  </w:style>
  <w:style w:type="paragraph" w:styleId="Heading8">
    <w:name w:val="heading 8"/>
    <w:basedOn w:val="Normal"/>
    <w:next w:val="Normal"/>
    <w:qFormat/>
    <w:pPr>
      <w:keepNext/>
      <w:spacing w:before="60" w:after="60"/>
      <w:ind w:right="58"/>
      <w:outlineLvl w:val="7"/>
    </w:pPr>
    <w:rPr>
      <w:rFonts w:cs="Tahoma"/>
      <w:b/>
      <w:bCs/>
      <w:lang w:val="en-GB"/>
    </w:rPr>
  </w:style>
  <w:style w:type="paragraph" w:styleId="Heading9">
    <w:name w:val="heading 9"/>
    <w:basedOn w:val="Normal"/>
    <w:next w:val="Normal"/>
    <w:qFormat/>
    <w:pPr>
      <w:spacing w:before="60" w:after="60"/>
      <w:ind w:right="562"/>
      <w:jc w:val="both"/>
      <w:outlineLvl w:val="8"/>
    </w:pPr>
    <w:rPr>
      <w:szCs w:val="20"/>
      <w:lang w:val="fr-FR" w:eastAsia="fr-FR"/>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outlineLvl w:val="0"/>
    </w:pPr>
    <w:rPr>
      <w:rFonts w:cs="Arial"/>
      <w:bCs/>
      <w:caps/>
      <w:kern w:val="28"/>
      <w:sz w:val="40"/>
      <w:szCs w:val="32"/>
    </w:rPr>
  </w:style>
  <w:style w:type="paragraph" w:customStyle="1" w:styleId="TableHeading">
    <w:name w:val="Table Heading"/>
    <w:basedOn w:val="Normal"/>
    <w:pPr>
      <w:spacing w:before="60" w:after="60"/>
    </w:pPr>
    <w:rPr>
      <w:b/>
      <w:sz w:val="18"/>
    </w:rPr>
  </w:style>
  <w:style w:type="paragraph" w:customStyle="1" w:styleId="TableDefault">
    <w:name w:val="Table Default"/>
    <w:basedOn w:val="Normal"/>
    <w:pPr>
      <w:spacing w:before="60" w:after="60"/>
    </w:pPr>
  </w:style>
  <w:style w:type="paragraph" w:customStyle="1" w:styleId="TableNumbers">
    <w:name w:val="Table Numbers"/>
    <w:basedOn w:val="Normal"/>
    <w:pPr>
      <w:spacing w:before="60" w:after="60"/>
      <w:jc w:val="right"/>
    </w:pPr>
  </w:style>
  <w:style w:type="paragraph" w:styleId="TOC1">
    <w:name w:val="toc 1"/>
    <w:basedOn w:val="Normal"/>
    <w:next w:val="Normal"/>
    <w:autoRedefine/>
    <w:uiPriority w:val="39"/>
    <w:rPr>
      <w:caps/>
    </w:rPr>
  </w:style>
  <w:style w:type="paragraph" w:styleId="Header">
    <w:name w:val="header"/>
    <w:basedOn w:val="Normal"/>
    <w:pPr>
      <w:tabs>
        <w:tab w:val="center" w:pos="4320"/>
        <w:tab w:val="right" w:pos="8640"/>
      </w:tabs>
    </w:pPr>
  </w:style>
  <w:style w:type="paragraph" w:styleId="ListBullet5">
    <w:name w:val="List Bullet 5"/>
    <w:basedOn w:val="Normal"/>
    <w:autoRedefine/>
  </w:style>
  <w:style w:type="paragraph" w:styleId="ListBullet">
    <w:name w:val="List Bullet"/>
    <w:basedOn w:val="Normal"/>
    <w:autoRedefine/>
  </w:style>
  <w:style w:type="paragraph" w:styleId="ListBullet2">
    <w:name w:val="List Bullet 2"/>
    <w:basedOn w:val="Normal"/>
    <w:autoRedefine/>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Number">
    <w:name w:val="List Number"/>
    <w:basedOn w:val="Normal"/>
    <w:pPr>
      <w:numPr>
        <w:numId w:val="1"/>
      </w:numPr>
    </w:pPr>
  </w:style>
  <w:style w:type="paragraph" w:styleId="ListNumber2">
    <w:name w:val="List Number 2"/>
    <w:basedOn w:val="Normal"/>
    <w:pPr>
      <w:numPr>
        <w:numId w:val="2"/>
      </w:numPr>
    </w:pPr>
  </w:style>
  <w:style w:type="paragraph" w:styleId="ListNumber3">
    <w:name w:val="List Number 3"/>
    <w:basedOn w:val="Normal"/>
    <w:pPr>
      <w:numPr>
        <w:numId w:val="3"/>
      </w:numPr>
    </w:pPr>
  </w:style>
  <w:style w:type="paragraph" w:styleId="ListNumber4">
    <w:name w:val="List Number 4"/>
    <w:basedOn w:val="Normal"/>
    <w:pPr>
      <w:numPr>
        <w:numId w:val="8"/>
      </w:numPr>
    </w:pPr>
  </w:style>
  <w:style w:type="paragraph" w:styleId="ListNumber5">
    <w:name w:val="List Number 5"/>
    <w:basedOn w:val="Normal"/>
    <w:pPr>
      <w:numPr>
        <w:numId w:val="9"/>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TOC5">
    <w:name w:val="toc 5"/>
    <w:basedOn w:val="Normal"/>
    <w:next w:val="Normal"/>
    <w:autoRedefine/>
    <w:semiHidden/>
    <w:pPr>
      <w:ind w:left="640"/>
    </w:pPr>
  </w:style>
  <w:style w:type="paragraph" w:styleId="TOC2">
    <w:name w:val="toc 2"/>
    <w:basedOn w:val="Normal"/>
    <w:next w:val="Normal"/>
    <w:autoRedefine/>
    <w:uiPriority w:val="39"/>
    <w:pPr>
      <w:ind w:left="160"/>
    </w:pPr>
  </w:style>
  <w:style w:type="paragraph" w:styleId="TOC3">
    <w:name w:val="toc 3"/>
    <w:basedOn w:val="Normal"/>
    <w:next w:val="Normal"/>
    <w:autoRedefine/>
    <w:uiPriority w:val="39"/>
    <w:pPr>
      <w:ind w:left="320"/>
    </w:pPr>
  </w:style>
  <w:style w:type="paragraph" w:styleId="TOC4">
    <w:name w:val="toc 4"/>
    <w:basedOn w:val="Normal"/>
    <w:next w:val="Normal"/>
    <w:autoRedefine/>
    <w:semiHidden/>
    <w:pPr>
      <w:ind w:left="480"/>
    </w:pPr>
  </w:style>
  <w:style w:type="paragraph" w:styleId="TOC6">
    <w:name w:val="toc 6"/>
    <w:basedOn w:val="Normal"/>
    <w:next w:val="Normal"/>
    <w:autoRedefine/>
    <w:semiHidden/>
    <w:pPr>
      <w:ind w:left="800"/>
    </w:pPr>
  </w:style>
  <w:style w:type="paragraph" w:styleId="TOC7">
    <w:name w:val="toc 7"/>
    <w:basedOn w:val="Normal"/>
    <w:next w:val="Normal"/>
    <w:autoRedefine/>
    <w:semiHidden/>
    <w:pPr>
      <w:ind w:left="960"/>
    </w:pPr>
  </w:style>
  <w:style w:type="paragraph" w:styleId="TOC8">
    <w:name w:val="toc 8"/>
    <w:basedOn w:val="Normal"/>
    <w:next w:val="Normal"/>
    <w:autoRedefine/>
    <w:semiHidden/>
    <w:pPr>
      <w:ind w:left="1120"/>
    </w:pPr>
  </w:style>
  <w:style w:type="paragraph" w:styleId="TOC9">
    <w:name w:val="toc 9"/>
    <w:basedOn w:val="Normal"/>
    <w:next w:val="Normal"/>
    <w:autoRedefine/>
    <w:semiHidden/>
    <w:pPr>
      <w:ind w:left="1280"/>
    </w:pPr>
  </w:style>
  <w:style w:type="character" w:styleId="Hyperlink">
    <w:name w:val="Hyperlink"/>
    <w:uiPriority w:val="99"/>
    <w:rPr>
      <w:color w:val="0000FF"/>
      <w:u w:val="single"/>
    </w:rPr>
  </w:style>
  <w:style w:type="paragraph" w:customStyle="1" w:styleId="DocumentName">
    <w:name w:val="Document Name"/>
    <w:basedOn w:val="Normal"/>
    <w:rPr>
      <w:rFonts w:cs="Arial"/>
      <w:caps/>
      <w:sz w:val="40"/>
      <w:lang w:val="fr-FR" w:eastAsia="fr-FR"/>
    </w:rPr>
  </w:style>
  <w:style w:type="paragraph" w:customStyle="1" w:styleId="Adresses">
    <w:name w:val="Adresses"/>
    <w:basedOn w:val="Normal"/>
    <w:pPr>
      <w:jc w:val="center"/>
    </w:pPr>
    <w:rPr>
      <w:rFonts w:cs="Arial"/>
      <w:sz w:val="14"/>
      <w:szCs w:val="20"/>
    </w:rPr>
  </w:style>
  <w:style w:type="paragraph" w:customStyle="1" w:styleId="TechnicalDocumentation">
    <w:name w:val="Technical Documentation"/>
    <w:basedOn w:val="Normal"/>
    <w:rPr>
      <w:rFonts w:cs="Arial"/>
      <w:i/>
      <w:color w:val="808080"/>
      <w:sz w:val="20"/>
      <w:lang w:val="fr-FR" w:eastAsia="fr-FR"/>
    </w:rPr>
  </w:style>
  <w:style w:type="paragraph" w:customStyle="1" w:styleId="iMXHeader">
    <w:name w:val="iMX Header"/>
    <w:basedOn w:val="Normal"/>
    <w:pPr>
      <w:jc w:val="right"/>
    </w:pPr>
    <w:rPr>
      <w:rFonts w:cs="Arial"/>
      <w:iCs/>
      <w:lang w:val="fr-FR" w:eastAsia="fr-FR"/>
    </w:rPr>
  </w:style>
  <w:style w:type="paragraph" w:customStyle="1" w:styleId="URLlogo">
    <w:name w:val="URL logo"/>
    <w:basedOn w:val="Normal"/>
    <w:pPr>
      <w:jc w:val="center"/>
    </w:pPr>
    <w:rPr>
      <w:rFonts w:cs="Arial"/>
      <w:spacing w:val="6"/>
      <w:sz w:val="12"/>
      <w:szCs w:val="20"/>
    </w:rPr>
  </w:style>
  <w:style w:type="paragraph" w:customStyle="1" w:styleId="Topic1">
    <w:name w:val="Topic 1"/>
    <w:basedOn w:val="Normal"/>
    <w:rPr>
      <w:b/>
    </w:rPr>
  </w:style>
  <w:style w:type="paragraph" w:styleId="Footer">
    <w:name w:val="footer"/>
    <w:basedOn w:val="Normal"/>
    <w:link w:val="FooterChar"/>
    <w:qFormat/>
    <w:pPr>
      <w:tabs>
        <w:tab w:val="center" w:pos="4320"/>
        <w:tab w:val="right" w:pos="8640"/>
      </w:tabs>
    </w:pPr>
    <w:rPr>
      <w:rFonts w:ascii="Arial" w:hAnsi="Arial"/>
      <w:sz w:val="10"/>
      <w:szCs w:val="24"/>
      <w:lang w:val="x-none" w:eastAsia="x-none"/>
    </w:rPr>
  </w:style>
  <w:style w:type="paragraph" w:customStyle="1" w:styleId="HeaderFooter">
    <w:name w:val="Header&amp;Footer"/>
    <w:basedOn w:val="Normal"/>
    <w:autoRedefine/>
    <w:pPr>
      <w:ind w:left="29"/>
    </w:pPr>
    <w:rPr>
      <w:rFonts w:cs="Arial"/>
      <w:sz w:val="14"/>
      <w:szCs w:val="20"/>
    </w:rPr>
  </w:style>
  <w:style w:type="paragraph" w:customStyle="1" w:styleId="CodeProjetLabel">
    <w:name w:val="Code Projet Label"/>
    <w:basedOn w:val="HeaderFooter"/>
    <w:pPr>
      <w:jc w:val="right"/>
    </w:pPr>
    <w:rPr>
      <w:b/>
      <w:color w:val="808080"/>
      <w:sz w:val="12"/>
    </w:rPr>
  </w:style>
  <w:style w:type="character" w:styleId="PageNumber">
    <w:name w:val="page number"/>
    <w:rPr>
      <w:sz w:val="14"/>
    </w:rPr>
  </w:style>
  <w:style w:type="paragraph" w:customStyle="1" w:styleId="Topic2">
    <w:name w:val="Topic 2"/>
    <w:basedOn w:val="Normal"/>
    <w:rPr>
      <w:b/>
      <w:sz w:val="18"/>
    </w:rPr>
  </w:style>
  <w:style w:type="paragraph" w:customStyle="1" w:styleId="NameProjet">
    <w:name w:val="Name Projet"/>
    <w:basedOn w:val="Adresses"/>
    <w:rPr>
      <w:b/>
      <w:bCs/>
      <w:caps/>
      <w:color w:val="5F5F5F"/>
      <w:sz w:val="16"/>
    </w:rPr>
  </w:style>
  <w:style w:type="paragraph" w:customStyle="1" w:styleId="Topic3">
    <w:name w:val="Topic 3"/>
    <w:basedOn w:val="Normal"/>
    <w:rPr>
      <w:b/>
      <w:sz w:val="20"/>
    </w:rPr>
  </w:style>
  <w:style w:type="paragraph" w:customStyle="1" w:styleId="NameDomain">
    <w:name w:val="Name Domain"/>
    <w:basedOn w:val="NameProjet"/>
    <w:rPr>
      <w:color w:val="auto"/>
    </w:rPr>
  </w:style>
  <w:style w:type="paragraph" w:customStyle="1" w:styleId="Topic4">
    <w:name w:val="Topic 4"/>
    <w:basedOn w:val="Normal"/>
    <w:rPr>
      <w:b/>
      <w:i/>
    </w:rPr>
  </w:style>
  <w:style w:type="paragraph" w:customStyle="1" w:styleId="Topic5">
    <w:name w:val="Topic 5"/>
    <w:basedOn w:val="Normal"/>
    <w:rPr>
      <w:b/>
      <w:i/>
      <w:sz w:val="18"/>
    </w:rPr>
  </w:style>
  <w:style w:type="paragraph" w:customStyle="1" w:styleId="Topic6">
    <w:name w:val="Topic 6"/>
    <w:basedOn w:val="Normal"/>
    <w:rPr>
      <w:b/>
      <w:i/>
      <w:sz w:val="20"/>
    </w:rPr>
  </w:style>
  <w:style w:type="paragraph" w:customStyle="1" w:styleId="copyright">
    <w:name w:val="copyright"/>
    <w:basedOn w:val="Normal"/>
    <w:rPr>
      <w:rFonts w:cs="Arial"/>
      <w:sz w:val="14"/>
      <w:szCs w:val="20"/>
    </w:rPr>
  </w:style>
  <w:style w:type="paragraph" w:customStyle="1" w:styleId="TableTop">
    <w:name w:val="Table Top"/>
    <w:basedOn w:val="Normal"/>
    <w:pPr>
      <w:spacing w:before="60" w:after="60"/>
      <w:ind w:left="57" w:right="57"/>
    </w:pPr>
    <w:rPr>
      <w:b/>
      <w:bCs/>
      <w:sz w:val="18"/>
    </w:rPr>
  </w:style>
  <w:style w:type="paragraph" w:styleId="Index7">
    <w:name w:val="index 7"/>
    <w:basedOn w:val="Normal"/>
    <w:next w:val="Normal"/>
    <w:autoRedefine/>
    <w:semiHidden/>
    <w:pPr>
      <w:ind w:left="1680" w:hanging="240"/>
    </w:pPr>
    <w:rPr>
      <w:lang w:val="fr-FR" w:eastAsia="fr-FR"/>
    </w:rPr>
  </w:style>
  <w:style w:type="paragraph" w:styleId="Index1">
    <w:name w:val="index 1"/>
    <w:basedOn w:val="Normal"/>
    <w:next w:val="Normal"/>
    <w:autoRedefine/>
    <w:semiHidden/>
    <w:pPr>
      <w:ind w:hanging="240"/>
    </w:pPr>
    <w:rPr>
      <w:i/>
      <w:iCs/>
      <w:lang w:val="fr-FR" w:eastAsia="fr-FR"/>
    </w:rPr>
  </w:style>
  <w:style w:type="paragraph" w:styleId="Index2">
    <w:name w:val="index 2"/>
    <w:basedOn w:val="Normal"/>
    <w:next w:val="Normal"/>
    <w:autoRedefine/>
    <w:semiHidden/>
    <w:pPr>
      <w:ind w:left="480" w:hanging="240"/>
    </w:pPr>
    <w:rPr>
      <w:lang w:val="fr-FR" w:eastAsia="fr-FR"/>
    </w:rPr>
  </w:style>
  <w:style w:type="paragraph" w:styleId="Index3">
    <w:name w:val="index 3"/>
    <w:basedOn w:val="Normal"/>
    <w:next w:val="Normal"/>
    <w:autoRedefine/>
    <w:semiHidden/>
    <w:pPr>
      <w:ind w:left="720" w:hanging="240"/>
    </w:pPr>
    <w:rPr>
      <w:lang w:val="fr-FR" w:eastAsia="fr-FR"/>
    </w:rPr>
  </w:style>
  <w:style w:type="paragraph" w:styleId="Index4">
    <w:name w:val="index 4"/>
    <w:basedOn w:val="Normal"/>
    <w:next w:val="Normal"/>
    <w:autoRedefine/>
    <w:semiHidden/>
    <w:pPr>
      <w:ind w:left="960" w:hanging="240"/>
    </w:pPr>
    <w:rPr>
      <w:lang w:val="fr-FR" w:eastAsia="fr-FR"/>
    </w:rPr>
  </w:style>
  <w:style w:type="paragraph" w:styleId="Index5">
    <w:name w:val="index 5"/>
    <w:basedOn w:val="Normal"/>
    <w:next w:val="Normal"/>
    <w:autoRedefine/>
    <w:semiHidden/>
    <w:pPr>
      <w:ind w:left="1200" w:hanging="240"/>
    </w:pPr>
    <w:rPr>
      <w:lang w:val="fr-FR" w:eastAsia="fr-FR"/>
    </w:rPr>
  </w:style>
  <w:style w:type="paragraph" w:styleId="Index6">
    <w:name w:val="index 6"/>
    <w:basedOn w:val="Normal"/>
    <w:next w:val="Normal"/>
    <w:autoRedefine/>
    <w:semiHidden/>
    <w:pPr>
      <w:ind w:left="1440" w:hanging="240"/>
    </w:pPr>
    <w:rPr>
      <w:lang w:val="fr-FR" w:eastAsia="fr-FR"/>
    </w:rPr>
  </w:style>
  <w:style w:type="paragraph" w:styleId="Index8">
    <w:name w:val="index 8"/>
    <w:basedOn w:val="Normal"/>
    <w:next w:val="Normal"/>
    <w:autoRedefine/>
    <w:semiHidden/>
    <w:pPr>
      <w:ind w:left="1920" w:hanging="240"/>
    </w:pPr>
    <w:rPr>
      <w:lang w:val="fr-FR" w:eastAsia="fr-FR"/>
    </w:rPr>
  </w:style>
  <w:style w:type="paragraph" w:styleId="IndexHeading">
    <w:name w:val="index heading"/>
    <w:basedOn w:val="Normal"/>
    <w:next w:val="Normal"/>
    <w:semiHidden/>
    <w:rPr>
      <w:lang w:val="fr-FR" w:eastAsia="fr-FR"/>
    </w:rPr>
  </w:style>
  <w:style w:type="paragraph" w:styleId="Index9">
    <w:name w:val="index 9"/>
    <w:basedOn w:val="Normal"/>
    <w:next w:val="Normal"/>
    <w:autoRedefine/>
    <w:semiHidden/>
    <w:pPr>
      <w:ind w:left="2160" w:hanging="240"/>
    </w:pPr>
    <w:rPr>
      <w:lang w:val="fr-FR" w:eastAsia="fr-FR"/>
    </w:rPr>
  </w:style>
  <w:style w:type="paragraph" w:styleId="DocumentMap">
    <w:name w:val="Document Map"/>
    <w:basedOn w:val="Normal"/>
    <w:semiHidden/>
    <w:pPr>
      <w:shd w:val="clear" w:color="auto" w:fill="000080"/>
    </w:pPr>
    <w:rPr>
      <w:rFonts w:ascii="Tahoma" w:hAnsi="Tahoma" w:cs="Courier New"/>
    </w:rPr>
  </w:style>
  <w:style w:type="paragraph" w:customStyle="1" w:styleId="Normalretrait2">
    <w:name w:val="Normal retrait2"/>
    <w:basedOn w:val="Normal"/>
    <w:link w:val="Normalretrait2Car"/>
    <w:pPr>
      <w:spacing w:before="60" w:after="240"/>
      <w:ind w:left="1134" w:right="567"/>
      <w:jc w:val="both"/>
    </w:pPr>
    <w:rPr>
      <w:sz w:val="24"/>
      <w:szCs w:val="20"/>
      <w:lang w:val="fr-FR" w:eastAsia="fr-FR"/>
    </w:rPr>
  </w:style>
  <w:style w:type="character" w:styleId="FollowedHyperlink">
    <w:name w:val="FollowedHyperlink"/>
    <w:rPr>
      <w:color w:val="800080"/>
      <w:u w:val="single"/>
    </w:rPr>
  </w:style>
  <w:style w:type="paragraph" w:styleId="BodyText">
    <w:name w:val="Body Text"/>
    <w:basedOn w:val="Normal"/>
    <w:rPr>
      <w:sz w:val="24"/>
      <w:lang w:val="fr-FR"/>
    </w:rPr>
  </w:style>
  <w:style w:type="paragraph" w:styleId="BlockText">
    <w:name w:val="Block Text"/>
    <w:basedOn w:val="Normal"/>
    <w:pPr>
      <w:ind w:left="57" w:right="57"/>
    </w:pPr>
    <w:rPr>
      <w:sz w:val="24"/>
      <w:lang w:val="fr-FR"/>
    </w:rPr>
  </w:style>
  <w:style w:type="paragraph" w:styleId="BodyText2">
    <w:name w:val="Body Text 2"/>
    <w:basedOn w:val="Normal"/>
    <w:pPr>
      <w:jc w:val="both"/>
    </w:pPr>
    <w:rPr>
      <w:sz w:val="24"/>
      <w:lang w:val="fr-FR" w:eastAsia="fr-FR"/>
    </w:rPr>
  </w:style>
  <w:style w:type="paragraph" w:styleId="BodyText3">
    <w:name w:val="Body Text 3"/>
    <w:basedOn w:val="Normal"/>
    <w:pPr>
      <w:spacing w:after="120"/>
    </w:pPr>
    <w:rPr>
      <w:szCs w:val="16"/>
    </w:rPr>
  </w:style>
  <w:style w:type="paragraph" w:styleId="BalloonText">
    <w:name w:val="Balloon Text"/>
    <w:basedOn w:val="Normal"/>
    <w:semiHidden/>
    <w:rPr>
      <w:rFonts w:ascii="Tahoma" w:hAnsi="Tahoma" w:cs="Tahoma"/>
      <w:szCs w:val="16"/>
    </w:rPr>
  </w:style>
  <w:style w:type="paragraph" w:styleId="BodyTextIndent">
    <w:name w:val="Body Text Indent"/>
    <w:basedOn w:val="Normal"/>
    <w:pPr>
      <w:spacing w:before="100" w:beforeAutospacing="1" w:after="100" w:afterAutospacing="1"/>
      <w:ind w:left="75"/>
    </w:pPr>
    <w:rPr>
      <w:sz w:val="24"/>
      <w:szCs w:val="20"/>
      <w:lang w:val="fr-FR"/>
    </w:rPr>
  </w:style>
  <w:style w:type="paragraph" w:customStyle="1" w:styleId="damien2">
    <w:name w:val="damien 2"/>
    <w:basedOn w:val="Heading2"/>
    <w:autoRedefine/>
    <w:rsid w:val="00AF4881"/>
    <w:pPr>
      <w:spacing w:before="0" w:after="0"/>
    </w:pPr>
    <w:rPr>
      <w:bCs w:val="0"/>
      <w:i/>
      <w:iCs w:val="0"/>
      <w:caps/>
      <w:noProof/>
      <w:color w:val="666699"/>
      <w:szCs w:val="20"/>
      <w:u w:val="single"/>
      <w:lang w:val="fr-FR"/>
    </w:rPr>
  </w:style>
  <w:style w:type="paragraph" w:customStyle="1" w:styleId="damien3">
    <w:name w:val="damien3"/>
    <w:basedOn w:val="Heading3"/>
    <w:autoRedefine/>
    <w:rsid w:val="00AF4881"/>
    <w:pPr>
      <w:numPr>
        <w:ilvl w:val="0"/>
        <w:numId w:val="0"/>
      </w:numPr>
      <w:jc w:val="both"/>
    </w:pPr>
    <w:rPr>
      <w:rFonts w:cs="Times New Roman"/>
      <w:bCs w:val="0"/>
      <w:color w:val="999999"/>
      <w:szCs w:val="20"/>
      <w:u w:val="thick"/>
      <w:lang w:val="fr-FR"/>
    </w:rPr>
  </w:style>
  <w:style w:type="paragraph" w:styleId="ListParagraph">
    <w:name w:val="List Paragraph"/>
    <w:basedOn w:val="Normal"/>
    <w:uiPriority w:val="34"/>
    <w:qFormat/>
    <w:rsid w:val="00A26710"/>
    <w:pPr>
      <w:ind w:left="720"/>
    </w:pPr>
  </w:style>
  <w:style w:type="table" w:styleId="TableGrid">
    <w:name w:val="Table Grid"/>
    <w:basedOn w:val="TableNormal"/>
    <w:rsid w:val="009B292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rsid w:val="009B292D"/>
    <w:rPr>
      <w:rFonts w:ascii="Arial" w:hAnsi="Arial"/>
      <w:sz w:val="10"/>
      <w:szCs w:val="24"/>
    </w:rPr>
  </w:style>
  <w:style w:type="character" w:styleId="CommentReference">
    <w:name w:val="annotation reference"/>
    <w:rsid w:val="00043CBD"/>
    <w:rPr>
      <w:sz w:val="16"/>
      <w:szCs w:val="16"/>
    </w:rPr>
  </w:style>
  <w:style w:type="paragraph" w:styleId="CommentText">
    <w:name w:val="annotation text"/>
    <w:basedOn w:val="Normal"/>
    <w:link w:val="CommentTextChar"/>
    <w:uiPriority w:val="99"/>
    <w:rsid w:val="00043CBD"/>
    <w:rPr>
      <w:rFonts w:ascii="Arial" w:hAnsi="Arial"/>
      <w:sz w:val="20"/>
      <w:szCs w:val="20"/>
      <w:lang w:val="x-none" w:eastAsia="x-none"/>
    </w:rPr>
  </w:style>
  <w:style w:type="character" w:customStyle="1" w:styleId="CommentTextChar">
    <w:name w:val="Comment Text Char"/>
    <w:link w:val="CommentText"/>
    <w:uiPriority w:val="99"/>
    <w:rsid w:val="00043CBD"/>
    <w:rPr>
      <w:rFonts w:ascii="Arial" w:hAnsi="Arial"/>
    </w:rPr>
  </w:style>
  <w:style w:type="paragraph" w:styleId="CommentSubject">
    <w:name w:val="annotation subject"/>
    <w:basedOn w:val="CommentText"/>
    <w:next w:val="CommentText"/>
    <w:link w:val="CommentSubjectChar"/>
    <w:rsid w:val="00043CBD"/>
    <w:rPr>
      <w:b/>
      <w:bCs/>
    </w:rPr>
  </w:style>
  <w:style w:type="character" w:customStyle="1" w:styleId="CommentSubjectChar">
    <w:name w:val="Comment Subject Char"/>
    <w:link w:val="CommentSubject"/>
    <w:rsid w:val="00043CBD"/>
    <w:rPr>
      <w:rFonts w:ascii="Arial" w:hAnsi="Arial"/>
      <w:b/>
      <w:bCs/>
    </w:rPr>
  </w:style>
  <w:style w:type="character" w:styleId="Emphasis">
    <w:name w:val="Emphasis"/>
    <w:uiPriority w:val="20"/>
    <w:qFormat/>
    <w:rsid w:val="003F197C"/>
    <w:rPr>
      <w:i/>
      <w:iCs/>
    </w:rPr>
  </w:style>
  <w:style w:type="paragraph" w:customStyle="1" w:styleId="normalretrait20">
    <w:name w:val="normalretrait2"/>
    <w:basedOn w:val="Normal"/>
    <w:rsid w:val="00AA3130"/>
    <w:pPr>
      <w:spacing w:before="100" w:beforeAutospacing="1" w:after="100" w:afterAutospacing="1"/>
    </w:pPr>
    <w:rPr>
      <w:sz w:val="24"/>
    </w:rPr>
  </w:style>
  <w:style w:type="character" w:styleId="Strong">
    <w:name w:val="Strong"/>
    <w:qFormat/>
    <w:rsid w:val="00AA3130"/>
    <w:rPr>
      <w:b/>
      <w:bCs/>
    </w:rPr>
  </w:style>
  <w:style w:type="paragraph" w:styleId="TOCHeading">
    <w:name w:val="TOC Heading"/>
    <w:basedOn w:val="Heading1"/>
    <w:next w:val="Normal"/>
    <w:qFormat/>
    <w:rsid w:val="001F1C90"/>
    <w:pPr>
      <w:keepLines/>
      <w:tabs>
        <w:tab w:val="clear" w:pos="432"/>
      </w:tabs>
      <w:spacing w:before="480" w:after="0" w:line="276" w:lineRule="auto"/>
      <w:outlineLvl w:val="9"/>
    </w:pPr>
    <w:rPr>
      <w:rFonts w:ascii="Cambria" w:hAnsi="Cambria"/>
      <w:caps w:val="0"/>
      <w:color w:val="365F91"/>
      <w:kern w:val="0"/>
      <w:sz w:val="28"/>
      <w:szCs w:val="28"/>
    </w:rPr>
  </w:style>
  <w:style w:type="character" w:customStyle="1" w:styleId="CharChar3">
    <w:name w:val=" Char Char3"/>
    <w:rsid w:val="008C1B38"/>
    <w:rPr>
      <w:rFonts w:ascii="Arial" w:hAnsi="Arial"/>
    </w:rPr>
  </w:style>
  <w:style w:type="character" w:customStyle="1" w:styleId="f31">
    <w:name w:val="f31"/>
    <w:rsid w:val="00A1596D"/>
    <w:rPr>
      <w:rFonts w:ascii="Arial" w:hAnsi="Arial" w:cs="Arial" w:hint="default"/>
      <w:color w:val="000000"/>
      <w:sz w:val="22"/>
      <w:szCs w:val="22"/>
    </w:rPr>
  </w:style>
  <w:style w:type="paragraph" w:customStyle="1" w:styleId="Titre2Titre2SQ1">
    <w:name w:val="Titre 2.Titre 2 SQ1"/>
    <w:basedOn w:val="Normal"/>
    <w:next w:val="Normal"/>
    <w:rsid w:val="002E4298"/>
    <w:pPr>
      <w:keepNext/>
      <w:widowControl w:val="0"/>
      <w:shd w:val="pct25" w:color="0000FF" w:fill="auto"/>
      <w:spacing w:before="120" w:after="240"/>
      <w:ind w:left="7188" w:hanging="708"/>
      <w:outlineLvl w:val="1"/>
    </w:pPr>
    <w:rPr>
      <w:rFonts w:ascii="Arial" w:hAnsi="Arial"/>
      <w:b/>
      <w:i/>
      <w:sz w:val="20"/>
      <w:szCs w:val="20"/>
      <w:lang w:val="fr-FR" w:eastAsia="fr-FR"/>
    </w:rPr>
  </w:style>
  <w:style w:type="paragraph" w:customStyle="1" w:styleId="Titre3Titre3SQ1">
    <w:name w:val="Titre 3.Titre 3 SQ1"/>
    <w:basedOn w:val="Normal"/>
    <w:next w:val="Normal"/>
    <w:rsid w:val="002E4298"/>
    <w:pPr>
      <w:keepNext/>
      <w:widowControl w:val="0"/>
      <w:shd w:val="pct25" w:color="00FFFF" w:fill="auto"/>
      <w:spacing w:before="240" w:after="60"/>
      <w:ind w:left="284" w:hanging="708"/>
      <w:outlineLvl w:val="1"/>
    </w:pPr>
    <w:rPr>
      <w:i/>
      <w:sz w:val="20"/>
      <w:szCs w:val="20"/>
      <w:lang w:val="fr-FR" w:eastAsia="fr-FR"/>
    </w:rPr>
  </w:style>
  <w:style w:type="paragraph" w:customStyle="1" w:styleId="Titre4Titre4SQ1">
    <w:name w:val="Titre 4.Titre 4 SQ1"/>
    <w:basedOn w:val="Normal"/>
    <w:next w:val="Normal"/>
    <w:rsid w:val="002E4298"/>
    <w:pPr>
      <w:keepNext/>
      <w:widowControl w:val="0"/>
      <w:shd w:val="pct25" w:color="00FF00" w:fill="auto"/>
      <w:tabs>
        <w:tab w:val="left" w:pos="567"/>
      </w:tabs>
      <w:spacing w:before="240" w:after="60"/>
      <w:ind w:left="851" w:hanging="708"/>
      <w:outlineLvl w:val="3"/>
    </w:pPr>
    <w:rPr>
      <w:i/>
      <w:sz w:val="20"/>
      <w:szCs w:val="20"/>
      <w:lang w:val="fr-FR" w:eastAsia="fr-FR"/>
    </w:rPr>
  </w:style>
  <w:style w:type="paragraph" w:styleId="PlainText">
    <w:name w:val="Plain Text"/>
    <w:basedOn w:val="Normal"/>
    <w:link w:val="PlainTextChar"/>
    <w:uiPriority w:val="99"/>
    <w:rsid w:val="00BA0AE2"/>
    <w:rPr>
      <w:rFonts w:ascii="Courier New" w:hAnsi="Courier New"/>
      <w:sz w:val="20"/>
      <w:szCs w:val="20"/>
      <w:lang w:val="fr-FR" w:eastAsia="fr-FR"/>
    </w:rPr>
  </w:style>
  <w:style w:type="character" w:customStyle="1" w:styleId="PlainTextChar">
    <w:name w:val="Plain Text Char"/>
    <w:link w:val="PlainText"/>
    <w:uiPriority w:val="99"/>
    <w:rsid w:val="00BA0AE2"/>
    <w:rPr>
      <w:rFonts w:ascii="Courier New" w:hAnsi="Courier New"/>
      <w:lang w:val="fr-FR" w:eastAsia="fr-FR"/>
    </w:rPr>
  </w:style>
  <w:style w:type="character" w:customStyle="1" w:styleId="Normalretrait2Car">
    <w:name w:val="Normal retrait2 Car"/>
    <w:link w:val="Normalretrait2"/>
    <w:rsid w:val="0004796E"/>
    <w:rPr>
      <w:sz w:val="24"/>
      <w:lang w:val="fr-FR" w:eastAsia="fr-FR"/>
    </w:rPr>
  </w:style>
  <w:style w:type="character" w:customStyle="1" w:styleId="Heading1Char">
    <w:name w:val="Heading 1 Char"/>
    <w:link w:val="Heading1"/>
    <w:rsid w:val="005A210D"/>
    <w:rPr>
      <w:rFonts w:cs="Arial"/>
      <w:b/>
      <w:bCs/>
      <w:caps/>
      <w:kern w:val="32"/>
      <w:sz w:val="26"/>
      <w:szCs w:val="32"/>
    </w:rPr>
  </w:style>
  <w:style w:type="character" w:customStyle="1" w:styleId="Heading2Char">
    <w:name w:val="Heading 2 Char"/>
    <w:link w:val="Heading2"/>
    <w:rsid w:val="005A210D"/>
    <w:rPr>
      <w:rFonts w:cs="Arial"/>
      <w:b/>
      <w:bCs/>
      <w:iCs/>
      <w:sz w:val="28"/>
      <w:szCs w:val="28"/>
    </w:rPr>
  </w:style>
  <w:style w:type="paragraph" w:styleId="NormalWeb">
    <w:name w:val="Normal (Web)"/>
    <w:basedOn w:val="Normal"/>
    <w:uiPriority w:val="99"/>
    <w:unhideWhenUsed/>
    <w:rsid w:val="004139F2"/>
    <w:pPr>
      <w:spacing w:before="15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57713">
      <w:bodyDiv w:val="1"/>
      <w:marLeft w:val="0"/>
      <w:marRight w:val="0"/>
      <w:marTop w:val="0"/>
      <w:marBottom w:val="0"/>
      <w:divBdr>
        <w:top w:val="none" w:sz="0" w:space="0" w:color="auto"/>
        <w:left w:val="none" w:sz="0" w:space="0" w:color="auto"/>
        <w:bottom w:val="none" w:sz="0" w:space="0" w:color="auto"/>
        <w:right w:val="none" w:sz="0" w:space="0" w:color="auto"/>
      </w:divBdr>
    </w:div>
    <w:div w:id="309410057">
      <w:bodyDiv w:val="1"/>
      <w:marLeft w:val="0"/>
      <w:marRight w:val="0"/>
      <w:marTop w:val="0"/>
      <w:marBottom w:val="0"/>
      <w:divBdr>
        <w:top w:val="none" w:sz="0" w:space="0" w:color="auto"/>
        <w:left w:val="none" w:sz="0" w:space="0" w:color="auto"/>
        <w:bottom w:val="none" w:sz="0" w:space="0" w:color="auto"/>
        <w:right w:val="none" w:sz="0" w:space="0" w:color="auto"/>
      </w:divBdr>
    </w:div>
    <w:div w:id="345862171">
      <w:bodyDiv w:val="1"/>
      <w:marLeft w:val="0"/>
      <w:marRight w:val="0"/>
      <w:marTop w:val="0"/>
      <w:marBottom w:val="0"/>
      <w:divBdr>
        <w:top w:val="none" w:sz="0" w:space="0" w:color="auto"/>
        <w:left w:val="none" w:sz="0" w:space="0" w:color="auto"/>
        <w:bottom w:val="none" w:sz="0" w:space="0" w:color="auto"/>
        <w:right w:val="none" w:sz="0" w:space="0" w:color="auto"/>
      </w:divBdr>
    </w:div>
    <w:div w:id="394084098">
      <w:bodyDiv w:val="1"/>
      <w:marLeft w:val="0"/>
      <w:marRight w:val="0"/>
      <w:marTop w:val="0"/>
      <w:marBottom w:val="0"/>
      <w:divBdr>
        <w:top w:val="none" w:sz="0" w:space="0" w:color="auto"/>
        <w:left w:val="none" w:sz="0" w:space="0" w:color="auto"/>
        <w:bottom w:val="none" w:sz="0" w:space="0" w:color="auto"/>
        <w:right w:val="none" w:sz="0" w:space="0" w:color="auto"/>
      </w:divBdr>
    </w:div>
    <w:div w:id="419833263">
      <w:bodyDiv w:val="1"/>
      <w:marLeft w:val="0"/>
      <w:marRight w:val="0"/>
      <w:marTop w:val="0"/>
      <w:marBottom w:val="0"/>
      <w:divBdr>
        <w:top w:val="none" w:sz="0" w:space="0" w:color="auto"/>
        <w:left w:val="none" w:sz="0" w:space="0" w:color="auto"/>
        <w:bottom w:val="none" w:sz="0" w:space="0" w:color="auto"/>
        <w:right w:val="none" w:sz="0" w:space="0" w:color="auto"/>
      </w:divBdr>
      <w:divsChild>
        <w:div w:id="214197265">
          <w:marLeft w:val="0"/>
          <w:marRight w:val="0"/>
          <w:marTop w:val="0"/>
          <w:marBottom w:val="0"/>
          <w:divBdr>
            <w:top w:val="none" w:sz="0" w:space="0" w:color="auto"/>
            <w:left w:val="none" w:sz="0" w:space="0" w:color="auto"/>
            <w:bottom w:val="none" w:sz="0" w:space="0" w:color="auto"/>
            <w:right w:val="none" w:sz="0" w:space="0" w:color="auto"/>
          </w:divBdr>
        </w:div>
        <w:div w:id="285964239">
          <w:marLeft w:val="0"/>
          <w:marRight w:val="0"/>
          <w:marTop w:val="0"/>
          <w:marBottom w:val="0"/>
          <w:divBdr>
            <w:top w:val="none" w:sz="0" w:space="0" w:color="auto"/>
            <w:left w:val="none" w:sz="0" w:space="0" w:color="auto"/>
            <w:bottom w:val="none" w:sz="0" w:space="0" w:color="auto"/>
            <w:right w:val="none" w:sz="0" w:space="0" w:color="auto"/>
          </w:divBdr>
        </w:div>
        <w:div w:id="970523705">
          <w:marLeft w:val="0"/>
          <w:marRight w:val="0"/>
          <w:marTop w:val="0"/>
          <w:marBottom w:val="0"/>
          <w:divBdr>
            <w:top w:val="none" w:sz="0" w:space="0" w:color="auto"/>
            <w:left w:val="none" w:sz="0" w:space="0" w:color="auto"/>
            <w:bottom w:val="none" w:sz="0" w:space="0" w:color="auto"/>
            <w:right w:val="none" w:sz="0" w:space="0" w:color="auto"/>
          </w:divBdr>
        </w:div>
        <w:div w:id="1622032085">
          <w:marLeft w:val="0"/>
          <w:marRight w:val="0"/>
          <w:marTop w:val="0"/>
          <w:marBottom w:val="0"/>
          <w:divBdr>
            <w:top w:val="none" w:sz="0" w:space="0" w:color="auto"/>
            <w:left w:val="none" w:sz="0" w:space="0" w:color="auto"/>
            <w:bottom w:val="none" w:sz="0" w:space="0" w:color="auto"/>
            <w:right w:val="none" w:sz="0" w:space="0" w:color="auto"/>
          </w:divBdr>
        </w:div>
        <w:div w:id="1629781706">
          <w:marLeft w:val="0"/>
          <w:marRight w:val="0"/>
          <w:marTop w:val="0"/>
          <w:marBottom w:val="0"/>
          <w:divBdr>
            <w:top w:val="none" w:sz="0" w:space="0" w:color="auto"/>
            <w:left w:val="none" w:sz="0" w:space="0" w:color="auto"/>
            <w:bottom w:val="none" w:sz="0" w:space="0" w:color="auto"/>
            <w:right w:val="none" w:sz="0" w:space="0" w:color="auto"/>
          </w:divBdr>
          <w:divsChild>
            <w:div w:id="462037360">
              <w:marLeft w:val="0"/>
              <w:marRight w:val="0"/>
              <w:marTop w:val="0"/>
              <w:marBottom w:val="0"/>
              <w:divBdr>
                <w:top w:val="none" w:sz="0" w:space="0" w:color="auto"/>
                <w:left w:val="none" w:sz="0" w:space="0" w:color="auto"/>
                <w:bottom w:val="none" w:sz="0" w:space="0" w:color="auto"/>
                <w:right w:val="none" w:sz="0" w:space="0" w:color="auto"/>
              </w:divBdr>
            </w:div>
            <w:div w:id="1269854206">
              <w:marLeft w:val="0"/>
              <w:marRight w:val="0"/>
              <w:marTop w:val="0"/>
              <w:marBottom w:val="0"/>
              <w:divBdr>
                <w:top w:val="none" w:sz="0" w:space="0" w:color="auto"/>
                <w:left w:val="none" w:sz="0" w:space="0" w:color="auto"/>
                <w:bottom w:val="none" w:sz="0" w:space="0" w:color="auto"/>
                <w:right w:val="none" w:sz="0" w:space="0" w:color="auto"/>
              </w:divBdr>
            </w:div>
            <w:div w:id="2028408815">
              <w:marLeft w:val="0"/>
              <w:marRight w:val="0"/>
              <w:marTop w:val="0"/>
              <w:marBottom w:val="0"/>
              <w:divBdr>
                <w:top w:val="none" w:sz="0" w:space="0" w:color="auto"/>
                <w:left w:val="none" w:sz="0" w:space="0" w:color="auto"/>
                <w:bottom w:val="none" w:sz="0" w:space="0" w:color="auto"/>
                <w:right w:val="none" w:sz="0" w:space="0" w:color="auto"/>
              </w:divBdr>
            </w:div>
            <w:div w:id="21336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48087">
      <w:bodyDiv w:val="1"/>
      <w:marLeft w:val="0"/>
      <w:marRight w:val="0"/>
      <w:marTop w:val="0"/>
      <w:marBottom w:val="0"/>
      <w:divBdr>
        <w:top w:val="none" w:sz="0" w:space="0" w:color="auto"/>
        <w:left w:val="none" w:sz="0" w:space="0" w:color="auto"/>
        <w:bottom w:val="none" w:sz="0" w:space="0" w:color="auto"/>
        <w:right w:val="none" w:sz="0" w:space="0" w:color="auto"/>
      </w:divBdr>
    </w:div>
    <w:div w:id="890775389">
      <w:bodyDiv w:val="1"/>
      <w:marLeft w:val="0"/>
      <w:marRight w:val="0"/>
      <w:marTop w:val="0"/>
      <w:marBottom w:val="0"/>
      <w:divBdr>
        <w:top w:val="none" w:sz="0" w:space="0" w:color="auto"/>
        <w:left w:val="none" w:sz="0" w:space="0" w:color="auto"/>
        <w:bottom w:val="none" w:sz="0" w:space="0" w:color="auto"/>
        <w:right w:val="none" w:sz="0" w:space="0" w:color="auto"/>
      </w:divBdr>
      <w:divsChild>
        <w:div w:id="1957447816">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6262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7148">
      <w:bodyDiv w:val="1"/>
      <w:marLeft w:val="0"/>
      <w:marRight w:val="0"/>
      <w:marTop w:val="0"/>
      <w:marBottom w:val="0"/>
      <w:divBdr>
        <w:top w:val="none" w:sz="0" w:space="0" w:color="auto"/>
        <w:left w:val="none" w:sz="0" w:space="0" w:color="auto"/>
        <w:bottom w:val="none" w:sz="0" w:space="0" w:color="auto"/>
        <w:right w:val="none" w:sz="0" w:space="0" w:color="auto"/>
      </w:divBdr>
    </w:div>
    <w:div w:id="916132481">
      <w:bodyDiv w:val="1"/>
      <w:marLeft w:val="0"/>
      <w:marRight w:val="0"/>
      <w:marTop w:val="0"/>
      <w:marBottom w:val="0"/>
      <w:divBdr>
        <w:top w:val="none" w:sz="0" w:space="0" w:color="auto"/>
        <w:left w:val="none" w:sz="0" w:space="0" w:color="auto"/>
        <w:bottom w:val="none" w:sz="0" w:space="0" w:color="auto"/>
        <w:right w:val="none" w:sz="0" w:space="0" w:color="auto"/>
      </w:divBdr>
      <w:divsChild>
        <w:div w:id="368338239">
          <w:marLeft w:val="0"/>
          <w:marRight w:val="0"/>
          <w:marTop w:val="0"/>
          <w:marBottom w:val="0"/>
          <w:divBdr>
            <w:top w:val="none" w:sz="0" w:space="0" w:color="auto"/>
            <w:left w:val="none" w:sz="0" w:space="0" w:color="auto"/>
            <w:bottom w:val="none" w:sz="0" w:space="0" w:color="auto"/>
            <w:right w:val="none" w:sz="0" w:space="0" w:color="auto"/>
          </w:divBdr>
        </w:div>
        <w:div w:id="932979129">
          <w:marLeft w:val="0"/>
          <w:marRight w:val="0"/>
          <w:marTop w:val="0"/>
          <w:marBottom w:val="0"/>
          <w:divBdr>
            <w:top w:val="none" w:sz="0" w:space="0" w:color="auto"/>
            <w:left w:val="none" w:sz="0" w:space="0" w:color="auto"/>
            <w:bottom w:val="none" w:sz="0" w:space="0" w:color="auto"/>
            <w:right w:val="none" w:sz="0" w:space="0" w:color="auto"/>
          </w:divBdr>
        </w:div>
        <w:div w:id="1321933280">
          <w:marLeft w:val="0"/>
          <w:marRight w:val="0"/>
          <w:marTop w:val="0"/>
          <w:marBottom w:val="0"/>
          <w:divBdr>
            <w:top w:val="none" w:sz="0" w:space="0" w:color="auto"/>
            <w:left w:val="none" w:sz="0" w:space="0" w:color="auto"/>
            <w:bottom w:val="none" w:sz="0" w:space="0" w:color="auto"/>
            <w:right w:val="none" w:sz="0" w:space="0" w:color="auto"/>
          </w:divBdr>
        </w:div>
      </w:divsChild>
    </w:div>
    <w:div w:id="1118527157">
      <w:bodyDiv w:val="1"/>
      <w:marLeft w:val="0"/>
      <w:marRight w:val="0"/>
      <w:marTop w:val="0"/>
      <w:marBottom w:val="0"/>
      <w:divBdr>
        <w:top w:val="none" w:sz="0" w:space="0" w:color="auto"/>
        <w:left w:val="none" w:sz="0" w:space="0" w:color="auto"/>
        <w:bottom w:val="none" w:sz="0" w:space="0" w:color="auto"/>
        <w:right w:val="none" w:sz="0" w:space="0" w:color="auto"/>
      </w:divBdr>
    </w:div>
    <w:div w:id="1156334434">
      <w:bodyDiv w:val="1"/>
      <w:marLeft w:val="0"/>
      <w:marRight w:val="0"/>
      <w:marTop w:val="0"/>
      <w:marBottom w:val="0"/>
      <w:divBdr>
        <w:top w:val="none" w:sz="0" w:space="0" w:color="auto"/>
        <w:left w:val="none" w:sz="0" w:space="0" w:color="auto"/>
        <w:bottom w:val="none" w:sz="0" w:space="0" w:color="auto"/>
        <w:right w:val="none" w:sz="0" w:space="0" w:color="auto"/>
      </w:divBdr>
    </w:div>
    <w:div w:id="1224095416">
      <w:bodyDiv w:val="1"/>
      <w:marLeft w:val="0"/>
      <w:marRight w:val="0"/>
      <w:marTop w:val="0"/>
      <w:marBottom w:val="0"/>
      <w:divBdr>
        <w:top w:val="none" w:sz="0" w:space="0" w:color="auto"/>
        <w:left w:val="none" w:sz="0" w:space="0" w:color="auto"/>
        <w:bottom w:val="none" w:sz="0" w:space="0" w:color="auto"/>
        <w:right w:val="none" w:sz="0" w:space="0" w:color="auto"/>
      </w:divBdr>
      <w:divsChild>
        <w:div w:id="821970257">
          <w:marLeft w:val="0"/>
          <w:marRight w:val="0"/>
          <w:marTop w:val="0"/>
          <w:marBottom w:val="0"/>
          <w:divBdr>
            <w:top w:val="none" w:sz="0" w:space="0" w:color="auto"/>
            <w:left w:val="none" w:sz="0" w:space="0" w:color="auto"/>
            <w:bottom w:val="none" w:sz="0" w:space="0" w:color="auto"/>
            <w:right w:val="none" w:sz="0" w:space="0" w:color="auto"/>
          </w:divBdr>
          <w:divsChild>
            <w:div w:id="1546335037">
              <w:marLeft w:val="0"/>
              <w:marRight w:val="0"/>
              <w:marTop w:val="0"/>
              <w:marBottom w:val="0"/>
              <w:divBdr>
                <w:top w:val="none" w:sz="0" w:space="0" w:color="auto"/>
                <w:left w:val="none" w:sz="0" w:space="0" w:color="auto"/>
                <w:bottom w:val="none" w:sz="0" w:space="0" w:color="auto"/>
                <w:right w:val="none" w:sz="0" w:space="0" w:color="auto"/>
              </w:divBdr>
              <w:divsChild>
                <w:div w:id="930893645">
                  <w:marLeft w:val="0"/>
                  <w:marRight w:val="0"/>
                  <w:marTop w:val="0"/>
                  <w:marBottom w:val="0"/>
                  <w:divBdr>
                    <w:top w:val="none" w:sz="0" w:space="0" w:color="auto"/>
                    <w:left w:val="none" w:sz="0" w:space="0" w:color="auto"/>
                    <w:bottom w:val="none" w:sz="0" w:space="0" w:color="auto"/>
                    <w:right w:val="none" w:sz="0" w:space="0" w:color="auto"/>
                  </w:divBdr>
                  <w:divsChild>
                    <w:div w:id="354500897">
                      <w:marLeft w:val="0"/>
                      <w:marRight w:val="0"/>
                      <w:marTop w:val="0"/>
                      <w:marBottom w:val="0"/>
                      <w:divBdr>
                        <w:top w:val="none" w:sz="0" w:space="0" w:color="auto"/>
                        <w:left w:val="none" w:sz="0" w:space="0" w:color="auto"/>
                        <w:bottom w:val="none" w:sz="0" w:space="0" w:color="auto"/>
                        <w:right w:val="none" w:sz="0" w:space="0" w:color="auto"/>
                      </w:divBdr>
                      <w:divsChild>
                        <w:div w:id="702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753554">
      <w:bodyDiv w:val="1"/>
      <w:marLeft w:val="0"/>
      <w:marRight w:val="0"/>
      <w:marTop w:val="0"/>
      <w:marBottom w:val="0"/>
      <w:divBdr>
        <w:top w:val="none" w:sz="0" w:space="0" w:color="auto"/>
        <w:left w:val="none" w:sz="0" w:space="0" w:color="auto"/>
        <w:bottom w:val="none" w:sz="0" w:space="0" w:color="auto"/>
        <w:right w:val="none" w:sz="0" w:space="0" w:color="auto"/>
      </w:divBdr>
      <w:divsChild>
        <w:div w:id="377826639">
          <w:marLeft w:val="0"/>
          <w:marRight w:val="0"/>
          <w:marTop w:val="0"/>
          <w:marBottom w:val="0"/>
          <w:divBdr>
            <w:top w:val="none" w:sz="0" w:space="0" w:color="auto"/>
            <w:left w:val="none" w:sz="0" w:space="0" w:color="auto"/>
            <w:bottom w:val="none" w:sz="0" w:space="0" w:color="auto"/>
            <w:right w:val="none" w:sz="0" w:space="0" w:color="auto"/>
          </w:divBdr>
          <w:divsChild>
            <w:div w:id="8961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934935">
      <w:bodyDiv w:val="1"/>
      <w:marLeft w:val="0"/>
      <w:marRight w:val="0"/>
      <w:marTop w:val="0"/>
      <w:marBottom w:val="0"/>
      <w:divBdr>
        <w:top w:val="none" w:sz="0" w:space="0" w:color="auto"/>
        <w:left w:val="none" w:sz="0" w:space="0" w:color="auto"/>
        <w:bottom w:val="none" w:sz="0" w:space="0" w:color="auto"/>
        <w:right w:val="none" w:sz="0" w:space="0" w:color="auto"/>
      </w:divBdr>
      <w:divsChild>
        <w:div w:id="105663062">
          <w:marLeft w:val="0"/>
          <w:marRight w:val="0"/>
          <w:marTop w:val="0"/>
          <w:marBottom w:val="0"/>
          <w:divBdr>
            <w:top w:val="none" w:sz="0" w:space="0" w:color="auto"/>
            <w:left w:val="none" w:sz="0" w:space="0" w:color="auto"/>
            <w:bottom w:val="none" w:sz="0" w:space="0" w:color="auto"/>
            <w:right w:val="none" w:sz="0" w:space="0" w:color="auto"/>
          </w:divBdr>
        </w:div>
        <w:div w:id="1154644045">
          <w:marLeft w:val="0"/>
          <w:marRight w:val="0"/>
          <w:marTop w:val="0"/>
          <w:marBottom w:val="0"/>
          <w:divBdr>
            <w:top w:val="none" w:sz="0" w:space="0" w:color="auto"/>
            <w:left w:val="none" w:sz="0" w:space="0" w:color="auto"/>
            <w:bottom w:val="none" w:sz="0" w:space="0" w:color="auto"/>
            <w:right w:val="none" w:sz="0" w:space="0" w:color="auto"/>
          </w:divBdr>
        </w:div>
        <w:div w:id="1402945497">
          <w:marLeft w:val="0"/>
          <w:marRight w:val="0"/>
          <w:marTop w:val="0"/>
          <w:marBottom w:val="0"/>
          <w:divBdr>
            <w:top w:val="none" w:sz="0" w:space="0" w:color="auto"/>
            <w:left w:val="none" w:sz="0" w:space="0" w:color="auto"/>
            <w:bottom w:val="none" w:sz="0" w:space="0" w:color="auto"/>
            <w:right w:val="none" w:sz="0" w:space="0" w:color="auto"/>
          </w:divBdr>
        </w:div>
      </w:divsChild>
    </w:div>
    <w:div w:id="1798376457">
      <w:bodyDiv w:val="1"/>
      <w:marLeft w:val="0"/>
      <w:marRight w:val="0"/>
      <w:marTop w:val="0"/>
      <w:marBottom w:val="0"/>
      <w:divBdr>
        <w:top w:val="none" w:sz="0" w:space="0" w:color="auto"/>
        <w:left w:val="none" w:sz="0" w:space="0" w:color="auto"/>
        <w:bottom w:val="none" w:sz="0" w:space="0" w:color="auto"/>
        <w:right w:val="none" w:sz="0" w:space="0" w:color="auto"/>
      </w:divBdr>
      <w:divsChild>
        <w:div w:id="1410620522">
          <w:marLeft w:val="0"/>
          <w:marRight w:val="0"/>
          <w:marTop w:val="0"/>
          <w:marBottom w:val="0"/>
          <w:divBdr>
            <w:top w:val="none" w:sz="0" w:space="0" w:color="auto"/>
            <w:left w:val="none" w:sz="0" w:space="0" w:color="auto"/>
            <w:bottom w:val="none" w:sz="0" w:space="0" w:color="auto"/>
            <w:right w:val="none" w:sz="0" w:space="0" w:color="auto"/>
          </w:divBdr>
        </w:div>
      </w:divsChild>
    </w:div>
    <w:div w:id="1815220671">
      <w:bodyDiv w:val="1"/>
      <w:marLeft w:val="0"/>
      <w:marRight w:val="0"/>
      <w:marTop w:val="0"/>
      <w:marBottom w:val="0"/>
      <w:divBdr>
        <w:top w:val="none" w:sz="0" w:space="0" w:color="auto"/>
        <w:left w:val="none" w:sz="0" w:space="0" w:color="auto"/>
        <w:bottom w:val="none" w:sz="0" w:space="0" w:color="auto"/>
        <w:right w:val="none" w:sz="0" w:space="0" w:color="auto"/>
      </w:divBdr>
    </w:div>
    <w:div w:id="1963148518">
      <w:bodyDiv w:val="1"/>
      <w:marLeft w:val="0"/>
      <w:marRight w:val="0"/>
      <w:marTop w:val="0"/>
      <w:marBottom w:val="0"/>
      <w:divBdr>
        <w:top w:val="none" w:sz="0" w:space="0" w:color="auto"/>
        <w:left w:val="none" w:sz="0" w:space="0" w:color="auto"/>
        <w:bottom w:val="none" w:sz="0" w:space="0" w:color="auto"/>
        <w:right w:val="none" w:sz="0" w:space="0" w:color="auto"/>
      </w:divBdr>
      <w:divsChild>
        <w:div w:id="1820878494">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15715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auron.imxbg/jira/browse/CUP-15738"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ts.codix.eu/jira/browse/SUDFFUP-40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tts.codix.eu/jira/browse/CSOBDEV-97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cid:019901c87a0d$9b36c300$c0c909c0@codixfr.private" TargetMode="External"/><Relationship Id="rId14" Type="http://schemas.openxmlformats.org/officeDocument/2006/relationships/hyperlink" Target="https://asparuh.codixfr.private/prt/issue/KBCCFDEV-814/pr/995898/"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wmf"/><Relationship Id="rId2" Type="http://schemas.openxmlformats.org/officeDocument/2006/relationships/hyperlink" Target="http://www.codix-france.com" TargetMode="External"/><Relationship Id="rId1" Type="http://schemas.openxmlformats.org/officeDocument/2006/relationships/image" Target="media/image4.wmf"/></Relationships>
</file>

<file path=word/_rels/footer2.xml.rels><?xml version="1.0" encoding="UTF-8" standalone="yes"?>
<Relationships xmlns="http://schemas.openxmlformats.org/package/2006/relationships"><Relationship Id="rId3" Type="http://schemas.openxmlformats.org/officeDocument/2006/relationships/hyperlink" Target="http://www.codix-france.com" TargetMode="External"/><Relationship Id="rId2" Type="http://schemas.openxmlformats.org/officeDocument/2006/relationships/hyperlink" Target="mailto:codix@codix-France.com" TargetMode="External"/><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cid:019901c87a0d$9b36c300$c0c909c0@codixfr.privat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arner\Application%20Data\Microsoft\Templates\NEW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NEW2.dot</Template>
  <TotalTime>0</TotalTime>
  <Pages>6</Pages>
  <Words>1860</Words>
  <Characters>10607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NOM DE L’ECRAN</vt:lpstr>
    </vt:vector>
  </TitlesOfParts>
  <Company/>
  <LinksUpToDate>false</LinksUpToDate>
  <CharactersWithSpaces>12443</CharactersWithSpaces>
  <SharedDoc>false</SharedDoc>
  <HLinks>
    <vt:vector size="102" baseType="variant">
      <vt:variant>
        <vt:i4>4456543</vt:i4>
      </vt:variant>
      <vt:variant>
        <vt:i4>78</vt:i4>
      </vt:variant>
      <vt:variant>
        <vt:i4>0</vt:i4>
      </vt:variant>
      <vt:variant>
        <vt:i4>5</vt:i4>
      </vt:variant>
      <vt:variant>
        <vt:lpwstr>https://asparuh.codixfr.private/prt/issue/KBCCFDEV-814/pr/995898/</vt:lpwstr>
      </vt:variant>
      <vt:variant>
        <vt:lpwstr/>
      </vt:variant>
      <vt:variant>
        <vt:i4>1245239</vt:i4>
      </vt:variant>
      <vt:variant>
        <vt:i4>71</vt:i4>
      </vt:variant>
      <vt:variant>
        <vt:i4>0</vt:i4>
      </vt:variant>
      <vt:variant>
        <vt:i4>5</vt:i4>
      </vt:variant>
      <vt:variant>
        <vt:lpwstr/>
      </vt:variant>
      <vt:variant>
        <vt:lpwstr>_Toc454362100</vt:lpwstr>
      </vt:variant>
      <vt:variant>
        <vt:i4>1703990</vt:i4>
      </vt:variant>
      <vt:variant>
        <vt:i4>65</vt:i4>
      </vt:variant>
      <vt:variant>
        <vt:i4>0</vt:i4>
      </vt:variant>
      <vt:variant>
        <vt:i4>5</vt:i4>
      </vt:variant>
      <vt:variant>
        <vt:lpwstr/>
      </vt:variant>
      <vt:variant>
        <vt:lpwstr>_Toc454362099</vt:lpwstr>
      </vt:variant>
      <vt:variant>
        <vt:i4>1703990</vt:i4>
      </vt:variant>
      <vt:variant>
        <vt:i4>59</vt:i4>
      </vt:variant>
      <vt:variant>
        <vt:i4>0</vt:i4>
      </vt:variant>
      <vt:variant>
        <vt:i4>5</vt:i4>
      </vt:variant>
      <vt:variant>
        <vt:lpwstr/>
      </vt:variant>
      <vt:variant>
        <vt:lpwstr>_Toc454362098</vt:lpwstr>
      </vt:variant>
      <vt:variant>
        <vt:i4>1703990</vt:i4>
      </vt:variant>
      <vt:variant>
        <vt:i4>53</vt:i4>
      </vt:variant>
      <vt:variant>
        <vt:i4>0</vt:i4>
      </vt:variant>
      <vt:variant>
        <vt:i4>5</vt:i4>
      </vt:variant>
      <vt:variant>
        <vt:lpwstr/>
      </vt:variant>
      <vt:variant>
        <vt:lpwstr>_Toc454362097</vt:lpwstr>
      </vt:variant>
      <vt:variant>
        <vt:i4>1703990</vt:i4>
      </vt:variant>
      <vt:variant>
        <vt:i4>47</vt:i4>
      </vt:variant>
      <vt:variant>
        <vt:i4>0</vt:i4>
      </vt:variant>
      <vt:variant>
        <vt:i4>5</vt:i4>
      </vt:variant>
      <vt:variant>
        <vt:lpwstr/>
      </vt:variant>
      <vt:variant>
        <vt:lpwstr>_Toc454362096</vt:lpwstr>
      </vt:variant>
      <vt:variant>
        <vt:i4>1703990</vt:i4>
      </vt:variant>
      <vt:variant>
        <vt:i4>41</vt:i4>
      </vt:variant>
      <vt:variant>
        <vt:i4>0</vt:i4>
      </vt:variant>
      <vt:variant>
        <vt:i4>5</vt:i4>
      </vt:variant>
      <vt:variant>
        <vt:lpwstr/>
      </vt:variant>
      <vt:variant>
        <vt:lpwstr>_Toc454362095</vt:lpwstr>
      </vt:variant>
      <vt:variant>
        <vt:i4>1703990</vt:i4>
      </vt:variant>
      <vt:variant>
        <vt:i4>35</vt:i4>
      </vt:variant>
      <vt:variant>
        <vt:i4>0</vt:i4>
      </vt:variant>
      <vt:variant>
        <vt:i4>5</vt:i4>
      </vt:variant>
      <vt:variant>
        <vt:lpwstr/>
      </vt:variant>
      <vt:variant>
        <vt:lpwstr>_Toc454362094</vt:lpwstr>
      </vt:variant>
      <vt:variant>
        <vt:i4>1703990</vt:i4>
      </vt:variant>
      <vt:variant>
        <vt:i4>29</vt:i4>
      </vt:variant>
      <vt:variant>
        <vt:i4>0</vt:i4>
      </vt:variant>
      <vt:variant>
        <vt:i4>5</vt:i4>
      </vt:variant>
      <vt:variant>
        <vt:lpwstr/>
      </vt:variant>
      <vt:variant>
        <vt:lpwstr>_Toc454362093</vt:lpwstr>
      </vt:variant>
      <vt:variant>
        <vt:i4>1703990</vt:i4>
      </vt:variant>
      <vt:variant>
        <vt:i4>23</vt:i4>
      </vt:variant>
      <vt:variant>
        <vt:i4>0</vt:i4>
      </vt:variant>
      <vt:variant>
        <vt:i4>5</vt:i4>
      </vt:variant>
      <vt:variant>
        <vt:lpwstr/>
      </vt:variant>
      <vt:variant>
        <vt:lpwstr>_Toc454362092</vt:lpwstr>
      </vt:variant>
      <vt:variant>
        <vt:i4>1703990</vt:i4>
      </vt:variant>
      <vt:variant>
        <vt:i4>17</vt:i4>
      </vt:variant>
      <vt:variant>
        <vt:i4>0</vt:i4>
      </vt:variant>
      <vt:variant>
        <vt:i4>5</vt:i4>
      </vt:variant>
      <vt:variant>
        <vt:lpwstr/>
      </vt:variant>
      <vt:variant>
        <vt:lpwstr>_Toc454362091</vt:lpwstr>
      </vt:variant>
      <vt:variant>
        <vt:i4>6291488</vt:i4>
      </vt:variant>
      <vt:variant>
        <vt:i4>12</vt:i4>
      </vt:variant>
      <vt:variant>
        <vt:i4>0</vt:i4>
      </vt:variant>
      <vt:variant>
        <vt:i4>5</vt:i4>
      </vt:variant>
      <vt:variant>
        <vt:lpwstr>https://sauron.imxbg/jira/browse/CUP-15738</vt:lpwstr>
      </vt:variant>
      <vt:variant>
        <vt:lpwstr/>
      </vt:variant>
      <vt:variant>
        <vt:i4>4980816</vt:i4>
      </vt:variant>
      <vt:variant>
        <vt:i4>9</vt:i4>
      </vt:variant>
      <vt:variant>
        <vt:i4>0</vt:i4>
      </vt:variant>
      <vt:variant>
        <vt:i4>5</vt:i4>
      </vt:variant>
      <vt:variant>
        <vt:lpwstr>https://tts.codix.eu/jira/browse/SUDFFUP-408</vt:lpwstr>
      </vt:variant>
      <vt:variant>
        <vt:lpwstr/>
      </vt:variant>
      <vt:variant>
        <vt:i4>5308485</vt:i4>
      </vt:variant>
      <vt:variant>
        <vt:i4>6</vt:i4>
      </vt:variant>
      <vt:variant>
        <vt:i4>0</vt:i4>
      </vt:variant>
      <vt:variant>
        <vt:i4>5</vt:i4>
      </vt:variant>
      <vt:variant>
        <vt:lpwstr>https://tts.codix.eu/jira/browse/CSOBDEV-977</vt:lpwstr>
      </vt:variant>
      <vt:variant>
        <vt:lpwstr/>
      </vt:variant>
      <vt:variant>
        <vt:i4>6160396</vt:i4>
      </vt:variant>
      <vt:variant>
        <vt:i4>18</vt:i4>
      </vt:variant>
      <vt:variant>
        <vt:i4>0</vt:i4>
      </vt:variant>
      <vt:variant>
        <vt:i4>5</vt:i4>
      </vt:variant>
      <vt:variant>
        <vt:lpwstr>http://www.codix-france.com/</vt:lpwstr>
      </vt:variant>
      <vt:variant>
        <vt:lpwstr/>
      </vt:variant>
      <vt:variant>
        <vt:i4>4653117</vt:i4>
      </vt:variant>
      <vt:variant>
        <vt:i4>15</vt:i4>
      </vt:variant>
      <vt:variant>
        <vt:i4>0</vt:i4>
      </vt:variant>
      <vt:variant>
        <vt:i4>5</vt:i4>
      </vt:variant>
      <vt:variant>
        <vt:lpwstr>mailto:codix@codix-France.com</vt:lpwstr>
      </vt:variant>
      <vt:variant>
        <vt:lpwstr/>
      </vt:variant>
      <vt:variant>
        <vt:i4>6160396</vt:i4>
      </vt:variant>
      <vt:variant>
        <vt:i4>12</vt:i4>
      </vt:variant>
      <vt:variant>
        <vt:i4>0</vt:i4>
      </vt:variant>
      <vt:variant>
        <vt:i4>5</vt:i4>
      </vt:variant>
      <vt:variant>
        <vt:lpwstr>http://www.codix-france.com/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DE L’ECRAN</dc:title>
  <dc:subject/>
  <dc:creator>CODIX</dc:creator>
  <cp:keywords/>
  <cp:lastModifiedBy>Stefan Tomov</cp:lastModifiedBy>
  <cp:revision>2</cp:revision>
  <cp:lastPrinted>2009-02-03T06:59:00Z</cp:lastPrinted>
  <dcterms:created xsi:type="dcterms:W3CDTF">2022-03-29T19:29:00Z</dcterms:created>
  <dcterms:modified xsi:type="dcterms:W3CDTF">2022-03-29T19:29:00Z</dcterms:modified>
</cp:coreProperties>
</file>