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724D" w14:textId="77777777" w:rsidR="00A84384" w:rsidRPr="00A84384" w:rsidRDefault="00A84384" w:rsidP="00A84384">
      <w:pPr>
        <w:jc w:val="center"/>
        <w:rPr>
          <w:rFonts w:ascii="Times New Roman" w:hAnsi="Times New Roman" w:cs="Times New Roman"/>
          <w:sz w:val="28"/>
          <w:szCs w:val="28"/>
          <w:lang w:val="en-GB"/>
        </w:rPr>
      </w:pPr>
      <w:r w:rsidRPr="00A84384">
        <w:rPr>
          <w:rFonts w:ascii="Times New Roman" w:hAnsi="Times New Roman" w:cs="Times New Roman"/>
          <w:sz w:val="28"/>
          <w:szCs w:val="28"/>
          <w:lang w:val="en-GB"/>
        </w:rPr>
        <w:t>The increasing Cost of Butter: A comparison study between Ireland and France</w:t>
      </w:r>
    </w:p>
    <w:p w14:paraId="0C1347F2" w14:textId="5ABBD3B2" w:rsidR="0011068D" w:rsidRDefault="0011068D" w:rsidP="0011068D">
      <w:pPr>
        <w:jc w:val="center"/>
        <w:rPr>
          <w:lang w:val="en-GB"/>
        </w:rPr>
      </w:pPr>
    </w:p>
    <w:p w14:paraId="72B54A1F" w14:textId="2FE98E22" w:rsidR="0011068D" w:rsidRDefault="0011068D" w:rsidP="0011068D">
      <w:pPr>
        <w:jc w:val="center"/>
        <w:rPr>
          <w:lang w:val="en-GB"/>
        </w:rPr>
      </w:pPr>
    </w:p>
    <w:p w14:paraId="45D7B275" w14:textId="77777777" w:rsidR="0011068D" w:rsidRPr="00861523" w:rsidRDefault="0011068D" w:rsidP="0011068D">
      <w:pPr>
        <w:pBdr>
          <w:top w:val="nil"/>
          <w:left w:val="nil"/>
          <w:bottom w:val="nil"/>
          <w:right w:val="nil"/>
          <w:between w:val="nil"/>
        </w:pBdr>
        <w:jc w:val="center"/>
        <w:rPr>
          <w:rFonts w:eastAsia="Arial"/>
          <w:color w:val="000000"/>
        </w:rPr>
      </w:pPr>
      <w:r w:rsidRPr="00861523">
        <w:rPr>
          <w:rFonts w:eastAsia="Arial"/>
          <w:color w:val="000000"/>
        </w:rPr>
        <w:t>Author: M. Moran</w:t>
      </w:r>
    </w:p>
    <w:p w14:paraId="7EE602C0" w14:textId="77777777" w:rsidR="0011068D" w:rsidRPr="00861523" w:rsidRDefault="0011068D" w:rsidP="0011068D">
      <w:pPr>
        <w:pBdr>
          <w:top w:val="nil"/>
          <w:left w:val="nil"/>
          <w:bottom w:val="nil"/>
          <w:right w:val="nil"/>
          <w:between w:val="nil"/>
        </w:pBdr>
        <w:jc w:val="center"/>
        <w:rPr>
          <w:rFonts w:eastAsia="Arial"/>
          <w:color w:val="000000"/>
        </w:rPr>
      </w:pPr>
      <w:r w:rsidRPr="00861523">
        <w:rPr>
          <w:rFonts w:eastAsia="Arial"/>
          <w:color w:val="000000"/>
        </w:rPr>
        <w:t xml:space="preserve">e-mail: </w:t>
      </w:r>
      <w:hyperlink r:id="rId8" w:history="1">
        <w:r w:rsidRPr="00861523">
          <w:rPr>
            <w:rStyle w:val="Hyperlink"/>
            <w:rFonts w:eastAsia="Arial"/>
          </w:rPr>
          <w:t>mmoran@student.cct.ie</w:t>
        </w:r>
      </w:hyperlink>
    </w:p>
    <w:p w14:paraId="59046E31" w14:textId="77777777" w:rsidR="0011068D" w:rsidRPr="00861523" w:rsidRDefault="0011068D" w:rsidP="0011068D">
      <w:pPr>
        <w:pBdr>
          <w:top w:val="nil"/>
          <w:left w:val="nil"/>
          <w:bottom w:val="nil"/>
          <w:right w:val="nil"/>
          <w:between w:val="nil"/>
        </w:pBdr>
        <w:jc w:val="center"/>
        <w:rPr>
          <w:rFonts w:eastAsia="Arial"/>
          <w:color w:val="000000"/>
        </w:rPr>
      </w:pPr>
      <w:r w:rsidRPr="00861523">
        <w:rPr>
          <w:rFonts w:eastAsia="Arial"/>
          <w:color w:val="000000"/>
        </w:rPr>
        <w:t>Student ID: SBA22220</w:t>
      </w:r>
    </w:p>
    <w:p w14:paraId="6CCCA6CB" w14:textId="0358ABF3" w:rsidR="0011068D" w:rsidRDefault="0011068D" w:rsidP="0011068D">
      <w:pPr>
        <w:jc w:val="center"/>
        <w:rPr>
          <w:lang w:val="en-GB"/>
        </w:rPr>
      </w:pPr>
    </w:p>
    <w:p w14:paraId="47ED5E45" w14:textId="784658ED" w:rsidR="0011068D" w:rsidRDefault="0011068D" w:rsidP="0011068D">
      <w:pPr>
        <w:jc w:val="center"/>
        <w:rPr>
          <w:lang w:val="en-GB"/>
        </w:rPr>
      </w:pPr>
    </w:p>
    <w:p w14:paraId="3DCE8777" w14:textId="6F90576F" w:rsidR="0011068D" w:rsidRPr="00A84384" w:rsidRDefault="0011068D" w:rsidP="0011068D">
      <w:pPr>
        <w:jc w:val="center"/>
        <w:rPr>
          <w:rFonts w:ascii="Times New Roman" w:hAnsi="Times New Roman" w:cs="Times New Roman"/>
          <w:sz w:val="28"/>
          <w:szCs w:val="28"/>
          <w:lang w:val="en-GB"/>
        </w:rPr>
      </w:pPr>
      <w:r w:rsidRPr="00A84384">
        <w:rPr>
          <w:rFonts w:ascii="Times New Roman" w:hAnsi="Times New Roman" w:cs="Times New Roman"/>
          <w:sz w:val="28"/>
          <w:szCs w:val="28"/>
          <w:lang w:val="en-GB"/>
        </w:rPr>
        <w:t xml:space="preserve">Continuous assignment No.2 submitted as part of Module 1 assessment for the Degree of Master of Science in Data Analytics </w:t>
      </w:r>
    </w:p>
    <w:p w14:paraId="0F772E9E" w14:textId="6A442F73" w:rsidR="0011068D" w:rsidRDefault="0011068D" w:rsidP="0011068D">
      <w:pPr>
        <w:jc w:val="center"/>
        <w:rPr>
          <w:lang w:val="en-GB"/>
        </w:rPr>
      </w:pPr>
    </w:p>
    <w:p w14:paraId="54DD36A1" w14:textId="45858EE3" w:rsidR="0011068D" w:rsidRDefault="0011068D" w:rsidP="0011068D">
      <w:pPr>
        <w:jc w:val="center"/>
        <w:rPr>
          <w:lang w:val="en-GB"/>
        </w:rPr>
      </w:pPr>
    </w:p>
    <w:p w14:paraId="2FC7707C" w14:textId="11330C9B" w:rsidR="0011068D" w:rsidRDefault="0011068D" w:rsidP="0011068D">
      <w:pPr>
        <w:jc w:val="center"/>
        <w:rPr>
          <w:lang w:val="en-GB"/>
        </w:rPr>
      </w:pPr>
    </w:p>
    <w:p w14:paraId="6E775BB1" w14:textId="740576C8" w:rsidR="0011068D" w:rsidRDefault="0011068D" w:rsidP="0011068D">
      <w:pPr>
        <w:jc w:val="center"/>
        <w:rPr>
          <w:lang w:val="en-GB"/>
        </w:rPr>
      </w:pPr>
    </w:p>
    <w:p w14:paraId="10AABCA3" w14:textId="011374F0" w:rsidR="0011068D" w:rsidRDefault="0011068D" w:rsidP="0011068D">
      <w:pPr>
        <w:jc w:val="center"/>
        <w:rPr>
          <w:lang w:val="en-GB"/>
        </w:rPr>
      </w:pPr>
    </w:p>
    <w:p w14:paraId="6279C5BF" w14:textId="74A410D1" w:rsidR="0011068D" w:rsidRDefault="0011068D" w:rsidP="0011068D">
      <w:pPr>
        <w:jc w:val="center"/>
        <w:rPr>
          <w:lang w:val="en-GB"/>
        </w:rPr>
      </w:pPr>
    </w:p>
    <w:p w14:paraId="552624D3" w14:textId="335F9915" w:rsidR="0011068D" w:rsidRDefault="0011068D" w:rsidP="0011068D">
      <w:pPr>
        <w:jc w:val="center"/>
        <w:rPr>
          <w:lang w:val="en-GB"/>
        </w:rPr>
      </w:pPr>
    </w:p>
    <w:p w14:paraId="758079B7" w14:textId="5CCA5F6F" w:rsidR="0011068D" w:rsidRDefault="0011068D" w:rsidP="0011068D">
      <w:pPr>
        <w:jc w:val="center"/>
        <w:rPr>
          <w:lang w:val="en-GB"/>
        </w:rPr>
      </w:pPr>
    </w:p>
    <w:p w14:paraId="5ABC0C33" w14:textId="7B2CE96C" w:rsidR="0011068D" w:rsidRDefault="0011068D" w:rsidP="0011068D">
      <w:pPr>
        <w:jc w:val="center"/>
        <w:rPr>
          <w:lang w:val="en-GB"/>
        </w:rPr>
      </w:pPr>
    </w:p>
    <w:p w14:paraId="0503DFD4" w14:textId="00AE8AC8" w:rsidR="0011068D" w:rsidRDefault="0011068D" w:rsidP="0011068D">
      <w:pPr>
        <w:jc w:val="center"/>
        <w:rPr>
          <w:lang w:val="en-GB"/>
        </w:rPr>
      </w:pPr>
    </w:p>
    <w:p w14:paraId="430EC810" w14:textId="291DEA80" w:rsidR="0011068D" w:rsidRDefault="0011068D" w:rsidP="0011068D">
      <w:pPr>
        <w:jc w:val="center"/>
        <w:rPr>
          <w:lang w:val="en-GB"/>
        </w:rPr>
      </w:pPr>
    </w:p>
    <w:p w14:paraId="7BBA09E3" w14:textId="2B1A3E0E" w:rsidR="0011068D" w:rsidRDefault="0011068D" w:rsidP="0011068D">
      <w:pPr>
        <w:jc w:val="center"/>
        <w:rPr>
          <w:lang w:val="en-GB"/>
        </w:rPr>
      </w:pPr>
    </w:p>
    <w:p w14:paraId="28CB6AD7" w14:textId="1ECE8616" w:rsidR="0011068D" w:rsidRDefault="0011068D" w:rsidP="0011068D">
      <w:pPr>
        <w:jc w:val="center"/>
        <w:rPr>
          <w:lang w:val="en-GB"/>
        </w:rPr>
      </w:pPr>
    </w:p>
    <w:p w14:paraId="73FAB482" w14:textId="73EBDA1B" w:rsidR="0011068D" w:rsidRDefault="0011068D" w:rsidP="0011068D">
      <w:pPr>
        <w:jc w:val="center"/>
        <w:rPr>
          <w:lang w:val="en-GB"/>
        </w:rPr>
      </w:pPr>
    </w:p>
    <w:p w14:paraId="3A1B39D1" w14:textId="4185D214" w:rsidR="0011068D" w:rsidRDefault="0011068D" w:rsidP="0011068D">
      <w:pPr>
        <w:jc w:val="center"/>
        <w:rPr>
          <w:lang w:val="en-GB"/>
        </w:rPr>
      </w:pPr>
    </w:p>
    <w:p w14:paraId="45D92A39" w14:textId="3735A832" w:rsidR="0011068D" w:rsidRDefault="0011068D" w:rsidP="0011068D">
      <w:pPr>
        <w:jc w:val="center"/>
        <w:rPr>
          <w:lang w:val="en-GB"/>
        </w:rPr>
      </w:pPr>
    </w:p>
    <w:p w14:paraId="208257B0" w14:textId="436AC664" w:rsidR="0011068D" w:rsidRDefault="0011068D" w:rsidP="0011068D">
      <w:pPr>
        <w:jc w:val="center"/>
        <w:rPr>
          <w:lang w:val="en-GB"/>
        </w:rPr>
      </w:pPr>
    </w:p>
    <w:p w14:paraId="7249C0CB" w14:textId="12761D1E" w:rsidR="0011068D" w:rsidRDefault="0011068D" w:rsidP="0011068D">
      <w:pPr>
        <w:jc w:val="center"/>
        <w:rPr>
          <w:lang w:val="en-GB"/>
        </w:rPr>
      </w:pPr>
    </w:p>
    <w:p w14:paraId="5847B4A1" w14:textId="51E96F2F" w:rsidR="0011068D" w:rsidRDefault="0011068D" w:rsidP="0011068D">
      <w:pPr>
        <w:jc w:val="center"/>
        <w:rPr>
          <w:lang w:val="en-GB"/>
        </w:rPr>
      </w:pPr>
    </w:p>
    <w:p w14:paraId="035B5118" w14:textId="6142B239" w:rsidR="0011068D" w:rsidRDefault="0011068D" w:rsidP="0011068D">
      <w:pPr>
        <w:jc w:val="center"/>
        <w:rPr>
          <w:lang w:val="en-GB"/>
        </w:rPr>
      </w:pPr>
    </w:p>
    <w:p w14:paraId="776ECC18" w14:textId="57734C20" w:rsidR="00607B30" w:rsidRDefault="00607B30" w:rsidP="00607B30"/>
    <w:p w14:paraId="7098A183" w14:textId="77777777" w:rsidR="00607B30" w:rsidRDefault="00607B30" w:rsidP="00607B30">
      <w:r>
        <w:lastRenderedPageBreak/>
        <w:t xml:space="preserve">List of Contents </w:t>
      </w:r>
    </w:p>
    <w:p w14:paraId="2A7914E7" w14:textId="77777777" w:rsidR="00607B30" w:rsidRDefault="00607B30" w:rsidP="00607B30">
      <w:r>
        <w:t xml:space="preserve">List of Tables </w:t>
      </w:r>
    </w:p>
    <w:p w14:paraId="0223B491" w14:textId="77777777" w:rsidR="00607B30" w:rsidRDefault="00607B30" w:rsidP="00607B30">
      <w:r>
        <w:t xml:space="preserve">List of Figures  </w:t>
      </w:r>
    </w:p>
    <w:p w14:paraId="2ED2DF91" w14:textId="77777777" w:rsidR="00607B30" w:rsidRDefault="00607B30" w:rsidP="00607B30">
      <w:r>
        <w:t xml:space="preserve">Abstract  </w:t>
      </w:r>
    </w:p>
    <w:p w14:paraId="6AD77CB1" w14:textId="77777777" w:rsidR="00607B30" w:rsidRDefault="00607B30" w:rsidP="00607B30">
      <w:r>
        <w:t xml:space="preserve">1: Introduction </w:t>
      </w:r>
    </w:p>
    <w:p w14:paraId="67D779ED" w14:textId="77777777" w:rsidR="00607B30" w:rsidRDefault="00607B30" w:rsidP="00607B30">
      <w:r>
        <w:t xml:space="preserve">2 </w:t>
      </w:r>
      <w:r w:rsidRPr="00E82CAD">
        <w:rPr>
          <w:rFonts w:ascii="Times New Roman" w:hAnsi="Times New Roman" w:cs="Times New Roman"/>
        </w:rPr>
        <w:t>Project Management Framework</w:t>
      </w:r>
    </w:p>
    <w:p w14:paraId="506D5B07" w14:textId="77777777" w:rsidR="00607B30" w:rsidRPr="00906CA2" w:rsidRDefault="00607B30" w:rsidP="00607B30">
      <w:r w:rsidRPr="00906CA2">
        <w:t xml:space="preserve">3.Data Understanding </w:t>
      </w:r>
    </w:p>
    <w:p w14:paraId="0E4A04E5" w14:textId="77777777" w:rsidR="00607B30" w:rsidRDefault="00607B30" w:rsidP="00607B30">
      <w:pPr>
        <w:pStyle w:val="ListParagraph"/>
        <w:numPr>
          <w:ilvl w:val="0"/>
          <w:numId w:val="46"/>
        </w:numPr>
      </w:pPr>
      <w:r w:rsidRPr="00906CA2">
        <w:t>3.1 Collect Initial Data</w:t>
      </w:r>
    </w:p>
    <w:p w14:paraId="48AA8781" w14:textId="77777777" w:rsidR="00607B30" w:rsidRPr="00906CA2" w:rsidRDefault="00607B30" w:rsidP="00607B30">
      <w:pPr>
        <w:pStyle w:val="ListParagraph"/>
        <w:numPr>
          <w:ilvl w:val="0"/>
          <w:numId w:val="46"/>
        </w:numPr>
      </w:pPr>
      <w:r w:rsidRPr="00906CA2">
        <w:t>3.2 Describe Data</w:t>
      </w:r>
    </w:p>
    <w:p w14:paraId="511D3030" w14:textId="77777777" w:rsidR="00607B30" w:rsidRDefault="00607B30" w:rsidP="00607B30">
      <w:pPr>
        <w:pStyle w:val="ListParagraph"/>
        <w:numPr>
          <w:ilvl w:val="0"/>
          <w:numId w:val="46"/>
        </w:numPr>
      </w:pPr>
      <w:r w:rsidRPr="00906CA2">
        <w:t>3.3 Explore Data</w:t>
      </w:r>
    </w:p>
    <w:p w14:paraId="67CE707C" w14:textId="77777777" w:rsidR="00607B30" w:rsidRPr="00906CA2" w:rsidRDefault="00607B30" w:rsidP="00607B30">
      <w:pPr>
        <w:pStyle w:val="ListParagraph"/>
        <w:numPr>
          <w:ilvl w:val="0"/>
          <w:numId w:val="46"/>
        </w:numPr>
      </w:pPr>
      <w:r>
        <w:rPr>
          <w:rFonts w:ascii="Times New Roman" w:hAnsi="Times New Roman" w:cs="Times New Roman"/>
        </w:rPr>
        <w:t>3.4</w:t>
      </w:r>
      <w:r w:rsidRPr="00906CA2">
        <w:rPr>
          <w:rFonts w:ascii="Times New Roman" w:hAnsi="Times New Roman" w:cs="Times New Roman"/>
        </w:rPr>
        <w:t>Verify Data Quality</w:t>
      </w:r>
    </w:p>
    <w:p w14:paraId="75BE3716" w14:textId="77777777" w:rsidR="00607B30" w:rsidRDefault="00607B30" w:rsidP="00607B30">
      <w:r w:rsidRPr="00906CA2">
        <w:t xml:space="preserve">4. Data Preparation Phase </w:t>
      </w:r>
    </w:p>
    <w:p w14:paraId="1D54325E" w14:textId="77777777" w:rsidR="00607B30" w:rsidRDefault="00607B30" w:rsidP="00607B30">
      <w:pPr>
        <w:pStyle w:val="ListParagraph"/>
        <w:numPr>
          <w:ilvl w:val="0"/>
          <w:numId w:val="45"/>
        </w:numPr>
      </w:pPr>
      <w:r w:rsidRPr="00906CA2">
        <w:t>4.1 Integrate Data</w:t>
      </w:r>
    </w:p>
    <w:p w14:paraId="421CFEDD" w14:textId="77777777" w:rsidR="00607B30" w:rsidRPr="00906CA2" w:rsidRDefault="00607B30" w:rsidP="00607B30">
      <w:pPr>
        <w:pStyle w:val="ListParagraph"/>
        <w:numPr>
          <w:ilvl w:val="0"/>
          <w:numId w:val="45"/>
        </w:numPr>
      </w:pPr>
      <w:r w:rsidRPr="00906CA2">
        <w:t xml:space="preserve">4.2 Select Data – Inclusion/Exclusion </w:t>
      </w:r>
    </w:p>
    <w:p w14:paraId="6D6A3F65" w14:textId="77777777" w:rsidR="00607B30" w:rsidRPr="00906CA2" w:rsidRDefault="00607B30" w:rsidP="00607B30">
      <w:pPr>
        <w:pStyle w:val="ListParagraph"/>
        <w:numPr>
          <w:ilvl w:val="0"/>
          <w:numId w:val="45"/>
        </w:numPr>
      </w:pPr>
      <w:r w:rsidRPr="00906CA2">
        <w:t>4.3 Construct Data/Format Data</w:t>
      </w:r>
    </w:p>
    <w:p w14:paraId="200F011A" w14:textId="77777777" w:rsidR="00607B30" w:rsidRDefault="00607B30" w:rsidP="00607B30">
      <w:pPr>
        <w:pStyle w:val="ListParagraph"/>
        <w:numPr>
          <w:ilvl w:val="0"/>
          <w:numId w:val="45"/>
        </w:numPr>
      </w:pPr>
      <w:r w:rsidRPr="00906CA2">
        <w:t>4.4 Integrate Data</w:t>
      </w:r>
    </w:p>
    <w:p w14:paraId="7AA9FC36" w14:textId="77777777" w:rsidR="00607B30" w:rsidRDefault="00607B30" w:rsidP="00607B30">
      <w:pPr>
        <w:pStyle w:val="ListParagraph"/>
        <w:numPr>
          <w:ilvl w:val="0"/>
          <w:numId w:val="45"/>
        </w:numPr>
      </w:pPr>
      <w:r w:rsidRPr="00906CA2">
        <w:t>4.5 Data Visualisation</w:t>
      </w:r>
    </w:p>
    <w:p w14:paraId="663DA58A" w14:textId="77777777" w:rsidR="00607B30" w:rsidRDefault="00607B30" w:rsidP="00607B30">
      <w:pPr>
        <w:pStyle w:val="ListParagraph"/>
        <w:numPr>
          <w:ilvl w:val="0"/>
          <w:numId w:val="45"/>
        </w:numPr>
      </w:pPr>
      <w:r w:rsidRPr="00906CA2">
        <w:t>4.6 Outlier Determination and Removal</w:t>
      </w:r>
    </w:p>
    <w:p w14:paraId="66049E22" w14:textId="77777777" w:rsidR="00607B30" w:rsidRDefault="00607B30" w:rsidP="00607B30">
      <w:r w:rsidRPr="00906CA2">
        <w:t>5.Statistics</w:t>
      </w:r>
    </w:p>
    <w:p w14:paraId="5A3379FB" w14:textId="77777777" w:rsidR="00607B30" w:rsidRDefault="00607B30" w:rsidP="00607B30">
      <w:pPr>
        <w:pStyle w:val="ListParagraph"/>
        <w:numPr>
          <w:ilvl w:val="0"/>
          <w:numId w:val="47"/>
        </w:numPr>
      </w:pPr>
      <w:r w:rsidRPr="00906CA2">
        <w:t>5.1 Descriptive Statistics</w:t>
      </w:r>
    </w:p>
    <w:p w14:paraId="03DB8727" w14:textId="77777777" w:rsidR="00607B30" w:rsidRPr="00906CA2" w:rsidRDefault="00607B30" w:rsidP="00607B30">
      <w:pPr>
        <w:pStyle w:val="ListParagraph"/>
        <w:numPr>
          <w:ilvl w:val="0"/>
          <w:numId w:val="47"/>
        </w:numPr>
      </w:pPr>
      <w:r w:rsidRPr="00906CA2">
        <w:t>5.2 Central Tendency: Mean/Median/Mode</w:t>
      </w:r>
    </w:p>
    <w:p w14:paraId="17DC850A" w14:textId="77777777" w:rsidR="00607B30" w:rsidRPr="00906CA2" w:rsidRDefault="00607B30" w:rsidP="00607B30">
      <w:pPr>
        <w:pStyle w:val="ListParagraph"/>
        <w:numPr>
          <w:ilvl w:val="0"/>
          <w:numId w:val="47"/>
        </w:numPr>
      </w:pPr>
      <w:r w:rsidRPr="00906CA2">
        <w:t xml:space="preserve">5.3 Testing for Normal Distribution </w:t>
      </w:r>
    </w:p>
    <w:p w14:paraId="01E88802" w14:textId="77777777" w:rsidR="00607B30" w:rsidRPr="00906CA2" w:rsidRDefault="00607B30" w:rsidP="00607B30">
      <w:pPr>
        <w:pStyle w:val="ListParagraph"/>
        <w:numPr>
          <w:ilvl w:val="0"/>
          <w:numId w:val="47"/>
        </w:numPr>
      </w:pPr>
    </w:p>
    <w:p w14:paraId="50B6711E" w14:textId="0989B6E6" w:rsidR="00607B30" w:rsidRPr="00906CA2" w:rsidRDefault="00607B30" w:rsidP="00607B30">
      <w:pPr>
        <w:rPr>
          <w:rFonts w:ascii="Times New Roman" w:hAnsi="Times New Roman" w:cs="Times New Roman"/>
        </w:rPr>
      </w:pPr>
      <w:r w:rsidRPr="00906CA2">
        <w:rPr>
          <w:rFonts w:ascii="Times New Roman" w:hAnsi="Times New Roman" w:cs="Times New Roman"/>
        </w:rPr>
        <w:t xml:space="preserve">6- Data </w:t>
      </w:r>
      <w:r w:rsidR="00912AF5" w:rsidRPr="00906CA2">
        <w:rPr>
          <w:rFonts w:ascii="Times New Roman" w:hAnsi="Times New Roman" w:cs="Times New Roman"/>
        </w:rPr>
        <w:t>Pre-processing</w:t>
      </w:r>
      <w:r w:rsidRPr="00906CA2">
        <w:rPr>
          <w:rFonts w:ascii="Times New Roman" w:hAnsi="Times New Roman" w:cs="Times New Roman"/>
        </w:rPr>
        <w:t xml:space="preserve">   - Using only Irish Butter Prices data</w:t>
      </w:r>
    </w:p>
    <w:p w14:paraId="021E752E" w14:textId="77777777" w:rsidR="00607B30" w:rsidRPr="00906CA2" w:rsidRDefault="00607B30" w:rsidP="00607B30">
      <w:pPr>
        <w:pStyle w:val="Heading5"/>
        <w:numPr>
          <w:ilvl w:val="0"/>
          <w:numId w:val="48"/>
        </w:numPr>
        <w:shd w:val="clear" w:color="auto" w:fill="FFFFFF"/>
        <w:ind w:left="502"/>
        <w:rPr>
          <w:color w:val="auto"/>
          <w:sz w:val="24"/>
          <w:szCs w:val="24"/>
          <w:lang w:eastAsia="en-IE"/>
        </w:rPr>
      </w:pPr>
      <w:r w:rsidRPr="00906CA2">
        <w:rPr>
          <w:rFonts w:ascii="Times New Roman" w:hAnsi="Times New Roman" w:cs="Times New Roman"/>
          <w:color w:val="auto"/>
        </w:rPr>
        <w:t xml:space="preserve">6.1 Comparison of Standardization and Normalization of Data </w:t>
      </w:r>
    </w:p>
    <w:p w14:paraId="658211B1" w14:textId="77777777" w:rsidR="00607B30" w:rsidRDefault="00607B30" w:rsidP="00607B30">
      <w:pPr>
        <w:pStyle w:val="Heading5"/>
        <w:numPr>
          <w:ilvl w:val="0"/>
          <w:numId w:val="48"/>
        </w:numPr>
        <w:shd w:val="clear" w:color="auto" w:fill="FFFFFF"/>
        <w:ind w:left="502"/>
        <w:rPr>
          <w:rStyle w:val="Hyperlink"/>
          <w:color w:val="auto"/>
          <w:sz w:val="24"/>
          <w:szCs w:val="24"/>
        </w:rPr>
      </w:pPr>
      <w:r w:rsidRPr="00906CA2">
        <w:rPr>
          <w:rFonts w:ascii="Times New Roman" w:hAnsi="Times New Roman" w:cs="Times New Roman"/>
          <w:color w:val="auto"/>
        </w:rPr>
        <w:t>6.2 The Test and Train Split</w:t>
      </w:r>
      <w:r w:rsidRPr="00707CE2">
        <w:rPr>
          <w:rFonts w:ascii="Times New Roman" w:hAnsi="Times New Roman" w:cs="Times New Roman"/>
          <w:b/>
          <w:bCs/>
          <w:color w:val="auto"/>
          <w:vertAlign w:val="superscript"/>
        </w:rPr>
        <w:t xml:space="preserve"> </w:t>
      </w:r>
      <w:hyperlink r:id="rId9" w:anchor="4.1-Comparison-of-Standardization-and-Normalization-of-Data-,-which-to-use-?" w:tgtFrame="_self" w:history="1">
        <w:r w:rsidRPr="00906CA2">
          <w:rPr>
            <w:rStyle w:val="Hyperlink"/>
            <w:color w:val="auto"/>
            <w:sz w:val="24"/>
            <w:szCs w:val="24"/>
          </w:rPr>
          <w:t>¶</w:t>
        </w:r>
      </w:hyperlink>
    </w:p>
    <w:p w14:paraId="49EDA50B" w14:textId="77777777" w:rsidR="00607B30" w:rsidRPr="00906CA2" w:rsidRDefault="00607B30" w:rsidP="00607B30"/>
    <w:p w14:paraId="3CE17D80" w14:textId="269B6FBE" w:rsidR="00607B30" w:rsidRPr="00906CA2" w:rsidRDefault="00BB3F0F" w:rsidP="00607B30">
      <w:pPr>
        <w:pStyle w:val="HTMLPreformatted"/>
        <w:shd w:val="clear" w:color="auto" w:fill="FFFFFF"/>
        <w:wordWrap w:val="0"/>
        <w:rPr>
          <w:rFonts w:ascii="Times New Roman" w:hAnsi="Times New Roman" w:cs="Times New Roman"/>
          <w:sz w:val="22"/>
          <w:szCs w:val="22"/>
          <w:lang w:eastAsia="en-US"/>
        </w:rPr>
      </w:pPr>
      <w:r w:rsidRPr="00906CA2">
        <w:rPr>
          <w:rFonts w:ascii="Times New Roman" w:hAnsi="Times New Roman" w:cs="Times New Roman"/>
          <w:sz w:val="22"/>
          <w:szCs w:val="22"/>
          <w:lang w:eastAsia="en-US"/>
        </w:rPr>
        <w:t>7</w:t>
      </w:r>
      <w:r>
        <w:rPr>
          <w:rFonts w:ascii="Times New Roman" w:hAnsi="Times New Roman" w:cs="Times New Roman"/>
          <w:sz w:val="22"/>
          <w:szCs w:val="22"/>
          <w:lang w:eastAsia="en-US"/>
        </w:rPr>
        <w:t xml:space="preserve"> Machine</w:t>
      </w:r>
      <w:r w:rsidR="00607B30" w:rsidRPr="00906CA2">
        <w:rPr>
          <w:rFonts w:ascii="Times New Roman" w:hAnsi="Times New Roman" w:cs="Times New Roman"/>
          <w:sz w:val="22"/>
          <w:szCs w:val="22"/>
          <w:lang w:eastAsia="en-US"/>
        </w:rPr>
        <w:t xml:space="preserve"> Learning </w:t>
      </w:r>
      <w:r w:rsidR="00607B30" w:rsidRPr="007E7764">
        <w:rPr>
          <w:rFonts w:ascii="Times New Roman" w:hAnsi="Times New Roman" w:cs="Times New Roman"/>
          <w:sz w:val="22"/>
          <w:szCs w:val="22"/>
        </w:rPr>
        <w:t>Algorithm</w:t>
      </w:r>
      <w:r w:rsidR="00607B30" w:rsidRPr="00906CA2">
        <w:rPr>
          <w:rFonts w:ascii="Times New Roman" w:hAnsi="Times New Roman" w:cs="Times New Roman"/>
          <w:sz w:val="22"/>
          <w:szCs w:val="22"/>
          <w:lang w:eastAsia="en-US"/>
        </w:rPr>
        <w:t xml:space="preserve"> </w:t>
      </w:r>
    </w:p>
    <w:p w14:paraId="31985D8F" w14:textId="77777777" w:rsidR="00607B30" w:rsidRPr="007E7764" w:rsidRDefault="00607B30" w:rsidP="00607B30">
      <w:pPr>
        <w:pStyle w:val="ListParagraph"/>
        <w:numPr>
          <w:ilvl w:val="0"/>
          <w:numId w:val="49"/>
        </w:numPr>
      </w:pPr>
      <w:r w:rsidRPr="007E7764">
        <w:rPr>
          <w:rFonts w:ascii="Times New Roman" w:hAnsi="Times New Roman" w:cs="Times New Roman"/>
        </w:rPr>
        <w:t>7.1 SciKit-Learn Algorithm – Linear Regression (Supervised)</w:t>
      </w:r>
    </w:p>
    <w:p w14:paraId="3D4A0A6B" w14:textId="77777777" w:rsidR="00607B30" w:rsidRPr="007E7764" w:rsidRDefault="00607B30" w:rsidP="00607B30">
      <w:pPr>
        <w:pStyle w:val="ListParagraph"/>
        <w:numPr>
          <w:ilvl w:val="0"/>
          <w:numId w:val="49"/>
        </w:numPr>
      </w:pPr>
      <w:r>
        <w:rPr>
          <w:rFonts w:ascii="Times New Roman" w:hAnsi="Times New Roman" w:cs="Times New Roman"/>
        </w:rPr>
        <w:t xml:space="preserve">7.2 </w:t>
      </w:r>
      <w:r w:rsidRPr="007E7764">
        <w:rPr>
          <w:rFonts w:ascii="Times New Roman" w:hAnsi="Times New Roman" w:cs="Times New Roman"/>
        </w:rPr>
        <w:t>SciKit-Learn Algorithm – KNN (Supervised)</w:t>
      </w:r>
    </w:p>
    <w:p w14:paraId="5C7E920C" w14:textId="77777777" w:rsidR="00607B30" w:rsidRPr="007E7764" w:rsidRDefault="00607B30" w:rsidP="00607B30">
      <w:pPr>
        <w:pStyle w:val="ListParagraph"/>
        <w:numPr>
          <w:ilvl w:val="0"/>
          <w:numId w:val="49"/>
        </w:numPr>
      </w:pPr>
      <w:r>
        <w:rPr>
          <w:rFonts w:ascii="Times New Roman" w:hAnsi="Times New Roman" w:cs="Times New Roman"/>
        </w:rPr>
        <w:t xml:space="preserve">7.3 </w:t>
      </w:r>
      <w:r w:rsidRPr="007E7764">
        <w:rPr>
          <w:rFonts w:ascii="Times New Roman" w:hAnsi="Times New Roman" w:cs="Times New Roman"/>
        </w:rPr>
        <w:t>SciKit-Learn Algorithm – RandomForestClassifier</w:t>
      </w:r>
    </w:p>
    <w:p w14:paraId="7EB5B4C4" w14:textId="0E9B65D7" w:rsidR="00607B30" w:rsidRPr="007E7764" w:rsidRDefault="00BB3F0F" w:rsidP="00607B30">
      <w:pPr>
        <w:pStyle w:val="ListParagraph"/>
        <w:numPr>
          <w:ilvl w:val="0"/>
          <w:numId w:val="49"/>
        </w:numPr>
      </w:pPr>
      <w:r>
        <w:rPr>
          <w:rFonts w:ascii="Times New Roman" w:hAnsi="Times New Roman" w:cs="Times New Roman"/>
        </w:rPr>
        <w:t>7.4 Sentiment</w:t>
      </w:r>
      <w:r w:rsidR="00607B30" w:rsidRPr="007E7764">
        <w:rPr>
          <w:rFonts w:ascii="Times New Roman" w:hAnsi="Times New Roman" w:cs="Times New Roman"/>
        </w:rPr>
        <w:t xml:space="preserve"> Analysis</w:t>
      </w:r>
      <w:r w:rsidR="00607B30" w:rsidRPr="007E7764">
        <w:rPr>
          <w:b/>
          <w:bCs/>
          <w:sz w:val="24"/>
          <w:szCs w:val="24"/>
        </w:rPr>
        <w:t xml:space="preserve"> </w:t>
      </w:r>
    </w:p>
    <w:p w14:paraId="1BE4BE50" w14:textId="77777777" w:rsidR="00607B30" w:rsidRDefault="00607B30" w:rsidP="00607B30">
      <w:pPr>
        <w:pStyle w:val="ListParagraph"/>
        <w:numPr>
          <w:ilvl w:val="0"/>
          <w:numId w:val="49"/>
        </w:numPr>
        <w:rPr>
          <w:rFonts w:ascii="Times New Roman" w:hAnsi="Times New Roman" w:cs="Times New Roman"/>
        </w:rPr>
      </w:pPr>
      <w:r w:rsidRPr="007E7764">
        <w:rPr>
          <w:rFonts w:ascii="Times New Roman" w:hAnsi="Times New Roman" w:cs="Times New Roman"/>
        </w:rPr>
        <w:t xml:space="preserve">7.5 Dashboard Creation </w:t>
      </w:r>
    </w:p>
    <w:p w14:paraId="3165C753" w14:textId="338D7EEC" w:rsidR="00607B30" w:rsidRDefault="00607B30" w:rsidP="00607B30">
      <w:pPr>
        <w:rPr>
          <w:rFonts w:ascii="Times New Roman" w:hAnsi="Times New Roman"/>
        </w:rPr>
      </w:pPr>
      <w:r w:rsidRPr="007E7764">
        <w:rPr>
          <w:rFonts w:ascii="Times New Roman" w:hAnsi="Times New Roman"/>
        </w:rPr>
        <w:t>8</w:t>
      </w:r>
      <w:r w:rsidRPr="007E7764">
        <w:rPr>
          <w:rFonts w:ascii="Times New Roman" w:hAnsi="Times New Roman"/>
        </w:rPr>
        <w:tab/>
        <w:t>Conclusions</w:t>
      </w:r>
    </w:p>
    <w:p w14:paraId="289C80D6" w14:textId="11EF701E" w:rsidR="00607B30" w:rsidRDefault="00607B30" w:rsidP="00607B30">
      <w:pPr>
        <w:rPr>
          <w:rFonts w:ascii="Times New Roman" w:hAnsi="Times New Roman"/>
        </w:rPr>
      </w:pPr>
      <w:r>
        <w:rPr>
          <w:rFonts w:ascii="Times New Roman" w:hAnsi="Times New Roman"/>
        </w:rPr>
        <w:t xml:space="preserve">9 </w:t>
      </w:r>
      <w:r>
        <w:rPr>
          <w:rFonts w:ascii="Times New Roman" w:hAnsi="Times New Roman"/>
        </w:rPr>
        <w:tab/>
        <w:t>References</w:t>
      </w:r>
    </w:p>
    <w:p w14:paraId="58A294D3" w14:textId="51B59F67" w:rsidR="00837CC4" w:rsidRPr="000B29FB" w:rsidRDefault="00607B30" w:rsidP="0011068D">
      <w:pPr>
        <w:rPr>
          <w:rFonts w:ascii="Times New Roman" w:hAnsi="Times New Roman" w:cs="Times New Roman"/>
        </w:rPr>
      </w:pPr>
      <w:r>
        <w:rPr>
          <w:rFonts w:ascii="Times New Roman" w:hAnsi="Times New Roman"/>
        </w:rPr>
        <w:t>10.</w:t>
      </w:r>
      <w:r w:rsidR="00BB3F0F">
        <w:rPr>
          <w:rFonts w:ascii="Times New Roman" w:hAnsi="Times New Roman"/>
        </w:rPr>
        <w:tab/>
      </w:r>
      <w:r>
        <w:rPr>
          <w:rFonts w:ascii="Times New Roman" w:hAnsi="Times New Roman"/>
        </w:rPr>
        <w:t>Appendices</w:t>
      </w:r>
    </w:p>
    <w:p w14:paraId="4AD64832" w14:textId="77777777" w:rsidR="000B29FB" w:rsidRPr="00316EB0" w:rsidRDefault="000B29FB" w:rsidP="000B29FB">
      <w:pPr>
        <w:rPr>
          <w:rFonts w:ascii="Times New Roman" w:hAnsi="Times New Roman" w:cs="Times New Roman"/>
          <w:b/>
          <w:bCs/>
        </w:rPr>
      </w:pPr>
      <w:r w:rsidRPr="00316EB0">
        <w:rPr>
          <w:rFonts w:ascii="Times New Roman" w:hAnsi="Times New Roman" w:cs="Times New Roman"/>
          <w:b/>
          <w:bCs/>
        </w:rPr>
        <w:t xml:space="preserve">List of Tables </w:t>
      </w:r>
    </w:p>
    <w:p w14:paraId="199C71FF" w14:textId="77777777" w:rsidR="000B29FB" w:rsidRPr="00316EB0" w:rsidRDefault="000B29FB" w:rsidP="000B29FB">
      <w:pPr>
        <w:rPr>
          <w:rFonts w:ascii="Times New Roman" w:hAnsi="Times New Roman" w:cs="Times New Roman"/>
        </w:rPr>
      </w:pPr>
      <w:r w:rsidRPr="00316EB0">
        <w:rPr>
          <w:rFonts w:ascii="Times New Roman" w:hAnsi="Times New Roman" w:cs="Times New Roman"/>
        </w:rPr>
        <w:lastRenderedPageBreak/>
        <w:t xml:space="preserve">Table 1 Figure 1 Crisp- DM in detail </w:t>
      </w:r>
    </w:p>
    <w:p w14:paraId="21CDF039" w14:textId="77777777" w:rsidR="000B29FB" w:rsidRPr="00316EB0" w:rsidRDefault="000B29FB" w:rsidP="000B29FB">
      <w:pPr>
        <w:rPr>
          <w:rFonts w:ascii="Times New Roman" w:hAnsi="Times New Roman" w:cs="Times New Roman"/>
        </w:rPr>
      </w:pPr>
      <w:r w:rsidRPr="00316EB0">
        <w:rPr>
          <w:rFonts w:ascii="Times New Roman" w:hAnsi="Times New Roman" w:cs="Times New Roman"/>
        </w:rPr>
        <w:t>Table 2 Summary of Inferential Statistics Tests reviewed</w:t>
      </w:r>
    </w:p>
    <w:p w14:paraId="7485711A" w14:textId="77777777" w:rsidR="000B29FB" w:rsidRPr="00316EB0" w:rsidRDefault="000B29FB" w:rsidP="000B29FB">
      <w:pPr>
        <w:rPr>
          <w:rFonts w:ascii="Times New Roman" w:hAnsi="Times New Roman" w:cs="Times New Roman"/>
        </w:rPr>
      </w:pPr>
      <w:r w:rsidRPr="00316EB0">
        <w:rPr>
          <w:rFonts w:ascii="Times New Roman" w:hAnsi="Times New Roman" w:cs="Times New Roman"/>
        </w:rPr>
        <w:t>Table 3 Table 3 – Summary Machine learning model results</w:t>
      </w:r>
    </w:p>
    <w:p w14:paraId="4DF6A608" w14:textId="77777777" w:rsidR="00BB3F0F" w:rsidRPr="00316EB0" w:rsidRDefault="00BB3F0F" w:rsidP="00BB3F0F">
      <w:pPr>
        <w:rPr>
          <w:rFonts w:ascii="Times New Roman" w:hAnsi="Times New Roman" w:cs="Times New Roman"/>
          <w:b/>
          <w:bCs/>
        </w:rPr>
      </w:pPr>
      <w:r w:rsidRPr="00316EB0">
        <w:rPr>
          <w:rFonts w:ascii="Times New Roman" w:hAnsi="Times New Roman" w:cs="Times New Roman"/>
          <w:b/>
          <w:bCs/>
        </w:rPr>
        <w:t xml:space="preserve">List of Figures </w:t>
      </w:r>
    </w:p>
    <w:p w14:paraId="0A4C5B59" w14:textId="77777777" w:rsidR="00BB3F0F" w:rsidRPr="00316EB0" w:rsidRDefault="00BB3F0F" w:rsidP="00BB3F0F">
      <w:pPr>
        <w:rPr>
          <w:rFonts w:ascii="Times New Roman" w:hAnsi="Times New Roman" w:cs="Times New Roman"/>
        </w:rPr>
      </w:pPr>
      <w:r w:rsidRPr="00316EB0">
        <w:rPr>
          <w:rFonts w:ascii="Times New Roman" w:hAnsi="Times New Roman" w:cs="Times New Roman"/>
        </w:rPr>
        <w:t>Figure 1: Crisp-DM Lifecycle</w:t>
      </w:r>
    </w:p>
    <w:p w14:paraId="2E592206" w14:textId="77777777" w:rsidR="00BB3F0F" w:rsidRPr="00316EB0" w:rsidRDefault="00BB3F0F" w:rsidP="00BB3F0F">
      <w:pPr>
        <w:rPr>
          <w:rFonts w:ascii="Times New Roman" w:hAnsi="Times New Roman" w:cs="Times New Roman"/>
        </w:rPr>
      </w:pPr>
      <w:r w:rsidRPr="00316EB0">
        <w:rPr>
          <w:rFonts w:ascii="Times New Roman" w:hAnsi="Times New Roman" w:cs="Times New Roman"/>
        </w:rPr>
        <w:t>Figure 2: EuropeanButterPrices. top 5 rows – columns highlighted</w:t>
      </w:r>
    </w:p>
    <w:p w14:paraId="2C7B1EF7" w14:textId="77777777" w:rsidR="00BB3F0F" w:rsidRPr="00316EB0" w:rsidRDefault="00BB3F0F" w:rsidP="00BB3F0F">
      <w:pPr>
        <w:rPr>
          <w:rFonts w:ascii="Times New Roman" w:hAnsi="Times New Roman" w:cs="Times New Roman"/>
        </w:rPr>
      </w:pPr>
      <w:r w:rsidRPr="00316EB0">
        <w:rPr>
          <w:rFonts w:ascii="Times New Roman" w:hAnsi="Times New Roman" w:cs="Times New Roman"/>
        </w:rPr>
        <w:t>Figure 3:  dtypes info</w:t>
      </w:r>
    </w:p>
    <w:p w14:paraId="0A5FBAF5" w14:textId="6AA99A8D" w:rsidR="00BB3F0F" w:rsidRDefault="00BB3F0F" w:rsidP="00BB3F0F">
      <w:pPr>
        <w:rPr>
          <w:rFonts w:ascii="Times New Roman" w:hAnsi="Times New Roman" w:cs="Times New Roman"/>
        </w:rPr>
      </w:pPr>
      <w:r w:rsidRPr="00316EB0">
        <w:rPr>
          <w:rFonts w:ascii="Times New Roman" w:hAnsi="Times New Roman" w:cs="Times New Roman"/>
        </w:rPr>
        <w:t>Figure 4: Algorithm Results</w:t>
      </w:r>
    </w:p>
    <w:p w14:paraId="079B086A" w14:textId="619E8CBE" w:rsidR="001700FF" w:rsidRDefault="001700FF" w:rsidP="00BB3F0F">
      <w:pPr>
        <w:rPr>
          <w:rFonts w:ascii="Times New Roman" w:hAnsi="Times New Roman" w:cs="Times New Roman"/>
        </w:rPr>
      </w:pPr>
    </w:p>
    <w:p w14:paraId="1A8A44BE" w14:textId="77777777" w:rsidR="001700FF" w:rsidRPr="00316EB0" w:rsidRDefault="001700FF" w:rsidP="00BB3F0F">
      <w:pPr>
        <w:rPr>
          <w:rFonts w:ascii="Times New Roman" w:hAnsi="Times New Roman" w:cs="Times New Roman"/>
        </w:rPr>
      </w:pPr>
    </w:p>
    <w:p w14:paraId="6AFE2DA3" w14:textId="6E98C705" w:rsidR="008307A1" w:rsidRDefault="00912AF5" w:rsidP="0011068D">
      <w:pPr>
        <w:rPr>
          <w:color w:val="4472C4" w:themeColor="accent1"/>
          <w:sz w:val="28"/>
          <w:szCs w:val="28"/>
        </w:rPr>
      </w:pPr>
      <w:r w:rsidRPr="008307A1">
        <w:rPr>
          <w:color w:val="4472C4" w:themeColor="accent1"/>
          <w:sz w:val="28"/>
          <w:szCs w:val="28"/>
        </w:rPr>
        <w:t>Abstract</w:t>
      </w:r>
      <w:r w:rsidRPr="001011BC">
        <w:rPr>
          <w:color w:val="4472C4" w:themeColor="accent1"/>
          <w:sz w:val="28"/>
          <w:szCs w:val="28"/>
          <w:vertAlign w:val="superscript"/>
        </w:rPr>
        <w:t xml:space="preserve"> [</w:t>
      </w:r>
      <w:r w:rsidR="001011BC" w:rsidRPr="001011BC">
        <w:rPr>
          <w:color w:val="4472C4" w:themeColor="accent1"/>
          <w:sz w:val="28"/>
          <w:szCs w:val="28"/>
          <w:vertAlign w:val="superscript"/>
        </w:rPr>
        <w:t>1</w:t>
      </w:r>
      <w:r w:rsidR="00F62190">
        <w:rPr>
          <w:color w:val="4472C4" w:themeColor="accent1"/>
          <w:sz w:val="28"/>
          <w:szCs w:val="28"/>
          <w:vertAlign w:val="superscript"/>
        </w:rPr>
        <w:t>,2</w:t>
      </w:r>
      <w:r w:rsidR="001011BC" w:rsidRPr="001011BC">
        <w:rPr>
          <w:color w:val="4472C4" w:themeColor="accent1"/>
          <w:sz w:val="28"/>
          <w:szCs w:val="28"/>
          <w:vertAlign w:val="superscript"/>
        </w:rPr>
        <w:t>]</w:t>
      </w:r>
    </w:p>
    <w:p w14:paraId="3151D2A4" w14:textId="4DB7A692" w:rsidR="00F62190" w:rsidRDefault="0036121B" w:rsidP="0036121B">
      <w:pPr>
        <w:rPr>
          <w:i/>
          <w:iCs/>
        </w:rPr>
      </w:pPr>
      <w:r w:rsidRPr="00861523">
        <w:rPr>
          <w:i/>
          <w:iCs/>
        </w:rPr>
        <w:t>A data analysis of the</w:t>
      </w:r>
      <w:r>
        <w:rPr>
          <w:i/>
          <w:iCs/>
        </w:rPr>
        <w:t xml:space="preserve"> Agricultural Topic of Butter and its prices </w:t>
      </w:r>
      <w:r w:rsidRPr="00861523">
        <w:rPr>
          <w:i/>
          <w:iCs/>
        </w:rPr>
        <w:t>for 2015</w:t>
      </w:r>
      <w:r>
        <w:rPr>
          <w:i/>
          <w:iCs/>
        </w:rPr>
        <w:t xml:space="preserve"> – 2022</w:t>
      </w:r>
      <w:r w:rsidR="00F62190">
        <w:rPr>
          <w:i/>
          <w:iCs/>
        </w:rPr>
        <w:t xml:space="preserve"> was chosen</w:t>
      </w:r>
      <w:r>
        <w:rPr>
          <w:i/>
          <w:iCs/>
        </w:rPr>
        <w:t>.</w:t>
      </w:r>
      <w:r w:rsidRPr="00861523">
        <w:rPr>
          <w:i/>
          <w:iCs/>
        </w:rPr>
        <w:t xml:space="preserve"> </w:t>
      </w:r>
      <w:r w:rsidR="00F62190">
        <w:rPr>
          <w:i/>
          <w:iCs/>
        </w:rPr>
        <w:t xml:space="preserve">From Article in the Irish Times in May </w:t>
      </w:r>
      <w:r w:rsidR="00E01391">
        <w:rPr>
          <w:i/>
          <w:iCs/>
        </w:rPr>
        <w:t>2022,</w:t>
      </w:r>
      <w:r w:rsidR="00F62190">
        <w:rPr>
          <w:i/>
          <w:iCs/>
        </w:rPr>
        <w:t xml:space="preserve"> Conor Pope wrote about the rising cost of butter in </w:t>
      </w:r>
      <w:r w:rsidR="00E01391">
        <w:rPr>
          <w:i/>
          <w:iCs/>
        </w:rPr>
        <w:t>Ireland,</w:t>
      </w:r>
      <w:r w:rsidR="00F62190">
        <w:rPr>
          <w:i/>
          <w:iCs/>
        </w:rPr>
        <w:t xml:space="preserve"> that in the last 6 </w:t>
      </w:r>
      <w:r w:rsidR="00E01391">
        <w:rPr>
          <w:i/>
          <w:iCs/>
        </w:rPr>
        <w:t>months,</w:t>
      </w:r>
      <w:r w:rsidR="00F62190">
        <w:rPr>
          <w:i/>
          <w:iCs/>
        </w:rPr>
        <w:t xml:space="preserve"> the price of butter has increased 36</w:t>
      </w:r>
      <w:r w:rsidR="00E01391">
        <w:rPr>
          <w:i/>
          <w:iCs/>
        </w:rPr>
        <w:t>% which</w:t>
      </w:r>
      <w:r w:rsidR="00F62190">
        <w:rPr>
          <w:i/>
          <w:iCs/>
        </w:rPr>
        <w:t xml:space="preserve"> is 6 times the inflation. I will be looking at these prices but over a few years. All the butter on the Irish market is produced locally and comes from Irish </w:t>
      </w:r>
      <w:r w:rsidR="00E01391">
        <w:rPr>
          <w:i/>
          <w:iCs/>
        </w:rPr>
        <w:t>cows’</w:t>
      </w:r>
      <w:r w:rsidR="00F62190">
        <w:rPr>
          <w:i/>
          <w:iCs/>
        </w:rPr>
        <w:t xml:space="preserve"> milk and this has always been the case.</w:t>
      </w:r>
    </w:p>
    <w:p w14:paraId="52FDA026" w14:textId="6A14B08D" w:rsidR="0036121B" w:rsidRPr="00861523" w:rsidRDefault="0036121B" w:rsidP="0036121B">
      <w:pPr>
        <w:rPr>
          <w:i/>
          <w:iCs/>
        </w:rPr>
      </w:pPr>
      <w:r w:rsidRPr="00861523">
        <w:rPr>
          <w:i/>
          <w:iCs/>
        </w:rPr>
        <w:t xml:space="preserve">The </w:t>
      </w:r>
      <w:r>
        <w:rPr>
          <w:i/>
          <w:iCs/>
        </w:rPr>
        <w:t xml:space="preserve">original </w:t>
      </w:r>
      <w:r w:rsidRPr="00861523">
        <w:rPr>
          <w:i/>
          <w:iCs/>
        </w:rPr>
        <w:t xml:space="preserve">dataset which is published by </w:t>
      </w:r>
      <w:r>
        <w:rPr>
          <w:i/>
          <w:iCs/>
        </w:rPr>
        <w:t>Eurostat</w:t>
      </w:r>
      <w:r w:rsidR="00A77913">
        <w:rPr>
          <w:i/>
          <w:iCs/>
        </w:rPr>
        <w:t xml:space="preserve">. Eurostat is the statistical office of the European union. They provide high-quality statistics and data on Europe. </w:t>
      </w:r>
      <w:r w:rsidR="001011BC">
        <w:rPr>
          <w:i/>
          <w:iCs/>
        </w:rPr>
        <w:t xml:space="preserve">These statistics and data are gathered </w:t>
      </w:r>
      <w:r w:rsidR="005C1E78">
        <w:rPr>
          <w:i/>
          <w:iCs/>
        </w:rPr>
        <w:t>from EU</w:t>
      </w:r>
      <w:r w:rsidR="001011BC">
        <w:rPr>
          <w:i/>
          <w:iCs/>
        </w:rPr>
        <w:t xml:space="preserve"> Member states through their own National Statistical </w:t>
      </w:r>
      <w:r w:rsidR="00E01391">
        <w:rPr>
          <w:i/>
          <w:iCs/>
        </w:rPr>
        <w:t>Institutes,</w:t>
      </w:r>
      <w:r w:rsidR="001011BC">
        <w:rPr>
          <w:i/>
          <w:iCs/>
        </w:rPr>
        <w:t xml:space="preserve"> so in the case of </w:t>
      </w:r>
      <w:r w:rsidR="00E01391">
        <w:rPr>
          <w:i/>
          <w:iCs/>
        </w:rPr>
        <w:t>Ireland,</w:t>
      </w:r>
      <w:r w:rsidR="001011BC">
        <w:rPr>
          <w:i/>
          <w:iCs/>
        </w:rPr>
        <w:t xml:space="preserve"> our institute is the Central Statistics Office </w:t>
      </w:r>
      <w:r w:rsidR="00E01391">
        <w:rPr>
          <w:i/>
          <w:iCs/>
        </w:rPr>
        <w:t>(CSO)</w:t>
      </w:r>
      <w:r w:rsidR="001011BC">
        <w:rPr>
          <w:i/>
          <w:iCs/>
        </w:rPr>
        <w:t xml:space="preserve"> and further agricultural data from the government department of agricultural. </w:t>
      </w:r>
    </w:p>
    <w:p w14:paraId="66F5BA41" w14:textId="682A2F85" w:rsidR="0036121B" w:rsidRPr="00861523" w:rsidRDefault="0036121B" w:rsidP="0036121B">
      <w:pPr>
        <w:rPr>
          <w:i/>
          <w:iCs/>
        </w:rPr>
      </w:pPr>
      <w:r w:rsidRPr="00861523">
        <w:rPr>
          <w:i/>
          <w:iCs/>
        </w:rPr>
        <w:t xml:space="preserve">This </w:t>
      </w:r>
      <w:r w:rsidR="007F4E2F" w:rsidRPr="007F4E2F">
        <w:rPr>
          <w:i/>
          <w:iCs/>
        </w:rPr>
        <w:t>"European Butter Prices 10 yearsCodes.csv</w:t>
      </w:r>
      <w:r w:rsidR="007F4E2F">
        <w:rPr>
          <w:i/>
          <w:iCs/>
        </w:rPr>
        <w:t xml:space="preserve"> file</w:t>
      </w:r>
      <w:r w:rsidRPr="00861523">
        <w:rPr>
          <w:i/>
          <w:iCs/>
        </w:rPr>
        <w:t xml:space="preserve"> contains </w:t>
      </w:r>
      <w:r w:rsidR="007F4E2F">
        <w:rPr>
          <w:i/>
          <w:iCs/>
        </w:rPr>
        <w:t xml:space="preserve">Butter prices </w:t>
      </w:r>
      <w:r w:rsidR="00414C24">
        <w:rPr>
          <w:i/>
          <w:iCs/>
        </w:rPr>
        <w:t>(euro</w:t>
      </w:r>
      <w:r w:rsidR="007F4E2F">
        <w:rPr>
          <w:i/>
          <w:iCs/>
        </w:rPr>
        <w:t xml:space="preserve">/100kg) for each of the </w:t>
      </w:r>
      <w:r w:rsidR="00414C24">
        <w:rPr>
          <w:i/>
          <w:iCs/>
        </w:rPr>
        <w:t>European</w:t>
      </w:r>
      <w:r w:rsidR="007F4E2F">
        <w:rPr>
          <w:i/>
          <w:iCs/>
        </w:rPr>
        <w:t xml:space="preserve"> Member states that contributed data to the </w:t>
      </w:r>
      <w:r w:rsidR="00414C24">
        <w:rPr>
          <w:i/>
          <w:iCs/>
        </w:rPr>
        <w:t xml:space="preserve">Eurostat’s ESS </w:t>
      </w:r>
      <w:r w:rsidR="00B96336">
        <w:rPr>
          <w:i/>
          <w:iCs/>
        </w:rPr>
        <w:t>(European</w:t>
      </w:r>
      <w:r w:rsidR="00414C24">
        <w:rPr>
          <w:i/>
          <w:iCs/>
        </w:rPr>
        <w:t xml:space="preserve"> Statistical System). </w:t>
      </w:r>
      <w:r w:rsidR="00B96336">
        <w:rPr>
          <w:i/>
          <w:iCs/>
        </w:rPr>
        <w:t xml:space="preserve">A chloropleth visualisation was created and it showed the member states that have the highest butter prices alongside Ireland. I chose France as the state for comparison. </w:t>
      </w:r>
    </w:p>
    <w:p w14:paraId="552ECB1A" w14:textId="1F750988" w:rsidR="0036121B" w:rsidRPr="00861523" w:rsidRDefault="0036121B" w:rsidP="00E01391">
      <w:pPr>
        <w:rPr>
          <w:i/>
          <w:iCs/>
        </w:rPr>
      </w:pPr>
      <w:r w:rsidRPr="00861523">
        <w:rPr>
          <w:i/>
          <w:iCs/>
        </w:rPr>
        <w:t xml:space="preserve">This data was collating, processed, analysed, and interpreted to </w:t>
      </w:r>
      <w:r w:rsidR="00E01391">
        <w:rPr>
          <w:i/>
          <w:iCs/>
        </w:rPr>
        <w:t>show an analysis of the butter prices over time in Ireland and compare to France</w:t>
      </w:r>
    </w:p>
    <w:p w14:paraId="1FEC3625" w14:textId="43E5EA1B" w:rsidR="008307A1" w:rsidRDefault="008307A1" w:rsidP="0011068D">
      <w:pPr>
        <w:rPr>
          <w:color w:val="4472C4" w:themeColor="accent1"/>
          <w:sz w:val="28"/>
          <w:szCs w:val="28"/>
        </w:rPr>
      </w:pPr>
    </w:p>
    <w:p w14:paraId="6652DE48" w14:textId="14264D25" w:rsidR="008307A1" w:rsidRDefault="008307A1" w:rsidP="0011068D">
      <w:pPr>
        <w:rPr>
          <w:color w:val="4472C4" w:themeColor="accent1"/>
          <w:sz w:val="28"/>
          <w:szCs w:val="28"/>
        </w:rPr>
      </w:pPr>
    </w:p>
    <w:p w14:paraId="1C6A47E1" w14:textId="3454487F" w:rsidR="008307A1" w:rsidRDefault="008307A1" w:rsidP="0011068D">
      <w:pPr>
        <w:rPr>
          <w:color w:val="4472C4" w:themeColor="accent1"/>
          <w:sz w:val="28"/>
          <w:szCs w:val="28"/>
        </w:rPr>
      </w:pPr>
    </w:p>
    <w:p w14:paraId="206E0E19" w14:textId="391FA661" w:rsidR="008307A1" w:rsidRDefault="008307A1" w:rsidP="0011068D">
      <w:pPr>
        <w:rPr>
          <w:color w:val="4472C4" w:themeColor="accent1"/>
          <w:sz w:val="28"/>
          <w:szCs w:val="28"/>
        </w:rPr>
      </w:pPr>
    </w:p>
    <w:p w14:paraId="0E3EB427" w14:textId="1691F8A3" w:rsidR="008307A1" w:rsidRDefault="008307A1" w:rsidP="0011068D">
      <w:pPr>
        <w:rPr>
          <w:color w:val="4472C4" w:themeColor="accent1"/>
          <w:sz w:val="28"/>
          <w:szCs w:val="28"/>
        </w:rPr>
      </w:pPr>
    </w:p>
    <w:p w14:paraId="66354AF1" w14:textId="77777777" w:rsidR="000E1664" w:rsidRDefault="000E1664" w:rsidP="0011068D">
      <w:pPr>
        <w:rPr>
          <w:color w:val="4472C4" w:themeColor="accent1"/>
          <w:sz w:val="28"/>
          <w:szCs w:val="28"/>
        </w:rPr>
      </w:pPr>
    </w:p>
    <w:p w14:paraId="40F5F725" w14:textId="1E755B87" w:rsidR="008548C2" w:rsidRPr="001700FF" w:rsidRDefault="00DC56CB" w:rsidP="008548C2">
      <w:pPr>
        <w:pStyle w:val="Heading2"/>
        <w:numPr>
          <w:ilvl w:val="0"/>
          <w:numId w:val="8"/>
        </w:numPr>
        <w:tabs>
          <w:tab w:val="num" w:pos="360"/>
        </w:tabs>
        <w:ind w:left="0" w:firstLine="0"/>
        <w:rPr>
          <w:rFonts w:ascii="Times New Roman" w:hAnsi="Times New Roman"/>
          <w:vertAlign w:val="superscript"/>
        </w:rPr>
      </w:pPr>
      <w:r w:rsidRPr="00861523">
        <w:rPr>
          <w:rFonts w:ascii="Times New Roman" w:hAnsi="Times New Roman"/>
        </w:rPr>
        <w:lastRenderedPageBreak/>
        <w:t>Introduction</w:t>
      </w:r>
      <w:r>
        <w:rPr>
          <w:rFonts w:ascii="Times New Roman" w:hAnsi="Times New Roman"/>
          <w:vertAlign w:val="superscript"/>
        </w:rPr>
        <w:t xml:space="preserve"> [</w:t>
      </w:r>
      <w:r w:rsidR="008548C2">
        <w:rPr>
          <w:rFonts w:ascii="Times New Roman" w:hAnsi="Times New Roman"/>
          <w:vertAlign w:val="superscript"/>
        </w:rPr>
        <w:t>1,2</w:t>
      </w:r>
      <w:r w:rsidR="00BB5F84">
        <w:rPr>
          <w:rFonts w:ascii="Times New Roman" w:hAnsi="Times New Roman"/>
          <w:vertAlign w:val="superscript"/>
        </w:rPr>
        <w:t>,3</w:t>
      </w:r>
      <w:r w:rsidR="008548C2">
        <w:rPr>
          <w:rFonts w:ascii="Times New Roman" w:hAnsi="Times New Roman"/>
          <w:vertAlign w:val="superscript"/>
        </w:rPr>
        <w:t>]</w:t>
      </w:r>
    </w:p>
    <w:p w14:paraId="004B35FD" w14:textId="0CABEF10" w:rsidR="00850053" w:rsidRDefault="00A65C8D" w:rsidP="00E82CAD">
      <w:pPr>
        <w:pStyle w:val="ListParagraph"/>
        <w:numPr>
          <w:ilvl w:val="0"/>
          <w:numId w:val="10"/>
        </w:numPr>
      </w:pPr>
      <w:r>
        <w:t>The purpose of this assignment is to c</w:t>
      </w:r>
      <w:r w:rsidR="00850053">
        <w:t xml:space="preserve">hoose an Agri sector topic </w:t>
      </w:r>
      <w:r w:rsidR="001700FF">
        <w:t>to</w:t>
      </w:r>
      <w:r w:rsidR="00850053">
        <w:t xml:space="preserve"> analyse Irelands Agricultural data and use this data to compare to another Country. </w:t>
      </w:r>
    </w:p>
    <w:p w14:paraId="032D340A" w14:textId="002B403F" w:rsidR="00E82CAD" w:rsidRDefault="00A65C8D" w:rsidP="00E82CAD">
      <w:pPr>
        <w:pStyle w:val="ListParagraph"/>
        <w:numPr>
          <w:ilvl w:val="0"/>
          <w:numId w:val="10"/>
        </w:numPr>
      </w:pPr>
      <w:r>
        <w:t xml:space="preserve">Chosen </w:t>
      </w:r>
      <w:r w:rsidR="00850053">
        <w:t xml:space="preserve">Topic: </w:t>
      </w:r>
      <w:r>
        <w:t>Analysis of</w:t>
      </w:r>
      <w:r w:rsidR="00850053">
        <w:t xml:space="preserve"> the Price of Butter in Ireland and France </w:t>
      </w:r>
    </w:p>
    <w:p w14:paraId="164C4E30" w14:textId="47AA8189" w:rsidR="00E82CAD" w:rsidRDefault="00E82CAD" w:rsidP="00E82CAD">
      <w:pPr>
        <w:pStyle w:val="Heading2"/>
        <w:rPr>
          <w:rFonts w:ascii="Times New Roman" w:hAnsi="Times New Roman"/>
        </w:rPr>
      </w:pPr>
      <w:r w:rsidRPr="00E82CAD">
        <w:rPr>
          <w:rFonts w:ascii="Times New Roman" w:hAnsi="Times New Roman"/>
        </w:rPr>
        <w:t>2</w:t>
      </w:r>
      <w:r>
        <w:t xml:space="preserve">. </w:t>
      </w:r>
      <w:r w:rsidRPr="00E82CAD">
        <w:rPr>
          <w:rFonts w:ascii="Times New Roman" w:hAnsi="Times New Roman"/>
        </w:rPr>
        <w:t xml:space="preserve">Project Management Framework </w:t>
      </w:r>
      <w:r>
        <w:rPr>
          <w:rFonts w:ascii="Times New Roman" w:hAnsi="Times New Roman"/>
          <w:vertAlign w:val="superscript"/>
        </w:rPr>
        <w:t>[</w:t>
      </w:r>
      <w:r w:rsidR="00675405">
        <w:rPr>
          <w:rFonts w:ascii="Times New Roman" w:hAnsi="Times New Roman"/>
          <w:vertAlign w:val="superscript"/>
        </w:rPr>
        <w:t>4,5</w:t>
      </w:r>
      <w:r>
        <w:rPr>
          <w:rFonts w:ascii="Times New Roman" w:hAnsi="Times New Roman"/>
          <w:vertAlign w:val="superscript"/>
        </w:rPr>
        <w:t>]</w:t>
      </w:r>
    </w:p>
    <w:p w14:paraId="6E9CB8F1" w14:textId="77777777" w:rsidR="00E82CAD" w:rsidRPr="00E82CAD" w:rsidRDefault="00E82CAD" w:rsidP="00E82CAD"/>
    <w:p w14:paraId="1240E963" w14:textId="7A5AF325" w:rsidR="008548C2" w:rsidRPr="00DC56CB" w:rsidRDefault="00DC56CB" w:rsidP="00DC56CB">
      <w:r>
        <w:t>M</w:t>
      </w:r>
      <w:r w:rsidR="008548C2" w:rsidRPr="007804B8">
        <w:t>ethodology</w:t>
      </w:r>
      <w:r w:rsidR="008548C2">
        <w:t xml:space="preserve"> used: </w:t>
      </w:r>
      <w:r w:rsidR="00B42203">
        <w:rPr>
          <w:b/>
          <w:bCs/>
        </w:rPr>
        <w:t>Crisp-DM</w:t>
      </w:r>
      <w:r w:rsidR="008548C2">
        <w:t xml:space="preserve"> </w:t>
      </w:r>
      <w:r w:rsidR="00CC2F3A">
        <w:t>with</w:t>
      </w:r>
      <w:r w:rsidR="008548C2">
        <w:t xml:space="preserve"> programming language of </w:t>
      </w:r>
      <w:r w:rsidR="0026713D" w:rsidRPr="0026713D">
        <w:rPr>
          <w:b/>
          <w:bCs/>
        </w:rPr>
        <w:t>P</w:t>
      </w:r>
      <w:r w:rsidR="008548C2" w:rsidRPr="0026713D">
        <w:rPr>
          <w:b/>
          <w:bCs/>
        </w:rPr>
        <w:t>ython</w:t>
      </w:r>
    </w:p>
    <w:p w14:paraId="5F462440" w14:textId="6868023F" w:rsidR="008548C2" w:rsidRDefault="00130C44" w:rsidP="00130C44">
      <w:pPr>
        <w:ind w:firstLine="720"/>
        <w:jc w:val="center"/>
        <w:rPr>
          <w:b/>
          <w:bCs/>
        </w:rPr>
      </w:pPr>
      <w:r>
        <w:rPr>
          <w:noProof/>
        </w:rPr>
        <w:drawing>
          <wp:inline distT="0" distB="0" distL="0" distR="0" wp14:anchorId="6920C530" wp14:editId="714DEE8A">
            <wp:extent cx="2223147" cy="2335699"/>
            <wp:effectExtent l="19050" t="19050" r="2476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1807" cy="2344798"/>
                    </a:xfrm>
                    <a:prstGeom prst="rect">
                      <a:avLst/>
                    </a:prstGeom>
                    <a:noFill/>
                    <a:ln>
                      <a:solidFill>
                        <a:schemeClr val="accent1"/>
                      </a:solidFill>
                    </a:ln>
                  </pic:spPr>
                </pic:pic>
              </a:graphicData>
            </a:graphic>
          </wp:inline>
        </w:drawing>
      </w:r>
    </w:p>
    <w:p w14:paraId="709994F3" w14:textId="518B2E5E" w:rsidR="00B42203" w:rsidRDefault="0026713D" w:rsidP="00675405">
      <w:pPr>
        <w:ind w:firstLine="720"/>
        <w:jc w:val="center"/>
        <w:rPr>
          <w:b/>
          <w:bCs/>
        </w:rPr>
      </w:pPr>
      <w:r w:rsidRPr="00F506C4">
        <w:rPr>
          <w:rFonts w:ascii="Times New Roman" w:hAnsi="Times New Roman" w:cs="Times New Roman"/>
          <w:b/>
          <w:bCs/>
          <w:sz w:val="16"/>
          <w:szCs w:val="16"/>
        </w:rPr>
        <w:t>Figure</w:t>
      </w:r>
      <w:r w:rsidR="00106A29" w:rsidRPr="00F506C4">
        <w:rPr>
          <w:rFonts w:ascii="Times New Roman" w:hAnsi="Times New Roman" w:cs="Times New Roman"/>
          <w:b/>
          <w:bCs/>
          <w:sz w:val="16"/>
          <w:szCs w:val="16"/>
        </w:rPr>
        <w:t xml:space="preserve"> 1</w:t>
      </w:r>
      <w:r w:rsidRPr="00F506C4">
        <w:rPr>
          <w:rFonts w:ascii="Times New Roman" w:hAnsi="Times New Roman" w:cs="Times New Roman"/>
          <w:b/>
          <w:bCs/>
          <w:sz w:val="16"/>
          <w:szCs w:val="16"/>
        </w:rPr>
        <w:t>:</w:t>
      </w:r>
      <w:r w:rsidR="00130C44" w:rsidRPr="00F506C4">
        <w:rPr>
          <w:rFonts w:ascii="Times New Roman" w:hAnsi="Times New Roman" w:cs="Times New Roman"/>
          <w:b/>
          <w:bCs/>
          <w:sz w:val="16"/>
          <w:szCs w:val="16"/>
        </w:rPr>
        <w:t xml:space="preserve"> Crisp-DM </w:t>
      </w:r>
      <w:r w:rsidR="002A6C42" w:rsidRPr="00F506C4">
        <w:rPr>
          <w:rFonts w:ascii="Times New Roman" w:hAnsi="Times New Roman" w:cs="Times New Roman"/>
          <w:b/>
          <w:bCs/>
          <w:sz w:val="16"/>
          <w:szCs w:val="16"/>
        </w:rPr>
        <w:t>Lifecycle</w:t>
      </w:r>
      <w:r w:rsidR="002A6C42" w:rsidRPr="00F506C4">
        <w:rPr>
          <w:rFonts w:ascii="Times New Roman" w:hAnsi="Times New Roman" w:cs="Times New Roman"/>
          <w:b/>
          <w:bCs/>
          <w:sz w:val="16"/>
          <w:szCs w:val="16"/>
          <w:vertAlign w:val="superscript"/>
        </w:rPr>
        <w:t xml:space="preserve"> [</w:t>
      </w:r>
      <w:r w:rsidR="00130C44" w:rsidRPr="00F506C4">
        <w:rPr>
          <w:rFonts w:ascii="Times New Roman" w:hAnsi="Times New Roman" w:cs="Times New Roman"/>
          <w:b/>
          <w:bCs/>
          <w:sz w:val="16"/>
          <w:szCs w:val="16"/>
          <w:vertAlign w:val="superscript"/>
        </w:rPr>
        <w:t>3</w:t>
      </w:r>
      <w:r w:rsidR="00130C44" w:rsidRPr="00130C44">
        <w:rPr>
          <w:b/>
          <w:bCs/>
          <w:vertAlign w:val="superscript"/>
        </w:rPr>
        <w:t>]</w:t>
      </w:r>
    </w:p>
    <w:p w14:paraId="05078022" w14:textId="6FA5490A" w:rsidR="00B42203" w:rsidRPr="00675405" w:rsidRDefault="007907CB" w:rsidP="00675405">
      <w:pPr>
        <w:rPr>
          <w:rFonts w:ascii="Times New Roman" w:hAnsi="Times New Roman" w:cs="Times New Roman"/>
        </w:rPr>
      </w:pPr>
      <w:r w:rsidRPr="00675405">
        <w:rPr>
          <w:rFonts w:ascii="Times New Roman" w:hAnsi="Times New Roman" w:cs="Times New Roman"/>
        </w:rPr>
        <w:t xml:space="preserve">Crisp-DM is the cross-industry standard process for data mining and is an open standard process framework model. </w:t>
      </w:r>
      <w:r w:rsidR="007723ED">
        <w:rPr>
          <w:rFonts w:ascii="Times New Roman" w:hAnsi="Times New Roman" w:cs="Times New Roman"/>
        </w:rPr>
        <w:t xml:space="preserve">See </w:t>
      </w:r>
      <w:r w:rsidR="002A6C42" w:rsidRPr="00675405">
        <w:rPr>
          <w:rFonts w:ascii="Times New Roman" w:hAnsi="Times New Roman" w:cs="Times New Roman"/>
        </w:rPr>
        <w:t xml:space="preserve">Figure 1 </w:t>
      </w:r>
      <w:r w:rsidR="007723ED">
        <w:rPr>
          <w:rFonts w:ascii="Times New Roman" w:hAnsi="Times New Roman" w:cs="Times New Roman"/>
        </w:rPr>
        <w:t>for details</w:t>
      </w:r>
    </w:p>
    <w:tbl>
      <w:tblPr>
        <w:tblStyle w:val="TableGrid"/>
        <w:tblW w:w="0" w:type="auto"/>
        <w:tblLook w:val="04A0" w:firstRow="1" w:lastRow="0" w:firstColumn="1" w:lastColumn="0" w:noHBand="0" w:noVBand="1"/>
      </w:tblPr>
      <w:tblGrid>
        <w:gridCol w:w="4508"/>
        <w:gridCol w:w="4508"/>
      </w:tblGrid>
      <w:tr w:rsidR="002A0B48" w:rsidRPr="00675405" w14:paraId="4386442A" w14:textId="77777777" w:rsidTr="002A0B48">
        <w:tc>
          <w:tcPr>
            <w:tcW w:w="4508" w:type="dxa"/>
          </w:tcPr>
          <w:p w14:paraId="1089495F" w14:textId="7E845E26" w:rsidR="002A0B48" w:rsidRPr="00675405" w:rsidRDefault="002A0B48" w:rsidP="008548C2">
            <w:pPr>
              <w:rPr>
                <w:rFonts w:ascii="Times New Roman" w:hAnsi="Times New Roman" w:cs="Times New Roman"/>
                <w:b/>
                <w:bCs/>
              </w:rPr>
            </w:pPr>
            <w:r w:rsidRPr="00675405">
              <w:rPr>
                <w:rFonts w:ascii="Times New Roman" w:hAnsi="Times New Roman" w:cs="Times New Roman"/>
                <w:b/>
                <w:bCs/>
              </w:rPr>
              <w:t>Crisp-DM Phases</w:t>
            </w:r>
          </w:p>
        </w:tc>
        <w:tc>
          <w:tcPr>
            <w:tcW w:w="4508" w:type="dxa"/>
          </w:tcPr>
          <w:p w14:paraId="7DD084DE" w14:textId="67A1CFA9" w:rsidR="002A0B48" w:rsidRPr="00675405" w:rsidRDefault="002A0B48" w:rsidP="008548C2">
            <w:pPr>
              <w:rPr>
                <w:rFonts w:ascii="Times New Roman" w:hAnsi="Times New Roman" w:cs="Times New Roman"/>
                <w:b/>
                <w:bCs/>
              </w:rPr>
            </w:pPr>
            <w:r w:rsidRPr="00675405">
              <w:rPr>
                <w:rFonts w:ascii="Times New Roman" w:hAnsi="Times New Roman" w:cs="Times New Roman"/>
                <w:b/>
                <w:bCs/>
              </w:rPr>
              <w:t>Project: Analysis of Butter prices in Ireland</w:t>
            </w:r>
          </w:p>
        </w:tc>
      </w:tr>
      <w:tr w:rsidR="002A0B48" w:rsidRPr="00675405" w14:paraId="6674CA41" w14:textId="77777777" w:rsidTr="002A0B48">
        <w:tc>
          <w:tcPr>
            <w:tcW w:w="4508" w:type="dxa"/>
          </w:tcPr>
          <w:p w14:paraId="10F1E17E" w14:textId="2C6C36F9" w:rsidR="002A0B48" w:rsidRPr="00675405" w:rsidRDefault="002A0B48" w:rsidP="002A0B48">
            <w:pPr>
              <w:pStyle w:val="ListParagraph"/>
              <w:numPr>
                <w:ilvl w:val="0"/>
                <w:numId w:val="11"/>
              </w:numPr>
              <w:rPr>
                <w:rFonts w:ascii="Times New Roman" w:hAnsi="Times New Roman" w:cs="Times New Roman"/>
              </w:rPr>
            </w:pPr>
            <w:r w:rsidRPr="00675405">
              <w:rPr>
                <w:rFonts w:ascii="Times New Roman" w:hAnsi="Times New Roman" w:cs="Times New Roman"/>
              </w:rPr>
              <w:t>Business/Research Understanding Phase</w:t>
            </w:r>
            <w:r w:rsidR="00CC2F3A" w:rsidRPr="00675405">
              <w:rPr>
                <w:rFonts w:ascii="Times New Roman" w:hAnsi="Times New Roman" w:cs="Times New Roman"/>
              </w:rPr>
              <w:t xml:space="preserve"> – Changing it to Project Understanding</w:t>
            </w:r>
          </w:p>
        </w:tc>
        <w:tc>
          <w:tcPr>
            <w:tcW w:w="4508" w:type="dxa"/>
          </w:tcPr>
          <w:p w14:paraId="3B005320" w14:textId="7C97832B" w:rsidR="002A0B48" w:rsidRPr="00675405" w:rsidRDefault="002A0B48" w:rsidP="002A0B48">
            <w:pPr>
              <w:pStyle w:val="ListParagraph"/>
              <w:numPr>
                <w:ilvl w:val="0"/>
                <w:numId w:val="12"/>
              </w:numPr>
              <w:rPr>
                <w:rFonts w:ascii="Times New Roman" w:hAnsi="Times New Roman" w:cs="Times New Roman"/>
              </w:rPr>
            </w:pPr>
            <w:r w:rsidRPr="00675405">
              <w:rPr>
                <w:rFonts w:ascii="Times New Roman" w:hAnsi="Times New Roman" w:cs="Times New Roman"/>
              </w:rPr>
              <w:t>Project Definition – Chose an Agricultural Topic - Butter</w:t>
            </w:r>
          </w:p>
          <w:p w14:paraId="2A645745" w14:textId="581362D8" w:rsidR="002A0B48" w:rsidRPr="00675405" w:rsidRDefault="002A0B48" w:rsidP="002A0B48">
            <w:pPr>
              <w:pStyle w:val="ListParagraph"/>
              <w:numPr>
                <w:ilvl w:val="0"/>
                <w:numId w:val="12"/>
              </w:numPr>
              <w:rPr>
                <w:rFonts w:ascii="Times New Roman" w:hAnsi="Times New Roman" w:cs="Times New Roman"/>
              </w:rPr>
            </w:pPr>
            <w:r w:rsidRPr="00675405">
              <w:rPr>
                <w:rFonts w:ascii="Times New Roman" w:hAnsi="Times New Roman" w:cs="Times New Roman"/>
              </w:rPr>
              <w:t>Explore the European and Irish Dataset– through Eurostat and CSO</w:t>
            </w:r>
          </w:p>
        </w:tc>
      </w:tr>
      <w:tr w:rsidR="002A0B48" w:rsidRPr="00675405" w14:paraId="3D6B92AC" w14:textId="77777777" w:rsidTr="002A0B48">
        <w:tc>
          <w:tcPr>
            <w:tcW w:w="4508" w:type="dxa"/>
          </w:tcPr>
          <w:p w14:paraId="298017CD" w14:textId="4F942D88" w:rsidR="002A0B48" w:rsidRPr="00675405" w:rsidRDefault="002A0B48" w:rsidP="002A0B48">
            <w:pPr>
              <w:pStyle w:val="ListParagraph"/>
              <w:numPr>
                <w:ilvl w:val="0"/>
                <w:numId w:val="11"/>
              </w:numPr>
              <w:rPr>
                <w:rFonts w:ascii="Times New Roman" w:hAnsi="Times New Roman" w:cs="Times New Roman"/>
              </w:rPr>
            </w:pPr>
            <w:r w:rsidRPr="00675405">
              <w:rPr>
                <w:rFonts w:ascii="Times New Roman" w:hAnsi="Times New Roman" w:cs="Times New Roman"/>
              </w:rPr>
              <w:t>Data Understanding Phase</w:t>
            </w:r>
          </w:p>
        </w:tc>
        <w:tc>
          <w:tcPr>
            <w:tcW w:w="4508" w:type="dxa"/>
          </w:tcPr>
          <w:p w14:paraId="4F8284C0" w14:textId="77777777" w:rsidR="002A0B48" w:rsidRPr="00675405" w:rsidRDefault="00233BB9" w:rsidP="002A0B48">
            <w:pPr>
              <w:pStyle w:val="ListParagraph"/>
              <w:numPr>
                <w:ilvl w:val="0"/>
                <w:numId w:val="12"/>
              </w:numPr>
              <w:rPr>
                <w:rFonts w:ascii="Times New Roman" w:hAnsi="Times New Roman" w:cs="Times New Roman"/>
              </w:rPr>
            </w:pPr>
            <w:r w:rsidRPr="00675405">
              <w:rPr>
                <w:rFonts w:ascii="Times New Roman" w:hAnsi="Times New Roman" w:cs="Times New Roman"/>
              </w:rPr>
              <w:t>Collect Data – created a CSV file of Ireland and Frances butter prices for the years 2015-2022</w:t>
            </w:r>
          </w:p>
          <w:p w14:paraId="321DD470" w14:textId="2FA61555" w:rsidR="00233BB9" w:rsidRPr="00675405" w:rsidRDefault="00233BB9" w:rsidP="002A0B48">
            <w:pPr>
              <w:pStyle w:val="ListParagraph"/>
              <w:numPr>
                <w:ilvl w:val="0"/>
                <w:numId w:val="12"/>
              </w:numPr>
              <w:rPr>
                <w:rFonts w:ascii="Times New Roman" w:hAnsi="Times New Roman" w:cs="Times New Roman"/>
              </w:rPr>
            </w:pPr>
            <w:r w:rsidRPr="00675405">
              <w:rPr>
                <w:rFonts w:ascii="Times New Roman" w:hAnsi="Times New Roman" w:cs="Times New Roman"/>
              </w:rPr>
              <w:t xml:space="preserve">Created two separate dataframes for each country. Completed Exploratory analysis on the Irish dataset </w:t>
            </w:r>
          </w:p>
        </w:tc>
      </w:tr>
      <w:tr w:rsidR="002A0B48" w:rsidRPr="00675405" w14:paraId="4EA6EE81" w14:textId="77777777" w:rsidTr="002A0B48">
        <w:tc>
          <w:tcPr>
            <w:tcW w:w="4508" w:type="dxa"/>
          </w:tcPr>
          <w:p w14:paraId="62E69CFC" w14:textId="08434CDF" w:rsidR="002A0B48" w:rsidRPr="00675405" w:rsidRDefault="00233BB9" w:rsidP="00233BB9">
            <w:pPr>
              <w:pStyle w:val="ListParagraph"/>
              <w:numPr>
                <w:ilvl w:val="0"/>
                <w:numId w:val="11"/>
              </w:numPr>
              <w:rPr>
                <w:rFonts w:ascii="Times New Roman" w:hAnsi="Times New Roman" w:cs="Times New Roman"/>
              </w:rPr>
            </w:pPr>
            <w:r w:rsidRPr="00675405">
              <w:rPr>
                <w:rFonts w:ascii="Times New Roman" w:hAnsi="Times New Roman" w:cs="Times New Roman"/>
              </w:rPr>
              <w:t xml:space="preserve">Data Preparation Phase </w:t>
            </w:r>
          </w:p>
        </w:tc>
        <w:tc>
          <w:tcPr>
            <w:tcW w:w="4508" w:type="dxa"/>
          </w:tcPr>
          <w:p w14:paraId="38F0E599" w14:textId="08339989" w:rsidR="002A0B48"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t xml:space="preserve">The data was cleaned i.e checked for duplicate </w:t>
            </w:r>
            <w:r w:rsidR="0030695B" w:rsidRPr="00675405">
              <w:rPr>
                <w:rFonts w:ascii="Times New Roman" w:hAnsi="Times New Roman" w:cs="Times New Roman"/>
              </w:rPr>
              <w:t>values,</w:t>
            </w:r>
            <w:r w:rsidRPr="00675405">
              <w:rPr>
                <w:rFonts w:ascii="Times New Roman" w:hAnsi="Times New Roman" w:cs="Times New Roman"/>
              </w:rPr>
              <w:t xml:space="preserve"> </w:t>
            </w:r>
            <w:r w:rsidR="0030695B" w:rsidRPr="00675405">
              <w:rPr>
                <w:rFonts w:ascii="Times New Roman" w:hAnsi="Times New Roman" w:cs="Times New Roman"/>
              </w:rPr>
              <w:t>outliers,</w:t>
            </w:r>
            <w:r w:rsidRPr="00675405">
              <w:rPr>
                <w:rFonts w:ascii="Times New Roman" w:hAnsi="Times New Roman" w:cs="Times New Roman"/>
              </w:rPr>
              <w:t xml:space="preserve"> null values</w:t>
            </w:r>
          </w:p>
          <w:p w14:paraId="7881729C" w14:textId="77777777" w:rsidR="00233BB9"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t>No data transformation was required</w:t>
            </w:r>
          </w:p>
          <w:p w14:paraId="44215AD8" w14:textId="7CEAE785" w:rsidR="00233BB9"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t xml:space="preserve">Split the data into train and test sets for modelling </w:t>
            </w:r>
          </w:p>
        </w:tc>
      </w:tr>
      <w:tr w:rsidR="002A0B48" w:rsidRPr="00675405" w14:paraId="524C1292" w14:textId="77777777" w:rsidTr="002A0B48">
        <w:tc>
          <w:tcPr>
            <w:tcW w:w="4508" w:type="dxa"/>
          </w:tcPr>
          <w:p w14:paraId="7518A320" w14:textId="4ECF5F9D" w:rsidR="002A0B48" w:rsidRPr="00675405" w:rsidRDefault="00233BB9" w:rsidP="00233BB9">
            <w:pPr>
              <w:pStyle w:val="ListParagraph"/>
              <w:numPr>
                <w:ilvl w:val="0"/>
                <w:numId w:val="11"/>
              </w:numPr>
              <w:rPr>
                <w:rFonts w:ascii="Times New Roman" w:hAnsi="Times New Roman" w:cs="Times New Roman"/>
              </w:rPr>
            </w:pPr>
            <w:r w:rsidRPr="00675405">
              <w:rPr>
                <w:rFonts w:ascii="Times New Roman" w:hAnsi="Times New Roman" w:cs="Times New Roman"/>
              </w:rPr>
              <w:t xml:space="preserve">Modeling Phase </w:t>
            </w:r>
          </w:p>
        </w:tc>
        <w:tc>
          <w:tcPr>
            <w:tcW w:w="4508" w:type="dxa"/>
          </w:tcPr>
          <w:p w14:paraId="4D3701C7" w14:textId="34510A1F" w:rsidR="00233BB9" w:rsidRPr="00675405" w:rsidRDefault="00233BB9" w:rsidP="0030695B">
            <w:pPr>
              <w:pStyle w:val="ListParagraph"/>
              <w:numPr>
                <w:ilvl w:val="0"/>
                <w:numId w:val="12"/>
              </w:numPr>
              <w:rPr>
                <w:rFonts w:ascii="Times New Roman" w:hAnsi="Times New Roman" w:cs="Times New Roman"/>
              </w:rPr>
            </w:pPr>
            <w:r w:rsidRPr="00675405">
              <w:rPr>
                <w:rFonts w:ascii="Times New Roman" w:hAnsi="Times New Roman" w:cs="Times New Roman"/>
              </w:rPr>
              <w:t xml:space="preserve">Choose Machine </w:t>
            </w:r>
            <w:r w:rsidR="0030695B" w:rsidRPr="00675405">
              <w:rPr>
                <w:rFonts w:ascii="Times New Roman" w:hAnsi="Times New Roman" w:cs="Times New Roman"/>
              </w:rPr>
              <w:t>Modelling</w:t>
            </w:r>
            <w:r w:rsidRPr="00675405">
              <w:rPr>
                <w:rFonts w:ascii="Times New Roman" w:hAnsi="Times New Roman" w:cs="Times New Roman"/>
              </w:rPr>
              <w:t xml:space="preserve"> Techniques</w:t>
            </w:r>
          </w:p>
        </w:tc>
      </w:tr>
      <w:tr w:rsidR="002A0B48" w:rsidRPr="00675405" w14:paraId="176172D1" w14:textId="77777777" w:rsidTr="002A0B48">
        <w:tc>
          <w:tcPr>
            <w:tcW w:w="4508" w:type="dxa"/>
          </w:tcPr>
          <w:p w14:paraId="4B715EBA" w14:textId="281B2FC1" w:rsidR="002A0B48" w:rsidRPr="00675405" w:rsidRDefault="00233BB9" w:rsidP="00233BB9">
            <w:pPr>
              <w:pStyle w:val="ListParagraph"/>
              <w:numPr>
                <w:ilvl w:val="0"/>
                <w:numId w:val="11"/>
              </w:numPr>
              <w:rPr>
                <w:rFonts w:ascii="Times New Roman" w:hAnsi="Times New Roman" w:cs="Times New Roman"/>
              </w:rPr>
            </w:pPr>
            <w:r w:rsidRPr="00675405">
              <w:rPr>
                <w:rFonts w:ascii="Times New Roman" w:hAnsi="Times New Roman" w:cs="Times New Roman"/>
              </w:rPr>
              <w:t>Evaluation Phase</w:t>
            </w:r>
          </w:p>
        </w:tc>
        <w:tc>
          <w:tcPr>
            <w:tcW w:w="4508" w:type="dxa"/>
          </w:tcPr>
          <w:p w14:paraId="574BF0CB" w14:textId="4A9B8C56" w:rsidR="002A0B48"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t>Evaluate the machine learning through RSME</w:t>
            </w:r>
          </w:p>
        </w:tc>
      </w:tr>
      <w:tr w:rsidR="002A0B48" w:rsidRPr="00675405" w14:paraId="678C2006" w14:textId="77777777" w:rsidTr="002A0B48">
        <w:tc>
          <w:tcPr>
            <w:tcW w:w="4508" w:type="dxa"/>
          </w:tcPr>
          <w:p w14:paraId="107E71F4" w14:textId="786BA589" w:rsidR="002A0B48" w:rsidRPr="00675405" w:rsidRDefault="00233BB9" w:rsidP="00233BB9">
            <w:pPr>
              <w:pStyle w:val="ListParagraph"/>
              <w:numPr>
                <w:ilvl w:val="0"/>
                <w:numId w:val="11"/>
              </w:numPr>
              <w:rPr>
                <w:rFonts w:ascii="Times New Roman" w:hAnsi="Times New Roman" w:cs="Times New Roman"/>
              </w:rPr>
            </w:pPr>
            <w:r w:rsidRPr="00675405">
              <w:rPr>
                <w:rFonts w:ascii="Times New Roman" w:hAnsi="Times New Roman" w:cs="Times New Roman"/>
              </w:rPr>
              <w:t>Deployment Phase</w:t>
            </w:r>
          </w:p>
        </w:tc>
        <w:tc>
          <w:tcPr>
            <w:tcW w:w="4508" w:type="dxa"/>
          </w:tcPr>
          <w:p w14:paraId="5DE64FB1" w14:textId="1FCBC308" w:rsidR="002A0B48"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t>Completion of the assignment for CCT</w:t>
            </w:r>
          </w:p>
        </w:tc>
      </w:tr>
    </w:tbl>
    <w:p w14:paraId="0F5A0A83" w14:textId="50BF632A" w:rsidR="00B42203" w:rsidRPr="00675405" w:rsidRDefault="002A7EB1" w:rsidP="002C7B34">
      <w:pPr>
        <w:ind w:firstLine="720"/>
        <w:jc w:val="center"/>
        <w:rPr>
          <w:rFonts w:ascii="Times New Roman" w:hAnsi="Times New Roman" w:cs="Times New Roman"/>
          <w:b/>
          <w:bCs/>
          <w:sz w:val="16"/>
          <w:szCs w:val="16"/>
        </w:rPr>
      </w:pPr>
      <w:r w:rsidRPr="00675405">
        <w:rPr>
          <w:rFonts w:ascii="Times New Roman" w:hAnsi="Times New Roman" w:cs="Times New Roman"/>
          <w:b/>
          <w:bCs/>
          <w:sz w:val="16"/>
          <w:szCs w:val="16"/>
        </w:rPr>
        <w:t xml:space="preserve">Table </w:t>
      </w:r>
      <w:r w:rsidR="002C7B34" w:rsidRPr="00675405">
        <w:rPr>
          <w:rFonts w:ascii="Times New Roman" w:hAnsi="Times New Roman" w:cs="Times New Roman"/>
          <w:b/>
          <w:bCs/>
          <w:sz w:val="16"/>
          <w:szCs w:val="16"/>
        </w:rPr>
        <w:t xml:space="preserve">1 Crisp- DM in detail </w:t>
      </w:r>
    </w:p>
    <w:p w14:paraId="4120E618" w14:textId="32EFFBEB" w:rsidR="00B42203" w:rsidRDefault="00B42203" w:rsidP="008548C2">
      <w:pPr>
        <w:ind w:firstLine="720"/>
        <w:rPr>
          <w:b/>
          <w:bCs/>
        </w:rPr>
      </w:pPr>
    </w:p>
    <w:p w14:paraId="3BA046CE" w14:textId="77777777" w:rsidR="007723ED" w:rsidRDefault="007723ED" w:rsidP="008548C2">
      <w:pPr>
        <w:ind w:firstLine="720"/>
        <w:rPr>
          <w:b/>
          <w:bCs/>
        </w:rPr>
      </w:pPr>
    </w:p>
    <w:p w14:paraId="00035D9D" w14:textId="360CD6EA" w:rsidR="0030695B" w:rsidRPr="00E74F30" w:rsidRDefault="00CC2F3A" w:rsidP="00CC2F3A">
      <w:pPr>
        <w:pStyle w:val="ListParagraph"/>
        <w:numPr>
          <w:ilvl w:val="0"/>
          <w:numId w:val="15"/>
        </w:numPr>
        <w:rPr>
          <w:rFonts w:ascii="Times New Roman" w:hAnsi="Times New Roman" w:cs="Times New Roman"/>
        </w:rPr>
      </w:pPr>
      <w:r w:rsidRPr="00E74F30">
        <w:rPr>
          <w:rFonts w:ascii="Times New Roman" w:hAnsi="Times New Roman" w:cs="Times New Roman"/>
          <w:b/>
          <w:bCs/>
        </w:rPr>
        <w:lastRenderedPageBreak/>
        <w:t>Data Understanding – Collecting and exploring the input dataset</w:t>
      </w:r>
    </w:p>
    <w:p w14:paraId="259DA45A" w14:textId="5E406656" w:rsidR="00D12630" w:rsidRPr="00E74F30" w:rsidRDefault="00D12630" w:rsidP="00D12630">
      <w:pPr>
        <w:pStyle w:val="ListParagraph"/>
        <w:ind w:left="1440"/>
        <w:rPr>
          <w:rFonts w:ascii="Times New Roman" w:hAnsi="Times New Roman" w:cs="Times New Roman"/>
          <w:b/>
          <w:bCs/>
          <w:i/>
          <w:iCs/>
        </w:rPr>
      </w:pPr>
      <w:r w:rsidRPr="00E74F30">
        <w:rPr>
          <w:rFonts w:ascii="Times New Roman" w:hAnsi="Times New Roman" w:cs="Times New Roman"/>
          <w:b/>
          <w:bCs/>
          <w:i/>
          <w:iCs/>
          <w:highlight w:val="yellow"/>
        </w:rPr>
        <w:t xml:space="preserve">Reference Jupyter Notebook – </w:t>
      </w:r>
      <w:r w:rsidR="00D33ACA" w:rsidRPr="00E74F30">
        <w:rPr>
          <w:rFonts w:ascii="Times New Roman" w:hAnsi="Times New Roman" w:cs="Times New Roman"/>
          <w:b/>
          <w:bCs/>
          <w:i/>
          <w:iCs/>
          <w:highlight w:val="yellow"/>
        </w:rPr>
        <w:t>Data Prep and Vis.ipynb</w:t>
      </w:r>
    </w:p>
    <w:p w14:paraId="02BF2444" w14:textId="77777777" w:rsidR="00D12630" w:rsidRPr="00E74F30" w:rsidRDefault="00D12630" w:rsidP="00D12630">
      <w:pPr>
        <w:pStyle w:val="ListParagraph"/>
        <w:ind w:left="1440"/>
        <w:rPr>
          <w:rFonts w:ascii="Times New Roman" w:hAnsi="Times New Roman" w:cs="Times New Roman"/>
        </w:rPr>
      </w:pPr>
    </w:p>
    <w:p w14:paraId="6FC6E218" w14:textId="05411AB1" w:rsidR="00CC2F3A" w:rsidRPr="00E74F30" w:rsidRDefault="00166AE6" w:rsidP="00D12630">
      <w:pPr>
        <w:pStyle w:val="ListParagraph"/>
        <w:numPr>
          <w:ilvl w:val="0"/>
          <w:numId w:val="12"/>
        </w:numPr>
        <w:rPr>
          <w:rFonts w:ascii="Times New Roman" w:hAnsi="Times New Roman" w:cs="Times New Roman"/>
          <w:b/>
          <w:bCs/>
        </w:rPr>
      </w:pPr>
      <w:r w:rsidRPr="00E74F30">
        <w:rPr>
          <w:rFonts w:ascii="Times New Roman" w:hAnsi="Times New Roman" w:cs="Times New Roman"/>
          <w:b/>
          <w:bCs/>
        </w:rPr>
        <w:t xml:space="preserve">3.1 Collect Initial </w:t>
      </w:r>
      <w:r w:rsidR="00912AF5" w:rsidRPr="00E74F30">
        <w:rPr>
          <w:rFonts w:ascii="Times New Roman" w:hAnsi="Times New Roman" w:cs="Times New Roman"/>
          <w:b/>
          <w:bCs/>
        </w:rPr>
        <w:t>Data</w:t>
      </w:r>
      <w:r w:rsidR="00912AF5" w:rsidRPr="00AB36B1">
        <w:rPr>
          <w:rFonts w:ascii="Times New Roman" w:hAnsi="Times New Roman" w:cs="Times New Roman"/>
          <w:b/>
          <w:bCs/>
          <w:vertAlign w:val="superscript"/>
        </w:rPr>
        <w:t xml:space="preserve"> [</w:t>
      </w:r>
      <w:r w:rsidR="00E74F30" w:rsidRPr="00AB36B1">
        <w:rPr>
          <w:rFonts w:ascii="Times New Roman" w:hAnsi="Times New Roman" w:cs="Times New Roman"/>
          <w:b/>
          <w:bCs/>
          <w:vertAlign w:val="superscript"/>
        </w:rPr>
        <w:t>1, 6,7,8,9,10,11,12</w:t>
      </w:r>
      <w:r w:rsidR="00AB36B1" w:rsidRPr="00AB36B1">
        <w:rPr>
          <w:rFonts w:ascii="Times New Roman" w:hAnsi="Times New Roman" w:cs="Times New Roman"/>
          <w:b/>
          <w:bCs/>
          <w:vertAlign w:val="superscript"/>
        </w:rPr>
        <w:t>,13]</w:t>
      </w:r>
    </w:p>
    <w:p w14:paraId="7E60FA07" w14:textId="63BF257A" w:rsidR="00905BEE" w:rsidRPr="00E74F30" w:rsidRDefault="00905BEE" w:rsidP="00D33ACA">
      <w:pPr>
        <w:rPr>
          <w:rFonts w:ascii="Times New Roman" w:hAnsi="Times New Roman" w:cs="Times New Roman"/>
        </w:rPr>
      </w:pPr>
      <w:r w:rsidRPr="00E74F30">
        <w:rPr>
          <w:rFonts w:ascii="Times New Roman" w:hAnsi="Times New Roman" w:cs="Times New Roman"/>
        </w:rPr>
        <w:t xml:space="preserve">Initial Data was taken from the following Eurostat </w:t>
      </w:r>
      <w:r w:rsidR="00A34CAC" w:rsidRPr="00E74F30">
        <w:rPr>
          <w:rFonts w:ascii="Times New Roman" w:hAnsi="Times New Roman" w:cs="Times New Roman"/>
        </w:rPr>
        <w:t>D</w:t>
      </w:r>
      <w:r w:rsidRPr="00E74F30">
        <w:rPr>
          <w:rFonts w:ascii="Times New Roman" w:hAnsi="Times New Roman" w:cs="Times New Roman"/>
        </w:rPr>
        <w:t xml:space="preserve">ata Table: </w:t>
      </w:r>
      <w:r w:rsidR="000D0B2E" w:rsidRPr="00E74F30">
        <w:rPr>
          <w:rFonts w:ascii="Times New Roman" w:hAnsi="Times New Roman" w:cs="Times New Roman"/>
        </w:rPr>
        <w:t xml:space="preserve">Years 2015- </w:t>
      </w:r>
      <w:r w:rsidR="00E74F30" w:rsidRPr="00E74F30">
        <w:rPr>
          <w:rFonts w:ascii="Times New Roman" w:hAnsi="Times New Roman" w:cs="Times New Roman"/>
        </w:rPr>
        <w:t>2022,</w:t>
      </w:r>
      <w:r w:rsidR="000D0B2E" w:rsidRPr="00E74F30">
        <w:rPr>
          <w:rFonts w:ascii="Times New Roman" w:hAnsi="Times New Roman" w:cs="Times New Roman"/>
        </w:rPr>
        <w:t xml:space="preserve"> </w:t>
      </w:r>
      <w:r w:rsidR="00912AF5" w:rsidRPr="00E74F30">
        <w:rPr>
          <w:rFonts w:ascii="Times New Roman" w:hAnsi="Times New Roman" w:cs="Times New Roman"/>
        </w:rPr>
        <w:t>Countries:</w:t>
      </w:r>
      <w:r w:rsidR="000D0B2E" w:rsidRPr="00E74F30">
        <w:rPr>
          <w:rFonts w:ascii="Times New Roman" w:hAnsi="Times New Roman" w:cs="Times New Roman"/>
        </w:rPr>
        <w:t xml:space="preserve"> Ireland and France and butter as the food. </w:t>
      </w:r>
    </w:p>
    <w:p w14:paraId="6B10B967" w14:textId="12F93B34" w:rsidR="00D33ACA" w:rsidRPr="00E74F30" w:rsidRDefault="004510D6" w:rsidP="00D33ACA">
      <w:pPr>
        <w:rPr>
          <w:rFonts w:ascii="Times New Roman" w:hAnsi="Times New Roman" w:cs="Times New Roman"/>
          <w:b/>
          <w:bCs/>
        </w:rPr>
      </w:pPr>
      <w:hyperlink r:id="rId11" w:history="1">
        <w:r w:rsidR="00905BEE" w:rsidRPr="00E74F30">
          <w:rPr>
            <w:rStyle w:val="Hyperlink"/>
            <w:rFonts w:ascii="Times New Roman" w:hAnsi="Times New Roman" w:cs="Times New Roman"/>
            <w:color w:val="auto"/>
          </w:rPr>
          <w:t>Dairy prices (europa.eu)</w:t>
        </w:r>
      </w:hyperlink>
    </w:p>
    <w:p w14:paraId="788046B2" w14:textId="340ABB65" w:rsidR="000D0664" w:rsidRPr="00E74F30" w:rsidRDefault="00A34CAC" w:rsidP="00D33ACA">
      <w:pPr>
        <w:rPr>
          <w:rFonts w:ascii="Times New Roman" w:hAnsi="Times New Roman" w:cs="Times New Roman"/>
        </w:rPr>
      </w:pPr>
      <w:r w:rsidRPr="00E74F30">
        <w:rPr>
          <w:rFonts w:ascii="Times New Roman" w:hAnsi="Times New Roman" w:cs="Times New Roman"/>
        </w:rPr>
        <w:t xml:space="preserve">This Data was saved as a CSV File called - </w:t>
      </w:r>
      <w:r w:rsidR="00D64ED0" w:rsidRPr="00E74F30">
        <w:rPr>
          <w:rFonts w:ascii="Times New Roman" w:hAnsi="Times New Roman" w:cs="Times New Roman"/>
        </w:rPr>
        <w:t xml:space="preserve">"European Butter Prices 2015-2022.csv" and imported into the notebook as </w:t>
      </w:r>
      <w:r w:rsidR="00C25E4F" w:rsidRPr="00E74F30">
        <w:rPr>
          <w:rFonts w:ascii="Times New Roman" w:hAnsi="Times New Roman" w:cs="Times New Roman"/>
          <w:i/>
          <w:iCs/>
        </w:rPr>
        <w:t>EuropeanButterPrices</w:t>
      </w:r>
      <w:r w:rsidR="00106A29" w:rsidRPr="00E74F30">
        <w:rPr>
          <w:rFonts w:ascii="Times New Roman" w:hAnsi="Times New Roman" w:cs="Times New Roman"/>
          <w:i/>
          <w:iCs/>
        </w:rPr>
        <w:t>, fig 2</w:t>
      </w:r>
    </w:p>
    <w:p w14:paraId="1FF186AE" w14:textId="69B8C761" w:rsidR="000D0664" w:rsidRPr="000D0664" w:rsidRDefault="00106A29" w:rsidP="00106A29">
      <w:pPr>
        <w:jc w:val="center"/>
      </w:pPr>
      <w:r>
        <w:rPr>
          <w:noProof/>
        </w:rPr>
        <w:drawing>
          <wp:inline distT="0" distB="0" distL="0" distR="0" wp14:anchorId="70C5CF31" wp14:editId="071B9EC2">
            <wp:extent cx="4192572" cy="840130"/>
            <wp:effectExtent l="19050" t="19050" r="1778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752" cy="841168"/>
                    </a:xfrm>
                    <a:prstGeom prst="rect">
                      <a:avLst/>
                    </a:prstGeom>
                    <a:ln>
                      <a:solidFill>
                        <a:schemeClr val="accent1"/>
                      </a:solidFill>
                    </a:ln>
                  </pic:spPr>
                </pic:pic>
              </a:graphicData>
            </a:graphic>
          </wp:inline>
        </w:drawing>
      </w:r>
    </w:p>
    <w:p w14:paraId="1692FC41" w14:textId="5E65F9BE" w:rsidR="00106A29" w:rsidRDefault="00106A29" w:rsidP="00AB36B1">
      <w:pPr>
        <w:pStyle w:val="ListParagraph"/>
        <w:numPr>
          <w:ilvl w:val="0"/>
          <w:numId w:val="12"/>
        </w:numPr>
        <w:jc w:val="center"/>
        <w:rPr>
          <w:rFonts w:ascii="Times New Roman" w:hAnsi="Times New Roman" w:cs="Times New Roman"/>
          <w:b/>
          <w:bCs/>
          <w:sz w:val="16"/>
          <w:szCs w:val="16"/>
        </w:rPr>
      </w:pPr>
      <w:r w:rsidRPr="000D2E08">
        <w:rPr>
          <w:rFonts w:ascii="Times New Roman" w:hAnsi="Times New Roman" w:cs="Times New Roman"/>
          <w:b/>
          <w:bCs/>
          <w:sz w:val="16"/>
          <w:szCs w:val="16"/>
        </w:rPr>
        <w:t xml:space="preserve">Figure 2 </w:t>
      </w:r>
      <w:r w:rsidR="00FA082D" w:rsidRPr="000D2E08">
        <w:rPr>
          <w:rFonts w:ascii="Times New Roman" w:hAnsi="Times New Roman" w:cs="Times New Roman"/>
          <w:b/>
          <w:bCs/>
          <w:sz w:val="16"/>
          <w:szCs w:val="16"/>
        </w:rPr>
        <w:t>EuropeanButterPrices.</w:t>
      </w:r>
      <w:r w:rsidRPr="000D2E08">
        <w:rPr>
          <w:rFonts w:ascii="Times New Roman" w:hAnsi="Times New Roman" w:cs="Times New Roman"/>
          <w:b/>
          <w:bCs/>
          <w:sz w:val="16"/>
          <w:szCs w:val="16"/>
        </w:rPr>
        <w:t xml:space="preserve"> top 5 rows – columns highlighted</w:t>
      </w:r>
    </w:p>
    <w:p w14:paraId="092ADDBF" w14:textId="77777777" w:rsidR="00AB36B1" w:rsidRPr="00AB36B1" w:rsidRDefault="00AB36B1" w:rsidP="00AB36B1">
      <w:pPr>
        <w:pStyle w:val="ListParagraph"/>
        <w:numPr>
          <w:ilvl w:val="0"/>
          <w:numId w:val="12"/>
        </w:numPr>
        <w:jc w:val="center"/>
        <w:rPr>
          <w:rFonts w:ascii="Times New Roman" w:hAnsi="Times New Roman" w:cs="Times New Roman"/>
          <w:b/>
          <w:bCs/>
          <w:sz w:val="16"/>
          <w:szCs w:val="16"/>
        </w:rPr>
      </w:pPr>
    </w:p>
    <w:p w14:paraId="169499DC" w14:textId="4520CE31" w:rsidR="00D12630" w:rsidRPr="00AB36B1" w:rsidRDefault="00D12630" w:rsidP="00D12630">
      <w:pPr>
        <w:pStyle w:val="ListParagraph"/>
        <w:numPr>
          <w:ilvl w:val="0"/>
          <w:numId w:val="12"/>
        </w:numPr>
        <w:rPr>
          <w:rFonts w:ascii="Times New Roman" w:hAnsi="Times New Roman" w:cs="Times New Roman"/>
          <w:b/>
          <w:bCs/>
        </w:rPr>
      </w:pPr>
      <w:r w:rsidRPr="00AB36B1">
        <w:rPr>
          <w:rFonts w:ascii="Times New Roman" w:hAnsi="Times New Roman" w:cs="Times New Roman"/>
          <w:b/>
          <w:bCs/>
        </w:rPr>
        <w:t>3.2 Describe Data</w:t>
      </w:r>
    </w:p>
    <w:p w14:paraId="75CFDD8E" w14:textId="21AD7CB8" w:rsidR="000D0664" w:rsidRPr="00AB36B1" w:rsidRDefault="007422CC" w:rsidP="00827FC2">
      <w:pPr>
        <w:pStyle w:val="ListParagraph"/>
        <w:numPr>
          <w:ilvl w:val="0"/>
          <w:numId w:val="12"/>
        </w:numPr>
        <w:rPr>
          <w:rFonts w:ascii="Times New Roman" w:hAnsi="Times New Roman" w:cs="Times New Roman"/>
          <w:b/>
          <w:bCs/>
        </w:rPr>
      </w:pPr>
      <w:r w:rsidRPr="00AB36B1">
        <w:rPr>
          <w:rFonts w:ascii="Times New Roman" w:hAnsi="Times New Roman" w:cs="Times New Roman"/>
        </w:rPr>
        <w:t xml:space="preserve">The data was examined under </w:t>
      </w:r>
      <w:r w:rsidR="00220A60" w:rsidRPr="00AB36B1">
        <w:rPr>
          <w:rFonts w:ascii="Times New Roman" w:hAnsi="Times New Roman" w:cs="Times New Roman"/>
        </w:rPr>
        <w:t xml:space="preserve">by </w:t>
      </w:r>
      <w:r w:rsidR="00912AF5" w:rsidRPr="00AB36B1">
        <w:rPr>
          <w:rFonts w:ascii="Times New Roman" w:hAnsi="Times New Roman" w:cs="Times New Roman"/>
        </w:rPr>
        <w:t>dtype</w:t>
      </w:r>
      <w:r w:rsidR="000D0664" w:rsidRPr="00AB36B1">
        <w:rPr>
          <w:rFonts w:ascii="Times New Roman" w:hAnsi="Times New Roman" w:cs="Times New Roman"/>
          <w:b/>
          <w:bCs/>
        </w:rPr>
        <w:t>:</w:t>
      </w:r>
      <w:r w:rsidRPr="00AB36B1">
        <w:rPr>
          <w:rFonts w:ascii="Times New Roman" w:hAnsi="Times New Roman" w:cs="Times New Roman"/>
          <w:b/>
          <w:bCs/>
        </w:rPr>
        <w:t xml:space="preserve"> </w:t>
      </w:r>
    </w:p>
    <w:p w14:paraId="44E6F2CD" w14:textId="77777777" w:rsidR="00827FC2" w:rsidRPr="00AB36B1" w:rsidRDefault="00827FC2" w:rsidP="00827FC2">
      <w:pPr>
        <w:pStyle w:val="ListParagraph"/>
        <w:rPr>
          <w:rFonts w:ascii="Times New Roman" w:hAnsi="Times New Roman" w:cs="Times New Roman"/>
          <w:b/>
          <w:bCs/>
        </w:rPr>
      </w:pPr>
    </w:p>
    <w:p w14:paraId="293B9CA8" w14:textId="4927F96B" w:rsidR="00220A60" w:rsidRPr="00AB36B1" w:rsidRDefault="007422CC" w:rsidP="00220A60">
      <w:pPr>
        <w:pStyle w:val="ListParagraph"/>
        <w:numPr>
          <w:ilvl w:val="1"/>
          <w:numId w:val="12"/>
        </w:numPr>
        <w:rPr>
          <w:rFonts w:ascii="Times New Roman" w:hAnsi="Times New Roman" w:cs="Times New Roman"/>
          <w:b/>
          <w:bCs/>
        </w:rPr>
      </w:pPr>
      <w:r w:rsidRPr="00AB36B1">
        <w:rPr>
          <w:rFonts w:ascii="Times New Roman" w:hAnsi="Times New Roman" w:cs="Times New Roman"/>
          <w:b/>
          <w:bCs/>
        </w:rPr>
        <w:t xml:space="preserve">Our target </w:t>
      </w:r>
      <w:r w:rsidR="00220A60" w:rsidRPr="00AB36B1">
        <w:rPr>
          <w:rFonts w:ascii="Times New Roman" w:hAnsi="Times New Roman" w:cs="Times New Roman"/>
          <w:b/>
          <w:bCs/>
        </w:rPr>
        <w:t xml:space="preserve">variable: </w:t>
      </w:r>
      <w:r w:rsidRPr="00AB36B1">
        <w:rPr>
          <w:rFonts w:ascii="Times New Roman" w:hAnsi="Times New Roman" w:cs="Times New Roman"/>
          <w:b/>
          <w:bCs/>
        </w:rPr>
        <w:t xml:space="preserve"> </w:t>
      </w:r>
      <w:r w:rsidR="00220A60" w:rsidRPr="00AB36B1">
        <w:rPr>
          <w:rFonts w:ascii="Times New Roman" w:hAnsi="Times New Roman" w:cs="Times New Roman"/>
        </w:rPr>
        <w:t>Price (</w:t>
      </w:r>
      <w:r w:rsidR="00220A60" w:rsidRPr="00AB36B1">
        <w:rPr>
          <w:rFonts w:ascii="Tahoma" w:hAnsi="Tahoma" w:cs="Tahoma"/>
        </w:rPr>
        <w:t>�</w:t>
      </w:r>
      <w:r w:rsidR="00220A60" w:rsidRPr="00AB36B1">
        <w:rPr>
          <w:rFonts w:ascii="Times New Roman" w:hAnsi="Times New Roman" w:cs="Times New Roman"/>
        </w:rPr>
        <w:t>/100kg)- described as a float64</w:t>
      </w:r>
    </w:p>
    <w:p w14:paraId="0C67D5D6" w14:textId="2AB7F1FA" w:rsidR="001C179D" w:rsidRPr="00AB36B1" w:rsidRDefault="000D0664" w:rsidP="001C179D">
      <w:pPr>
        <w:ind w:left="1080"/>
        <w:rPr>
          <w:rFonts w:ascii="Times New Roman" w:hAnsi="Times New Roman" w:cs="Times New Roman"/>
        </w:rPr>
      </w:pPr>
      <w:r w:rsidRPr="00AB36B1">
        <w:rPr>
          <w:rFonts w:ascii="Times New Roman" w:hAnsi="Times New Roman" w:cs="Times New Roman"/>
        </w:rPr>
        <w:t>This was changed to an integer to ensure efficiency of future calculations</w:t>
      </w:r>
    </w:p>
    <w:p w14:paraId="07CAAE16" w14:textId="224C6514" w:rsidR="00220A60" w:rsidRPr="00AB36B1" w:rsidRDefault="0000122A" w:rsidP="0000122A">
      <w:pPr>
        <w:pStyle w:val="ListParagraph"/>
        <w:numPr>
          <w:ilvl w:val="1"/>
          <w:numId w:val="12"/>
        </w:numPr>
        <w:jc w:val="center"/>
        <w:rPr>
          <w:rFonts w:ascii="Times New Roman" w:hAnsi="Times New Roman" w:cs="Times New Roman"/>
          <w:b/>
          <w:bCs/>
        </w:rPr>
      </w:pPr>
      <w:r w:rsidRPr="00AB36B1">
        <w:rPr>
          <w:rFonts w:ascii="Times New Roman" w:hAnsi="Times New Roman" w:cs="Times New Roman"/>
          <w:noProof/>
        </w:rPr>
        <w:drawing>
          <wp:inline distT="0" distB="0" distL="0" distR="0" wp14:anchorId="67CE8682" wp14:editId="39718262">
            <wp:extent cx="1543050" cy="13335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3050" cy="1333500"/>
                    </a:xfrm>
                    <a:prstGeom prst="rect">
                      <a:avLst/>
                    </a:prstGeom>
                    <a:ln>
                      <a:solidFill>
                        <a:schemeClr val="accent1"/>
                      </a:solidFill>
                    </a:ln>
                  </pic:spPr>
                </pic:pic>
              </a:graphicData>
            </a:graphic>
          </wp:inline>
        </w:drawing>
      </w:r>
    </w:p>
    <w:p w14:paraId="49C76938" w14:textId="00EBB6E8" w:rsidR="0000122A" w:rsidRPr="001C179D" w:rsidRDefault="0000122A" w:rsidP="0000122A">
      <w:pPr>
        <w:pStyle w:val="ListParagraph"/>
        <w:numPr>
          <w:ilvl w:val="0"/>
          <w:numId w:val="12"/>
        </w:numPr>
        <w:jc w:val="center"/>
        <w:rPr>
          <w:rFonts w:ascii="Times New Roman" w:hAnsi="Times New Roman" w:cs="Times New Roman"/>
          <w:b/>
          <w:bCs/>
          <w:sz w:val="16"/>
          <w:szCs w:val="16"/>
        </w:rPr>
      </w:pPr>
      <w:r w:rsidRPr="001C179D">
        <w:rPr>
          <w:rFonts w:ascii="Times New Roman" w:hAnsi="Times New Roman" w:cs="Times New Roman"/>
          <w:b/>
          <w:bCs/>
          <w:sz w:val="16"/>
          <w:szCs w:val="16"/>
        </w:rPr>
        <w:t xml:space="preserve">Figure 3 </w:t>
      </w:r>
      <w:r w:rsidR="00912AF5" w:rsidRPr="001C179D">
        <w:rPr>
          <w:rFonts w:ascii="Times New Roman" w:hAnsi="Times New Roman" w:cs="Times New Roman"/>
          <w:b/>
          <w:bCs/>
          <w:sz w:val="16"/>
          <w:szCs w:val="16"/>
        </w:rPr>
        <w:t>dtype</w:t>
      </w:r>
      <w:r w:rsidRPr="001C179D">
        <w:rPr>
          <w:rFonts w:ascii="Times New Roman" w:hAnsi="Times New Roman" w:cs="Times New Roman"/>
          <w:b/>
          <w:bCs/>
          <w:sz w:val="16"/>
          <w:szCs w:val="16"/>
        </w:rPr>
        <w:t xml:space="preserve"> info</w:t>
      </w:r>
    </w:p>
    <w:p w14:paraId="532AE716" w14:textId="125F6243" w:rsidR="00C25E4F" w:rsidRPr="00AB36B1" w:rsidRDefault="00C25E4F" w:rsidP="00827FC2">
      <w:pPr>
        <w:pStyle w:val="ListParagraph"/>
        <w:numPr>
          <w:ilvl w:val="0"/>
          <w:numId w:val="12"/>
        </w:numPr>
        <w:jc w:val="center"/>
        <w:rPr>
          <w:rFonts w:ascii="Times New Roman" w:hAnsi="Times New Roman" w:cs="Times New Roman"/>
          <w:b/>
          <w:bCs/>
        </w:rPr>
      </w:pPr>
    </w:p>
    <w:p w14:paraId="69E2F40D" w14:textId="46DDF291" w:rsidR="00827FC2" w:rsidRPr="00AB36B1" w:rsidRDefault="00D12630" w:rsidP="00827FC2">
      <w:pPr>
        <w:pStyle w:val="ListParagraph"/>
        <w:numPr>
          <w:ilvl w:val="0"/>
          <w:numId w:val="12"/>
        </w:numPr>
        <w:rPr>
          <w:rFonts w:ascii="Times New Roman" w:hAnsi="Times New Roman" w:cs="Times New Roman"/>
          <w:b/>
          <w:bCs/>
        </w:rPr>
      </w:pPr>
      <w:r w:rsidRPr="00AB36B1">
        <w:rPr>
          <w:rFonts w:ascii="Times New Roman" w:hAnsi="Times New Roman" w:cs="Times New Roman"/>
          <w:b/>
          <w:bCs/>
        </w:rPr>
        <w:t>3.3 Explore Data</w:t>
      </w:r>
      <w:r w:rsidR="00FA082D" w:rsidRPr="00AB36B1">
        <w:rPr>
          <w:rFonts w:ascii="Times New Roman" w:hAnsi="Times New Roman" w:cs="Times New Roman"/>
          <w:b/>
          <w:bCs/>
        </w:rPr>
        <w:t xml:space="preserve"> – (Section 2.2 in notebook)</w:t>
      </w:r>
    </w:p>
    <w:p w14:paraId="775D53BE" w14:textId="06A059E7" w:rsidR="00FA082D" w:rsidRPr="00AB36B1" w:rsidRDefault="00FA082D" w:rsidP="00FA082D">
      <w:pPr>
        <w:pStyle w:val="ListParagraph"/>
        <w:numPr>
          <w:ilvl w:val="1"/>
          <w:numId w:val="12"/>
        </w:numPr>
        <w:rPr>
          <w:rFonts w:ascii="Times New Roman" w:hAnsi="Times New Roman" w:cs="Times New Roman"/>
        </w:rPr>
      </w:pPr>
      <w:r w:rsidRPr="00AB36B1">
        <w:rPr>
          <w:rFonts w:ascii="Times New Roman" w:hAnsi="Times New Roman" w:cs="Times New Roman"/>
        </w:rPr>
        <w:t xml:space="preserve">Checking for duplication - No Duplicated values noted </w:t>
      </w:r>
    </w:p>
    <w:p w14:paraId="7ED88720" w14:textId="6D7362E3" w:rsidR="00FA082D" w:rsidRPr="00AB36B1" w:rsidRDefault="00FA082D" w:rsidP="00FA082D">
      <w:pPr>
        <w:pStyle w:val="ListParagraph"/>
        <w:numPr>
          <w:ilvl w:val="1"/>
          <w:numId w:val="12"/>
        </w:numPr>
        <w:rPr>
          <w:rFonts w:ascii="Times New Roman" w:hAnsi="Times New Roman" w:cs="Times New Roman"/>
        </w:rPr>
      </w:pPr>
      <w:r w:rsidRPr="00AB36B1">
        <w:rPr>
          <w:rFonts w:ascii="Times New Roman" w:hAnsi="Times New Roman" w:cs="Times New Roman"/>
        </w:rPr>
        <w:t>Checking for Null values – No null (Nan) values</w:t>
      </w:r>
    </w:p>
    <w:p w14:paraId="10C5D0B6" w14:textId="5097C6AF" w:rsidR="00FA082D" w:rsidRPr="00AB36B1" w:rsidRDefault="00FA082D" w:rsidP="00FA082D">
      <w:pPr>
        <w:pStyle w:val="ListParagraph"/>
        <w:numPr>
          <w:ilvl w:val="1"/>
          <w:numId w:val="12"/>
        </w:numPr>
        <w:rPr>
          <w:rFonts w:ascii="Times New Roman" w:hAnsi="Times New Roman" w:cs="Times New Roman"/>
        </w:rPr>
      </w:pPr>
      <w:r w:rsidRPr="00AB36B1">
        <w:rPr>
          <w:rFonts w:ascii="Times New Roman" w:hAnsi="Times New Roman" w:cs="Times New Roman"/>
        </w:rPr>
        <w:t xml:space="preserve">Unique values checked </w:t>
      </w:r>
    </w:p>
    <w:p w14:paraId="5FF2B924" w14:textId="4422FE88" w:rsidR="00827FC2" w:rsidRPr="00AB36B1" w:rsidRDefault="00FA082D" w:rsidP="00827FC2">
      <w:pPr>
        <w:pStyle w:val="ListParagraph"/>
        <w:numPr>
          <w:ilvl w:val="1"/>
          <w:numId w:val="12"/>
        </w:numPr>
        <w:rPr>
          <w:rFonts w:ascii="Times New Roman" w:hAnsi="Times New Roman" w:cs="Times New Roman"/>
        </w:rPr>
      </w:pPr>
      <w:r w:rsidRPr="00AB36B1">
        <w:rPr>
          <w:rFonts w:ascii="Times New Roman" w:hAnsi="Times New Roman" w:cs="Times New Roman"/>
        </w:rPr>
        <w:t>Check for 0 values – none</w:t>
      </w:r>
    </w:p>
    <w:p w14:paraId="0D8B7749" w14:textId="77777777" w:rsidR="00FA082D" w:rsidRPr="00AB36B1" w:rsidRDefault="00FA082D" w:rsidP="00FA082D">
      <w:pPr>
        <w:pStyle w:val="ListParagraph"/>
        <w:ind w:left="1440"/>
        <w:rPr>
          <w:rFonts w:ascii="Times New Roman" w:hAnsi="Times New Roman" w:cs="Times New Roman"/>
        </w:rPr>
      </w:pPr>
    </w:p>
    <w:p w14:paraId="1DE3D10A" w14:textId="5B274EDD" w:rsidR="00D12630" w:rsidRPr="00AB36B1" w:rsidRDefault="00D12630" w:rsidP="00D12630">
      <w:pPr>
        <w:pStyle w:val="ListParagraph"/>
        <w:numPr>
          <w:ilvl w:val="0"/>
          <w:numId w:val="12"/>
        </w:numPr>
        <w:rPr>
          <w:rFonts w:ascii="Times New Roman" w:hAnsi="Times New Roman" w:cs="Times New Roman"/>
          <w:b/>
          <w:bCs/>
        </w:rPr>
      </w:pPr>
      <w:r w:rsidRPr="00AB36B1">
        <w:rPr>
          <w:rFonts w:ascii="Times New Roman" w:hAnsi="Times New Roman" w:cs="Times New Roman"/>
          <w:b/>
          <w:bCs/>
        </w:rPr>
        <w:t xml:space="preserve">3.4 </w:t>
      </w:r>
      <w:r w:rsidR="00FA082D" w:rsidRPr="00AB36B1">
        <w:rPr>
          <w:rFonts w:ascii="Times New Roman" w:hAnsi="Times New Roman" w:cs="Times New Roman"/>
          <w:b/>
          <w:bCs/>
        </w:rPr>
        <w:t>Verify</w:t>
      </w:r>
      <w:r w:rsidRPr="00AB36B1">
        <w:rPr>
          <w:rFonts w:ascii="Times New Roman" w:hAnsi="Times New Roman" w:cs="Times New Roman"/>
          <w:b/>
          <w:bCs/>
        </w:rPr>
        <w:t xml:space="preserve"> Data Quality</w:t>
      </w:r>
    </w:p>
    <w:p w14:paraId="24E62B0E" w14:textId="6DCAC24F" w:rsidR="00E972D2" w:rsidRDefault="00B856CC" w:rsidP="008B6182">
      <w:pPr>
        <w:ind w:left="720"/>
        <w:rPr>
          <w:rFonts w:ascii="Times New Roman" w:hAnsi="Times New Roman" w:cs="Times New Roman"/>
        </w:rPr>
      </w:pPr>
      <w:r w:rsidRPr="00AB36B1">
        <w:rPr>
          <w:rFonts w:ascii="Times New Roman" w:hAnsi="Times New Roman" w:cs="Times New Roman"/>
        </w:rPr>
        <w:t xml:space="preserve">This dataset is complete with no duplicated results and no missing data. </w:t>
      </w:r>
      <w:r w:rsidR="00E972D2" w:rsidRPr="00AB36B1">
        <w:rPr>
          <w:rFonts w:ascii="Times New Roman" w:hAnsi="Times New Roman" w:cs="Times New Roman"/>
        </w:rPr>
        <w:t>It has been correctly copied from the Eurostat and saved as a csv file. This has correctly been imported to a notebook in jupyter</w:t>
      </w:r>
    </w:p>
    <w:p w14:paraId="168D3D46" w14:textId="4374618C" w:rsidR="001C179D" w:rsidRDefault="001C179D" w:rsidP="001C179D">
      <w:pPr>
        <w:rPr>
          <w:rFonts w:ascii="Times New Roman" w:hAnsi="Times New Roman" w:cs="Times New Roman"/>
        </w:rPr>
      </w:pPr>
    </w:p>
    <w:p w14:paraId="62CF1DC3" w14:textId="3EB59CE1" w:rsidR="001C179D" w:rsidRDefault="001C179D" w:rsidP="001C179D">
      <w:pPr>
        <w:rPr>
          <w:rFonts w:ascii="Times New Roman" w:hAnsi="Times New Roman" w:cs="Times New Roman"/>
        </w:rPr>
      </w:pPr>
    </w:p>
    <w:p w14:paraId="585031D0" w14:textId="77777777" w:rsidR="001C179D" w:rsidRPr="00AB36B1" w:rsidRDefault="001C179D" w:rsidP="001C179D">
      <w:pPr>
        <w:rPr>
          <w:rFonts w:ascii="Times New Roman" w:hAnsi="Times New Roman" w:cs="Times New Roman"/>
        </w:rPr>
      </w:pPr>
    </w:p>
    <w:p w14:paraId="06C1FB4F" w14:textId="5F6AAF05" w:rsidR="00B85C3D" w:rsidRPr="00AB36B1" w:rsidRDefault="00AB04B0" w:rsidP="00B85C3D">
      <w:pPr>
        <w:rPr>
          <w:rFonts w:ascii="Times New Roman" w:hAnsi="Times New Roman" w:cs="Times New Roman"/>
          <w:b/>
          <w:bCs/>
        </w:rPr>
      </w:pPr>
      <w:r w:rsidRPr="00AB36B1">
        <w:rPr>
          <w:rFonts w:ascii="Times New Roman" w:hAnsi="Times New Roman" w:cs="Times New Roman"/>
          <w:b/>
          <w:bCs/>
        </w:rPr>
        <w:lastRenderedPageBreak/>
        <w:t>4</w:t>
      </w:r>
      <w:r w:rsidRPr="00AB36B1">
        <w:rPr>
          <w:rFonts w:ascii="Times New Roman" w:hAnsi="Times New Roman" w:cs="Times New Roman"/>
          <w:b/>
          <w:bCs/>
        </w:rPr>
        <w:tab/>
        <w:t>Data Preparation Phase</w:t>
      </w:r>
      <w:r w:rsidR="00B85C3D" w:rsidRPr="00AB36B1">
        <w:rPr>
          <w:rFonts w:ascii="Times New Roman" w:hAnsi="Times New Roman" w:cs="Times New Roman"/>
          <w:b/>
          <w:bCs/>
        </w:rPr>
        <w:t xml:space="preserve"> </w:t>
      </w:r>
      <w:r w:rsidR="00B85C3D" w:rsidRPr="00AB36B1">
        <w:rPr>
          <w:rFonts w:ascii="Times New Roman" w:hAnsi="Times New Roman" w:cs="Times New Roman"/>
          <w:b/>
          <w:bCs/>
          <w:vertAlign w:val="superscript"/>
        </w:rPr>
        <w:t>[</w:t>
      </w:r>
      <w:r w:rsidR="00F4084A" w:rsidRPr="00AB36B1">
        <w:rPr>
          <w:rFonts w:ascii="Times New Roman" w:hAnsi="Times New Roman" w:cs="Times New Roman"/>
          <w:b/>
          <w:bCs/>
          <w:vertAlign w:val="superscript"/>
        </w:rPr>
        <w:t>6,7,8,9,10,11,12,13</w:t>
      </w:r>
      <w:r w:rsidR="00B85C3D" w:rsidRPr="00AB36B1">
        <w:rPr>
          <w:rFonts w:ascii="Times New Roman" w:hAnsi="Times New Roman" w:cs="Times New Roman"/>
          <w:b/>
          <w:bCs/>
          <w:vertAlign w:val="superscript"/>
        </w:rPr>
        <w:t>]</w:t>
      </w:r>
    </w:p>
    <w:p w14:paraId="24ABADB4" w14:textId="5E91499D" w:rsidR="000E26B2" w:rsidRPr="00AB36B1" w:rsidRDefault="000E26B2" w:rsidP="00B85C3D">
      <w:pPr>
        <w:ind w:firstLine="720"/>
        <w:rPr>
          <w:rFonts w:ascii="Times New Roman" w:hAnsi="Times New Roman" w:cs="Times New Roman"/>
          <w:b/>
          <w:bCs/>
        </w:rPr>
      </w:pPr>
      <w:r w:rsidRPr="00AB36B1">
        <w:rPr>
          <w:rFonts w:ascii="Times New Roman" w:hAnsi="Times New Roman" w:cs="Times New Roman"/>
          <w:b/>
          <w:bCs/>
        </w:rPr>
        <w:t>4.1 Integrate Data</w:t>
      </w:r>
    </w:p>
    <w:p w14:paraId="008BBACE" w14:textId="019FA7AE" w:rsidR="000E26B2" w:rsidRDefault="00B971A1" w:rsidP="008B6182">
      <w:pPr>
        <w:pStyle w:val="Heading3"/>
        <w:shd w:val="clear" w:color="auto" w:fill="FFFFFF"/>
        <w:ind w:left="720"/>
        <w:rPr>
          <w:rFonts w:ascii="Times New Roman" w:hAnsi="Times New Roman" w:cs="Times New Roman"/>
          <w:color w:val="auto"/>
          <w:sz w:val="22"/>
          <w:szCs w:val="22"/>
        </w:rPr>
      </w:pPr>
      <w:r w:rsidRPr="00542EC1">
        <w:rPr>
          <w:rFonts w:ascii="Times New Roman" w:hAnsi="Times New Roman" w:cs="Times New Roman"/>
          <w:color w:val="auto"/>
          <w:sz w:val="22"/>
          <w:szCs w:val="22"/>
        </w:rPr>
        <w:t xml:space="preserve">Splitting </w:t>
      </w:r>
      <w:r w:rsidR="00F04049" w:rsidRPr="00542EC1">
        <w:rPr>
          <w:rFonts w:ascii="Times New Roman" w:hAnsi="Times New Roman" w:cs="Times New Roman"/>
          <w:color w:val="auto"/>
          <w:sz w:val="22"/>
          <w:szCs w:val="22"/>
        </w:rPr>
        <w:t xml:space="preserve">the </w:t>
      </w:r>
      <w:r w:rsidR="00912AF5" w:rsidRPr="00542EC1">
        <w:rPr>
          <w:rFonts w:ascii="Times New Roman" w:hAnsi="Times New Roman" w:cs="Times New Roman"/>
          <w:color w:val="auto"/>
          <w:sz w:val="22"/>
          <w:szCs w:val="22"/>
        </w:rPr>
        <w:t>data frame</w:t>
      </w:r>
      <w:r w:rsidR="00F04049" w:rsidRPr="00542EC1">
        <w:rPr>
          <w:rFonts w:ascii="Times New Roman" w:hAnsi="Times New Roman" w:cs="Times New Roman"/>
          <w:color w:val="auto"/>
          <w:sz w:val="22"/>
          <w:szCs w:val="22"/>
        </w:rPr>
        <w:t xml:space="preserve"> </w:t>
      </w:r>
      <w:r w:rsidR="009B7DC2" w:rsidRPr="00542EC1">
        <w:rPr>
          <w:rFonts w:ascii="Times New Roman" w:hAnsi="Times New Roman" w:cs="Times New Roman"/>
          <w:color w:val="auto"/>
          <w:sz w:val="22"/>
          <w:szCs w:val="22"/>
        </w:rPr>
        <w:t xml:space="preserve">into 2 </w:t>
      </w:r>
      <w:r w:rsidR="00912AF5" w:rsidRPr="00542EC1">
        <w:rPr>
          <w:rFonts w:ascii="Times New Roman" w:hAnsi="Times New Roman" w:cs="Times New Roman"/>
          <w:color w:val="auto"/>
          <w:sz w:val="22"/>
          <w:szCs w:val="22"/>
        </w:rPr>
        <w:t>data frames</w:t>
      </w:r>
      <w:r w:rsidR="00162AED" w:rsidRPr="00542EC1">
        <w:rPr>
          <w:rFonts w:ascii="Times New Roman" w:hAnsi="Times New Roman" w:cs="Times New Roman"/>
          <w:color w:val="auto"/>
          <w:sz w:val="22"/>
          <w:szCs w:val="22"/>
        </w:rPr>
        <w:t xml:space="preserve"> for </w:t>
      </w:r>
      <w:r w:rsidR="009B7DC2" w:rsidRPr="00542EC1">
        <w:rPr>
          <w:rFonts w:ascii="Times New Roman" w:hAnsi="Times New Roman" w:cs="Times New Roman"/>
          <w:color w:val="auto"/>
          <w:sz w:val="22"/>
          <w:szCs w:val="22"/>
        </w:rPr>
        <w:t xml:space="preserve">countries Ireland and France </w:t>
      </w:r>
      <w:r w:rsidR="00CC2D6D">
        <w:rPr>
          <w:rFonts w:ascii="Times New Roman" w:hAnsi="Times New Roman" w:cs="Times New Roman"/>
          <w:color w:val="auto"/>
          <w:sz w:val="22"/>
          <w:szCs w:val="22"/>
        </w:rPr>
        <w:t>–</w:t>
      </w:r>
      <w:r w:rsidR="009B7DC2" w:rsidRPr="00542EC1">
        <w:rPr>
          <w:rFonts w:ascii="Times New Roman" w:hAnsi="Times New Roman" w:cs="Times New Roman"/>
          <w:color w:val="auto"/>
          <w:sz w:val="22"/>
          <w:szCs w:val="22"/>
        </w:rPr>
        <w:t xml:space="preserve"> </w:t>
      </w:r>
      <w:r w:rsidR="009773CC" w:rsidRPr="00542EC1">
        <w:rPr>
          <w:rFonts w:ascii="Times New Roman" w:hAnsi="Times New Roman" w:cs="Times New Roman"/>
          <w:color w:val="auto"/>
          <w:sz w:val="22"/>
          <w:szCs w:val="22"/>
        </w:rPr>
        <w:t>FrenchButterPrices</w:t>
      </w:r>
      <w:r w:rsidR="00CC2D6D">
        <w:rPr>
          <w:rFonts w:ascii="Times New Roman" w:hAnsi="Times New Roman" w:cs="Times New Roman"/>
          <w:color w:val="auto"/>
          <w:sz w:val="22"/>
          <w:szCs w:val="22"/>
        </w:rPr>
        <w:t>2</w:t>
      </w:r>
      <w:r w:rsidR="009773CC" w:rsidRPr="00542EC1">
        <w:rPr>
          <w:rFonts w:ascii="Times New Roman" w:hAnsi="Times New Roman" w:cs="Times New Roman"/>
          <w:color w:val="auto"/>
          <w:sz w:val="22"/>
          <w:szCs w:val="22"/>
        </w:rPr>
        <w:t xml:space="preserve"> and IrishButterPrices</w:t>
      </w:r>
      <w:r w:rsidR="00CC2D6D">
        <w:rPr>
          <w:rFonts w:ascii="Times New Roman" w:hAnsi="Times New Roman" w:cs="Times New Roman"/>
          <w:color w:val="auto"/>
          <w:sz w:val="22"/>
          <w:szCs w:val="22"/>
        </w:rPr>
        <w:t>2</w:t>
      </w:r>
    </w:p>
    <w:p w14:paraId="622AD089" w14:textId="77777777" w:rsidR="008B6182" w:rsidRPr="008B6182" w:rsidRDefault="008B6182" w:rsidP="008B6182"/>
    <w:p w14:paraId="139E1861" w14:textId="62CFB1EE" w:rsidR="00B971A1" w:rsidRPr="00912AF5" w:rsidRDefault="00414B3F" w:rsidP="00AB04B0">
      <w:pPr>
        <w:rPr>
          <w:rFonts w:ascii="Times New Roman" w:hAnsi="Times New Roman" w:cs="Times New Roman"/>
          <w:b/>
          <w:bCs/>
        </w:rPr>
      </w:pPr>
      <w:r>
        <w:rPr>
          <w:b/>
          <w:bCs/>
        </w:rPr>
        <w:tab/>
      </w:r>
      <w:r w:rsidRPr="00912AF5">
        <w:rPr>
          <w:rFonts w:ascii="Times New Roman" w:hAnsi="Times New Roman" w:cs="Times New Roman"/>
          <w:b/>
          <w:bCs/>
        </w:rPr>
        <w:t xml:space="preserve">NB: The following was completed on both </w:t>
      </w:r>
      <w:r w:rsidR="00912AF5" w:rsidRPr="00912AF5">
        <w:rPr>
          <w:rFonts w:ascii="Times New Roman" w:hAnsi="Times New Roman" w:cs="Times New Roman"/>
          <w:b/>
          <w:bCs/>
        </w:rPr>
        <w:t>data frames</w:t>
      </w:r>
    </w:p>
    <w:p w14:paraId="0F63B8DD" w14:textId="43EFBBBD" w:rsidR="00166AE6" w:rsidRPr="00912AF5" w:rsidRDefault="00AB04B0" w:rsidP="00CC2F3A">
      <w:pPr>
        <w:ind w:left="720"/>
        <w:rPr>
          <w:rFonts w:ascii="Times New Roman" w:hAnsi="Times New Roman" w:cs="Times New Roman"/>
          <w:b/>
          <w:bCs/>
        </w:rPr>
      </w:pPr>
      <w:r w:rsidRPr="00912AF5">
        <w:rPr>
          <w:rFonts w:ascii="Times New Roman" w:hAnsi="Times New Roman" w:cs="Times New Roman"/>
          <w:b/>
          <w:bCs/>
        </w:rPr>
        <w:t>4.</w:t>
      </w:r>
      <w:r w:rsidR="000E26B2" w:rsidRPr="00912AF5">
        <w:rPr>
          <w:rFonts w:ascii="Times New Roman" w:hAnsi="Times New Roman" w:cs="Times New Roman"/>
          <w:b/>
          <w:bCs/>
        </w:rPr>
        <w:t>2</w:t>
      </w:r>
      <w:r w:rsidRPr="00912AF5">
        <w:rPr>
          <w:rFonts w:ascii="Times New Roman" w:hAnsi="Times New Roman" w:cs="Times New Roman"/>
          <w:b/>
          <w:bCs/>
        </w:rPr>
        <w:t xml:space="preserve"> Select Data – Inclusion/Exclusion </w:t>
      </w:r>
    </w:p>
    <w:p w14:paraId="5F020B9D" w14:textId="09186C3C" w:rsidR="0053756A" w:rsidRPr="00912AF5" w:rsidRDefault="0053756A" w:rsidP="0053756A">
      <w:pPr>
        <w:ind w:left="720"/>
        <w:rPr>
          <w:rFonts w:ascii="Times New Roman" w:hAnsi="Times New Roman" w:cs="Times New Roman"/>
        </w:rPr>
      </w:pPr>
      <w:r w:rsidRPr="00912AF5">
        <w:rPr>
          <w:rFonts w:ascii="Times New Roman" w:hAnsi="Times New Roman" w:cs="Times New Roman"/>
          <w:b/>
          <w:bCs/>
        </w:rPr>
        <w:t xml:space="preserve">Columns: </w:t>
      </w:r>
      <w:r w:rsidRPr="00912AF5">
        <w:rPr>
          <w:rFonts w:ascii="Times New Roman" w:hAnsi="Times New Roman" w:cs="Times New Roman"/>
        </w:rPr>
        <w:t>State and Product were deemed as irrelevant and dropped</w:t>
      </w:r>
    </w:p>
    <w:p w14:paraId="5E5FE156" w14:textId="24CEF64F" w:rsidR="000E26B2" w:rsidRPr="00912AF5" w:rsidRDefault="000E26B2" w:rsidP="000E26B2">
      <w:pPr>
        <w:ind w:left="720"/>
        <w:rPr>
          <w:rFonts w:ascii="Times New Roman" w:hAnsi="Times New Roman" w:cs="Times New Roman"/>
          <w:b/>
          <w:bCs/>
        </w:rPr>
      </w:pPr>
      <w:r w:rsidRPr="00912AF5">
        <w:rPr>
          <w:rFonts w:ascii="Times New Roman" w:hAnsi="Times New Roman" w:cs="Times New Roman"/>
          <w:b/>
          <w:bCs/>
        </w:rPr>
        <w:t>4.3 Construct Data</w:t>
      </w:r>
      <w:r w:rsidR="00EF4736" w:rsidRPr="00912AF5">
        <w:rPr>
          <w:rFonts w:ascii="Times New Roman" w:hAnsi="Times New Roman" w:cs="Times New Roman"/>
          <w:b/>
          <w:bCs/>
        </w:rPr>
        <w:t>/Format Data</w:t>
      </w:r>
    </w:p>
    <w:p w14:paraId="05F32361" w14:textId="2FFB52E1" w:rsidR="00AB04B0" w:rsidRPr="00414B3F" w:rsidRDefault="00D52247" w:rsidP="00CC2F3A">
      <w:pPr>
        <w:ind w:left="720"/>
      </w:pPr>
      <w:r w:rsidRPr="00414B3F">
        <w:t xml:space="preserve">Begin Date column was of type Object – </w:t>
      </w:r>
      <w:r w:rsidR="00414B3F">
        <w:t xml:space="preserve">and </w:t>
      </w:r>
      <w:r w:rsidR="00414B3F" w:rsidRPr="00414B3F">
        <w:t>to</w:t>
      </w:r>
      <w:r w:rsidRPr="00414B3F">
        <w:t xml:space="preserve"> pull the month details </w:t>
      </w:r>
      <w:r w:rsidR="00414B3F" w:rsidRPr="00414B3F">
        <w:t>out</w:t>
      </w:r>
      <w:r w:rsidR="00414B3F">
        <w:t xml:space="preserve"> we converted </w:t>
      </w:r>
      <w:r w:rsidRPr="00414B3F">
        <w:t xml:space="preserve">to pandas.datetime </w:t>
      </w:r>
    </w:p>
    <w:p w14:paraId="462EA21F" w14:textId="0897870F" w:rsidR="00AB04B0" w:rsidRPr="00414B3F" w:rsidRDefault="00414B3F" w:rsidP="00CC2F3A">
      <w:pPr>
        <w:ind w:left="720"/>
      </w:pPr>
      <w:r w:rsidRPr="00414B3F">
        <w:t>Begin date column was set as index and the prices were grouped per monthly and sum</w:t>
      </w:r>
    </w:p>
    <w:p w14:paraId="458E9D28" w14:textId="79F10FE2" w:rsidR="00AB04B0" w:rsidRPr="00912AF5" w:rsidRDefault="00AB04B0" w:rsidP="00CC2F3A">
      <w:pPr>
        <w:ind w:left="720"/>
        <w:rPr>
          <w:rFonts w:ascii="Times New Roman" w:hAnsi="Times New Roman" w:cs="Times New Roman"/>
          <w:b/>
          <w:bCs/>
        </w:rPr>
      </w:pPr>
      <w:r w:rsidRPr="00912AF5">
        <w:rPr>
          <w:rFonts w:ascii="Times New Roman" w:hAnsi="Times New Roman" w:cs="Times New Roman"/>
          <w:b/>
          <w:bCs/>
        </w:rPr>
        <w:t xml:space="preserve">4.4 Integrate </w:t>
      </w:r>
      <w:r w:rsidR="00B8029D" w:rsidRPr="00912AF5">
        <w:rPr>
          <w:rFonts w:ascii="Times New Roman" w:hAnsi="Times New Roman" w:cs="Times New Roman"/>
          <w:b/>
          <w:bCs/>
        </w:rPr>
        <w:t>Data:</w:t>
      </w:r>
      <w:r w:rsidR="00EF4736" w:rsidRPr="00912AF5">
        <w:rPr>
          <w:rFonts w:ascii="Times New Roman" w:hAnsi="Times New Roman" w:cs="Times New Roman"/>
          <w:b/>
          <w:bCs/>
        </w:rPr>
        <w:t xml:space="preserve"> n/a</w:t>
      </w:r>
    </w:p>
    <w:p w14:paraId="35A6252B" w14:textId="1C246A51" w:rsidR="0030695B" w:rsidRPr="00D26722" w:rsidRDefault="0055215A" w:rsidP="00D26722">
      <w:pPr>
        <w:pStyle w:val="ListParagraph"/>
        <w:numPr>
          <w:ilvl w:val="1"/>
          <w:numId w:val="19"/>
        </w:numPr>
        <w:rPr>
          <w:b/>
          <w:bCs/>
        </w:rPr>
      </w:pPr>
      <w:r w:rsidRPr="00D26722">
        <w:rPr>
          <w:b/>
          <w:bCs/>
        </w:rPr>
        <w:t>Data Visualisation</w:t>
      </w:r>
      <w:r w:rsidR="00543AD3" w:rsidRPr="00D26722">
        <w:rPr>
          <w:b/>
          <w:bCs/>
        </w:rPr>
        <w:t>–</w:t>
      </w:r>
      <w:r w:rsidRPr="00D26722">
        <w:rPr>
          <w:b/>
          <w:bCs/>
        </w:rPr>
        <w:t xml:space="preserve"> </w:t>
      </w:r>
      <w:r w:rsidR="00646D41" w:rsidRPr="002003E1">
        <w:t>Notebook reference: 3</w:t>
      </w:r>
      <w:r w:rsidR="00646D41">
        <w:t>.0</w:t>
      </w:r>
    </w:p>
    <w:p w14:paraId="0581FE5C" w14:textId="3C0F791F" w:rsidR="0055215A" w:rsidRPr="002003E1" w:rsidRDefault="00D26722" w:rsidP="00343358">
      <w:pPr>
        <w:pStyle w:val="ListParagraph"/>
        <w:numPr>
          <w:ilvl w:val="2"/>
          <w:numId w:val="44"/>
        </w:numPr>
      </w:pPr>
      <w:r w:rsidRPr="00217E17">
        <w:rPr>
          <w:b/>
          <w:bCs/>
        </w:rPr>
        <w:t xml:space="preserve">Implots </w:t>
      </w:r>
      <w:r w:rsidRPr="002003E1">
        <w:t xml:space="preserve">– show multiple linear regression. </w:t>
      </w:r>
    </w:p>
    <w:p w14:paraId="05C5D81B" w14:textId="213FEC5B" w:rsidR="00D26722" w:rsidRPr="002003E1" w:rsidRDefault="00D26722" w:rsidP="00343358">
      <w:pPr>
        <w:pStyle w:val="ListParagraph"/>
        <w:numPr>
          <w:ilvl w:val="3"/>
          <w:numId w:val="44"/>
        </w:numPr>
      </w:pPr>
      <w:r w:rsidRPr="002003E1">
        <w:t>Looking at years 2015-2022 Irish</w:t>
      </w:r>
      <w:r w:rsidR="00E04CE2">
        <w:t xml:space="preserve"> and France</w:t>
      </w:r>
      <w:r w:rsidRPr="002003E1">
        <w:t xml:space="preserve"> Butter price data </w:t>
      </w:r>
      <w:r w:rsidR="002003E1" w:rsidRPr="002003E1">
        <w:t>monthly</w:t>
      </w:r>
    </w:p>
    <w:p w14:paraId="104CB033" w14:textId="73062566" w:rsidR="00D26722" w:rsidRDefault="00D26722" w:rsidP="00343358">
      <w:pPr>
        <w:pStyle w:val="ListParagraph"/>
        <w:numPr>
          <w:ilvl w:val="3"/>
          <w:numId w:val="44"/>
        </w:numPr>
      </w:pPr>
      <w:r w:rsidRPr="002003E1">
        <w:t>Graphical representation too dense – too much data, not clear</w:t>
      </w:r>
    </w:p>
    <w:p w14:paraId="4DD5BF5A" w14:textId="38A66FFB" w:rsidR="002003E1" w:rsidRPr="002003E1" w:rsidRDefault="002003E1" w:rsidP="00343358">
      <w:pPr>
        <w:pStyle w:val="ListParagraph"/>
        <w:numPr>
          <w:ilvl w:val="2"/>
          <w:numId w:val="44"/>
        </w:numPr>
        <w:rPr>
          <w:b/>
          <w:bCs/>
        </w:rPr>
      </w:pPr>
      <w:r w:rsidRPr="002003E1">
        <w:rPr>
          <w:b/>
          <w:bCs/>
        </w:rPr>
        <w:t xml:space="preserve">-Heatmap </w:t>
      </w:r>
    </w:p>
    <w:p w14:paraId="007E47FE" w14:textId="16C9DC32" w:rsidR="002003E1" w:rsidRDefault="00912AF5" w:rsidP="00343358">
      <w:pPr>
        <w:pStyle w:val="ListParagraph"/>
        <w:numPr>
          <w:ilvl w:val="3"/>
          <w:numId w:val="44"/>
        </w:numPr>
        <w:rPr>
          <w:rFonts w:ascii="Times New Roman" w:hAnsi="Times New Roman" w:cs="Times New Roman"/>
          <w:sz w:val="20"/>
          <w:szCs w:val="20"/>
          <w:shd w:val="clear" w:color="auto" w:fill="E1F5FE"/>
        </w:rPr>
      </w:pPr>
      <w:r w:rsidRPr="00A74541">
        <w:rPr>
          <w:rFonts w:ascii="Times New Roman" w:hAnsi="Times New Roman" w:cs="Times New Roman"/>
          <w:sz w:val="20"/>
          <w:szCs w:val="20"/>
        </w:rPr>
        <w:t>There is</w:t>
      </w:r>
      <w:r w:rsidR="006D222B" w:rsidRPr="00A74541">
        <w:rPr>
          <w:rFonts w:ascii="Times New Roman" w:hAnsi="Times New Roman" w:cs="Times New Roman"/>
          <w:sz w:val="20"/>
          <w:szCs w:val="20"/>
        </w:rPr>
        <w:t xml:space="preserve"> poor</w:t>
      </w:r>
      <w:r w:rsidR="002003E1" w:rsidRPr="00A74541">
        <w:rPr>
          <w:rFonts w:ascii="Times New Roman" w:hAnsi="Times New Roman" w:cs="Times New Roman"/>
          <w:sz w:val="20"/>
          <w:szCs w:val="20"/>
        </w:rPr>
        <w:t xml:space="preserve"> correlation between the month and </w:t>
      </w:r>
      <w:r w:rsidR="00117E4E" w:rsidRPr="00A74541">
        <w:rPr>
          <w:rFonts w:ascii="Times New Roman" w:hAnsi="Times New Roman" w:cs="Times New Roman"/>
          <w:sz w:val="20"/>
          <w:szCs w:val="20"/>
          <w:shd w:val="clear" w:color="auto" w:fill="E1F5FE"/>
        </w:rPr>
        <w:t>Price (</w:t>
      </w:r>
      <w:r w:rsidR="00117E4E" w:rsidRPr="00A74541">
        <w:rPr>
          <w:rFonts w:ascii="Tahoma" w:hAnsi="Tahoma" w:cs="Tahoma"/>
          <w:sz w:val="20"/>
          <w:szCs w:val="20"/>
          <w:shd w:val="clear" w:color="auto" w:fill="E1F5FE"/>
        </w:rPr>
        <w:t>�</w:t>
      </w:r>
      <w:r w:rsidR="00117E4E" w:rsidRPr="00A74541">
        <w:rPr>
          <w:rFonts w:ascii="Times New Roman" w:hAnsi="Times New Roman" w:cs="Times New Roman"/>
          <w:sz w:val="20"/>
          <w:szCs w:val="20"/>
          <w:shd w:val="clear" w:color="auto" w:fill="E1F5FE"/>
        </w:rPr>
        <w:t>/100kg)</w:t>
      </w:r>
      <w:r w:rsidR="006D222B" w:rsidRPr="00A74541">
        <w:rPr>
          <w:rFonts w:ascii="Times New Roman" w:hAnsi="Times New Roman" w:cs="Times New Roman"/>
          <w:sz w:val="20"/>
          <w:szCs w:val="20"/>
          <w:shd w:val="clear" w:color="auto" w:fill="E1F5FE"/>
        </w:rPr>
        <w:t xml:space="preserve">. There is neither a strong negative </w:t>
      </w:r>
      <w:r w:rsidRPr="00A74541">
        <w:rPr>
          <w:rFonts w:ascii="Times New Roman" w:hAnsi="Times New Roman" w:cs="Times New Roman"/>
          <w:sz w:val="20"/>
          <w:szCs w:val="20"/>
          <w:shd w:val="clear" w:color="auto" w:fill="E1F5FE"/>
        </w:rPr>
        <w:t>nor</w:t>
      </w:r>
      <w:r w:rsidR="006D222B" w:rsidRPr="00A74541">
        <w:rPr>
          <w:rFonts w:ascii="Times New Roman" w:hAnsi="Times New Roman" w:cs="Times New Roman"/>
          <w:sz w:val="20"/>
          <w:szCs w:val="20"/>
          <w:shd w:val="clear" w:color="auto" w:fill="E1F5FE"/>
        </w:rPr>
        <w:t xml:space="preserve"> positive correlation</w:t>
      </w:r>
    </w:p>
    <w:p w14:paraId="4A65C969" w14:textId="537490D3" w:rsidR="00A74541" w:rsidRDefault="00A74541" w:rsidP="00343358">
      <w:pPr>
        <w:pStyle w:val="ListParagraph"/>
        <w:numPr>
          <w:ilvl w:val="3"/>
          <w:numId w:val="44"/>
        </w:numPr>
        <w:rPr>
          <w:rFonts w:ascii="Times New Roman" w:hAnsi="Times New Roman" w:cs="Times New Roman"/>
          <w:sz w:val="20"/>
          <w:szCs w:val="20"/>
          <w:shd w:val="clear" w:color="auto" w:fill="E1F5FE"/>
        </w:rPr>
      </w:pPr>
      <w:r>
        <w:rPr>
          <w:rFonts w:ascii="Times New Roman" w:hAnsi="Times New Roman" w:cs="Times New Roman"/>
          <w:sz w:val="20"/>
          <w:szCs w:val="20"/>
          <w:shd w:val="clear" w:color="auto" w:fill="E1F5FE"/>
        </w:rPr>
        <w:t xml:space="preserve">For Years and </w:t>
      </w:r>
      <w:r w:rsidRPr="00A74541">
        <w:rPr>
          <w:rFonts w:ascii="Times New Roman" w:hAnsi="Times New Roman" w:cs="Times New Roman"/>
          <w:sz w:val="20"/>
          <w:szCs w:val="20"/>
          <w:shd w:val="clear" w:color="auto" w:fill="E1F5FE"/>
        </w:rPr>
        <w:t>Price (</w:t>
      </w:r>
      <w:r w:rsidRPr="00A74541">
        <w:rPr>
          <w:rFonts w:ascii="Tahoma" w:hAnsi="Tahoma" w:cs="Tahoma"/>
          <w:sz w:val="20"/>
          <w:szCs w:val="20"/>
          <w:shd w:val="clear" w:color="auto" w:fill="E1F5FE"/>
        </w:rPr>
        <w:t>�</w:t>
      </w:r>
      <w:r w:rsidRPr="00A74541">
        <w:rPr>
          <w:rFonts w:ascii="Times New Roman" w:hAnsi="Times New Roman" w:cs="Times New Roman"/>
          <w:sz w:val="20"/>
          <w:szCs w:val="20"/>
          <w:shd w:val="clear" w:color="auto" w:fill="E1F5FE"/>
        </w:rPr>
        <w:t>/100kg</w:t>
      </w:r>
      <w:r>
        <w:rPr>
          <w:rFonts w:ascii="Times New Roman" w:hAnsi="Times New Roman" w:cs="Times New Roman"/>
          <w:sz w:val="20"/>
          <w:szCs w:val="20"/>
          <w:shd w:val="clear" w:color="auto" w:fill="E1F5FE"/>
        </w:rPr>
        <w:t xml:space="preserve"> data – the correlation is 0.49</w:t>
      </w:r>
      <w:r w:rsidR="00E04CE2">
        <w:rPr>
          <w:rFonts w:ascii="Times New Roman" w:hAnsi="Times New Roman" w:cs="Times New Roman"/>
          <w:sz w:val="20"/>
          <w:szCs w:val="20"/>
          <w:shd w:val="clear" w:color="auto" w:fill="E1F5FE"/>
        </w:rPr>
        <w:t xml:space="preserve"> and 0.65</w:t>
      </w:r>
      <w:r>
        <w:rPr>
          <w:rFonts w:ascii="Times New Roman" w:hAnsi="Times New Roman" w:cs="Times New Roman"/>
          <w:sz w:val="20"/>
          <w:szCs w:val="20"/>
          <w:shd w:val="clear" w:color="auto" w:fill="E1F5FE"/>
        </w:rPr>
        <w:t xml:space="preserve"> </w:t>
      </w:r>
      <w:r w:rsidR="00E04CE2">
        <w:rPr>
          <w:rFonts w:ascii="Times New Roman" w:hAnsi="Times New Roman" w:cs="Times New Roman"/>
          <w:sz w:val="20"/>
          <w:szCs w:val="20"/>
          <w:shd w:val="clear" w:color="auto" w:fill="E1F5FE"/>
        </w:rPr>
        <w:t xml:space="preserve">for Ireland and France respectively </w:t>
      </w:r>
      <w:r>
        <w:rPr>
          <w:rFonts w:ascii="Times New Roman" w:hAnsi="Times New Roman" w:cs="Times New Roman"/>
          <w:sz w:val="20"/>
          <w:szCs w:val="20"/>
          <w:shd w:val="clear" w:color="auto" w:fill="E1F5FE"/>
        </w:rPr>
        <w:t xml:space="preserve">which is not particularly close </w:t>
      </w:r>
      <w:r w:rsidR="00E04CE2">
        <w:rPr>
          <w:rFonts w:ascii="Times New Roman" w:hAnsi="Times New Roman" w:cs="Times New Roman"/>
          <w:sz w:val="20"/>
          <w:szCs w:val="20"/>
          <w:shd w:val="clear" w:color="auto" w:fill="E1F5FE"/>
        </w:rPr>
        <w:t xml:space="preserve">to 1 </w:t>
      </w:r>
      <w:r>
        <w:rPr>
          <w:rFonts w:ascii="Times New Roman" w:hAnsi="Times New Roman" w:cs="Times New Roman"/>
          <w:sz w:val="20"/>
          <w:szCs w:val="20"/>
          <w:shd w:val="clear" w:color="auto" w:fill="E1F5FE"/>
        </w:rPr>
        <w:t xml:space="preserve">but perhaps as the years </w:t>
      </w:r>
      <w:r w:rsidR="00543AD3">
        <w:rPr>
          <w:rFonts w:ascii="Times New Roman" w:hAnsi="Times New Roman" w:cs="Times New Roman"/>
          <w:sz w:val="20"/>
          <w:szCs w:val="20"/>
          <w:shd w:val="clear" w:color="auto" w:fill="E1F5FE"/>
        </w:rPr>
        <w:t>increase,</w:t>
      </w:r>
      <w:r>
        <w:rPr>
          <w:rFonts w:ascii="Times New Roman" w:hAnsi="Times New Roman" w:cs="Times New Roman"/>
          <w:sz w:val="20"/>
          <w:szCs w:val="20"/>
          <w:shd w:val="clear" w:color="auto" w:fill="E1F5FE"/>
        </w:rPr>
        <w:t xml:space="preserve"> so might the price of butter in Ireland based the previous </w:t>
      </w:r>
      <w:r w:rsidR="00543AD3">
        <w:rPr>
          <w:rFonts w:ascii="Times New Roman" w:hAnsi="Times New Roman" w:cs="Times New Roman"/>
          <w:sz w:val="20"/>
          <w:szCs w:val="20"/>
          <w:shd w:val="clear" w:color="auto" w:fill="E1F5FE"/>
        </w:rPr>
        <w:t>year’s</w:t>
      </w:r>
      <w:r>
        <w:rPr>
          <w:rFonts w:ascii="Times New Roman" w:hAnsi="Times New Roman" w:cs="Times New Roman"/>
          <w:sz w:val="20"/>
          <w:szCs w:val="20"/>
          <w:shd w:val="clear" w:color="auto" w:fill="E1F5FE"/>
        </w:rPr>
        <w:t xml:space="preserve"> data</w:t>
      </w:r>
    </w:p>
    <w:p w14:paraId="49A87177" w14:textId="6422C23A" w:rsidR="00F9126F" w:rsidRPr="00F9126F" w:rsidRDefault="00F9126F" w:rsidP="00343358">
      <w:pPr>
        <w:pStyle w:val="ListParagraph"/>
        <w:numPr>
          <w:ilvl w:val="2"/>
          <w:numId w:val="44"/>
        </w:numPr>
        <w:rPr>
          <w:rFonts w:ascii="Times New Roman" w:hAnsi="Times New Roman" w:cs="Times New Roman"/>
          <w:b/>
          <w:bCs/>
        </w:rPr>
      </w:pPr>
      <w:r w:rsidRPr="00F9126F">
        <w:rPr>
          <w:rFonts w:ascii="Times New Roman" w:hAnsi="Times New Roman" w:cs="Times New Roman"/>
          <w:b/>
          <w:bCs/>
        </w:rPr>
        <w:t xml:space="preserve">Pairplot </w:t>
      </w:r>
    </w:p>
    <w:p w14:paraId="037BB8B9" w14:textId="7E2A343C" w:rsidR="00F9126F" w:rsidRDefault="00F9126F" w:rsidP="00343358">
      <w:pPr>
        <w:pStyle w:val="ListParagraph"/>
        <w:numPr>
          <w:ilvl w:val="3"/>
          <w:numId w:val="44"/>
        </w:numPr>
        <w:rPr>
          <w:rFonts w:ascii="Times New Roman" w:hAnsi="Times New Roman" w:cs="Times New Roman"/>
          <w:sz w:val="20"/>
          <w:szCs w:val="20"/>
          <w:shd w:val="clear" w:color="auto" w:fill="E1F5FE"/>
        </w:rPr>
      </w:pPr>
      <w:r>
        <w:rPr>
          <w:rFonts w:ascii="Times New Roman" w:hAnsi="Times New Roman" w:cs="Times New Roman"/>
          <w:sz w:val="20"/>
          <w:szCs w:val="20"/>
        </w:rPr>
        <w:t xml:space="preserve">There is a </w:t>
      </w:r>
      <w:r w:rsidR="00EF1BBC">
        <w:rPr>
          <w:rFonts w:ascii="Times New Roman" w:hAnsi="Times New Roman" w:cs="Times New Roman"/>
          <w:sz w:val="20"/>
          <w:szCs w:val="20"/>
        </w:rPr>
        <w:t>right</w:t>
      </w:r>
      <w:r>
        <w:rPr>
          <w:rFonts w:ascii="Times New Roman" w:hAnsi="Times New Roman" w:cs="Times New Roman"/>
          <w:sz w:val="20"/>
          <w:szCs w:val="20"/>
        </w:rPr>
        <w:t xml:space="preserve"> skewed</w:t>
      </w:r>
      <w:r w:rsidR="00CC58B7">
        <w:rPr>
          <w:rFonts w:ascii="Times New Roman" w:hAnsi="Times New Roman" w:cs="Times New Roman"/>
          <w:sz w:val="20"/>
          <w:szCs w:val="20"/>
        </w:rPr>
        <w:t xml:space="preserve"> </w:t>
      </w:r>
      <w:r w:rsidR="00543AD3">
        <w:rPr>
          <w:rFonts w:ascii="Times New Roman" w:hAnsi="Times New Roman" w:cs="Times New Roman"/>
          <w:sz w:val="20"/>
          <w:szCs w:val="20"/>
        </w:rPr>
        <w:t>(distribution</w:t>
      </w:r>
      <w:r w:rsidR="00CC58B7">
        <w:rPr>
          <w:rFonts w:ascii="Times New Roman" w:hAnsi="Times New Roman" w:cs="Times New Roman"/>
          <w:sz w:val="20"/>
          <w:szCs w:val="20"/>
        </w:rPr>
        <w:t xml:space="preserve"> Symmetry)</w:t>
      </w:r>
      <w:r>
        <w:rPr>
          <w:rFonts w:ascii="Times New Roman" w:hAnsi="Times New Roman" w:cs="Times New Roman"/>
          <w:sz w:val="20"/>
          <w:szCs w:val="20"/>
        </w:rPr>
        <w:t xml:space="preserve"> histogram plot for the </w:t>
      </w:r>
      <w:r w:rsidRPr="00A74541">
        <w:rPr>
          <w:rFonts w:ascii="Times New Roman" w:hAnsi="Times New Roman" w:cs="Times New Roman"/>
          <w:sz w:val="20"/>
          <w:szCs w:val="20"/>
          <w:shd w:val="clear" w:color="auto" w:fill="E1F5FE"/>
        </w:rPr>
        <w:t>Price (</w:t>
      </w:r>
      <w:r w:rsidRPr="00A74541">
        <w:rPr>
          <w:rFonts w:ascii="Tahoma" w:hAnsi="Tahoma" w:cs="Tahoma"/>
          <w:sz w:val="20"/>
          <w:szCs w:val="20"/>
          <w:shd w:val="clear" w:color="auto" w:fill="E1F5FE"/>
        </w:rPr>
        <w:t>�</w:t>
      </w:r>
      <w:r w:rsidRPr="00A74541">
        <w:rPr>
          <w:rFonts w:ascii="Times New Roman" w:hAnsi="Times New Roman" w:cs="Times New Roman"/>
          <w:sz w:val="20"/>
          <w:szCs w:val="20"/>
          <w:shd w:val="clear" w:color="auto" w:fill="E1F5FE"/>
        </w:rPr>
        <w:t>/100kg)</w:t>
      </w:r>
      <w:r w:rsidR="00B937CB">
        <w:rPr>
          <w:rFonts w:ascii="Times New Roman" w:hAnsi="Times New Roman" w:cs="Times New Roman"/>
          <w:sz w:val="20"/>
          <w:szCs w:val="20"/>
          <w:shd w:val="clear" w:color="auto" w:fill="E1F5FE"/>
        </w:rPr>
        <w:t xml:space="preserve"> but no other pair relationships apparent</w:t>
      </w:r>
      <w:r w:rsidR="006B306A">
        <w:rPr>
          <w:rFonts w:ascii="Times New Roman" w:hAnsi="Times New Roman" w:cs="Times New Roman"/>
          <w:sz w:val="20"/>
          <w:szCs w:val="20"/>
          <w:shd w:val="clear" w:color="auto" w:fill="E1F5FE"/>
        </w:rPr>
        <w:t xml:space="preserve">. </w:t>
      </w:r>
      <w:r w:rsidR="00CC58B7">
        <w:rPr>
          <w:rFonts w:ascii="Times New Roman" w:hAnsi="Times New Roman" w:cs="Times New Roman"/>
          <w:sz w:val="20"/>
          <w:szCs w:val="20"/>
          <w:shd w:val="clear" w:color="auto" w:fill="E1F5FE"/>
        </w:rPr>
        <w:t>It seems that most of the price data is shown on the left side with decreasing data on the right.</w:t>
      </w:r>
    </w:p>
    <w:p w14:paraId="352F2414" w14:textId="0743098D" w:rsidR="00217E17" w:rsidRPr="00217E17" w:rsidRDefault="009F6DBD" w:rsidP="00343358">
      <w:pPr>
        <w:pStyle w:val="ListParagraph"/>
        <w:numPr>
          <w:ilvl w:val="2"/>
          <w:numId w:val="44"/>
        </w:numPr>
        <w:rPr>
          <w:rFonts w:ascii="Times New Roman" w:hAnsi="Times New Roman" w:cs="Times New Roman"/>
          <w:sz w:val="20"/>
          <w:szCs w:val="20"/>
        </w:rPr>
      </w:pPr>
      <w:r w:rsidRPr="00217E17">
        <w:rPr>
          <w:rFonts w:ascii="Times New Roman" w:hAnsi="Times New Roman" w:cs="Times New Roman"/>
          <w:b/>
          <w:bCs/>
          <w:sz w:val="20"/>
          <w:szCs w:val="20"/>
        </w:rPr>
        <w:t xml:space="preserve">Histogram Plot of all </w:t>
      </w:r>
      <w:r w:rsidR="00543AD3" w:rsidRPr="00217E17">
        <w:rPr>
          <w:rFonts w:ascii="Times New Roman" w:hAnsi="Times New Roman" w:cs="Times New Roman"/>
          <w:b/>
          <w:bCs/>
          <w:sz w:val="20"/>
          <w:szCs w:val="20"/>
        </w:rPr>
        <w:t>year’s</w:t>
      </w:r>
      <w:r w:rsidRPr="00217E17">
        <w:rPr>
          <w:rFonts w:ascii="Times New Roman" w:hAnsi="Times New Roman" w:cs="Times New Roman"/>
          <w:b/>
          <w:bCs/>
          <w:sz w:val="20"/>
          <w:szCs w:val="20"/>
        </w:rPr>
        <w:t xml:space="preserve"> </w:t>
      </w:r>
      <w:r w:rsidR="00912AF5" w:rsidRPr="00217E17">
        <w:rPr>
          <w:rFonts w:ascii="Times New Roman" w:hAnsi="Times New Roman" w:cs="Times New Roman"/>
          <w:b/>
          <w:bCs/>
          <w:sz w:val="20"/>
          <w:szCs w:val="20"/>
        </w:rPr>
        <w:t xml:space="preserve">data </w:t>
      </w:r>
      <w:r w:rsidR="00912AF5">
        <w:rPr>
          <w:rFonts w:ascii="Times New Roman" w:hAnsi="Times New Roman" w:cs="Times New Roman"/>
          <w:b/>
          <w:bCs/>
          <w:sz w:val="20"/>
          <w:szCs w:val="20"/>
        </w:rPr>
        <w:t>-</w:t>
      </w:r>
      <w:r w:rsidR="005D7EC2">
        <w:rPr>
          <w:rFonts w:ascii="Times New Roman" w:hAnsi="Times New Roman" w:cs="Times New Roman"/>
          <w:b/>
          <w:bCs/>
          <w:sz w:val="20"/>
          <w:szCs w:val="20"/>
        </w:rPr>
        <w:t xml:space="preserve"> frequency distribution of prices</w:t>
      </w:r>
    </w:p>
    <w:p w14:paraId="09A104D0" w14:textId="7E31B93A" w:rsidR="009F6DBD" w:rsidRDefault="009F6DBD" w:rsidP="00343358">
      <w:pPr>
        <w:pStyle w:val="ListParagraph"/>
        <w:numPr>
          <w:ilvl w:val="3"/>
          <w:numId w:val="44"/>
        </w:numPr>
        <w:rPr>
          <w:rFonts w:ascii="Times New Roman" w:hAnsi="Times New Roman" w:cs="Times New Roman"/>
          <w:sz w:val="20"/>
          <w:szCs w:val="20"/>
        </w:rPr>
      </w:pPr>
      <w:r w:rsidRPr="00217E17">
        <w:rPr>
          <w:rFonts w:ascii="Times New Roman" w:hAnsi="Times New Roman" w:cs="Times New Roman"/>
          <w:sz w:val="20"/>
          <w:szCs w:val="20"/>
        </w:rPr>
        <w:t xml:space="preserve">This shows that prices in Ireland were on the </w:t>
      </w:r>
      <w:r w:rsidR="007A637B">
        <w:rPr>
          <w:rFonts w:ascii="Times New Roman" w:hAnsi="Times New Roman" w:cs="Times New Roman"/>
          <w:sz w:val="20"/>
          <w:szCs w:val="20"/>
        </w:rPr>
        <w:t>frequency</w:t>
      </w:r>
      <w:r w:rsidRPr="00217E17">
        <w:rPr>
          <w:rFonts w:ascii="Times New Roman" w:hAnsi="Times New Roman" w:cs="Times New Roman"/>
          <w:sz w:val="20"/>
          <w:szCs w:val="20"/>
        </w:rPr>
        <w:t xml:space="preserve"> for years 2</w:t>
      </w:r>
      <w:r w:rsidR="00E10A46" w:rsidRPr="00217E17">
        <w:rPr>
          <w:rFonts w:ascii="Times New Roman" w:hAnsi="Times New Roman" w:cs="Times New Roman"/>
          <w:sz w:val="20"/>
          <w:szCs w:val="20"/>
        </w:rPr>
        <w:t xml:space="preserve">017 and 2018 but seemed to dip for the following 2 years </w:t>
      </w:r>
      <w:r w:rsidR="00F908B9" w:rsidRPr="00217E17">
        <w:rPr>
          <w:rFonts w:ascii="Times New Roman" w:hAnsi="Times New Roman" w:cs="Times New Roman"/>
          <w:sz w:val="20"/>
          <w:szCs w:val="20"/>
        </w:rPr>
        <w:t>(possibly</w:t>
      </w:r>
      <w:r w:rsidR="00E10A46" w:rsidRPr="00217E17">
        <w:rPr>
          <w:rFonts w:ascii="Times New Roman" w:hAnsi="Times New Roman" w:cs="Times New Roman"/>
          <w:sz w:val="20"/>
          <w:szCs w:val="20"/>
        </w:rPr>
        <w:t xml:space="preserve"> due to covid) and returned to high prices for 2022. </w:t>
      </w:r>
    </w:p>
    <w:p w14:paraId="2D0BF4D7" w14:textId="1ADFD428" w:rsidR="005D12F3" w:rsidRPr="00217E17" w:rsidRDefault="005D12F3" w:rsidP="00343358">
      <w:pPr>
        <w:pStyle w:val="ListParagraph"/>
        <w:numPr>
          <w:ilvl w:val="3"/>
          <w:numId w:val="44"/>
        </w:numPr>
        <w:rPr>
          <w:rFonts w:ascii="Times New Roman" w:hAnsi="Times New Roman" w:cs="Times New Roman"/>
          <w:sz w:val="20"/>
          <w:szCs w:val="20"/>
        </w:rPr>
      </w:pPr>
      <w:r>
        <w:rPr>
          <w:rFonts w:ascii="Times New Roman" w:hAnsi="Times New Roman" w:cs="Times New Roman"/>
          <w:sz w:val="20"/>
          <w:szCs w:val="20"/>
        </w:rPr>
        <w:t xml:space="preserve">For French data – the histogram shows a more normal </w:t>
      </w:r>
      <w:r w:rsidR="007A637B">
        <w:rPr>
          <w:rFonts w:ascii="Times New Roman" w:hAnsi="Times New Roman" w:cs="Times New Roman"/>
          <w:sz w:val="20"/>
          <w:szCs w:val="20"/>
        </w:rPr>
        <w:t xml:space="preserve">frequency </w:t>
      </w:r>
      <w:r>
        <w:rPr>
          <w:rFonts w:ascii="Times New Roman" w:hAnsi="Times New Roman" w:cs="Times New Roman"/>
          <w:sz w:val="20"/>
          <w:szCs w:val="20"/>
        </w:rPr>
        <w:t>distribution</w:t>
      </w:r>
    </w:p>
    <w:p w14:paraId="12379B08" w14:textId="4366EB1F" w:rsidR="007741DF" w:rsidRDefault="00646D41" w:rsidP="00343358">
      <w:pPr>
        <w:pStyle w:val="ListParagraph"/>
        <w:numPr>
          <w:ilvl w:val="2"/>
          <w:numId w:val="44"/>
        </w:numPr>
        <w:rPr>
          <w:rFonts w:ascii="Times New Roman" w:hAnsi="Times New Roman" w:cs="Times New Roman"/>
          <w:b/>
          <w:bCs/>
          <w:sz w:val="20"/>
          <w:szCs w:val="20"/>
        </w:rPr>
      </w:pPr>
      <w:r w:rsidRPr="00F908B9">
        <w:rPr>
          <w:rFonts w:ascii="Times New Roman" w:hAnsi="Times New Roman" w:cs="Times New Roman"/>
          <w:b/>
          <w:bCs/>
          <w:sz w:val="20"/>
          <w:szCs w:val="20"/>
        </w:rPr>
        <w:t xml:space="preserve">Boxplots </w:t>
      </w:r>
      <w:r w:rsidR="00F908B9" w:rsidRPr="00F908B9">
        <w:rPr>
          <w:rFonts w:ascii="Times New Roman" w:hAnsi="Times New Roman" w:cs="Times New Roman"/>
          <w:b/>
          <w:bCs/>
          <w:sz w:val="20"/>
          <w:szCs w:val="20"/>
        </w:rPr>
        <w:t xml:space="preserve">– </w:t>
      </w:r>
      <w:r w:rsidR="004251E2">
        <w:rPr>
          <w:rFonts w:ascii="Times New Roman" w:hAnsi="Times New Roman" w:cs="Times New Roman"/>
          <w:b/>
          <w:bCs/>
          <w:sz w:val="20"/>
          <w:szCs w:val="20"/>
        </w:rPr>
        <w:t xml:space="preserve">Visual method for </w:t>
      </w:r>
      <w:r w:rsidR="00F908B9" w:rsidRPr="00F908B9">
        <w:rPr>
          <w:rFonts w:ascii="Times New Roman" w:hAnsi="Times New Roman" w:cs="Times New Roman"/>
          <w:b/>
          <w:bCs/>
          <w:sz w:val="20"/>
          <w:szCs w:val="20"/>
        </w:rPr>
        <w:t>Outlier’s determination</w:t>
      </w:r>
    </w:p>
    <w:p w14:paraId="5891F901" w14:textId="1FBD58DB" w:rsidR="00A36A39" w:rsidRPr="004251E2" w:rsidRDefault="004251E2" w:rsidP="00343358">
      <w:pPr>
        <w:pStyle w:val="ListParagraph"/>
        <w:numPr>
          <w:ilvl w:val="3"/>
          <w:numId w:val="44"/>
        </w:numPr>
        <w:rPr>
          <w:rFonts w:ascii="Times New Roman" w:hAnsi="Times New Roman" w:cs="Times New Roman"/>
          <w:sz w:val="20"/>
          <w:szCs w:val="20"/>
        </w:rPr>
      </w:pPr>
      <w:r w:rsidRPr="004251E2">
        <w:rPr>
          <w:rFonts w:ascii="Times New Roman" w:hAnsi="Times New Roman" w:cs="Times New Roman"/>
          <w:sz w:val="20"/>
          <w:szCs w:val="20"/>
        </w:rPr>
        <w:t xml:space="preserve">These plots show the distribution of the data points by dividing them into different quartiles – lower, median and upper quartiles in the form of a box and whiskers. Any data points outside these are deemed as an outlier/anomaly. </w:t>
      </w:r>
    </w:p>
    <w:p w14:paraId="024C40C8" w14:textId="6302F2C7" w:rsidR="007741DF" w:rsidRDefault="005D12F3" w:rsidP="00343358">
      <w:pPr>
        <w:pStyle w:val="ListParagraph"/>
        <w:numPr>
          <w:ilvl w:val="3"/>
          <w:numId w:val="44"/>
        </w:numPr>
        <w:rPr>
          <w:b/>
          <w:bCs/>
        </w:rPr>
      </w:pPr>
      <w:r w:rsidRPr="007741DF">
        <w:rPr>
          <w:rFonts w:ascii="Times New Roman" w:hAnsi="Times New Roman" w:cs="Times New Roman"/>
          <w:sz w:val="20"/>
          <w:szCs w:val="20"/>
        </w:rPr>
        <w:t xml:space="preserve">For Ireland data - </w:t>
      </w:r>
      <w:r w:rsidR="00E77489" w:rsidRPr="007741DF">
        <w:rPr>
          <w:rFonts w:ascii="Times New Roman" w:hAnsi="Times New Roman" w:cs="Times New Roman"/>
          <w:sz w:val="20"/>
          <w:szCs w:val="20"/>
        </w:rPr>
        <w:t xml:space="preserve">years 2019 and </w:t>
      </w:r>
      <w:r w:rsidR="00B3152E" w:rsidRPr="007741DF">
        <w:rPr>
          <w:rFonts w:ascii="Times New Roman" w:hAnsi="Times New Roman" w:cs="Times New Roman"/>
          <w:sz w:val="20"/>
          <w:szCs w:val="20"/>
        </w:rPr>
        <w:t>2022,</w:t>
      </w:r>
      <w:r w:rsidR="00E77489" w:rsidRPr="007741DF">
        <w:rPr>
          <w:rFonts w:ascii="Times New Roman" w:hAnsi="Times New Roman" w:cs="Times New Roman"/>
          <w:sz w:val="20"/>
          <w:szCs w:val="20"/>
        </w:rPr>
        <w:t xml:space="preserve"> </w:t>
      </w:r>
      <w:r w:rsidRPr="007741DF">
        <w:rPr>
          <w:rFonts w:ascii="Times New Roman" w:hAnsi="Times New Roman" w:cs="Times New Roman"/>
          <w:sz w:val="20"/>
          <w:szCs w:val="20"/>
        </w:rPr>
        <w:t>have</w:t>
      </w:r>
      <w:r w:rsidR="00E77489" w:rsidRPr="007741DF">
        <w:rPr>
          <w:rFonts w:ascii="Times New Roman" w:hAnsi="Times New Roman" w:cs="Times New Roman"/>
          <w:sz w:val="20"/>
          <w:szCs w:val="20"/>
        </w:rPr>
        <w:t xml:space="preserve"> outliers </w:t>
      </w:r>
      <w:r w:rsidRPr="007741DF">
        <w:rPr>
          <w:rFonts w:ascii="Times New Roman" w:hAnsi="Times New Roman" w:cs="Times New Roman"/>
          <w:sz w:val="20"/>
          <w:szCs w:val="20"/>
        </w:rPr>
        <w:t xml:space="preserve">and France has for </w:t>
      </w:r>
      <w:r w:rsidR="004251E2" w:rsidRPr="007741DF">
        <w:rPr>
          <w:rFonts w:ascii="Times New Roman" w:hAnsi="Times New Roman" w:cs="Times New Roman"/>
          <w:sz w:val="20"/>
          <w:szCs w:val="20"/>
        </w:rPr>
        <w:t>2016,</w:t>
      </w:r>
      <w:r w:rsidRPr="007741DF">
        <w:rPr>
          <w:rFonts w:ascii="Times New Roman" w:hAnsi="Times New Roman" w:cs="Times New Roman"/>
          <w:sz w:val="20"/>
          <w:szCs w:val="20"/>
        </w:rPr>
        <w:t xml:space="preserve"> </w:t>
      </w:r>
      <w:r w:rsidR="00912AF5" w:rsidRPr="007741DF">
        <w:rPr>
          <w:rFonts w:ascii="Times New Roman" w:hAnsi="Times New Roman" w:cs="Times New Roman"/>
          <w:sz w:val="20"/>
          <w:szCs w:val="20"/>
        </w:rPr>
        <w:t>2018,</w:t>
      </w:r>
      <w:r w:rsidRPr="007741DF">
        <w:rPr>
          <w:rFonts w:ascii="Times New Roman" w:hAnsi="Times New Roman" w:cs="Times New Roman"/>
          <w:sz w:val="20"/>
          <w:szCs w:val="20"/>
        </w:rPr>
        <w:t xml:space="preserve"> 2020 and 2022</w:t>
      </w:r>
      <w:r w:rsidR="000F0335" w:rsidRPr="007741DF">
        <w:rPr>
          <w:b/>
          <w:bCs/>
        </w:rPr>
        <w:t xml:space="preserve"> </w:t>
      </w:r>
    </w:p>
    <w:p w14:paraId="1402A0CF" w14:textId="75487EBD" w:rsidR="00637B50" w:rsidRPr="00912AF5" w:rsidRDefault="00865B52" w:rsidP="00343358">
      <w:pPr>
        <w:pStyle w:val="ListParagraph"/>
        <w:numPr>
          <w:ilvl w:val="2"/>
          <w:numId w:val="44"/>
        </w:numPr>
        <w:rPr>
          <w:rFonts w:ascii="Times New Roman" w:hAnsi="Times New Roman" w:cs="Times New Roman"/>
          <w:b/>
          <w:bCs/>
          <w:sz w:val="16"/>
          <w:szCs w:val="16"/>
        </w:rPr>
      </w:pPr>
      <w:r w:rsidRPr="00912AF5">
        <w:rPr>
          <w:rFonts w:ascii="Times New Roman" w:hAnsi="Times New Roman" w:cs="Times New Roman"/>
          <w:b/>
          <w:bCs/>
          <w:sz w:val="16"/>
          <w:szCs w:val="16"/>
        </w:rPr>
        <w:t>Outlier detection - The isolation forest algorith</w:t>
      </w:r>
      <w:r w:rsidR="00637B50" w:rsidRPr="00912AF5">
        <w:rPr>
          <w:rFonts w:ascii="Times New Roman" w:hAnsi="Times New Roman" w:cs="Times New Roman"/>
          <w:b/>
          <w:bCs/>
          <w:sz w:val="16"/>
          <w:szCs w:val="16"/>
        </w:rPr>
        <w:t>m</w:t>
      </w:r>
    </w:p>
    <w:p w14:paraId="267D6DD3" w14:textId="77777777" w:rsidR="00637B50" w:rsidRPr="00912AF5" w:rsidRDefault="00865B52" w:rsidP="00343358">
      <w:pPr>
        <w:pStyle w:val="ListParagraph"/>
        <w:numPr>
          <w:ilvl w:val="3"/>
          <w:numId w:val="44"/>
        </w:numPr>
        <w:rPr>
          <w:rFonts w:ascii="Times New Roman" w:hAnsi="Times New Roman" w:cs="Times New Roman"/>
          <w:sz w:val="16"/>
          <w:szCs w:val="16"/>
        </w:rPr>
      </w:pPr>
      <w:r w:rsidRPr="00912AF5">
        <w:rPr>
          <w:rFonts w:ascii="Times New Roman" w:hAnsi="Times New Roman" w:cs="Times New Roman"/>
          <w:sz w:val="16"/>
          <w:szCs w:val="16"/>
        </w:rPr>
        <w:t xml:space="preserve">This is another method using an algorithm called isolation forest. </w:t>
      </w:r>
      <w:r w:rsidR="00637B50" w:rsidRPr="00912AF5">
        <w:rPr>
          <w:rFonts w:ascii="Times New Roman" w:hAnsi="Times New Roman" w:cs="Times New Roman"/>
          <w:sz w:val="16"/>
          <w:szCs w:val="16"/>
        </w:rPr>
        <w:t xml:space="preserve">It is part of the ensemble model class and returns the anomaly score of each instance to measure abnormality </w:t>
      </w:r>
    </w:p>
    <w:p w14:paraId="1BA404D8" w14:textId="34EAFAA4" w:rsidR="00865B52" w:rsidRPr="00912AF5" w:rsidRDefault="00865B52" w:rsidP="00343358">
      <w:pPr>
        <w:pStyle w:val="ListParagraph"/>
        <w:numPr>
          <w:ilvl w:val="3"/>
          <w:numId w:val="44"/>
        </w:numPr>
        <w:rPr>
          <w:rFonts w:ascii="Times New Roman" w:hAnsi="Times New Roman" w:cs="Times New Roman"/>
          <w:b/>
          <w:bCs/>
          <w:sz w:val="16"/>
          <w:szCs w:val="16"/>
        </w:rPr>
      </w:pPr>
      <w:r w:rsidRPr="00912AF5">
        <w:rPr>
          <w:rFonts w:ascii="Times New Roman" w:hAnsi="Times New Roman" w:cs="Times New Roman"/>
          <w:sz w:val="16"/>
          <w:szCs w:val="16"/>
        </w:rPr>
        <w:t xml:space="preserve">It gave details of the outliers present in both countries </w:t>
      </w:r>
      <w:r w:rsidR="007017FD" w:rsidRPr="00912AF5">
        <w:rPr>
          <w:rFonts w:ascii="Times New Roman" w:hAnsi="Times New Roman" w:cs="Times New Roman"/>
          <w:sz w:val="16"/>
          <w:szCs w:val="16"/>
        </w:rPr>
        <w:t>dataframes</w:t>
      </w:r>
      <w:r w:rsidR="007017FD" w:rsidRPr="00912AF5">
        <w:rPr>
          <w:rFonts w:ascii="Times New Roman" w:hAnsi="Times New Roman" w:cs="Times New Roman"/>
          <w:b/>
          <w:bCs/>
          <w:sz w:val="16"/>
          <w:szCs w:val="16"/>
        </w:rPr>
        <w:t>.</w:t>
      </w:r>
      <w:r w:rsidR="00637B50" w:rsidRPr="00912AF5">
        <w:rPr>
          <w:rFonts w:ascii="Times New Roman" w:hAnsi="Times New Roman" w:cs="Times New Roman"/>
          <w:b/>
          <w:bCs/>
          <w:sz w:val="16"/>
          <w:szCs w:val="16"/>
        </w:rPr>
        <w:t xml:space="preserve"> </w:t>
      </w:r>
    </w:p>
    <w:p w14:paraId="359E27E4" w14:textId="77777777" w:rsidR="00637B50" w:rsidRPr="00912AF5" w:rsidRDefault="00637B50" w:rsidP="00865B52">
      <w:pPr>
        <w:pStyle w:val="ListParagraph"/>
        <w:ind w:left="2160"/>
        <w:rPr>
          <w:rFonts w:ascii="Times New Roman" w:hAnsi="Times New Roman" w:cs="Times New Roman"/>
          <w:b/>
          <w:bCs/>
          <w:sz w:val="16"/>
          <w:szCs w:val="16"/>
        </w:rPr>
      </w:pPr>
    </w:p>
    <w:p w14:paraId="11FF019A" w14:textId="1C14CE07" w:rsidR="000F0335" w:rsidRPr="00912AF5" w:rsidRDefault="007741DF" w:rsidP="007741DF">
      <w:pPr>
        <w:ind w:firstLine="720"/>
        <w:rPr>
          <w:rFonts w:ascii="Times New Roman" w:hAnsi="Times New Roman" w:cs="Times New Roman"/>
          <w:b/>
          <w:bCs/>
        </w:rPr>
      </w:pPr>
      <w:r w:rsidRPr="00912AF5">
        <w:rPr>
          <w:rFonts w:ascii="Times New Roman" w:hAnsi="Times New Roman" w:cs="Times New Roman"/>
          <w:b/>
          <w:bCs/>
        </w:rPr>
        <w:lastRenderedPageBreak/>
        <w:t>4.6</w:t>
      </w:r>
      <w:r w:rsidRPr="00912AF5">
        <w:rPr>
          <w:rFonts w:ascii="Times New Roman" w:hAnsi="Times New Roman" w:cs="Times New Roman"/>
          <w:b/>
          <w:bCs/>
        </w:rPr>
        <w:tab/>
        <w:t xml:space="preserve">Outlier Determination and </w:t>
      </w:r>
      <w:r w:rsidR="00041E15" w:rsidRPr="00912AF5">
        <w:rPr>
          <w:rFonts w:ascii="Times New Roman" w:hAnsi="Times New Roman" w:cs="Times New Roman"/>
          <w:b/>
          <w:bCs/>
        </w:rPr>
        <w:t>R</w:t>
      </w:r>
      <w:r w:rsidRPr="00912AF5">
        <w:rPr>
          <w:rFonts w:ascii="Times New Roman" w:hAnsi="Times New Roman" w:cs="Times New Roman"/>
          <w:b/>
          <w:bCs/>
        </w:rPr>
        <w:t xml:space="preserve">emoval </w:t>
      </w:r>
      <w:r w:rsidR="00041990" w:rsidRPr="00912AF5">
        <w:rPr>
          <w:rFonts w:ascii="Times New Roman" w:hAnsi="Times New Roman" w:cs="Times New Roman"/>
          <w:b/>
          <w:bCs/>
          <w:vertAlign w:val="superscript"/>
        </w:rPr>
        <w:t>[19,20]</w:t>
      </w:r>
      <w:r w:rsidR="000F0335" w:rsidRPr="00912AF5">
        <w:rPr>
          <w:rFonts w:ascii="Times New Roman" w:hAnsi="Times New Roman" w:cs="Times New Roman"/>
          <w:b/>
          <w:bCs/>
        </w:rPr>
        <w:t xml:space="preserve">– </w:t>
      </w:r>
      <w:r w:rsidR="000F0335" w:rsidRPr="00912AF5">
        <w:rPr>
          <w:rFonts w:ascii="Times New Roman" w:hAnsi="Times New Roman" w:cs="Times New Roman"/>
        </w:rPr>
        <w:t>Notebook reference: 3.</w:t>
      </w:r>
      <w:r w:rsidRPr="00912AF5">
        <w:rPr>
          <w:rFonts w:ascii="Times New Roman" w:hAnsi="Times New Roman" w:cs="Times New Roman"/>
        </w:rPr>
        <w:t>3</w:t>
      </w:r>
    </w:p>
    <w:p w14:paraId="78232961" w14:textId="77777777" w:rsidR="00802BE4" w:rsidRPr="00912AF5" w:rsidRDefault="00802BE4" w:rsidP="00802BE4">
      <w:pPr>
        <w:ind w:left="720"/>
        <w:rPr>
          <w:rFonts w:ascii="Times New Roman" w:hAnsi="Times New Roman" w:cs="Times New Roman"/>
        </w:rPr>
      </w:pPr>
      <w:r w:rsidRPr="00912AF5">
        <w:rPr>
          <w:rFonts w:ascii="Times New Roman" w:hAnsi="Times New Roman" w:cs="Times New Roman"/>
        </w:rPr>
        <w:t xml:space="preserve">To detect outliers, Tukey’s rule also known as the IQR rule. It involves determining boundaries for outliers. </w:t>
      </w:r>
    </w:p>
    <w:p w14:paraId="77F7539D" w14:textId="070E1536" w:rsidR="00802BE4" w:rsidRPr="00912AF5" w:rsidRDefault="00802BE4" w:rsidP="00802BE4">
      <w:pPr>
        <w:ind w:left="720"/>
        <w:rPr>
          <w:rFonts w:ascii="Times New Roman" w:hAnsi="Times New Roman" w:cs="Times New Roman"/>
        </w:rPr>
      </w:pPr>
      <w:r w:rsidRPr="00912AF5">
        <w:rPr>
          <w:rFonts w:ascii="Times New Roman" w:hAnsi="Times New Roman" w:cs="Times New Roman"/>
        </w:rPr>
        <w:t xml:space="preserve">The upper and lower quartiles are determined using the describe panda’s function. describe. IQR is the upper boundary less the lower boundary </w:t>
      </w:r>
    </w:p>
    <w:p w14:paraId="187D7BB0" w14:textId="4C0215E0" w:rsidR="00802BE4" w:rsidRPr="00912AF5" w:rsidRDefault="00802BE4" w:rsidP="00CF0768">
      <w:pPr>
        <w:ind w:left="720"/>
        <w:rPr>
          <w:rFonts w:ascii="Times New Roman" w:hAnsi="Times New Roman" w:cs="Times New Roman"/>
        </w:rPr>
      </w:pPr>
      <w:r w:rsidRPr="00912AF5">
        <w:rPr>
          <w:rFonts w:ascii="Times New Roman" w:hAnsi="Times New Roman" w:cs="Times New Roman"/>
        </w:rPr>
        <w:t xml:space="preserve">The </w:t>
      </w:r>
      <w:r w:rsidR="00637B50" w:rsidRPr="00912AF5">
        <w:rPr>
          <w:rFonts w:ascii="Times New Roman" w:hAnsi="Times New Roman" w:cs="Times New Roman"/>
        </w:rPr>
        <w:t>Begin date -</w:t>
      </w:r>
      <w:r w:rsidRPr="00912AF5">
        <w:rPr>
          <w:rFonts w:ascii="Times New Roman" w:hAnsi="Times New Roman" w:cs="Times New Roman"/>
        </w:rPr>
        <w:t xml:space="preserve"> timeline columns </w:t>
      </w:r>
      <w:r w:rsidR="00637B50" w:rsidRPr="00912AF5">
        <w:rPr>
          <w:rFonts w:ascii="Times New Roman" w:hAnsi="Times New Roman" w:cs="Times New Roman"/>
        </w:rPr>
        <w:t xml:space="preserve">were </w:t>
      </w:r>
      <w:r w:rsidRPr="00912AF5">
        <w:rPr>
          <w:rFonts w:ascii="Times New Roman" w:hAnsi="Times New Roman" w:cs="Times New Roman"/>
        </w:rPr>
        <w:t xml:space="preserve">removed as the IQR calculation wouldn’t work on the datatime dtype of the date columns. </w:t>
      </w:r>
    </w:p>
    <w:p w14:paraId="29604C44" w14:textId="0F927123" w:rsidR="00802BE4" w:rsidRPr="00912AF5" w:rsidRDefault="00637B50" w:rsidP="00637B50">
      <w:pPr>
        <w:ind w:left="720"/>
        <w:rPr>
          <w:rFonts w:ascii="Times New Roman" w:hAnsi="Times New Roman" w:cs="Times New Roman"/>
        </w:rPr>
      </w:pPr>
      <w:r w:rsidRPr="00912AF5">
        <w:rPr>
          <w:rFonts w:ascii="Times New Roman" w:hAnsi="Times New Roman" w:cs="Times New Roman"/>
        </w:rPr>
        <w:t>The</w:t>
      </w:r>
      <w:r w:rsidR="00802BE4" w:rsidRPr="00912AF5">
        <w:rPr>
          <w:rFonts w:ascii="Times New Roman" w:hAnsi="Times New Roman" w:cs="Times New Roman"/>
        </w:rPr>
        <w:t xml:space="preserve"> outliers that are more than or less than the upper and lower quartiles calculated for all </w:t>
      </w:r>
      <w:r w:rsidRPr="00912AF5">
        <w:rPr>
          <w:rFonts w:ascii="Times New Roman" w:hAnsi="Times New Roman" w:cs="Times New Roman"/>
        </w:rPr>
        <w:t xml:space="preserve">butter prices were removed </w:t>
      </w:r>
      <w:r w:rsidR="008670C5" w:rsidRPr="00912AF5">
        <w:rPr>
          <w:rFonts w:ascii="Times New Roman" w:hAnsi="Times New Roman" w:cs="Times New Roman"/>
        </w:rPr>
        <w:t xml:space="preserve">using the Tukey equation </w:t>
      </w:r>
      <w:r w:rsidRPr="00912AF5">
        <w:rPr>
          <w:rFonts w:ascii="Times New Roman" w:hAnsi="Times New Roman" w:cs="Times New Roman"/>
        </w:rPr>
        <w:t>and the isolation algorithm</w:t>
      </w:r>
      <w:r w:rsidR="008670C5" w:rsidRPr="00912AF5">
        <w:rPr>
          <w:rFonts w:ascii="Times New Roman" w:hAnsi="Times New Roman" w:cs="Times New Roman"/>
        </w:rPr>
        <w:t xml:space="preserve"> (and the. Df.shape code) was</w:t>
      </w:r>
      <w:r w:rsidRPr="00912AF5">
        <w:rPr>
          <w:rFonts w:ascii="Times New Roman" w:hAnsi="Times New Roman" w:cs="Times New Roman"/>
        </w:rPr>
        <w:t xml:space="preserve"> used to </w:t>
      </w:r>
      <w:r w:rsidR="008670C5" w:rsidRPr="00912AF5">
        <w:rPr>
          <w:rFonts w:ascii="Times New Roman" w:hAnsi="Times New Roman" w:cs="Times New Roman"/>
        </w:rPr>
        <w:t>check</w:t>
      </w:r>
      <w:r w:rsidRPr="00912AF5">
        <w:rPr>
          <w:rFonts w:ascii="Times New Roman" w:hAnsi="Times New Roman" w:cs="Times New Roman"/>
        </w:rPr>
        <w:t xml:space="preserve"> if all the outliers were removed. It was successful for the Ireland data but not for the France dat</w:t>
      </w:r>
      <w:r w:rsidR="008670C5" w:rsidRPr="00912AF5">
        <w:rPr>
          <w:rFonts w:ascii="Times New Roman" w:hAnsi="Times New Roman" w:cs="Times New Roman"/>
        </w:rPr>
        <w:t>a</w:t>
      </w:r>
      <w:r w:rsidRPr="00912AF5">
        <w:rPr>
          <w:rFonts w:ascii="Times New Roman" w:hAnsi="Times New Roman" w:cs="Times New Roman"/>
        </w:rPr>
        <w:t xml:space="preserve">. The outliers remained in the dataset. I chose to leave this as </w:t>
      </w:r>
      <w:r w:rsidR="008670C5" w:rsidRPr="00912AF5">
        <w:rPr>
          <w:rFonts w:ascii="Times New Roman" w:hAnsi="Times New Roman" w:cs="Times New Roman"/>
        </w:rPr>
        <w:t>is,</w:t>
      </w:r>
      <w:r w:rsidRPr="00912AF5">
        <w:rPr>
          <w:rFonts w:ascii="Times New Roman" w:hAnsi="Times New Roman" w:cs="Times New Roman"/>
        </w:rPr>
        <w:t xml:space="preserve"> as the machine learning modelling with be conducted on the Irish data only. The French dataset will only be used for statistical comparison</w:t>
      </w:r>
    </w:p>
    <w:p w14:paraId="20FDB627" w14:textId="654E97E6" w:rsidR="00DD670D" w:rsidRPr="0042084D" w:rsidRDefault="00CB7B5F" w:rsidP="0042084D">
      <w:pPr>
        <w:pStyle w:val="ListParagraph"/>
        <w:numPr>
          <w:ilvl w:val="0"/>
          <w:numId w:val="19"/>
        </w:numPr>
        <w:rPr>
          <w:b/>
          <w:bCs/>
        </w:rPr>
      </w:pPr>
      <w:r w:rsidRPr="0042084D">
        <w:rPr>
          <w:b/>
          <w:bCs/>
        </w:rPr>
        <w:t>Statistics</w:t>
      </w:r>
      <w:r w:rsidR="0042084D" w:rsidRPr="0042084D">
        <w:rPr>
          <w:b/>
          <w:bCs/>
        </w:rPr>
        <w:t xml:space="preserve"> </w:t>
      </w:r>
      <w:r w:rsidR="00FE3341">
        <w:rPr>
          <w:b/>
          <w:bCs/>
        </w:rPr>
        <w:t>[</w:t>
      </w:r>
      <w:r w:rsidR="00FE3341">
        <w:rPr>
          <w:b/>
          <w:bCs/>
          <w:vertAlign w:val="superscript"/>
        </w:rPr>
        <w:t>16,17]</w:t>
      </w:r>
    </w:p>
    <w:p w14:paraId="7BFEA17D" w14:textId="2D78CAA8" w:rsidR="0042084D" w:rsidRPr="00912AF5" w:rsidRDefault="00912AF5" w:rsidP="0042084D">
      <w:pPr>
        <w:pStyle w:val="ListParagraph"/>
        <w:rPr>
          <w:rFonts w:ascii="Times New Roman" w:eastAsia="Times New Roman" w:hAnsi="Times New Roman" w:cs="Times New Roman"/>
          <w:color w:val="232629"/>
          <w:lang w:eastAsia="en-IE"/>
        </w:rPr>
      </w:pPr>
      <w:r w:rsidRPr="00912AF5">
        <w:rPr>
          <w:rFonts w:ascii="Times New Roman" w:eastAsia="Times New Roman" w:hAnsi="Times New Roman" w:cs="Times New Roman"/>
          <w:color w:val="232629"/>
          <w:lang w:eastAsia="en-IE"/>
        </w:rPr>
        <w:t>Reference:</w:t>
      </w:r>
      <w:r w:rsidR="0042084D" w:rsidRPr="00912AF5">
        <w:rPr>
          <w:rFonts w:ascii="Times New Roman" w:eastAsia="Times New Roman" w:hAnsi="Times New Roman" w:cs="Times New Roman"/>
          <w:color w:val="232629"/>
          <w:lang w:eastAsia="en-IE"/>
        </w:rPr>
        <w:t xml:space="preserve"> Statistic.ipynb Notebook </w:t>
      </w:r>
    </w:p>
    <w:p w14:paraId="310EB4BE" w14:textId="030E8EC7" w:rsidR="0055215A" w:rsidRPr="00912AF5" w:rsidRDefault="008E1418" w:rsidP="00BC7D5F">
      <w:pPr>
        <w:ind w:left="720"/>
        <w:rPr>
          <w:rFonts w:ascii="Times New Roman" w:hAnsi="Times New Roman" w:cs="Times New Roman"/>
          <w:b/>
          <w:bCs/>
        </w:rPr>
      </w:pPr>
      <w:r w:rsidRPr="00912AF5">
        <w:rPr>
          <w:rFonts w:ascii="Times New Roman" w:hAnsi="Times New Roman" w:cs="Times New Roman"/>
          <w:b/>
          <w:bCs/>
        </w:rPr>
        <w:t xml:space="preserve">Relevant libraries and the dataframes were </w:t>
      </w:r>
      <w:r w:rsidR="00124EFF" w:rsidRPr="00912AF5">
        <w:rPr>
          <w:rFonts w:ascii="Times New Roman" w:hAnsi="Times New Roman" w:cs="Times New Roman"/>
          <w:b/>
          <w:bCs/>
        </w:rPr>
        <w:t>imported:</w:t>
      </w:r>
      <w:r w:rsidRPr="00912AF5">
        <w:rPr>
          <w:rFonts w:ascii="Times New Roman" w:hAnsi="Times New Roman" w:cs="Times New Roman"/>
          <w:b/>
          <w:bCs/>
        </w:rPr>
        <w:t xml:space="preserve"> </w:t>
      </w:r>
    </w:p>
    <w:p w14:paraId="42EAEB8F" w14:textId="01044C8E" w:rsidR="008E1418" w:rsidRPr="00912AF5" w:rsidRDefault="00DC6AF3" w:rsidP="00DC6AF3">
      <w:pPr>
        <w:pStyle w:val="ListParagraph"/>
        <w:numPr>
          <w:ilvl w:val="0"/>
          <w:numId w:val="20"/>
        </w:numPr>
        <w:rPr>
          <w:rFonts w:ascii="Times New Roman" w:hAnsi="Times New Roman" w:cs="Times New Roman"/>
          <w:b/>
          <w:bCs/>
        </w:rPr>
      </w:pPr>
      <w:r w:rsidRPr="00912AF5">
        <w:rPr>
          <w:rFonts w:ascii="Times New Roman" w:hAnsi="Times New Roman" w:cs="Times New Roman"/>
          <w:b/>
          <w:bCs/>
        </w:rPr>
        <w:t>French_prices_df</w:t>
      </w:r>
    </w:p>
    <w:p w14:paraId="1CF992A5" w14:textId="40A9D129" w:rsidR="00DC6AF3" w:rsidRPr="00912AF5" w:rsidRDefault="00DC6AF3" w:rsidP="00DC6AF3">
      <w:pPr>
        <w:pStyle w:val="ListParagraph"/>
        <w:numPr>
          <w:ilvl w:val="0"/>
          <w:numId w:val="20"/>
        </w:numPr>
        <w:rPr>
          <w:rFonts w:ascii="Times New Roman" w:hAnsi="Times New Roman" w:cs="Times New Roman"/>
          <w:b/>
          <w:bCs/>
        </w:rPr>
      </w:pPr>
      <w:r w:rsidRPr="00912AF5">
        <w:rPr>
          <w:rFonts w:ascii="Times New Roman" w:hAnsi="Times New Roman" w:cs="Times New Roman"/>
          <w:b/>
          <w:bCs/>
        </w:rPr>
        <w:t>Irish_prices_df</w:t>
      </w:r>
    </w:p>
    <w:p w14:paraId="4DC9D687" w14:textId="3F482698" w:rsidR="00DC6AF3" w:rsidRPr="00912AF5" w:rsidRDefault="00124EFF" w:rsidP="00DC6AF3">
      <w:pPr>
        <w:pStyle w:val="ListParagraph"/>
        <w:numPr>
          <w:ilvl w:val="0"/>
          <w:numId w:val="20"/>
        </w:numPr>
        <w:rPr>
          <w:rFonts w:ascii="Times New Roman" w:hAnsi="Times New Roman" w:cs="Times New Roman"/>
          <w:b/>
          <w:bCs/>
        </w:rPr>
      </w:pPr>
      <w:r w:rsidRPr="00912AF5">
        <w:rPr>
          <w:rFonts w:ascii="Times New Roman" w:hAnsi="Times New Roman" w:cs="Times New Roman"/>
          <w:b/>
          <w:bCs/>
        </w:rPr>
        <w:t>European_prices_df</w:t>
      </w:r>
    </w:p>
    <w:p w14:paraId="4DFD5894" w14:textId="77777777" w:rsidR="006E1B9B" w:rsidRPr="00912AF5" w:rsidRDefault="006E1B9B" w:rsidP="006E1B9B">
      <w:pPr>
        <w:pStyle w:val="ListParagraph"/>
        <w:ind w:left="1440"/>
        <w:rPr>
          <w:rFonts w:ascii="Times New Roman" w:hAnsi="Times New Roman" w:cs="Times New Roman"/>
          <w:b/>
          <w:bCs/>
        </w:rPr>
      </w:pPr>
    </w:p>
    <w:p w14:paraId="5759525A" w14:textId="2A594F69" w:rsidR="008548C2" w:rsidRPr="00912AF5" w:rsidRDefault="006E1B9B" w:rsidP="00124EFF">
      <w:pPr>
        <w:pStyle w:val="ListParagraph"/>
        <w:rPr>
          <w:rFonts w:ascii="Times New Roman" w:hAnsi="Times New Roman" w:cs="Times New Roman"/>
          <w:b/>
          <w:bCs/>
        </w:rPr>
      </w:pPr>
      <w:r w:rsidRPr="00912AF5">
        <w:rPr>
          <w:rFonts w:ascii="Times New Roman" w:hAnsi="Times New Roman" w:cs="Times New Roman"/>
          <w:b/>
          <w:bCs/>
        </w:rPr>
        <w:t>5.1 Descriptive Statistics</w:t>
      </w:r>
    </w:p>
    <w:p w14:paraId="18B939B7" w14:textId="3A64AF68" w:rsidR="008548C2" w:rsidRPr="00912AF5" w:rsidRDefault="0078247D" w:rsidP="008548C2">
      <w:pPr>
        <w:ind w:left="720"/>
        <w:rPr>
          <w:rFonts w:ascii="Times New Roman" w:hAnsi="Times New Roman" w:cs="Times New Roman"/>
        </w:rPr>
      </w:pPr>
      <w:r w:rsidRPr="00912AF5">
        <w:rPr>
          <w:rFonts w:ascii="Times New Roman" w:hAnsi="Times New Roman" w:cs="Times New Roman"/>
        </w:rPr>
        <w:t>NB:</w:t>
      </w:r>
      <w:r w:rsidR="006E1B9B" w:rsidRPr="00912AF5">
        <w:rPr>
          <w:rFonts w:ascii="Times New Roman" w:hAnsi="Times New Roman" w:cs="Times New Roman"/>
        </w:rPr>
        <w:t xml:space="preserve">  For each of the individual </w:t>
      </w:r>
      <w:r w:rsidR="002B1F73" w:rsidRPr="00912AF5">
        <w:rPr>
          <w:rFonts w:ascii="Times New Roman" w:hAnsi="Times New Roman" w:cs="Times New Roman"/>
        </w:rPr>
        <w:t>country’s</w:t>
      </w:r>
      <w:r w:rsidR="006E1B9B" w:rsidRPr="00912AF5">
        <w:rPr>
          <w:rFonts w:ascii="Times New Roman" w:hAnsi="Times New Roman" w:cs="Times New Roman"/>
        </w:rPr>
        <w:t xml:space="preserve"> dataset - The Years column data was transposed using the month column as index, so we could complete the descriptive statistic analysis on the price data per year </w:t>
      </w:r>
      <w:r w:rsidR="007647CB" w:rsidRPr="00912AF5">
        <w:rPr>
          <w:rFonts w:ascii="Times New Roman" w:hAnsi="Times New Roman" w:cs="Times New Roman"/>
        </w:rPr>
        <w:t>for each country dataset</w:t>
      </w:r>
    </w:p>
    <w:p w14:paraId="705838A3" w14:textId="058525D4" w:rsidR="0078247D" w:rsidRPr="00912AF5" w:rsidRDefault="001E0AFF" w:rsidP="008548C2">
      <w:pPr>
        <w:ind w:left="720"/>
        <w:rPr>
          <w:rFonts w:ascii="Times New Roman" w:hAnsi="Times New Roman" w:cs="Times New Roman"/>
          <w:b/>
          <w:bCs/>
        </w:rPr>
      </w:pPr>
      <w:r w:rsidRPr="00912AF5">
        <w:rPr>
          <w:rFonts w:ascii="Times New Roman" w:hAnsi="Times New Roman" w:cs="Times New Roman"/>
          <w:b/>
          <w:bCs/>
        </w:rPr>
        <w:t>5.</w:t>
      </w:r>
      <w:r w:rsidR="00A018D8" w:rsidRPr="00912AF5">
        <w:rPr>
          <w:rFonts w:ascii="Times New Roman" w:hAnsi="Times New Roman" w:cs="Times New Roman"/>
          <w:b/>
          <w:bCs/>
        </w:rPr>
        <w:t>2</w:t>
      </w:r>
      <w:r w:rsidRPr="00912AF5">
        <w:rPr>
          <w:rFonts w:ascii="Times New Roman" w:hAnsi="Times New Roman" w:cs="Times New Roman"/>
          <w:b/>
          <w:bCs/>
        </w:rPr>
        <w:t xml:space="preserve"> </w:t>
      </w:r>
      <w:r w:rsidR="0078247D" w:rsidRPr="00912AF5">
        <w:rPr>
          <w:rFonts w:ascii="Times New Roman" w:hAnsi="Times New Roman" w:cs="Times New Roman"/>
          <w:b/>
          <w:bCs/>
        </w:rPr>
        <w:t>Central Tendency: Mean/Median/Mode</w:t>
      </w:r>
    </w:p>
    <w:p w14:paraId="1A7F9CF8" w14:textId="0EE70457" w:rsidR="001E0AFF" w:rsidRPr="00912AF5" w:rsidRDefault="00211A10" w:rsidP="008548C2">
      <w:pPr>
        <w:ind w:left="720"/>
        <w:rPr>
          <w:rFonts w:ascii="Times New Roman" w:hAnsi="Times New Roman" w:cs="Times New Roman"/>
        </w:rPr>
      </w:pPr>
      <w:r w:rsidRPr="00912AF5">
        <w:rPr>
          <w:rFonts w:ascii="Times New Roman" w:hAnsi="Times New Roman" w:cs="Times New Roman"/>
        </w:rPr>
        <w:t xml:space="preserve">NB : For years 2015 and 2016 , there are a number missing values ( 0) for the French Butter Prices </w:t>
      </w:r>
      <w:r w:rsidR="00912AF5" w:rsidRPr="00912AF5">
        <w:rPr>
          <w:rFonts w:ascii="Times New Roman" w:hAnsi="Times New Roman" w:cs="Times New Roman"/>
        </w:rPr>
        <w:t>data frame</w:t>
      </w:r>
      <w:r w:rsidRPr="00912AF5">
        <w:rPr>
          <w:rFonts w:ascii="Times New Roman" w:hAnsi="Times New Roman" w:cs="Times New Roman"/>
        </w:rPr>
        <w:t xml:space="preserve"> , so in the interest of a fair comparison , we will just at years 2017 – 2020 for both Countries</w:t>
      </w:r>
    </w:p>
    <w:p w14:paraId="6C0A03BD" w14:textId="7C4F3825" w:rsidR="00211A10" w:rsidRPr="00912AF5" w:rsidRDefault="00211A10" w:rsidP="008548C2">
      <w:pPr>
        <w:ind w:left="720"/>
        <w:rPr>
          <w:rFonts w:ascii="Times New Roman" w:hAnsi="Times New Roman" w:cs="Times New Roman"/>
        </w:rPr>
      </w:pPr>
      <w:r w:rsidRPr="00912AF5">
        <w:rPr>
          <w:rFonts w:ascii="Times New Roman" w:hAnsi="Times New Roman" w:cs="Times New Roman"/>
        </w:rPr>
        <w:t>The Mean value of butter prices /100</w:t>
      </w:r>
      <w:r w:rsidR="00912AF5" w:rsidRPr="00912AF5">
        <w:rPr>
          <w:rFonts w:ascii="Times New Roman" w:hAnsi="Times New Roman" w:cs="Times New Roman"/>
        </w:rPr>
        <w:t>kg is</w:t>
      </w:r>
      <w:r w:rsidRPr="00912AF5">
        <w:rPr>
          <w:rFonts w:ascii="Times New Roman" w:hAnsi="Times New Roman" w:cs="Times New Roman"/>
        </w:rPr>
        <w:t xml:space="preserve"> higher for each of the Years in Ireland compared to </w:t>
      </w:r>
      <w:r w:rsidR="00912AF5" w:rsidRPr="00912AF5">
        <w:rPr>
          <w:rFonts w:ascii="Times New Roman" w:hAnsi="Times New Roman" w:cs="Times New Roman"/>
        </w:rPr>
        <w:t>France</w:t>
      </w:r>
      <w:r w:rsidR="00912AF5">
        <w:rPr>
          <w:rFonts w:ascii="Times New Roman" w:hAnsi="Times New Roman" w:cs="Times New Roman"/>
        </w:rPr>
        <w:t>. The</w:t>
      </w:r>
      <w:r w:rsidRPr="00912AF5">
        <w:rPr>
          <w:rFonts w:ascii="Times New Roman" w:hAnsi="Times New Roman" w:cs="Times New Roman"/>
        </w:rPr>
        <w:t xml:space="preserve"> changes in prices over these years are similar in both countries. Again in 2019 and </w:t>
      </w:r>
      <w:r w:rsidR="00912AF5" w:rsidRPr="00912AF5">
        <w:rPr>
          <w:rFonts w:ascii="Times New Roman" w:hAnsi="Times New Roman" w:cs="Times New Roman"/>
        </w:rPr>
        <w:t>2020,</w:t>
      </w:r>
      <w:r w:rsidRPr="00912AF5">
        <w:rPr>
          <w:rFonts w:ascii="Times New Roman" w:hAnsi="Times New Roman" w:cs="Times New Roman"/>
        </w:rPr>
        <w:t xml:space="preserve"> there is a decrease in the butter </w:t>
      </w:r>
      <w:r w:rsidR="00912AF5" w:rsidRPr="00912AF5">
        <w:rPr>
          <w:rFonts w:ascii="Times New Roman" w:hAnsi="Times New Roman" w:cs="Times New Roman"/>
        </w:rPr>
        <w:t>prices,</w:t>
      </w:r>
      <w:r w:rsidRPr="00912AF5">
        <w:rPr>
          <w:rFonts w:ascii="Times New Roman" w:hAnsi="Times New Roman" w:cs="Times New Roman"/>
        </w:rPr>
        <w:t xml:space="preserve"> but it increases after this. </w:t>
      </w:r>
    </w:p>
    <w:p w14:paraId="31E5EAC8" w14:textId="5DE64F9A" w:rsidR="00211A10" w:rsidRPr="00912AF5" w:rsidRDefault="00211A10" w:rsidP="008548C2">
      <w:pPr>
        <w:ind w:left="720"/>
        <w:rPr>
          <w:rFonts w:ascii="Times New Roman" w:hAnsi="Times New Roman" w:cs="Times New Roman"/>
        </w:rPr>
      </w:pPr>
      <w:r w:rsidRPr="00912AF5">
        <w:rPr>
          <w:rFonts w:ascii="Times New Roman" w:hAnsi="Times New Roman" w:cs="Times New Roman"/>
        </w:rPr>
        <w:t xml:space="preserve">The Median values in comparison to the mean value for both countries over the years are very similar indicating that there is very little variation between the datasets monthly </w:t>
      </w:r>
      <w:r w:rsidR="005F4D20" w:rsidRPr="00912AF5">
        <w:rPr>
          <w:rFonts w:ascii="Times New Roman" w:hAnsi="Times New Roman" w:cs="Times New Roman"/>
        </w:rPr>
        <w:t>results.</w:t>
      </w:r>
      <w:r w:rsidRPr="00912AF5">
        <w:rPr>
          <w:rFonts w:ascii="Times New Roman" w:hAnsi="Times New Roman" w:cs="Times New Roman"/>
        </w:rPr>
        <w:t xml:space="preserve"> </w:t>
      </w:r>
    </w:p>
    <w:p w14:paraId="591EBF3A" w14:textId="4220CB99" w:rsidR="005F4D20" w:rsidRPr="00912AF5" w:rsidRDefault="005F4D20" w:rsidP="005F4D20">
      <w:pPr>
        <w:ind w:left="720"/>
        <w:rPr>
          <w:rFonts w:ascii="Times New Roman" w:hAnsi="Times New Roman" w:cs="Times New Roman"/>
        </w:rPr>
      </w:pPr>
      <w:r w:rsidRPr="00912AF5">
        <w:rPr>
          <w:rFonts w:ascii="Times New Roman" w:hAnsi="Times New Roman" w:cs="Times New Roman"/>
        </w:rPr>
        <w:t>As the mean and median are similar for both countries, it can be said that there is a rough symmetric distribution and no appearance of skewness</w:t>
      </w:r>
    </w:p>
    <w:p w14:paraId="1DC49CED" w14:textId="45D7748F" w:rsidR="008445CE" w:rsidRPr="00912AF5" w:rsidRDefault="008445CE" w:rsidP="008548C2">
      <w:pPr>
        <w:ind w:left="720"/>
        <w:rPr>
          <w:rFonts w:ascii="Times New Roman" w:hAnsi="Times New Roman" w:cs="Times New Roman"/>
        </w:rPr>
      </w:pPr>
      <w:r w:rsidRPr="00912AF5">
        <w:rPr>
          <w:rFonts w:ascii="Times New Roman" w:hAnsi="Times New Roman" w:cs="Times New Roman"/>
        </w:rPr>
        <w:t xml:space="preserve">With regards the mode – there are no values the same in both </w:t>
      </w:r>
      <w:r w:rsidR="005F4D20" w:rsidRPr="00912AF5">
        <w:rPr>
          <w:rFonts w:ascii="Times New Roman" w:hAnsi="Times New Roman" w:cs="Times New Roman"/>
        </w:rPr>
        <w:t>countries’</w:t>
      </w:r>
      <w:r w:rsidRPr="00912AF5">
        <w:rPr>
          <w:rFonts w:ascii="Times New Roman" w:hAnsi="Times New Roman" w:cs="Times New Roman"/>
        </w:rPr>
        <w:t xml:space="preserve"> dataset</w:t>
      </w:r>
    </w:p>
    <w:p w14:paraId="6677D481" w14:textId="0D7420B2" w:rsidR="007647CB" w:rsidRPr="00912AF5" w:rsidRDefault="000B0DDA" w:rsidP="008548C2">
      <w:pPr>
        <w:ind w:left="720"/>
        <w:rPr>
          <w:rFonts w:ascii="Times New Roman" w:hAnsi="Times New Roman" w:cs="Times New Roman"/>
        </w:rPr>
      </w:pPr>
      <w:r w:rsidRPr="00912AF5">
        <w:rPr>
          <w:rFonts w:ascii="Times New Roman" w:hAnsi="Times New Roman" w:cs="Times New Roman"/>
        </w:rPr>
        <w:t xml:space="preserve">For the standard deviation – its consistent for both countries butter prices over the </w:t>
      </w:r>
      <w:r w:rsidR="00912AF5" w:rsidRPr="00912AF5">
        <w:rPr>
          <w:rFonts w:ascii="Times New Roman" w:hAnsi="Times New Roman" w:cs="Times New Roman"/>
        </w:rPr>
        <w:t>years,</w:t>
      </w:r>
      <w:r w:rsidRPr="00912AF5">
        <w:rPr>
          <w:rFonts w:ascii="Times New Roman" w:hAnsi="Times New Roman" w:cs="Times New Roman"/>
        </w:rPr>
        <w:t xml:space="preserve"> indicating that there is very little variation between prices over the months and the overall average. </w:t>
      </w:r>
    </w:p>
    <w:p w14:paraId="63300734" w14:textId="7CB29304" w:rsidR="00361B97" w:rsidRPr="00912AF5" w:rsidRDefault="00361B97" w:rsidP="008548C2">
      <w:pPr>
        <w:ind w:left="720"/>
        <w:rPr>
          <w:rFonts w:ascii="Times New Roman" w:hAnsi="Times New Roman" w:cs="Times New Roman"/>
        </w:rPr>
      </w:pPr>
      <w:r w:rsidRPr="00912AF5">
        <w:rPr>
          <w:rFonts w:ascii="Times New Roman" w:hAnsi="Times New Roman" w:cs="Times New Roman"/>
        </w:rPr>
        <w:lastRenderedPageBreak/>
        <w:t xml:space="preserve">The variance was calculated on the </w:t>
      </w:r>
      <w:r w:rsidR="00912AF5" w:rsidRPr="00912AF5">
        <w:rPr>
          <w:rFonts w:ascii="Times New Roman" w:hAnsi="Times New Roman" w:cs="Times New Roman"/>
        </w:rPr>
        <w:t>data frames</w:t>
      </w:r>
      <w:r w:rsidRPr="00912AF5">
        <w:rPr>
          <w:rFonts w:ascii="Times New Roman" w:hAnsi="Times New Roman" w:cs="Times New Roman"/>
        </w:rPr>
        <w:t xml:space="preserve"> as a whole, there a bigger variance in the French butter prices compared to the </w:t>
      </w:r>
      <w:r w:rsidR="00912AF5" w:rsidRPr="00912AF5">
        <w:rPr>
          <w:rFonts w:ascii="Times New Roman" w:hAnsi="Times New Roman" w:cs="Times New Roman"/>
        </w:rPr>
        <w:t>Irish</w:t>
      </w:r>
      <w:r w:rsidRPr="00912AF5">
        <w:rPr>
          <w:rFonts w:ascii="Times New Roman" w:hAnsi="Times New Roman" w:cs="Times New Roman"/>
        </w:rPr>
        <w:t xml:space="preserve"> however it took into account years that have no data </w:t>
      </w:r>
      <w:r w:rsidR="00912AF5" w:rsidRPr="00912AF5">
        <w:rPr>
          <w:rFonts w:ascii="Times New Roman" w:hAnsi="Times New Roman" w:cs="Times New Roman"/>
        </w:rPr>
        <w:t>entry.</w:t>
      </w:r>
      <w:r w:rsidRPr="00912AF5">
        <w:rPr>
          <w:rFonts w:ascii="Times New Roman" w:hAnsi="Times New Roman" w:cs="Times New Roman"/>
        </w:rPr>
        <w:t xml:space="preserve"> </w:t>
      </w:r>
    </w:p>
    <w:p w14:paraId="5D7710F5" w14:textId="008CBD21" w:rsidR="00361B97" w:rsidRPr="00912AF5" w:rsidRDefault="00361B97" w:rsidP="008548C2">
      <w:pPr>
        <w:ind w:left="720"/>
        <w:rPr>
          <w:rFonts w:ascii="Times New Roman" w:hAnsi="Times New Roman" w:cs="Times New Roman"/>
          <w:b/>
          <w:bCs/>
        </w:rPr>
      </w:pPr>
      <w:r w:rsidRPr="00912AF5">
        <w:rPr>
          <w:rFonts w:ascii="Times New Roman" w:hAnsi="Times New Roman" w:cs="Times New Roman"/>
          <w:b/>
          <w:bCs/>
        </w:rPr>
        <w:t>5.</w:t>
      </w:r>
      <w:r w:rsidR="005A2F60" w:rsidRPr="00912AF5">
        <w:rPr>
          <w:rFonts w:ascii="Times New Roman" w:hAnsi="Times New Roman" w:cs="Times New Roman"/>
          <w:b/>
          <w:bCs/>
        </w:rPr>
        <w:t>3</w:t>
      </w:r>
      <w:r w:rsidRPr="00912AF5">
        <w:rPr>
          <w:rFonts w:ascii="Times New Roman" w:hAnsi="Times New Roman" w:cs="Times New Roman"/>
          <w:b/>
          <w:bCs/>
        </w:rPr>
        <w:t xml:space="preserve"> Testing for Normal Distribution </w:t>
      </w:r>
    </w:p>
    <w:p w14:paraId="3A28A0A5" w14:textId="103ECC3D" w:rsidR="00361B97" w:rsidRPr="00912AF5" w:rsidRDefault="00243860" w:rsidP="0098212F">
      <w:pPr>
        <w:pStyle w:val="ListParagraph"/>
        <w:numPr>
          <w:ilvl w:val="0"/>
          <w:numId w:val="24"/>
        </w:numPr>
        <w:rPr>
          <w:rFonts w:ascii="Times New Roman" w:hAnsi="Times New Roman" w:cs="Times New Roman"/>
          <w:b/>
          <w:bCs/>
        </w:rPr>
      </w:pPr>
      <w:r w:rsidRPr="00912AF5">
        <w:rPr>
          <w:rStyle w:val="Strong"/>
          <w:rFonts w:ascii="Times New Roman" w:hAnsi="Times New Roman" w:cs="Times New Roman"/>
          <w:b w:val="0"/>
          <w:bCs w:val="0"/>
          <w:spacing w:val="-1"/>
          <w:shd w:val="clear" w:color="auto" w:fill="FFFFFF"/>
        </w:rPr>
        <w:t>Q Q or Quantile-Quantile Plot</w:t>
      </w:r>
      <w:r w:rsidR="00032125" w:rsidRPr="00912AF5">
        <w:rPr>
          <w:rFonts w:ascii="Times New Roman" w:hAnsi="Times New Roman" w:cs="Times New Roman"/>
          <w:b/>
          <w:bCs/>
        </w:rPr>
        <w:t xml:space="preserve"> visually check for a normal </w:t>
      </w:r>
      <w:r w:rsidR="0098212F" w:rsidRPr="00912AF5">
        <w:rPr>
          <w:rFonts w:ascii="Times New Roman" w:hAnsi="Times New Roman" w:cs="Times New Roman"/>
          <w:b/>
          <w:bCs/>
        </w:rPr>
        <w:t>distribution:</w:t>
      </w:r>
      <w:r w:rsidR="00032125" w:rsidRPr="00912AF5">
        <w:rPr>
          <w:rFonts w:ascii="Times New Roman" w:hAnsi="Times New Roman" w:cs="Times New Roman"/>
          <w:b/>
          <w:bCs/>
        </w:rPr>
        <w:t xml:space="preserve"> </w:t>
      </w:r>
    </w:p>
    <w:p w14:paraId="552E592F" w14:textId="41C36EB6" w:rsidR="00032125" w:rsidRPr="00282F24" w:rsidRDefault="00032125" w:rsidP="008548C2">
      <w:pPr>
        <w:ind w:left="720"/>
      </w:pPr>
      <w:r w:rsidRPr="00282F24">
        <w:t>Both countries data look normal with a</w:t>
      </w:r>
      <w:r w:rsidR="00243860" w:rsidRPr="00282F24">
        <w:t>n</w:t>
      </w:r>
      <w:r w:rsidRPr="00282F24">
        <w:t xml:space="preserve"> even distribution of data along a straight line </w:t>
      </w:r>
    </w:p>
    <w:p w14:paraId="52D6C9DC" w14:textId="69BF0BBE" w:rsidR="00F302A6" w:rsidRDefault="00F302A6" w:rsidP="003A0533">
      <w:pPr>
        <w:pStyle w:val="Heading3"/>
        <w:shd w:val="clear" w:color="auto" w:fill="FFFFFF"/>
        <w:rPr>
          <w:rStyle w:val="Strong"/>
          <w:rFonts w:ascii="Times New Roman" w:hAnsi="Times New Roman" w:cs="Times New Roman"/>
          <w:color w:val="auto"/>
          <w:sz w:val="22"/>
          <w:szCs w:val="22"/>
        </w:rPr>
      </w:pPr>
      <w:r w:rsidRPr="00D76A55">
        <w:rPr>
          <w:rStyle w:val="Strong"/>
          <w:rFonts w:ascii="Times New Roman" w:hAnsi="Times New Roman" w:cs="Times New Roman"/>
          <w:color w:val="auto"/>
          <w:sz w:val="22"/>
          <w:szCs w:val="22"/>
        </w:rPr>
        <w:t>Testing for a</w:t>
      </w:r>
      <w:r w:rsidR="00912AF5">
        <w:rPr>
          <w:rStyle w:val="Strong"/>
          <w:rFonts w:ascii="Times New Roman" w:hAnsi="Times New Roman" w:cs="Times New Roman"/>
          <w:color w:val="auto"/>
          <w:sz w:val="22"/>
          <w:szCs w:val="22"/>
        </w:rPr>
        <w:t>n</w:t>
      </w:r>
      <w:r w:rsidRPr="00D76A55">
        <w:rPr>
          <w:rStyle w:val="Strong"/>
          <w:rFonts w:ascii="Times New Roman" w:hAnsi="Times New Roman" w:cs="Times New Roman"/>
          <w:color w:val="auto"/>
          <w:sz w:val="22"/>
          <w:szCs w:val="22"/>
        </w:rPr>
        <w:t xml:space="preserve"> Inferential Statistics in the European_prices_df </w:t>
      </w:r>
      <w:r w:rsidR="00D76A55" w:rsidRPr="00D76A55">
        <w:rPr>
          <w:rStyle w:val="Strong"/>
          <w:rFonts w:ascii="Times New Roman" w:hAnsi="Times New Roman" w:cs="Times New Roman"/>
          <w:color w:val="auto"/>
          <w:sz w:val="22"/>
          <w:szCs w:val="22"/>
        </w:rPr>
        <w:t>Data frame:</w:t>
      </w:r>
      <w:r w:rsidRPr="00D76A55">
        <w:rPr>
          <w:rStyle w:val="Strong"/>
          <w:rFonts w:ascii="Times New Roman" w:hAnsi="Times New Roman" w:cs="Times New Roman"/>
          <w:color w:val="auto"/>
          <w:sz w:val="22"/>
          <w:szCs w:val="22"/>
        </w:rPr>
        <w:t xml:space="preserve"> Ireland and France combined</w:t>
      </w:r>
    </w:p>
    <w:p w14:paraId="1395B6DF" w14:textId="041DAED4" w:rsidR="00042C9C" w:rsidRDefault="00DC7B26" w:rsidP="00042C9C">
      <w:r>
        <w:tab/>
      </w:r>
    </w:p>
    <w:p w14:paraId="01C8AB20" w14:textId="68817857" w:rsidR="00DC7B26" w:rsidRPr="00912AF5" w:rsidRDefault="00DC7B26" w:rsidP="00042C9C">
      <w:pPr>
        <w:rPr>
          <w:rFonts w:ascii="Times New Roman" w:hAnsi="Times New Roman" w:cs="Times New Roman"/>
          <w:b/>
          <w:bCs/>
        </w:rPr>
      </w:pPr>
      <w:r>
        <w:tab/>
      </w:r>
      <w:r w:rsidRPr="00912AF5">
        <w:rPr>
          <w:rFonts w:ascii="Times New Roman" w:hAnsi="Times New Roman" w:cs="Times New Roman"/>
          <w:b/>
          <w:bCs/>
        </w:rPr>
        <w:t>Hypotheses</w:t>
      </w:r>
      <w:r w:rsidR="003A0533" w:rsidRPr="00912AF5">
        <w:rPr>
          <w:rFonts w:ascii="Times New Roman" w:hAnsi="Times New Roman" w:cs="Times New Roman"/>
          <w:b/>
          <w:bCs/>
        </w:rPr>
        <w:t xml:space="preserve"> -to reject or accept </w:t>
      </w:r>
      <w:r w:rsidR="00E5466A" w:rsidRPr="00912AF5">
        <w:rPr>
          <w:rFonts w:ascii="Times New Roman" w:hAnsi="Times New Roman" w:cs="Times New Roman"/>
          <w:b/>
          <w:bCs/>
        </w:rPr>
        <w:t>- Inferential</w:t>
      </w:r>
      <w:r w:rsidR="003A0533" w:rsidRPr="00912AF5">
        <w:rPr>
          <w:rFonts w:ascii="Times New Roman" w:hAnsi="Times New Roman" w:cs="Times New Roman"/>
          <w:b/>
          <w:bCs/>
        </w:rPr>
        <w:t xml:space="preserve"> statistics</w:t>
      </w:r>
    </w:p>
    <w:p w14:paraId="02416C88" w14:textId="1B137AE9" w:rsidR="00DC7B26" w:rsidRPr="00977A7A" w:rsidRDefault="00DC7B26" w:rsidP="00DC7B26">
      <w:pPr>
        <w:pStyle w:val="ListParagraph"/>
        <w:numPr>
          <w:ilvl w:val="0"/>
          <w:numId w:val="26"/>
        </w:numPr>
        <w:rPr>
          <w:rFonts w:ascii="Times New Roman" w:hAnsi="Times New Roman" w:cs="Times New Roman"/>
          <w:color w:val="292929"/>
          <w:spacing w:val="-1"/>
        </w:rPr>
      </w:pPr>
      <w:r w:rsidRPr="00977A7A">
        <w:rPr>
          <w:rFonts w:ascii="Times New Roman" w:hAnsi="Times New Roman" w:cs="Times New Roman"/>
          <w:color w:val="292929"/>
          <w:spacing w:val="-1"/>
        </w:rPr>
        <w:t xml:space="preserve">The null hypothesis </w:t>
      </w:r>
      <w:r w:rsidR="003A0533">
        <w:rPr>
          <w:rFonts w:ascii="Times New Roman" w:hAnsi="Times New Roman" w:cs="Times New Roman"/>
          <w:color w:val="292929"/>
          <w:spacing w:val="-1"/>
        </w:rPr>
        <w:t xml:space="preserve">(H0) </w:t>
      </w:r>
      <w:r>
        <w:rPr>
          <w:rFonts w:ascii="Times New Roman" w:hAnsi="Times New Roman" w:cs="Times New Roman"/>
          <w:color w:val="292929"/>
          <w:spacing w:val="-1"/>
        </w:rPr>
        <w:t>that the butter prices for both Ireland and France are the same</w:t>
      </w:r>
      <w:r w:rsidRPr="00977A7A">
        <w:rPr>
          <w:rFonts w:ascii="Times New Roman" w:hAnsi="Times New Roman" w:cs="Times New Roman"/>
          <w:color w:val="292929"/>
          <w:spacing w:val="-1"/>
        </w:rPr>
        <w:t>.</w:t>
      </w:r>
    </w:p>
    <w:p w14:paraId="22ED5F58" w14:textId="22AAE320" w:rsidR="00DC7B26" w:rsidRPr="00977A7A" w:rsidRDefault="00DC7B26" w:rsidP="00DC7B26">
      <w:pPr>
        <w:pStyle w:val="ListParagraph"/>
        <w:numPr>
          <w:ilvl w:val="0"/>
          <w:numId w:val="26"/>
        </w:numPr>
        <w:rPr>
          <w:b/>
          <w:bCs/>
        </w:rPr>
      </w:pPr>
      <w:r w:rsidRPr="00977A7A">
        <w:rPr>
          <w:rFonts w:ascii="Times New Roman" w:hAnsi="Times New Roman" w:cs="Times New Roman"/>
          <w:color w:val="292929"/>
          <w:spacing w:val="-1"/>
        </w:rPr>
        <w:t xml:space="preserve">The alternative hypothesis </w:t>
      </w:r>
      <w:r>
        <w:rPr>
          <w:rFonts w:ascii="Times New Roman" w:hAnsi="Times New Roman" w:cs="Times New Roman"/>
          <w:color w:val="292929"/>
          <w:spacing w:val="-1"/>
        </w:rPr>
        <w:t>that the butter prices for both Ireland and France are not the same</w:t>
      </w:r>
    </w:p>
    <w:p w14:paraId="74BC0999" w14:textId="6CC93016" w:rsidR="00552998" w:rsidRDefault="00552998" w:rsidP="003A0533"/>
    <w:tbl>
      <w:tblPr>
        <w:tblStyle w:val="TableGrid"/>
        <w:tblW w:w="0" w:type="auto"/>
        <w:tblInd w:w="1080" w:type="dxa"/>
        <w:tblLook w:val="04A0" w:firstRow="1" w:lastRow="0" w:firstColumn="1" w:lastColumn="0" w:noHBand="0" w:noVBand="1"/>
      </w:tblPr>
      <w:tblGrid>
        <w:gridCol w:w="1753"/>
        <w:gridCol w:w="2124"/>
        <w:gridCol w:w="992"/>
        <w:gridCol w:w="1417"/>
        <w:gridCol w:w="1650"/>
      </w:tblGrid>
      <w:tr w:rsidR="00D95876" w14:paraId="4CB89029" w14:textId="77777777" w:rsidTr="003A0533">
        <w:tc>
          <w:tcPr>
            <w:tcW w:w="1753" w:type="dxa"/>
          </w:tcPr>
          <w:p w14:paraId="5D990650" w14:textId="27E21E61" w:rsidR="00D95876" w:rsidRDefault="00D95876" w:rsidP="00E34DEA">
            <w:pPr>
              <w:pStyle w:val="ListParagraph"/>
              <w:ind w:left="0"/>
            </w:pPr>
            <w:r w:rsidRPr="00D76A55">
              <w:rPr>
                <w:rStyle w:val="Strong"/>
                <w:rFonts w:ascii="Times New Roman" w:hAnsi="Times New Roman" w:cs="Times New Roman"/>
              </w:rPr>
              <w:t>Inferential Statistics</w:t>
            </w:r>
          </w:p>
        </w:tc>
        <w:tc>
          <w:tcPr>
            <w:tcW w:w="2124" w:type="dxa"/>
          </w:tcPr>
          <w:p w14:paraId="52941922" w14:textId="605BBA1E" w:rsidR="00D95876" w:rsidRPr="003A0533" w:rsidRDefault="00D95876" w:rsidP="00E34DEA">
            <w:pPr>
              <w:pStyle w:val="ListParagraph"/>
              <w:ind w:left="0"/>
              <w:rPr>
                <w:b/>
                <w:bCs/>
              </w:rPr>
            </w:pPr>
            <w:r w:rsidRPr="003A0533">
              <w:rPr>
                <w:b/>
                <w:bCs/>
              </w:rPr>
              <w:t>Country</w:t>
            </w:r>
          </w:p>
        </w:tc>
        <w:tc>
          <w:tcPr>
            <w:tcW w:w="992" w:type="dxa"/>
          </w:tcPr>
          <w:p w14:paraId="6F70730F" w14:textId="7B45136B" w:rsidR="00D95876" w:rsidRPr="003A0533" w:rsidRDefault="00D95876" w:rsidP="00E34DEA">
            <w:pPr>
              <w:pStyle w:val="ListParagraph"/>
              <w:ind w:left="0"/>
              <w:rPr>
                <w:b/>
                <w:bCs/>
              </w:rPr>
            </w:pPr>
            <w:r w:rsidRPr="003A0533">
              <w:rPr>
                <w:b/>
                <w:bCs/>
              </w:rPr>
              <w:t>F stat value</w:t>
            </w:r>
          </w:p>
        </w:tc>
        <w:tc>
          <w:tcPr>
            <w:tcW w:w="1417" w:type="dxa"/>
          </w:tcPr>
          <w:p w14:paraId="169500AD" w14:textId="512ABBB8" w:rsidR="00D95876" w:rsidRPr="003A0533" w:rsidRDefault="00D95876" w:rsidP="00E34DEA">
            <w:pPr>
              <w:pStyle w:val="ListParagraph"/>
              <w:ind w:left="0"/>
              <w:rPr>
                <w:b/>
                <w:bCs/>
              </w:rPr>
            </w:pPr>
            <w:r w:rsidRPr="003A0533">
              <w:rPr>
                <w:b/>
                <w:bCs/>
              </w:rPr>
              <w:t>P-Value</w:t>
            </w:r>
          </w:p>
        </w:tc>
        <w:tc>
          <w:tcPr>
            <w:tcW w:w="1650" w:type="dxa"/>
          </w:tcPr>
          <w:p w14:paraId="6FC762DB" w14:textId="4EFF8C4A" w:rsidR="00D95876" w:rsidRPr="003A0533" w:rsidRDefault="00D95876" w:rsidP="00E34DEA">
            <w:pPr>
              <w:pStyle w:val="ListParagraph"/>
              <w:ind w:left="0"/>
              <w:rPr>
                <w:b/>
                <w:bCs/>
              </w:rPr>
            </w:pPr>
            <w:r w:rsidRPr="003A0533">
              <w:rPr>
                <w:b/>
                <w:bCs/>
              </w:rPr>
              <w:t xml:space="preserve">Reject/ </w:t>
            </w:r>
            <w:r w:rsidR="003A0533" w:rsidRPr="003A0533">
              <w:rPr>
                <w:b/>
                <w:bCs/>
              </w:rPr>
              <w:t>Accept H0</w:t>
            </w:r>
          </w:p>
        </w:tc>
      </w:tr>
      <w:tr w:rsidR="00D95876" w14:paraId="13E6F6E7" w14:textId="77777777" w:rsidTr="003A0533">
        <w:tc>
          <w:tcPr>
            <w:tcW w:w="1753" w:type="dxa"/>
          </w:tcPr>
          <w:p w14:paraId="6AC60136" w14:textId="77777777" w:rsidR="00D95876" w:rsidRPr="003A0533" w:rsidRDefault="00D95876" w:rsidP="006027E0">
            <w:pPr>
              <w:pStyle w:val="Heading3"/>
              <w:shd w:val="clear" w:color="auto" w:fill="FFFFFF"/>
              <w:outlineLvl w:val="2"/>
              <w:rPr>
                <w:rFonts w:ascii="Times New Roman" w:hAnsi="Times New Roman" w:cs="Times New Roman"/>
                <w:b/>
                <w:bCs/>
                <w:color w:val="auto"/>
                <w:sz w:val="22"/>
                <w:szCs w:val="22"/>
              </w:rPr>
            </w:pPr>
            <w:r w:rsidRPr="003A0533">
              <w:rPr>
                <w:rStyle w:val="Strong"/>
                <w:rFonts w:ascii="Times New Roman" w:hAnsi="Times New Roman" w:cs="Times New Roman"/>
                <w:color w:val="auto"/>
                <w:sz w:val="22"/>
                <w:szCs w:val="22"/>
              </w:rPr>
              <w:t>Shapiro Wilks Test</w:t>
            </w:r>
          </w:p>
          <w:p w14:paraId="5F7F48E3" w14:textId="77777777" w:rsidR="00D95876" w:rsidRPr="003A0533" w:rsidRDefault="00D95876" w:rsidP="00E34DEA">
            <w:pPr>
              <w:pStyle w:val="ListParagraph"/>
              <w:ind w:left="0"/>
              <w:rPr>
                <w:rFonts w:ascii="Times New Roman" w:hAnsi="Times New Roman" w:cs="Times New Roman"/>
                <w:b/>
                <w:bCs/>
              </w:rPr>
            </w:pPr>
          </w:p>
        </w:tc>
        <w:tc>
          <w:tcPr>
            <w:tcW w:w="2124" w:type="dxa"/>
          </w:tcPr>
          <w:p w14:paraId="311C1E0F" w14:textId="012B0231" w:rsidR="00D95876" w:rsidRDefault="00D95876" w:rsidP="00E34DEA">
            <w:pPr>
              <w:pStyle w:val="ListParagraph"/>
              <w:ind w:left="0"/>
            </w:pPr>
            <w:r>
              <w:t>Ireland</w:t>
            </w:r>
          </w:p>
        </w:tc>
        <w:tc>
          <w:tcPr>
            <w:tcW w:w="992" w:type="dxa"/>
          </w:tcPr>
          <w:p w14:paraId="7C9187FD" w14:textId="77777777" w:rsidR="00D95876" w:rsidRDefault="00D95876" w:rsidP="00466A56">
            <w:pPr>
              <w:pStyle w:val="HTMLPreformatted"/>
              <w:shd w:val="clear" w:color="auto" w:fill="FFFFFF"/>
              <w:wordWrap w:val="0"/>
              <w:rPr>
                <w:rFonts w:ascii="var(--jp-code-font-family)" w:hAnsi="var(--jp-code-font-family)"/>
              </w:rPr>
            </w:pPr>
            <w:r>
              <w:rPr>
                <w:rFonts w:ascii="var(--jp-code-font-family)" w:hAnsi="var(--jp-code-font-family)"/>
              </w:rPr>
              <w:t>0.8985</w:t>
            </w:r>
          </w:p>
          <w:p w14:paraId="75E5E07A" w14:textId="77777777" w:rsidR="00D95876" w:rsidRDefault="00D95876" w:rsidP="00E34DEA">
            <w:pPr>
              <w:pStyle w:val="ListParagraph"/>
              <w:ind w:left="0"/>
            </w:pPr>
          </w:p>
        </w:tc>
        <w:tc>
          <w:tcPr>
            <w:tcW w:w="1417" w:type="dxa"/>
          </w:tcPr>
          <w:p w14:paraId="769AB642" w14:textId="77777777" w:rsidR="00D95876" w:rsidRDefault="00D95876" w:rsidP="00466A56">
            <w:pPr>
              <w:pStyle w:val="HTMLPreformatted"/>
              <w:shd w:val="clear" w:color="auto" w:fill="FFFFFF"/>
              <w:wordWrap w:val="0"/>
              <w:rPr>
                <w:rFonts w:ascii="var(--jp-code-font-family)" w:hAnsi="var(--jp-code-font-family)"/>
              </w:rPr>
            </w:pPr>
            <w:r>
              <w:rPr>
                <w:rFonts w:ascii="var(--jp-code-font-family)" w:hAnsi="var(--jp-code-font-family)"/>
              </w:rPr>
              <w:t>5.7919</w:t>
            </w:r>
          </w:p>
          <w:p w14:paraId="1EB9E704" w14:textId="15443D07" w:rsidR="00D95876" w:rsidRDefault="00D95876" w:rsidP="00E34DEA">
            <w:pPr>
              <w:pStyle w:val="ListParagraph"/>
              <w:ind w:left="0"/>
            </w:pPr>
          </w:p>
        </w:tc>
        <w:tc>
          <w:tcPr>
            <w:tcW w:w="1650" w:type="dxa"/>
          </w:tcPr>
          <w:p w14:paraId="206F9B67" w14:textId="4657B742" w:rsidR="00D95876" w:rsidRDefault="003A0533" w:rsidP="00E34DEA">
            <w:pPr>
              <w:pStyle w:val="ListParagraph"/>
              <w:ind w:left="0"/>
            </w:pPr>
            <w:r>
              <w:t>Accept - normality observed</w:t>
            </w:r>
          </w:p>
        </w:tc>
      </w:tr>
      <w:tr w:rsidR="003A0533" w14:paraId="4656313D" w14:textId="77777777" w:rsidTr="003A0533">
        <w:tc>
          <w:tcPr>
            <w:tcW w:w="1753" w:type="dxa"/>
          </w:tcPr>
          <w:p w14:paraId="1E9AC44D" w14:textId="77777777" w:rsidR="003A0533" w:rsidRPr="003A0533" w:rsidRDefault="003A0533" w:rsidP="003A0533">
            <w:pPr>
              <w:pStyle w:val="ListParagraph"/>
              <w:ind w:left="0"/>
              <w:rPr>
                <w:rFonts w:ascii="Times New Roman" w:hAnsi="Times New Roman" w:cs="Times New Roman"/>
                <w:b/>
                <w:bCs/>
              </w:rPr>
            </w:pPr>
          </w:p>
        </w:tc>
        <w:tc>
          <w:tcPr>
            <w:tcW w:w="2124" w:type="dxa"/>
          </w:tcPr>
          <w:p w14:paraId="32698348" w14:textId="0CD2910A" w:rsidR="003A0533" w:rsidRDefault="003A0533" w:rsidP="003A0533">
            <w:pPr>
              <w:pStyle w:val="ListParagraph"/>
              <w:ind w:left="0"/>
            </w:pPr>
            <w:r>
              <w:t>France</w:t>
            </w:r>
          </w:p>
        </w:tc>
        <w:tc>
          <w:tcPr>
            <w:tcW w:w="992" w:type="dxa"/>
          </w:tcPr>
          <w:p w14:paraId="36342542" w14:textId="77777777" w:rsidR="003A0533" w:rsidRDefault="003A0533" w:rsidP="003A0533">
            <w:pPr>
              <w:pStyle w:val="HTMLPreformatted"/>
              <w:shd w:val="clear" w:color="auto" w:fill="FFFFFF"/>
              <w:wordWrap w:val="0"/>
              <w:rPr>
                <w:rFonts w:ascii="var(--jp-code-font-family)" w:hAnsi="var(--jp-code-font-family)"/>
              </w:rPr>
            </w:pPr>
            <w:r>
              <w:rPr>
                <w:rFonts w:ascii="var(--jp-code-font-family)" w:hAnsi="var(--jp-code-font-family)"/>
              </w:rPr>
              <w:t>0.9167</w:t>
            </w:r>
          </w:p>
          <w:p w14:paraId="7AADF2EE" w14:textId="77777777" w:rsidR="003A0533" w:rsidRDefault="003A0533" w:rsidP="003A0533">
            <w:pPr>
              <w:pStyle w:val="ListParagraph"/>
              <w:ind w:left="0"/>
            </w:pPr>
          </w:p>
        </w:tc>
        <w:tc>
          <w:tcPr>
            <w:tcW w:w="1417" w:type="dxa"/>
          </w:tcPr>
          <w:p w14:paraId="64DF9105" w14:textId="77777777" w:rsidR="003A0533" w:rsidRDefault="003A0533" w:rsidP="003A0533">
            <w:pPr>
              <w:pStyle w:val="HTMLPreformatted"/>
              <w:shd w:val="clear" w:color="auto" w:fill="FFFFFF"/>
              <w:wordWrap w:val="0"/>
              <w:rPr>
                <w:rFonts w:ascii="var(--jp-code-font-family)" w:hAnsi="var(--jp-code-font-family)"/>
              </w:rPr>
            </w:pPr>
            <w:r>
              <w:rPr>
                <w:rFonts w:ascii="var(--jp-code-font-family)" w:hAnsi="var(--jp-code-font-family)"/>
              </w:rPr>
              <w:t>1.636</w:t>
            </w:r>
          </w:p>
          <w:p w14:paraId="14DE3BAC" w14:textId="3413E7BC" w:rsidR="003A0533" w:rsidRDefault="003A0533" w:rsidP="003A0533">
            <w:pPr>
              <w:pStyle w:val="ListParagraph"/>
              <w:ind w:left="0"/>
            </w:pPr>
          </w:p>
        </w:tc>
        <w:tc>
          <w:tcPr>
            <w:tcW w:w="1650" w:type="dxa"/>
          </w:tcPr>
          <w:p w14:paraId="2999DB1B" w14:textId="51DE0E5B" w:rsidR="003A0533" w:rsidRDefault="003A0533" w:rsidP="003A0533">
            <w:pPr>
              <w:pStyle w:val="ListParagraph"/>
              <w:ind w:left="0"/>
            </w:pPr>
            <w:r>
              <w:t>Accept - normality observed</w:t>
            </w:r>
          </w:p>
        </w:tc>
      </w:tr>
      <w:tr w:rsidR="00D95876" w14:paraId="0C4778E6" w14:textId="77777777" w:rsidTr="003A0533">
        <w:tc>
          <w:tcPr>
            <w:tcW w:w="1753" w:type="dxa"/>
          </w:tcPr>
          <w:p w14:paraId="0583E1D2" w14:textId="77777777" w:rsidR="00D95876" w:rsidRPr="003A0533" w:rsidRDefault="00D95876" w:rsidP="00D848BE">
            <w:pPr>
              <w:pStyle w:val="Heading3"/>
              <w:shd w:val="clear" w:color="auto" w:fill="FFFFFF"/>
              <w:outlineLvl w:val="2"/>
              <w:rPr>
                <w:rFonts w:ascii="Times New Roman" w:hAnsi="Times New Roman" w:cs="Times New Roman"/>
                <w:b/>
                <w:bCs/>
                <w:color w:val="auto"/>
                <w:sz w:val="22"/>
                <w:szCs w:val="22"/>
              </w:rPr>
            </w:pPr>
            <w:r w:rsidRPr="003A0533">
              <w:rPr>
                <w:rStyle w:val="Strong"/>
                <w:rFonts w:ascii="Times New Roman" w:hAnsi="Times New Roman" w:cs="Times New Roman"/>
                <w:color w:val="auto"/>
                <w:sz w:val="22"/>
                <w:szCs w:val="22"/>
              </w:rPr>
              <w:t>Levene Test</w:t>
            </w:r>
          </w:p>
          <w:p w14:paraId="73ABBC89" w14:textId="77777777" w:rsidR="00D95876" w:rsidRPr="003A0533" w:rsidRDefault="00D95876" w:rsidP="00E34DEA">
            <w:pPr>
              <w:pStyle w:val="ListParagraph"/>
              <w:ind w:left="0"/>
              <w:rPr>
                <w:rFonts w:ascii="Times New Roman" w:hAnsi="Times New Roman" w:cs="Times New Roman"/>
                <w:b/>
                <w:bCs/>
              </w:rPr>
            </w:pPr>
          </w:p>
        </w:tc>
        <w:tc>
          <w:tcPr>
            <w:tcW w:w="2124" w:type="dxa"/>
          </w:tcPr>
          <w:p w14:paraId="1E6CC9A2" w14:textId="77777777" w:rsidR="00D95876" w:rsidRDefault="00D95876" w:rsidP="00E34DEA">
            <w:pPr>
              <w:pStyle w:val="ListParagraph"/>
              <w:ind w:left="0"/>
            </w:pPr>
          </w:p>
        </w:tc>
        <w:tc>
          <w:tcPr>
            <w:tcW w:w="992" w:type="dxa"/>
          </w:tcPr>
          <w:p w14:paraId="15D6DCF5" w14:textId="77777777" w:rsidR="00D95876" w:rsidRDefault="00D95876" w:rsidP="00D848BE">
            <w:pPr>
              <w:pStyle w:val="HTMLPreformatted"/>
              <w:shd w:val="clear" w:color="auto" w:fill="FFFFFF"/>
              <w:wordWrap w:val="0"/>
              <w:rPr>
                <w:rFonts w:ascii="var(--jp-code-font-family)" w:hAnsi="var(--jp-code-font-family)"/>
              </w:rPr>
            </w:pPr>
            <w:r>
              <w:rPr>
                <w:rFonts w:ascii="var(--jp-code-font-family)" w:hAnsi="var(--jp-code-font-family)"/>
              </w:rPr>
              <w:t>1.688</w:t>
            </w:r>
          </w:p>
          <w:p w14:paraId="3DDF25C8" w14:textId="77777777" w:rsidR="00D95876" w:rsidRDefault="00D95876" w:rsidP="00E34DEA">
            <w:pPr>
              <w:pStyle w:val="ListParagraph"/>
              <w:ind w:left="0"/>
            </w:pPr>
          </w:p>
        </w:tc>
        <w:tc>
          <w:tcPr>
            <w:tcW w:w="1417" w:type="dxa"/>
          </w:tcPr>
          <w:p w14:paraId="1A5245DF" w14:textId="77777777" w:rsidR="00D95876" w:rsidRDefault="00D95876" w:rsidP="00D848BE">
            <w:pPr>
              <w:pStyle w:val="HTMLPreformatted"/>
              <w:shd w:val="clear" w:color="auto" w:fill="FFFFFF"/>
              <w:wordWrap w:val="0"/>
              <w:rPr>
                <w:rFonts w:ascii="var(--jp-code-font-family)" w:hAnsi="var(--jp-code-font-family)"/>
              </w:rPr>
            </w:pPr>
            <w:r>
              <w:rPr>
                <w:rFonts w:ascii="var(--jp-code-font-family)" w:hAnsi="var(--jp-code-font-family)"/>
              </w:rPr>
              <w:t>0.194</w:t>
            </w:r>
          </w:p>
          <w:p w14:paraId="4E801B0D" w14:textId="52FC8DF7" w:rsidR="00D95876" w:rsidRDefault="00D95876" w:rsidP="00E34DEA">
            <w:pPr>
              <w:pStyle w:val="ListParagraph"/>
              <w:ind w:left="0"/>
            </w:pPr>
          </w:p>
        </w:tc>
        <w:tc>
          <w:tcPr>
            <w:tcW w:w="1650" w:type="dxa"/>
          </w:tcPr>
          <w:p w14:paraId="7D46155E" w14:textId="2C995124" w:rsidR="00D95876" w:rsidRDefault="00D95876" w:rsidP="00E34DEA">
            <w:pPr>
              <w:pStyle w:val="ListParagraph"/>
              <w:ind w:left="0"/>
            </w:pPr>
            <w:r>
              <w:t>Accept</w:t>
            </w:r>
            <w:r w:rsidR="003A0533">
              <w:t xml:space="preserve"> – variation observed</w:t>
            </w:r>
          </w:p>
        </w:tc>
      </w:tr>
      <w:tr w:rsidR="00D95876" w14:paraId="7E4FF53F" w14:textId="77777777" w:rsidTr="003A0533">
        <w:tc>
          <w:tcPr>
            <w:tcW w:w="1753" w:type="dxa"/>
          </w:tcPr>
          <w:p w14:paraId="1116DB71" w14:textId="2533913C" w:rsidR="00D95876" w:rsidRDefault="00D95876" w:rsidP="00D848BE">
            <w:pPr>
              <w:pStyle w:val="Heading3"/>
              <w:shd w:val="clear" w:color="auto" w:fill="FFFFFF"/>
              <w:outlineLvl w:val="2"/>
              <w:rPr>
                <w:rStyle w:val="Strong"/>
                <w:rFonts w:ascii="Times New Roman" w:hAnsi="Times New Roman" w:cs="Times New Roman"/>
                <w:color w:val="auto"/>
                <w:sz w:val="22"/>
                <w:szCs w:val="22"/>
              </w:rPr>
            </w:pPr>
            <w:r w:rsidRPr="003A0533">
              <w:rPr>
                <w:rStyle w:val="Strong"/>
                <w:rFonts w:ascii="Times New Roman" w:hAnsi="Times New Roman" w:cs="Times New Roman"/>
                <w:color w:val="auto"/>
                <w:sz w:val="22"/>
                <w:szCs w:val="22"/>
              </w:rPr>
              <w:t>ANOVA One -Way</w:t>
            </w:r>
          </w:p>
          <w:p w14:paraId="2CF5C461" w14:textId="381E19A3" w:rsidR="00D95876" w:rsidRPr="006C012C" w:rsidRDefault="00FF3CB8" w:rsidP="006C012C">
            <w:r>
              <w:t>(</w:t>
            </w:r>
            <w:r w:rsidRPr="00FF3CB8">
              <w:rPr>
                <w:rFonts w:ascii="Times New Roman" w:hAnsi="Times New Roman" w:cs="Times New Roman"/>
                <w:shd w:val="clear" w:color="auto" w:fill="FFFFFF"/>
              </w:rPr>
              <w:t>parametric</w:t>
            </w:r>
            <w:r>
              <w:rPr>
                <w:rFonts w:ascii="Lato" w:hAnsi="Lato"/>
                <w:color w:val="222222"/>
                <w:sz w:val="27"/>
                <w:szCs w:val="27"/>
                <w:shd w:val="clear" w:color="auto" w:fill="FFFFFF"/>
              </w:rPr>
              <w:t>)</w:t>
            </w:r>
          </w:p>
        </w:tc>
        <w:tc>
          <w:tcPr>
            <w:tcW w:w="2124" w:type="dxa"/>
          </w:tcPr>
          <w:p w14:paraId="6B7B993F" w14:textId="77777777" w:rsidR="00D95876" w:rsidRDefault="00D95876" w:rsidP="00E34DEA">
            <w:pPr>
              <w:pStyle w:val="ListParagraph"/>
              <w:ind w:left="0"/>
            </w:pPr>
          </w:p>
        </w:tc>
        <w:tc>
          <w:tcPr>
            <w:tcW w:w="992" w:type="dxa"/>
          </w:tcPr>
          <w:p w14:paraId="2B8CE5C7" w14:textId="77777777" w:rsidR="00D95876" w:rsidRDefault="00D95876" w:rsidP="00B81FF3">
            <w:pPr>
              <w:pStyle w:val="HTMLPreformatted"/>
              <w:shd w:val="clear" w:color="auto" w:fill="FFFFFF"/>
              <w:wordWrap w:val="0"/>
              <w:rPr>
                <w:rFonts w:ascii="var(--jp-code-font-family)" w:hAnsi="var(--jp-code-font-family)"/>
              </w:rPr>
            </w:pPr>
            <w:r>
              <w:rPr>
                <w:rFonts w:ascii="var(--jp-code-font-family)" w:hAnsi="var(--jp-code-font-family)"/>
              </w:rPr>
              <w:t>35.33819</w:t>
            </w:r>
          </w:p>
          <w:p w14:paraId="66D9700C" w14:textId="77777777" w:rsidR="00D95876" w:rsidRDefault="00D95876" w:rsidP="00E34DEA">
            <w:pPr>
              <w:pStyle w:val="ListParagraph"/>
              <w:ind w:left="0"/>
            </w:pPr>
          </w:p>
        </w:tc>
        <w:tc>
          <w:tcPr>
            <w:tcW w:w="1417" w:type="dxa"/>
          </w:tcPr>
          <w:p w14:paraId="126CD71F" w14:textId="77777777" w:rsidR="00D95876" w:rsidRDefault="00D95876" w:rsidP="00B81FF3">
            <w:pPr>
              <w:pStyle w:val="HTMLPreformatted"/>
              <w:shd w:val="clear" w:color="auto" w:fill="FFFFFF"/>
              <w:wordWrap w:val="0"/>
              <w:rPr>
                <w:rFonts w:ascii="var(--jp-code-font-family)" w:hAnsi="var(--jp-code-font-family)"/>
              </w:rPr>
            </w:pPr>
            <w:r>
              <w:rPr>
                <w:rFonts w:ascii="var(--jp-code-font-family)" w:hAnsi="var(--jp-code-font-family)"/>
              </w:rPr>
              <w:t>4.268814e-09</w:t>
            </w:r>
          </w:p>
          <w:p w14:paraId="7FB3082F" w14:textId="2375520D" w:rsidR="00D95876" w:rsidRDefault="00D95876" w:rsidP="00E34DEA">
            <w:pPr>
              <w:pStyle w:val="ListParagraph"/>
              <w:ind w:left="0"/>
            </w:pPr>
          </w:p>
        </w:tc>
        <w:tc>
          <w:tcPr>
            <w:tcW w:w="1650" w:type="dxa"/>
          </w:tcPr>
          <w:p w14:paraId="52C2C4D1" w14:textId="3FAD1653" w:rsidR="00D95876" w:rsidRDefault="00D95876" w:rsidP="00E34DEA">
            <w:pPr>
              <w:pStyle w:val="ListParagraph"/>
              <w:ind w:left="0"/>
            </w:pPr>
            <w:r>
              <w:t>Accept</w:t>
            </w:r>
          </w:p>
        </w:tc>
      </w:tr>
      <w:tr w:rsidR="00D95876" w14:paraId="0ED05DAD" w14:textId="77777777" w:rsidTr="003A0533">
        <w:tc>
          <w:tcPr>
            <w:tcW w:w="1753" w:type="dxa"/>
          </w:tcPr>
          <w:p w14:paraId="5025BAC4" w14:textId="77777777" w:rsidR="00D95876" w:rsidRDefault="00D95876" w:rsidP="00D1492C">
            <w:pPr>
              <w:pStyle w:val="ListParagraph"/>
              <w:ind w:left="0"/>
              <w:rPr>
                <w:rFonts w:ascii="Times New Roman" w:hAnsi="Times New Roman" w:cs="Times New Roman"/>
                <w:b/>
                <w:bCs/>
              </w:rPr>
            </w:pPr>
            <w:r w:rsidRPr="003A0533">
              <w:rPr>
                <w:rFonts w:ascii="Times New Roman" w:hAnsi="Times New Roman" w:cs="Times New Roman"/>
                <w:b/>
                <w:bCs/>
              </w:rPr>
              <w:t>ANOVA two -Way</w:t>
            </w:r>
          </w:p>
          <w:p w14:paraId="5C806F17" w14:textId="72E54C98" w:rsidR="006C012C" w:rsidRPr="006C012C" w:rsidRDefault="006C012C" w:rsidP="006C012C">
            <w:r>
              <w:t>(</w:t>
            </w:r>
            <w:r w:rsidRPr="00FF3CB8">
              <w:rPr>
                <w:rFonts w:ascii="Times New Roman" w:hAnsi="Times New Roman" w:cs="Times New Roman"/>
                <w:shd w:val="clear" w:color="auto" w:fill="FFFFFF"/>
              </w:rPr>
              <w:t>parametric</w:t>
            </w:r>
            <w:r>
              <w:rPr>
                <w:rFonts w:ascii="Lato" w:hAnsi="Lato"/>
                <w:color w:val="222222"/>
                <w:sz w:val="27"/>
                <w:szCs w:val="27"/>
                <w:shd w:val="clear" w:color="auto" w:fill="FFFFFF"/>
              </w:rPr>
              <w:t>)</w:t>
            </w:r>
          </w:p>
        </w:tc>
        <w:tc>
          <w:tcPr>
            <w:tcW w:w="2124" w:type="dxa"/>
          </w:tcPr>
          <w:p w14:paraId="4632B346" w14:textId="168D1A83" w:rsidR="00D95876" w:rsidRDefault="00D95876" w:rsidP="00D1492C">
            <w:pPr>
              <w:pStyle w:val="ListParagraph"/>
              <w:ind w:left="0"/>
            </w:pPr>
            <w:r>
              <w:t>State</w:t>
            </w:r>
          </w:p>
        </w:tc>
        <w:tc>
          <w:tcPr>
            <w:tcW w:w="992" w:type="dxa"/>
          </w:tcPr>
          <w:p w14:paraId="694B3132" w14:textId="77777777" w:rsidR="00D95876" w:rsidRDefault="00D95876" w:rsidP="00D1492C">
            <w:pPr>
              <w:pStyle w:val="HTMLPreformatted"/>
              <w:shd w:val="clear" w:color="auto" w:fill="FFFFFF"/>
              <w:wordWrap w:val="0"/>
              <w:rPr>
                <w:rFonts w:ascii="var(--jp-code-font-family)" w:hAnsi="var(--jp-code-font-family)"/>
              </w:rPr>
            </w:pPr>
            <w:r>
              <w:rPr>
                <w:rFonts w:ascii="var(--jp-code-font-family)" w:hAnsi="var(--jp-code-font-family)"/>
              </w:rPr>
              <w:t>35.715780</w:t>
            </w:r>
          </w:p>
          <w:p w14:paraId="6E9BBEBE" w14:textId="77777777" w:rsidR="00D95876" w:rsidRDefault="00D95876" w:rsidP="00D1492C">
            <w:pPr>
              <w:pStyle w:val="ListParagraph"/>
              <w:ind w:left="0"/>
            </w:pPr>
          </w:p>
        </w:tc>
        <w:tc>
          <w:tcPr>
            <w:tcW w:w="1417" w:type="dxa"/>
          </w:tcPr>
          <w:p w14:paraId="639EEA2E" w14:textId="77777777" w:rsidR="00D95876" w:rsidRDefault="00D95876" w:rsidP="00D1492C">
            <w:pPr>
              <w:pStyle w:val="HTMLPreformatted"/>
              <w:shd w:val="clear" w:color="auto" w:fill="FFFFFF"/>
              <w:wordWrap w:val="0"/>
              <w:rPr>
                <w:rFonts w:ascii="var(--jp-code-font-family)" w:hAnsi="var(--jp-code-font-family)"/>
              </w:rPr>
            </w:pPr>
            <w:r>
              <w:rPr>
                <w:rFonts w:ascii="var(--jp-code-font-family)" w:hAnsi="var(--jp-code-font-family)"/>
              </w:rPr>
              <w:t>3.550049e-09</w:t>
            </w:r>
          </w:p>
          <w:p w14:paraId="2214702E" w14:textId="0F84A432" w:rsidR="00D95876" w:rsidRDefault="00D95876" w:rsidP="00D1492C">
            <w:pPr>
              <w:pStyle w:val="ListParagraph"/>
              <w:ind w:left="0"/>
            </w:pPr>
          </w:p>
        </w:tc>
        <w:tc>
          <w:tcPr>
            <w:tcW w:w="1650" w:type="dxa"/>
          </w:tcPr>
          <w:p w14:paraId="43A35DEB" w14:textId="0CD212E7" w:rsidR="00D95876" w:rsidRDefault="00D95876" w:rsidP="00D1492C">
            <w:pPr>
              <w:pStyle w:val="ListParagraph"/>
              <w:ind w:left="0"/>
            </w:pPr>
            <w:r>
              <w:t>Accept</w:t>
            </w:r>
          </w:p>
        </w:tc>
      </w:tr>
      <w:tr w:rsidR="00BE50E8" w14:paraId="415D1645" w14:textId="77777777" w:rsidTr="003A0533">
        <w:tc>
          <w:tcPr>
            <w:tcW w:w="1753" w:type="dxa"/>
          </w:tcPr>
          <w:p w14:paraId="61BD67CC" w14:textId="77777777" w:rsidR="00BE50E8" w:rsidRPr="003A0533" w:rsidRDefault="00BE50E8" w:rsidP="00D1492C">
            <w:pPr>
              <w:pStyle w:val="ListParagraph"/>
              <w:ind w:left="0"/>
              <w:rPr>
                <w:rFonts w:ascii="Times New Roman" w:hAnsi="Times New Roman" w:cs="Times New Roman"/>
                <w:b/>
                <w:bCs/>
              </w:rPr>
            </w:pPr>
          </w:p>
        </w:tc>
        <w:tc>
          <w:tcPr>
            <w:tcW w:w="2124" w:type="dxa"/>
          </w:tcPr>
          <w:p w14:paraId="3A43D96C" w14:textId="5DB89C1D" w:rsidR="00BE50E8" w:rsidRDefault="00BE50E8" w:rsidP="00D1492C">
            <w:pPr>
              <w:pStyle w:val="ListParagraph"/>
              <w:ind w:left="0"/>
            </w:pPr>
            <w:r>
              <w:t>Month</w:t>
            </w:r>
          </w:p>
        </w:tc>
        <w:tc>
          <w:tcPr>
            <w:tcW w:w="992" w:type="dxa"/>
          </w:tcPr>
          <w:p w14:paraId="57F8D5AE" w14:textId="71407A93" w:rsidR="00BE50E8" w:rsidRPr="006C012C" w:rsidRDefault="00BE50E8" w:rsidP="006C012C">
            <w:pPr>
              <w:pStyle w:val="HTMLPreformatted"/>
              <w:shd w:val="clear" w:color="auto" w:fill="FFFFFF"/>
              <w:wordWrap w:val="0"/>
              <w:rPr>
                <w:rFonts w:ascii="var(--jp-code-font-family)" w:hAnsi="var(--jp-code-font-family)"/>
              </w:rPr>
            </w:pPr>
            <w:r>
              <w:rPr>
                <w:rFonts w:ascii="var(--jp-code-font-family)" w:hAnsi="var(--jp-code-font-family)"/>
              </w:rPr>
              <w:t>8.906915</w:t>
            </w:r>
          </w:p>
        </w:tc>
        <w:tc>
          <w:tcPr>
            <w:tcW w:w="1417" w:type="dxa"/>
          </w:tcPr>
          <w:p w14:paraId="002A5F10" w14:textId="00C19F6B" w:rsidR="00BE50E8" w:rsidRPr="006C012C" w:rsidRDefault="00BE50E8" w:rsidP="006C012C">
            <w:pPr>
              <w:pStyle w:val="HTMLPreformatted"/>
              <w:shd w:val="clear" w:color="auto" w:fill="FFFFFF"/>
              <w:wordWrap w:val="0"/>
              <w:rPr>
                <w:rFonts w:ascii="var(--jp-code-font-family)" w:hAnsi="var(--jp-code-font-family)"/>
              </w:rPr>
            </w:pPr>
            <w:r>
              <w:rPr>
                <w:rFonts w:ascii="var(--jp-code-font-family)" w:hAnsi="var(--jp-code-font-family)"/>
              </w:rPr>
              <w:t>2.934610e-03</w:t>
            </w:r>
          </w:p>
        </w:tc>
        <w:tc>
          <w:tcPr>
            <w:tcW w:w="1650" w:type="dxa"/>
          </w:tcPr>
          <w:p w14:paraId="77CE5343" w14:textId="3C245796" w:rsidR="00BE50E8" w:rsidRDefault="00D95876" w:rsidP="00D1492C">
            <w:pPr>
              <w:pStyle w:val="ListParagraph"/>
              <w:ind w:left="0"/>
            </w:pPr>
            <w:r>
              <w:t>Accept</w:t>
            </w:r>
          </w:p>
        </w:tc>
      </w:tr>
      <w:tr w:rsidR="00BE50E8" w14:paraId="163A6229" w14:textId="77777777" w:rsidTr="003A0533">
        <w:tc>
          <w:tcPr>
            <w:tcW w:w="1753" w:type="dxa"/>
          </w:tcPr>
          <w:p w14:paraId="7512015A" w14:textId="36180572" w:rsidR="00BE50E8" w:rsidRPr="003A0533" w:rsidRDefault="00BE50E8" w:rsidP="00D1492C">
            <w:pPr>
              <w:pStyle w:val="ListParagraph"/>
              <w:ind w:left="0"/>
              <w:rPr>
                <w:rFonts w:ascii="Times New Roman" w:hAnsi="Times New Roman" w:cs="Times New Roman"/>
                <w:b/>
                <w:bCs/>
              </w:rPr>
            </w:pPr>
            <w:r w:rsidRPr="003A0533">
              <w:rPr>
                <w:rFonts w:ascii="Times New Roman" w:hAnsi="Times New Roman" w:cs="Times New Roman"/>
                <w:b/>
                <w:bCs/>
              </w:rPr>
              <w:t>T-Test, one  populations</w:t>
            </w:r>
          </w:p>
        </w:tc>
        <w:tc>
          <w:tcPr>
            <w:tcW w:w="2124" w:type="dxa"/>
          </w:tcPr>
          <w:p w14:paraId="29D8F209" w14:textId="77777777" w:rsidR="007F7B9F" w:rsidRDefault="007F7B9F" w:rsidP="007F7B9F">
            <w:r>
              <w:t>#H0 : u = 500</w:t>
            </w:r>
          </w:p>
          <w:p w14:paraId="4ECAC089" w14:textId="02CA01B0" w:rsidR="00BE50E8" w:rsidRDefault="007F7B9F" w:rsidP="007F7B9F">
            <w:pPr>
              <w:pStyle w:val="ListParagraph"/>
              <w:ind w:left="0"/>
            </w:pPr>
            <w:r>
              <w:t>#H1 : u =!500</w:t>
            </w:r>
          </w:p>
        </w:tc>
        <w:tc>
          <w:tcPr>
            <w:tcW w:w="992" w:type="dxa"/>
          </w:tcPr>
          <w:p w14:paraId="3BD12A07" w14:textId="77777777" w:rsidR="00BE50E8" w:rsidRDefault="00BE50E8" w:rsidP="00D1492C">
            <w:pPr>
              <w:pStyle w:val="HTMLPreformatted"/>
              <w:shd w:val="clear" w:color="auto" w:fill="FFFFFF"/>
              <w:wordWrap w:val="0"/>
              <w:rPr>
                <w:rFonts w:ascii="var(--jp-code-font-family)" w:hAnsi="var(--jp-code-font-family)"/>
              </w:rPr>
            </w:pPr>
            <w:r>
              <w:rPr>
                <w:rFonts w:ascii="var(--jp-code-font-family)" w:hAnsi="var(--jp-code-font-family)"/>
              </w:rPr>
              <w:t>21.295</w:t>
            </w:r>
          </w:p>
          <w:p w14:paraId="53491A1D" w14:textId="77777777" w:rsidR="00BE50E8" w:rsidRDefault="00BE50E8" w:rsidP="00D1492C">
            <w:pPr>
              <w:pStyle w:val="HTMLPreformatted"/>
              <w:shd w:val="clear" w:color="auto" w:fill="FFFFFF"/>
              <w:wordWrap w:val="0"/>
              <w:rPr>
                <w:rFonts w:ascii="var(--jp-code-font-family)" w:hAnsi="var(--jp-code-font-family)"/>
              </w:rPr>
            </w:pPr>
          </w:p>
        </w:tc>
        <w:tc>
          <w:tcPr>
            <w:tcW w:w="1417" w:type="dxa"/>
          </w:tcPr>
          <w:p w14:paraId="6FB64433" w14:textId="21F82CC3" w:rsidR="00BE50E8" w:rsidRDefault="00BE50E8" w:rsidP="00D1492C">
            <w:pPr>
              <w:pStyle w:val="HTMLPreformatted"/>
              <w:shd w:val="clear" w:color="auto" w:fill="FFFFFF"/>
              <w:wordWrap w:val="0"/>
              <w:rPr>
                <w:rFonts w:ascii="var(--jp-code-font-family)" w:hAnsi="var(--jp-code-font-family)"/>
              </w:rPr>
            </w:pPr>
            <w:r>
              <w:rPr>
                <w:rFonts w:ascii="var(--jp-code-font-family)" w:hAnsi="var(--jp-code-font-family)"/>
              </w:rPr>
              <w:t>2.513 x e-37</w:t>
            </w:r>
          </w:p>
          <w:p w14:paraId="36EBC005" w14:textId="3E634207" w:rsidR="00BE50E8" w:rsidRDefault="00BE50E8" w:rsidP="00D1492C">
            <w:pPr>
              <w:pStyle w:val="HTMLPreformatted"/>
              <w:shd w:val="clear" w:color="auto" w:fill="FFFFFF"/>
              <w:wordWrap w:val="0"/>
              <w:rPr>
                <w:rFonts w:ascii="var(--jp-code-font-family)" w:hAnsi="var(--jp-code-font-family)"/>
              </w:rPr>
            </w:pPr>
          </w:p>
          <w:p w14:paraId="367BBC47" w14:textId="77777777" w:rsidR="00BE50E8" w:rsidRDefault="00BE50E8" w:rsidP="00D1492C">
            <w:pPr>
              <w:pStyle w:val="HTMLPreformatted"/>
              <w:shd w:val="clear" w:color="auto" w:fill="FFFFFF"/>
              <w:wordWrap w:val="0"/>
              <w:rPr>
                <w:rFonts w:ascii="var(--jp-code-font-family)" w:hAnsi="var(--jp-code-font-family)"/>
              </w:rPr>
            </w:pPr>
          </w:p>
        </w:tc>
        <w:tc>
          <w:tcPr>
            <w:tcW w:w="1650" w:type="dxa"/>
          </w:tcPr>
          <w:p w14:paraId="52A16F5F" w14:textId="7BFD16AE" w:rsidR="00BE50E8" w:rsidRDefault="007F7B9F" w:rsidP="00D1492C">
            <w:pPr>
              <w:pStyle w:val="ListParagraph"/>
              <w:ind w:left="0"/>
            </w:pPr>
            <w:r>
              <w:t xml:space="preserve">Accept the Ho that the average </w:t>
            </w:r>
            <w:r w:rsidR="0044461F">
              <w:t xml:space="preserve">irish </w:t>
            </w:r>
            <w:r>
              <w:t xml:space="preserve">butter prices are </w:t>
            </w:r>
            <w:r w:rsidR="0044461F">
              <w:t>not 500 euro /100kg</w:t>
            </w:r>
          </w:p>
        </w:tc>
      </w:tr>
      <w:tr w:rsidR="00D1492C" w14:paraId="52256B7A" w14:textId="77777777" w:rsidTr="003A0533">
        <w:tc>
          <w:tcPr>
            <w:tcW w:w="1753" w:type="dxa"/>
          </w:tcPr>
          <w:p w14:paraId="74506BB8" w14:textId="77777777" w:rsidR="00D1492C" w:rsidRPr="003A0533" w:rsidRDefault="00D1492C" w:rsidP="00D1492C">
            <w:pPr>
              <w:pStyle w:val="Heading3"/>
              <w:shd w:val="clear" w:color="auto" w:fill="FFFFFF"/>
              <w:outlineLvl w:val="2"/>
              <w:rPr>
                <w:rFonts w:ascii="Times New Roman" w:hAnsi="Times New Roman" w:cs="Times New Roman"/>
                <w:b/>
                <w:bCs/>
                <w:color w:val="auto"/>
                <w:sz w:val="22"/>
                <w:szCs w:val="22"/>
              </w:rPr>
            </w:pPr>
            <w:r w:rsidRPr="003A0533">
              <w:rPr>
                <w:rStyle w:val="Strong"/>
                <w:rFonts w:ascii="Times New Roman" w:hAnsi="Times New Roman" w:cs="Times New Roman"/>
                <w:color w:val="auto"/>
                <w:sz w:val="22"/>
                <w:szCs w:val="22"/>
              </w:rPr>
              <w:lastRenderedPageBreak/>
              <w:t>T-Test, two populations</w:t>
            </w:r>
          </w:p>
          <w:p w14:paraId="5D3654E5" w14:textId="77777777" w:rsidR="00D1492C" w:rsidRPr="003A0533" w:rsidRDefault="00D1492C" w:rsidP="00D1492C">
            <w:pPr>
              <w:pStyle w:val="ListParagraph"/>
              <w:ind w:left="0"/>
              <w:rPr>
                <w:rFonts w:ascii="Times New Roman" w:hAnsi="Times New Roman" w:cs="Times New Roman"/>
                <w:b/>
                <w:bCs/>
              </w:rPr>
            </w:pPr>
          </w:p>
        </w:tc>
        <w:tc>
          <w:tcPr>
            <w:tcW w:w="2124" w:type="dxa"/>
          </w:tcPr>
          <w:p w14:paraId="0863C3B7" w14:textId="47D3A315" w:rsidR="00D1492C" w:rsidRDefault="00D1492C" w:rsidP="00D1492C">
            <w:pPr>
              <w:pStyle w:val="ListParagraph"/>
              <w:ind w:left="0"/>
            </w:pPr>
            <w:r w:rsidRPr="009A03FD">
              <w:t>H0 that mu1 = mu2 (France prices = Ireland Prices)</w:t>
            </w:r>
          </w:p>
        </w:tc>
        <w:tc>
          <w:tcPr>
            <w:tcW w:w="992" w:type="dxa"/>
          </w:tcPr>
          <w:p w14:paraId="3EF64F39" w14:textId="77777777"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-5.944</w:t>
            </w:r>
          </w:p>
          <w:p w14:paraId="7657F3E2" w14:textId="77777777" w:rsidR="00D1492C" w:rsidRDefault="00D1492C" w:rsidP="00D1492C">
            <w:pPr>
              <w:pStyle w:val="HTMLPreformatted"/>
              <w:shd w:val="clear" w:color="auto" w:fill="FFFFFF"/>
              <w:wordWrap w:val="0"/>
              <w:rPr>
                <w:rFonts w:ascii="var(--jp-code-font-family)" w:hAnsi="var(--jp-code-font-family)"/>
              </w:rPr>
            </w:pPr>
          </w:p>
        </w:tc>
        <w:tc>
          <w:tcPr>
            <w:tcW w:w="1417" w:type="dxa"/>
          </w:tcPr>
          <w:p w14:paraId="0F7659C1" w14:textId="5C77F8CD"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4.268x e-09</w:t>
            </w:r>
          </w:p>
          <w:p w14:paraId="27340BFB" w14:textId="77777777" w:rsidR="00D1492C" w:rsidRDefault="00D1492C" w:rsidP="00D1492C">
            <w:pPr>
              <w:pStyle w:val="HTMLPreformatted"/>
              <w:shd w:val="clear" w:color="auto" w:fill="FFFFFF"/>
              <w:wordWrap w:val="0"/>
              <w:rPr>
                <w:rFonts w:ascii="var(--jp-code-font-family)" w:hAnsi="var(--jp-code-font-family)"/>
              </w:rPr>
            </w:pPr>
          </w:p>
        </w:tc>
        <w:tc>
          <w:tcPr>
            <w:tcW w:w="1650" w:type="dxa"/>
          </w:tcPr>
          <w:p w14:paraId="5F8D7DF1" w14:textId="3F6EADCB" w:rsidR="00D1492C" w:rsidRDefault="00BE50E8" w:rsidP="00D1492C">
            <w:pPr>
              <w:pStyle w:val="ListParagraph"/>
              <w:ind w:left="0"/>
            </w:pPr>
            <w:r>
              <w:t>Its says accept but we know this should be reject</w:t>
            </w:r>
          </w:p>
        </w:tc>
      </w:tr>
      <w:tr w:rsidR="00D1492C" w14:paraId="3CDADA3C" w14:textId="77777777" w:rsidTr="003A0533">
        <w:tc>
          <w:tcPr>
            <w:tcW w:w="1753" w:type="dxa"/>
          </w:tcPr>
          <w:p w14:paraId="4E61F939" w14:textId="77777777" w:rsidR="00D1492C" w:rsidRPr="003A0533" w:rsidRDefault="00D1492C" w:rsidP="00D1492C">
            <w:pPr>
              <w:pStyle w:val="Heading3"/>
              <w:shd w:val="clear" w:color="auto" w:fill="FFFFFF"/>
              <w:outlineLvl w:val="2"/>
              <w:rPr>
                <w:rStyle w:val="Strong"/>
                <w:rFonts w:ascii="Times New Roman" w:hAnsi="Times New Roman" w:cs="Times New Roman"/>
                <w:color w:val="auto"/>
                <w:sz w:val="22"/>
                <w:szCs w:val="22"/>
              </w:rPr>
            </w:pPr>
          </w:p>
        </w:tc>
        <w:tc>
          <w:tcPr>
            <w:tcW w:w="2124" w:type="dxa"/>
          </w:tcPr>
          <w:p w14:paraId="1FA2D773" w14:textId="585ED089" w:rsidR="00D1492C" w:rsidRPr="00A8280B" w:rsidRDefault="00D1492C" w:rsidP="00D1492C">
            <w:pPr>
              <w:pStyle w:val="ListParagraph"/>
              <w:ind w:left="0"/>
            </w:pPr>
            <w:r w:rsidRPr="00795F02">
              <w:t>H0 that mu1 not equal mu2 (France prices not equal Ireland Prices)</w:t>
            </w:r>
          </w:p>
        </w:tc>
        <w:tc>
          <w:tcPr>
            <w:tcW w:w="992" w:type="dxa"/>
          </w:tcPr>
          <w:p w14:paraId="6906B14C" w14:textId="0FA32D90"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-5.912</w:t>
            </w:r>
          </w:p>
          <w:p w14:paraId="45302527" w14:textId="77777777" w:rsidR="00D1492C" w:rsidRDefault="00D1492C" w:rsidP="00D1492C">
            <w:pPr>
              <w:pStyle w:val="HTMLPreformatted"/>
              <w:shd w:val="clear" w:color="auto" w:fill="FFFFFF"/>
              <w:wordWrap w:val="0"/>
              <w:rPr>
                <w:rFonts w:ascii="var(--jp-code-font-family)" w:hAnsi="var(--jp-code-font-family)"/>
              </w:rPr>
            </w:pPr>
          </w:p>
        </w:tc>
        <w:tc>
          <w:tcPr>
            <w:tcW w:w="1417" w:type="dxa"/>
          </w:tcPr>
          <w:p w14:paraId="64775792" w14:textId="3F679014"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5.310 x e-09</w:t>
            </w:r>
          </w:p>
          <w:p w14:paraId="630E22DB" w14:textId="77777777" w:rsidR="00D1492C" w:rsidRDefault="00D1492C" w:rsidP="00D1492C">
            <w:pPr>
              <w:pStyle w:val="HTMLPreformatted"/>
              <w:shd w:val="clear" w:color="auto" w:fill="FFFFFF"/>
              <w:wordWrap w:val="0"/>
              <w:rPr>
                <w:rFonts w:ascii="var(--jp-code-font-family)" w:hAnsi="var(--jp-code-font-family)"/>
              </w:rPr>
            </w:pPr>
          </w:p>
        </w:tc>
        <w:tc>
          <w:tcPr>
            <w:tcW w:w="1650" w:type="dxa"/>
          </w:tcPr>
          <w:p w14:paraId="57B7AFA9" w14:textId="16A0941E" w:rsidR="00D1492C" w:rsidRDefault="00D1492C" w:rsidP="00D1492C">
            <w:pPr>
              <w:pStyle w:val="ListParagraph"/>
              <w:ind w:left="0"/>
            </w:pPr>
            <w:r>
              <w:t>Accept</w:t>
            </w:r>
          </w:p>
        </w:tc>
      </w:tr>
      <w:tr w:rsidR="00D1492C" w14:paraId="6A3676AF" w14:textId="77777777" w:rsidTr="003A0533">
        <w:tc>
          <w:tcPr>
            <w:tcW w:w="1753" w:type="dxa"/>
          </w:tcPr>
          <w:p w14:paraId="6F13B49C" w14:textId="1F96C8D4" w:rsidR="00D1492C" w:rsidRDefault="00D1492C" w:rsidP="00D1492C">
            <w:pPr>
              <w:pStyle w:val="Heading3"/>
              <w:shd w:val="clear" w:color="auto" w:fill="FFFFFF"/>
              <w:outlineLvl w:val="2"/>
              <w:rPr>
                <w:rStyle w:val="Strong"/>
                <w:rFonts w:ascii="Times New Roman" w:hAnsi="Times New Roman" w:cs="Times New Roman"/>
                <w:color w:val="auto"/>
                <w:sz w:val="22"/>
                <w:szCs w:val="22"/>
              </w:rPr>
            </w:pPr>
            <w:r w:rsidRPr="003A0533">
              <w:rPr>
                <w:rStyle w:val="Strong"/>
                <w:rFonts w:ascii="Times New Roman" w:hAnsi="Times New Roman" w:cs="Times New Roman"/>
                <w:color w:val="auto"/>
                <w:sz w:val="22"/>
                <w:szCs w:val="22"/>
              </w:rPr>
              <w:t>Kruskal-Wallis H-test</w:t>
            </w:r>
          </w:p>
          <w:p w14:paraId="1898D26B" w14:textId="54338116" w:rsidR="00D1492C" w:rsidRPr="006C012C" w:rsidRDefault="007A0427" w:rsidP="006C012C">
            <w:pPr>
              <w:rPr>
                <w:rStyle w:val="Strong"/>
                <w:b w:val="0"/>
                <w:bCs w:val="0"/>
              </w:rPr>
            </w:pPr>
            <w:r>
              <w:t>( NON Parametric)</w:t>
            </w:r>
          </w:p>
        </w:tc>
        <w:tc>
          <w:tcPr>
            <w:tcW w:w="2124" w:type="dxa"/>
          </w:tcPr>
          <w:p w14:paraId="39CD1555" w14:textId="42A7126A" w:rsidR="00D1492C" w:rsidRDefault="00D1492C" w:rsidP="00D1492C">
            <w:pPr>
              <w:pStyle w:val="ListParagraph"/>
              <w:ind w:left="0"/>
            </w:pPr>
            <w:r>
              <w:t>n/a</w:t>
            </w:r>
          </w:p>
        </w:tc>
        <w:tc>
          <w:tcPr>
            <w:tcW w:w="992" w:type="dxa"/>
          </w:tcPr>
          <w:p w14:paraId="27D28257" w14:textId="77777777"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47.227</w:t>
            </w:r>
          </w:p>
          <w:p w14:paraId="0BB83C24" w14:textId="77777777" w:rsidR="00D1492C" w:rsidRDefault="00D1492C" w:rsidP="00D1492C">
            <w:pPr>
              <w:pStyle w:val="HTMLPreformatted"/>
              <w:shd w:val="clear" w:color="auto" w:fill="FFFFFF"/>
              <w:wordWrap w:val="0"/>
              <w:rPr>
                <w:rFonts w:ascii="var(--jp-code-font-family)" w:hAnsi="var(--jp-code-font-family)"/>
              </w:rPr>
            </w:pPr>
          </w:p>
        </w:tc>
        <w:tc>
          <w:tcPr>
            <w:tcW w:w="1417" w:type="dxa"/>
          </w:tcPr>
          <w:p w14:paraId="512F7170" w14:textId="77777777"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6.321</w:t>
            </w:r>
          </w:p>
          <w:p w14:paraId="35E7F7E3" w14:textId="77777777" w:rsidR="00D1492C" w:rsidRDefault="00D1492C" w:rsidP="00D1492C">
            <w:pPr>
              <w:pStyle w:val="HTMLPreformatted"/>
              <w:shd w:val="clear" w:color="auto" w:fill="FFFFFF"/>
              <w:wordWrap w:val="0"/>
              <w:rPr>
                <w:rFonts w:ascii="var(--jp-code-font-family)" w:hAnsi="var(--jp-code-font-family)"/>
              </w:rPr>
            </w:pPr>
          </w:p>
        </w:tc>
        <w:tc>
          <w:tcPr>
            <w:tcW w:w="1650" w:type="dxa"/>
          </w:tcPr>
          <w:p w14:paraId="4B8C8E28" w14:textId="2F3D39E5" w:rsidR="00D1492C" w:rsidRDefault="00D1492C" w:rsidP="00D1492C">
            <w:pPr>
              <w:pStyle w:val="ListParagraph"/>
              <w:ind w:left="0"/>
            </w:pPr>
            <w:r>
              <w:t>Reject Ho</w:t>
            </w:r>
          </w:p>
        </w:tc>
      </w:tr>
      <w:tr w:rsidR="00D1492C" w14:paraId="0D61D6BF" w14:textId="77777777" w:rsidTr="00AC750F">
        <w:tc>
          <w:tcPr>
            <w:tcW w:w="1753" w:type="dxa"/>
          </w:tcPr>
          <w:p w14:paraId="361DACFA" w14:textId="0EAC5DAE" w:rsidR="00D1492C" w:rsidRDefault="00D1492C" w:rsidP="00D1492C">
            <w:pPr>
              <w:pStyle w:val="Heading3"/>
              <w:shd w:val="clear" w:color="auto" w:fill="FFFFFF"/>
              <w:outlineLvl w:val="2"/>
              <w:rPr>
                <w:rStyle w:val="Strong"/>
                <w:rFonts w:ascii="Times New Roman" w:hAnsi="Times New Roman" w:cs="Times New Roman"/>
                <w:color w:val="auto"/>
                <w:sz w:val="22"/>
                <w:szCs w:val="22"/>
              </w:rPr>
            </w:pPr>
            <w:r w:rsidRPr="003A0533">
              <w:rPr>
                <w:rStyle w:val="Strong"/>
                <w:rFonts w:ascii="Times New Roman" w:hAnsi="Times New Roman" w:cs="Times New Roman"/>
                <w:color w:val="auto"/>
                <w:sz w:val="22"/>
                <w:szCs w:val="22"/>
              </w:rPr>
              <w:t>Friedman chi square</w:t>
            </w:r>
          </w:p>
          <w:p w14:paraId="2C2C8009" w14:textId="5463CCF4" w:rsidR="00D1492C" w:rsidRPr="006C012C" w:rsidRDefault="007A0427" w:rsidP="006C012C">
            <w:pPr>
              <w:rPr>
                <w:rStyle w:val="Strong"/>
                <w:b w:val="0"/>
                <w:bCs w:val="0"/>
              </w:rPr>
            </w:pPr>
            <w:r>
              <w:t>( NON Parametric)</w:t>
            </w:r>
          </w:p>
        </w:tc>
        <w:tc>
          <w:tcPr>
            <w:tcW w:w="6183" w:type="dxa"/>
            <w:gridSpan w:val="4"/>
          </w:tcPr>
          <w:p w14:paraId="18ABAEE9" w14:textId="2D8F69C2" w:rsidR="00D1492C" w:rsidRDefault="00D1492C" w:rsidP="00D1492C">
            <w:pPr>
              <w:pStyle w:val="ListParagraph"/>
              <w:ind w:left="0"/>
            </w:pPr>
            <w:r>
              <w:t xml:space="preserve">Unequal sample size – need 3 variables </w:t>
            </w:r>
          </w:p>
        </w:tc>
      </w:tr>
      <w:tr w:rsidR="00D1492C" w14:paraId="5724A7B6" w14:textId="77777777" w:rsidTr="00FA5A9E">
        <w:tc>
          <w:tcPr>
            <w:tcW w:w="1753" w:type="dxa"/>
          </w:tcPr>
          <w:p w14:paraId="0A3EE09C" w14:textId="77777777" w:rsidR="00D1492C" w:rsidRDefault="00D1492C" w:rsidP="00D1492C">
            <w:pPr>
              <w:pStyle w:val="Heading3"/>
              <w:shd w:val="clear" w:color="auto" w:fill="FFFFFF"/>
              <w:outlineLvl w:val="2"/>
              <w:rPr>
                <w:rStyle w:val="Strong"/>
                <w:rFonts w:ascii="Times New Roman" w:hAnsi="Times New Roman" w:cs="Times New Roman"/>
                <w:color w:val="auto"/>
                <w:sz w:val="22"/>
                <w:szCs w:val="22"/>
              </w:rPr>
            </w:pPr>
            <w:r w:rsidRPr="003A0533">
              <w:rPr>
                <w:rStyle w:val="Strong"/>
                <w:rFonts w:ascii="Times New Roman" w:hAnsi="Times New Roman" w:cs="Times New Roman"/>
                <w:color w:val="auto"/>
                <w:sz w:val="22"/>
                <w:szCs w:val="22"/>
              </w:rPr>
              <w:t>Wilcoxon Test</w:t>
            </w:r>
          </w:p>
          <w:p w14:paraId="0771161D" w14:textId="35C17A9E" w:rsidR="007A0427" w:rsidRPr="007A0427" w:rsidRDefault="007A0427" w:rsidP="007A0427">
            <w:r>
              <w:t>( NON Parametric)</w:t>
            </w:r>
          </w:p>
        </w:tc>
        <w:tc>
          <w:tcPr>
            <w:tcW w:w="6183" w:type="dxa"/>
            <w:gridSpan w:val="4"/>
          </w:tcPr>
          <w:p w14:paraId="358C018F" w14:textId="382356AB" w:rsidR="00D1492C" w:rsidRDefault="00D1492C" w:rsidP="00D1492C">
            <w:pPr>
              <w:pStyle w:val="ListParagraph"/>
              <w:ind w:left="0"/>
            </w:pPr>
            <w:r>
              <w:t>Cannot use this test as samples must be equal in length</w:t>
            </w:r>
          </w:p>
        </w:tc>
      </w:tr>
    </w:tbl>
    <w:p w14:paraId="7D469F6B" w14:textId="59E42579" w:rsidR="00552998" w:rsidRPr="002A7EB1" w:rsidRDefault="000B2201" w:rsidP="000B2201">
      <w:pPr>
        <w:pStyle w:val="ListParagraph"/>
        <w:ind w:left="1080"/>
        <w:jc w:val="center"/>
        <w:rPr>
          <w:rFonts w:ascii="Times New Roman" w:hAnsi="Times New Roman" w:cs="Times New Roman"/>
          <w:b/>
          <w:bCs/>
          <w:sz w:val="16"/>
          <w:szCs w:val="16"/>
        </w:rPr>
      </w:pPr>
      <w:r w:rsidRPr="002A7EB1">
        <w:rPr>
          <w:rFonts w:ascii="Times New Roman" w:hAnsi="Times New Roman" w:cs="Times New Roman"/>
          <w:b/>
          <w:bCs/>
          <w:sz w:val="16"/>
          <w:szCs w:val="16"/>
        </w:rPr>
        <w:t xml:space="preserve">Table </w:t>
      </w:r>
      <w:r w:rsidR="002A7EB1" w:rsidRPr="002A7EB1">
        <w:rPr>
          <w:rFonts w:ascii="Times New Roman" w:hAnsi="Times New Roman" w:cs="Times New Roman"/>
          <w:b/>
          <w:bCs/>
          <w:sz w:val="16"/>
          <w:szCs w:val="16"/>
        </w:rPr>
        <w:t>2</w:t>
      </w:r>
      <w:r w:rsidRPr="002A7EB1">
        <w:rPr>
          <w:rFonts w:ascii="Times New Roman" w:hAnsi="Times New Roman" w:cs="Times New Roman"/>
          <w:b/>
          <w:bCs/>
          <w:sz w:val="16"/>
          <w:szCs w:val="16"/>
        </w:rPr>
        <w:t xml:space="preserve"> – Summary of Inferential Statistics Tests reviewed</w:t>
      </w:r>
    </w:p>
    <w:p w14:paraId="533B1016" w14:textId="604846C8" w:rsidR="000B2201" w:rsidRDefault="0083568B" w:rsidP="0011068D">
      <w:pPr>
        <w:rPr>
          <w:rFonts w:ascii="Times New Roman" w:hAnsi="Times New Roman" w:cs="Times New Roman"/>
        </w:rPr>
      </w:pPr>
      <w:r>
        <w:rPr>
          <w:rFonts w:ascii="Times New Roman" w:hAnsi="Times New Roman" w:cs="Times New Roman"/>
        </w:rPr>
        <w:t xml:space="preserve">The conclusion that can be drawn from this testing is that the mean and median values of both countries are not equal. </w:t>
      </w:r>
      <w:r w:rsidR="00912AF5">
        <w:rPr>
          <w:rFonts w:ascii="Times New Roman" w:hAnsi="Times New Roman" w:cs="Times New Roman"/>
        </w:rPr>
        <w:t>Therefore,</w:t>
      </w:r>
      <w:r>
        <w:rPr>
          <w:rFonts w:ascii="Times New Roman" w:hAnsi="Times New Roman" w:cs="Times New Roman"/>
        </w:rPr>
        <w:t xml:space="preserve"> a change in prices in both countries are not relative. </w:t>
      </w:r>
    </w:p>
    <w:p w14:paraId="6EEF5BAF" w14:textId="5DB51C7E" w:rsidR="0083568B" w:rsidRDefault="0083568B" w:rsidP="0011068D">
      <w:pPr>
        <w:rPr>
          <w:rFonts w:ascii="Times New Roman" w:hAnsi="Times New Roman" w:cs="Times New Roman"/>
        </w:rPr>
      </w:pPr>
      <w:r>
        <w:rPr>
          <w:rFonts w:ascii="Times New Roman" w:hAnsi="Times New Roman" w:cs="Times New Roman"/>
        </w:rPr>
        <w:t xml:space="preserve">Anova and t-test statistical testing was conducted as the data were deemed to be normal from the Shapiro and QQ plotting </w:t>
      </w:r>
    </w:p>
    <w:p w14:paraId="08130609" w14:textId="307BDDEF" w:rsidR="0083568B" w:rsidRDefault="0083568B" w:rsidP="0011068D">
      <w:pPr>
        <w:rPr>
          <w:rFonts w:ascii="Times New Roman" w:hAnsi="Times New Roman" w:cs="Times New Roman"/>
        </w:rPr>
      </w:pPr>
      <w:r>
        <w:rPr>
          <w:rFonts w:ascii="Times New Roman" w:hAnsi="Times New Roman" w:cs="Times New Roman"/>
        </w:rPr>
        <w:t xml:space="preserve">The other tests reviewed are based on the median. </w:t>
      </w:r>
    </w:p>
    <w:p w14:paraId="1AFDF3F7" w14:textId="4310D28C" w:rsidR="0083568B" w:rsidRDefault="00954641" w:rsidP="0011068D">
      <w:pPr>
        <w:rPr>
          <w:rFonts w:ascii="Times New Roman" w:hAnsi="Times New Roman" w:cs="Times New Roman"/>
        </w:rPr>
      </w:pPr>
      <w:r>
        <w:rPr>
          <w:rFonts w:ascii="Times New Roman" w:hAnsi="Times New Roman" w:cs="Times New Roman"/>
        </w:rPr>
        <w:t>A l</w:t>
      </w:r>
      <w:r w:rsidR="0083568B">
        <w:rPr>
          <w:rFonts w:ascii="Times New Roman" w:hAnsi="Times New Roman" w:cs="Times New Roman"/>
        </w:rPr>
        <w:t>earning from this statistical study, is another variable and perhaps more data would be useful in giv</w:t>
      </w:r>
      <w:r>
        <w:rPr>
          <w:rFonts w:ascii="Times New Roman" w:hAnsi="Times New Roman" w:cs="Times New Roman"/>
        </w:rPr>
        <w:t>ing</w:t>
      </w:r>
      <w:r w:rsidR="0083568B">
        <w:rPr>
          <w:rFonts w:ascii="Times New Roman" w:hAnsi="Times New Roman" w:cs="Times New Roman"/>
        </w:rPr>
        <w:t xml:space="preserve"> a fuller statistical picture. Looking at the effect of other variables on the prices of butter such as milk prices and production stock would give more information. </w:t>
      </w:r>
    </w:p>
    <w:p w14:paraId="776A0D03" w14:textId="57AFF26B" w:rsidR="00954641" w:rsidRPr="008B5706" w:rsidRDefault="00954641" w:rsidP="0011068D">
      <w:pPr>
        <w:rPr>
          <w:rFonts w:ascii="Times New Roman" w:hAnsi="Times New Roman" w:cs="Times New Roman"/>
        </w:rPr>
      </w:pPr>
      <w:r>
        <w:rPr>
          <w:rFonts w:ascii="Times New Roman" w:hAnsi="Times New Roman" w:cs="Times New Roman"/>
        </w:rPr>
        <w:t xml:space="preserve">I do believe that the sampling was random and unbiased. </w:t>
      </w:r>
      <w:r w:rsidR="00912AF5">
        <w:rPr>
          <w:rFonts w:ascii="Times New Roman" w:hAnsi="Times New Roman" w:cs="Times New Roman"/>
        </w:rPr>
        <w:t>Also,</w:t>
      </w:r>
      <w:r>
        <w:rPr>
          <w:rFonts w:ascii="Times New Roman" w:hAnsi="Times New Roman" w:cs="Times New Roman"/>
        </w:rPr>
        <w:t xml:space="preserve"> that the data is normally distribution </w:t>
      </w:r>
      <w:r w:rsidRPr="008B5706">
        <w:rPr>
          <w:rFonts w:ascii="Times New Roman" w:hAnsi="Times New Roman" w:cs="Times New Roman"/>
        </w:rPr>
        <w:t xml:space="preserve">and met the requirements for the parametric testing. </w:t>
      </w:r>
    </w:p>
    <w:p w14:paraId="3AB1D2CD" w14:textId="52E54920" w:rsidR="000B2201" w:rsidRPr="008B5706" w:rsidRDefault="00B5119D" w:rsidP="0011068D">
      <w:pPr>
        <w:rPr>
          <w:rFonts w:ascii="Times New Roman" w:hAnsi="Times New Roman" w:cs="Times New Roman"/>
          <w:b/>
          <w:bCs/>
          <w:i/>
          <w:iCs/>
        </w:rPr>
      </w:pPr>
      <w:r w:rsidRPr="008B5706">
        <w:rPr>
          <w:rFonts w:ascii="Times New Roman" w:hAnsi="Times New Roman" w:cs="Times New Roman"/>
          <w:b/>
          <w:bCs/>
          <w:i/>
          <w:iCs/>
        </w:rPr>
        <w:t xml:space="preserve">6- </w:t>
      </w:r>
      <w:r w:rsidR="00CC4420" w:rsidRPr="008B5706">
        <w:rPr>
          <w:rFonts w:ascii="Times New Roman" w:hAnsi="Times New Roman" w:cs="Times New Roman"/>
          <w:b/>
          <w:bCs/>
          <w:i/>
          <w:iCs/>
        </w:rPr>
        <w:t xml:space="preserve">Data Preprocessing </w:t>
      </w:r>
      <w:r w:rsidR="008B5706" w:rsidRPr="008B5706">
        <w:rPr>
          <w:rFonts w:ascii="Times New Roman" w:hAnsi="Times New Roman" w:cs="Times New Roman"/>
          <w:b/>
          <w:bCs/>
          <w:i/>
          <w:iCs/>
          <w:vertAlign w:val="superscript"/>
        </w:rPr>
        <w:t>[21</w:t>
      </w:r>
      <w:r w:rsidR="00912AF5" w:rsidRPr="008B5706">
        <w:rPr>
          <w:rFonts w:ascii="Times New Roman" w:hAnsi="Times New Roman" w:cs="Times New Roman"/>
          <w:b/>
          <w:bCs/>
          <w:i/>
          <w:iCs/>
          <w:vertAlign w:val="superscript"/>
        </w:rPr>
        <w:t>]</w:t>
      </w:r>
      <w:r w:rsidR="00912AF5" w:rsidRPr="008B5706">
        <w:rPr>
          <w:rFonts w:ascii="Times New Roman" w:hAnsi="Times New Roman" w:cs="Times New Roman"/>
          <w:b/>
          <w:bCs/>
          <w:i/>
          <w:iCs/>
        </w:rPr>
        <w:t xml:space="preserve"> -</w:t>
      </w:r>
      <w:r w:rsidR="00707CE2" w:rsidRPr="008B5706">
        <w:rPr>
          <w:rFonts w:ascii="Times New Roman" w:hAnsi="Times New Roman" w:cs="Times New Roman"/>
          <w:b/>
          <w:bCs/>
          <w:i/>
          <w:iCs/>
        </w:rPr>
        <w:t xml:space="preserve"> Using only Irish Butter Prices data</w:t>
      </w:r>
    </w:p>
    <w:p w14:paraId="753F8FF8" w14:textId="456B3180" w:rsidR="00CC4420" w:rsidRPr="008B5706" w:rsidRDefault="00CC4420" w:rsidP="00CC4420">
      <w:pPr>
        <w:pStyle w:val="Heading5"/>
        <w:shd w:val="clear" w:color="auto" w:fill="FFFFFF"/>
        <w:rPr>
          <w:rFonts w:ascii="Times New Roman" w:hAnsi="Times New Roman" w:cs="Times New Roman"/>
          <w:b/>
          <w:bCs/>
          <w:color w:val="auto"/>
          <w:lang w:eastAsia="en-IE"/>
        </w:rPr>
      </w:pPr>
      <w:r w:rsidRPr="008B5706">
        <w:rPr>
          <w:rFonts w:ascii="Times New Roman" w:hAnsi="Times New Roman" w:cs="Times New Roman"/>
          <w:b/>
          <w:bCs/>
          <w:color w:val="auto"/>
        </w:rPr>
        <w:t xml:space="preserve">6.1 Comparison of Standardization and Normalization of Data </w:t>
      </w:r>
      <w:r w:rsidR="00707CE2" w:rsidRPr="008B5706">
        <w:rPr>
          <w:rFonts w:ascii="Times New Roman" w:hAnsi="Times New Roman" w:cs="Times New Roman"/>
          <w:b/>
          <w:bCs/>
          <w:color w:val="auto"/>
        </w:rPr>
        <w:t>:?</w:t>
      </w:r>
      <w:hyperlink r:id="rId14" w:anchor="4.1-Comparison-of-Standardization-and-Normalization-of-Data-,-which-to-use-?" w:tgtFrame="_self" w:history="1">
        <w:r w:rsidRPr="008B5706">
          <w:rPr>
            <w:rStyle w:val="Hyperlink"/>
            <w:rFonts w:ascii="Times New Roman" w:hAnsi="Times New Roman" w:cs="Times New Roman"/>
            <w:b/>
            <w:bCs/>
            <w:color w:val="auto"/>
          </w:rPr>
          <w:t>¶</w:t>
        </w:r>
      </w:hyperlink>
    </w:p>
    <w:p w14:paraId="1ABFE1AB" w14:textId="3C56E274" w:rsidR="00662BF3" w:rsidRPr="008B5706" w:rsidRDefault="00CC4420" w:rsidP="00662BF3">
      <w:pPr>
        <w:rPr>
          <w:rFonts w:ascii="Times New Roman" w:hAnsi="Times New Roman" w:cs="Times New Roman"/>
        </w:rPr>
      </w:pPr>
      <w:r w:rsidRPr="008B5706">
        <w:rPr>
          <w:rFonts w:ascii="Times New Roman" w:hAnsi="Times New Roman" w:cs="Times New Roman"/>
        </w:rPr>
        <w:t xml:space="preserve">The pandas describe function shows us the min and max range of footfall results for each of the </w:t>
      </w:r>
      <w:r w:rsidR="00662BF3" w:rsidRPr="008B5706">
        <w:rPr>
          <w:rFonts w:ascii="Times New Roman" w:hAnsi="Times New Roman" w:cs="Times New Roman"/>
        </w:rPr>
        <w:t>years butter prices</w:t>
      </w:r>
      <w:r w:rsidRPr="008B5706">
        <w:rPr>
          <w:rFonts w:ascii="Times New Roman" w:hAnsi="Times New Roman" w:cs="Times New Roman"/>
        </w:rPr>
        <w:t xml:space="preserve">. </w:t>
      </w:r>
    </w:p>
    <w:p w14:paraId="552950A9" w14:textId="6B06E8C5" w:rsidR="00CC4420" w:rsidRPr="008B5706" w:rsidRDefault="00707CE2" w:rsidP="00CC4420">
      <w:pPr>
        <w:rPr>
          <w:rFonts w:ascii="Times New Roman" w:hAnsi="Times New Roman" w:cs="Times New Roman"/>
        </w:rPr>
      </w:pPr>
      <w:r w:rsidRPr="008B5706">
        <w:rPr>
          <w:rFonts w:ascii="Times New Roman" w:hAnsi="Times New Roman" w:cs="Times New Roman"/>
        </w:rPr>
        <w:t xml:space="preserve">We determined the results are of normal distribution. I conducted the linear regression using both scaled data and unscaled </w:t>
      </w:r>
      <w:r w:rsidR="008B5706" w:rsidRPr="008B5706">
        <w:rPr>
          <w:rFonts w:ascii="Times New Roman" w:hAnsi="Times New Roman" w:cs="Times New Roman"/>
        </w:rPr>
        <w:t>data,</w:t>
      </w:r>
      <w:r w:rsidRPr="008B5706">
        <w:rPr>
          <w:rFonts w:ascii="Times New Roman" w:hAnsi="Times New Roman" w:cs="Times New Roman"/>
        </w:rPr>
        <w:t xml:space="preserve"> there was very little impact with the scaled data. So decided to not use it. </w:t>
      </w:r>
    </w:p>
    <w:p w14:paraId="31164D7A" w14:textId="1FBF3AE9" w:rsidR="00CC4420" w:rsidRPr="008B5706" w:rsidRDefault="00640B94" w:rsidP="00640B94">
      <w:pPr>
        <w:pStyle w:val="Heading5"/>
        <w:shd w:val="clear" w:color="auto" w:fill="FFFFFF"/>
        <w:rPr>
          <w:rFonts w:ascii="Times New Roman" w:hAnsi="Times New Roman" w:cs="Times New Roman"/>
          <w:b/>
          <w:bCs/>
          <w:color w:val="auto"/>
          <w:vertAlign w:val="superscript"/>
          <w:lang w:eastAsia="en-IE"/>
        </w:rPr>
      </w:pPr>
      <w:r w:rsidRPr="008B5706">
        <w:rPr>
          <w:rFonts w:ascii="Times New Roman" w:hAnsi="Times New Roman" w:cs="Times New Roman"/>
          <w:b/>
          <w:bCs/>
          <w:color w:val="auto"/>
        </w:rPr>
        <w:t>6</w:t>
      </w:r>
      <w:r w:rsidR="00CC4420" w:rsidRPr="008B5706">
        <w:rPr>
          <w:rFonts w:ascii="Times New Roman" w:hAnsi="Times New Roman" w:cs="Times New Roman"/>
          <w:b/>
          <w:bCs/>
          <w:color w:val="auto"/>
        </w:rPr>
        <w:t>.2 The Test and Train Split</w:t>
      </w:r>
      <w:r w:rsidR="00CC4420" w:rsidRPr="008B5706">
        <w:rPr>
          <w:rFonts w:ascii="Times New Roman" w:hAnsi="Times New Roman" w:cs="Times New Roman"/>
          <w:b/>
          <w:bCs/>
          <w:color w:val="auto"/>
          <w:vertAlign w:val="superscript"/>
        </w:rPr>
        <w:t xml:space="preserve"> [</w:t>
      </w:r>
      <w:r w:rsidR="005E0386">
        <w:rPr>
          <w:rFonts w:ascii="Times New Roman" w:hAnsi="Times New Roman" w:cs="Times New Roman"/>
          <w:b/>
          <w:bCs/>
          <w:color w:val="auto"/>
          <w:vertAlign w:val="superscript"/>
        </w:rPr>
        <w:t>22</w:t>
      </w:r>
      <w:r w:rsidR="00CC4420" w:rsidRPr="008B5706">
        <w:rPr>
          <w:rFonts w:ascii="Times New Roman" w:hAnsi="Times New Roman" w:cs="Times New Roman"/>
          <w:b/>
          <w:bCs/>
          <w:color w:val="auto"/>
          <w:vertAlign w:val="superscript"/>
        </w:rPr>
        <w:t>,</w:t>
      </w:r>
      <w:r w:rsidR="005E0386">
        <w:rPr>
          <w:rFonts w:ascii="Times New Roman" w:hAnsi="Times New Roman" w:cs="Times New Roman"/>
          <w:b/>
          <w:bCs/>
          <w:color w:val="auto"/>
          <w:vertAlign w:val="superscript"/>
        </w:rPr>
        <w:t>23</w:t>
      </w:r>
      <w:r w:rsidR="00CC4420" w:rsidRPr="008B5706">
        <w:rPr>
          <w:rFonts w:ascii="Times New Roman" w:hAnsi="Times New Roman" w:cs="Times New Roman"/>
          <w:b/>
          <w:bCs/>
          <w:color w:val="auto"/>
          <w:vertAlign w:val="superscript"/>
        </w:rPr>
        <w:t>]</w:t>
      </w:r>
    </w:p>
    <w:p w14:paraId="3FA715B1" w14:textId="25413842" w:rsidR="00CC4420" w:rsidRPr="008B5706" w:rsidRDefault="00CC4420" w:rsidP="00CC4420">
      <w:pPr>
        <w:pStyle w:val="NormalWeb"/>
        <w:shd w:val="clear" w:color="auto" w:fill="FFFFFF"/>
        <w:spacing w:before="0" w:beforeAutospacing="0" w:after="240" w:afterAutospacing="0"/>
        <w:rPr>
          <w:sz w:val="22"/>
          <w:szCs w:val="22"/>
        </w:rPr>
      </w:pPr>
      <w:r w:rsidRPr="008B5706">
        <w:rPr>
          <w:sz w:val="22"/>
          <w:szCs w:val="22"/>
        </w:rPr>
        <w:t>Split the data into training and test sets in Python using scikit-learn’s built-in train_test_</w:t>
      </w:r>
      <w:r w:rsidR="00912AF5" w:rsidRPr="008B5706">
        <w:rPr>
          <w:sz w:val="22"/>
          <w:szCs w:val="22"/>
        </w:rPr>
        <w:t>split (</w:t>
      </w:r>
      <w:r w:rsidRPr="008B5706">
        <w:rPr>
          <w:sz w:val="22"/>
          <w:szCs w:val="22"/>
        </w:rPr>
        <w:t>):</w:t>
      </w:r>
    </w:p>
    <w:p w14:paraId="589DF3B7" w14:textId="2C990E7F" w:rsidR="00CC4420" w:rsidRDefault="00640B94" w:rsidP="00C7739A">
      <w:pPr>
        <w:pStyle w:val="NormalWeb"/>
        <w:shd w:val="clear" w:color="auto" w:fill="FFFFFF"/>
        <w:spacing w:before="0" w:beforeAutospacing="0" w:after="240" w:afterAutospacing="0"/>
        <w:rPr>
          <w:sz w:val="22"/>
          <w:szCs w:val="22"/>
        </w:rPr>
      </w:pPr>
      <w:r w:rsidRPr="008B5706">
        <w:rPr>
          <w:sz w:val="22"/>
          <w:szCs w:val="22"/>
        </w:rPr>
        <w:t>Test size</w:t>
      </w:r>
      <w:r w:rsidR="00CC4420" w:rsidRPr="008B5706">
        <w:rPr>
          <w:sz w:val="22"/>
          <w:szCs w:val="22"/>
        </w:rPr>
        <w:t xml:space="preserve"> of 0.2</w:t>
      </w:r>
      <w:r w:rsidR="00C7739A">
        <w:rPr>
          <w:sz w:val="22"/>
          <w:szCs w:val="22"/>
        </w:rPr>
        <w:t xml:space="preserve"> and t</w:t>
      </w:r>
      <w:r w:rsidR="00CC4420" w:rsidRPr="00640B94">
        <w:rPr>
          <w:sz w:val="22"/>
          <w:szCs w:val="22"/>
        </w:rPr>
        <w:t xml:space="preserve">he </w:t>
      </w:r>
      <w:r w:rsidRPr="00640B94">
        <w:rPr>
          <w:sz w:val="22"/>
          <w:szCs w:val="22"/>
        </w:rPr>
        <w:t>random state selected as 0 to ensure same results each time the code is ran</w:t>
      </w:r>
      <w:r w:rsidR="00CC4420" w:rsidRPr="00640B94">
        <w:rPr>
          <w:sz w:val="22"/>
          <w:szCs w:val="22"/>
        </w:rPr>
        <w:t xml:space="preserve"> </w:t>
      </w:r>
    </w:p>
    <w:p w14:paraId="2B5C22F4" w14:textId="06CDD67D" w:rsidR="00640B94" w:rsidRDefault="00640B94" w:rsidP="00640B94">
      <w:pPr>
        <w:pStyle w:val="NormalWeb"/>
        <w:shd w:val="clear" w:color="auto" w:fill="FFFFFF"/>
        <w:spacing w:before="0" w:beforeAutospacing="0" w:after="120" w:afterAutospacing="0"/>
        <w:rPr>
          <w:sz w:val="22"/>
          <w:szCs w:val="22"/>
        </w:rPr>
      </w:pPr>
    </w:p>
    <w:p w14:paraId="21AA1D4E" w14:textId="77777777" w:rsidR="00C7739A" w:rsidRPr="00640B94" w:rsidRDefault="00C7739A" w:rsidP="00640B94">
      <w:pPr>
        <w:pStyle w:val="NormalWeb"/>
        <w:shd w:val="clear" w:color="auto" w:fill="FFFFFF"/>
        <w:spacing w:before="0" w:beforeAutospacing="0" w:after="120" w:afterAutospacing="0"/>
        <w:rPr>
          <w:sz w:val="22"/>
          <w:szCs w:val="22"/>
        </w:rPr>
      </w:pPr>
    </w:p>
    <w:p w14:paraId="2927DFEF" w14:textId="6AE1720F" w:rsidR="00F31F16" w:rsidRDefault="00640B94" w:rsidP="00CC4420">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b/>
          <w:bCs/>
          <w:sz w:val="22"/>
          <w:szCs w:val="22"/>
          <w:lang w:eastAsia="en-US"/>
        </w:rPr>
        <w:t>7.0</w:t>
      </w:r>
      <w:r w:rsidRPr="005E0386">
        <w:rPr>
          <w:rFonts w:ascii="Times New Roman" w:hAnsi="Times New Roman" w:cs="Times New Roman"/>
          <w:b/>
          <w:bCs/>
          <w:sz w:val="22"/>
          <w:szCs w:val="22"/>
          <w:lang w:eastAsia="en-US"/>
        </w:rPr>
        <w:tab/>
      </w:r>
      <w:r w:rsidR="00CC4420" w:rsidRPr="005E0386">
        <w:rPr>
          <w:rFonts w:ascii="Times New Roman" w:hAnsi="Times New Roman" w:cs="Times New Roman"/>
          <w:b/>
          <w:bCs/>
          <w:sz w:val="22"/>
          <w:szCs w:val="22"/>
          <w:lang w:eastAsia="en-US"/>
        </w:rPr>
        <w:t xml:space="preserve">Machine Learning </w:t>
      </w:r>
      <w:r w:rsidR="00C27F67" w:rsidRPr="005E0386">
        <w:rPr>
          <w:rFonts w:ascii="Times New Roman" w:hAnsi="Times New Roman" w:cs="Times New Roman"/>
          <w:b/>
          <w:bCs/>
          <w:sz w:val="22"/>
          <w:szCs w:val="22"/>
        </w:rPr>
        <w:t>Algorithm</w:t>
      </w:r>
      <w:r w:rsidR="006F6C77" w:rsidRPr="005E0386">
        <w:rPr>
          <w:rFonts w:ascii="Times New Roman" w:hAnsi="Times New Roman" w:cs="Times New Roman"/>
          <w:b/>
          <w:bCs/>
          <w:sz w:val="22"/>
          <w:szCs w:val="22"/>
          <w:lang w:eastAsia="en-US"/>
        </w:rPr>
        <w:t xml:space="preserve"> </w:t>
      </w:r>
    </w:p>
    <w:p w14:paraId="3ABC58D9" w14:textId="77777777" w:rsidR="00C7739A" w:rsidRPr="005E0386" w:rsidRDefault="00C7739A" w:rsidP="00CC4420">
      <w:pPr>
        <w:pStyle w:val="HTMLPreformatted"/>
        <w:shd w:val="clear" w:color="auto" w:fill="FFFFFF"/>
        <w:wordWrap w:val="0"/>
        <w:rPr>
          <w:rFonts w:ascii="Times New Roman" w:hAnsi="Times New Roman" w:cs="Times New Roman"/>
          <w:b/>
          <w:bCs/>
          <w:sz w:val="22"/>
          <w:szCs w:val="22"/>
          <w:lang w:eastAsia="en-US"/>
        </w:rPr>
      </w:pPr>
    </w:p>
    <w:p w14:paraId="316A41F3" w14:textId="10304A25" w:rsidR="00B755DE" w:rsidRPr="00F9651A" w:rsidRDefault="006F6C77" w:rsidP="00CC4420">
      <w:pPr>
        <w:pStyle w:val="HTMLPreformatted"/>
        <w:shd w:val="clear" w:color="auto" w:fill="FFFFFF"/>
        <w:wordWrap w:val="0"/>
        <w:rPr>
          <w:rFonts w:ascii="Times New Roman" w:hAnsi="Times New Roman" w:cs="Times New Roman"/>
          <w:sz w:val="22"/>
          <w:szCs w:val="22"/>
          <w:lang w:eastAsia="en-US"/>
        </w:rPr>
      </w:pPr>
      <w:r w:rsidRPr="00C7739A">
        <w:rPr>
          <w:rFonts w:ascii="Times New Roman" w:hAnsi="Times New Roman" w:cs="Times New Roman"/>
          <w:sz w:val="22"/>
          <w:szCs w:val="22"/>
          <w:lang w:eastAsia="en-US"/>
        </w:rPr>
        <w:t>Reference notebook – Machine Learning.ipynb</w:t>
      </w:r>
    </w:p>
    <w:p w14:paraId="0A4AE422" w14:textId="28A57494" w:rsidR="00B755DE" w:rsidRPr="005E0386" w:rsidRDefault="0050772B" w:rsidP="00CC4420">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b/>
          <w:bCs/>
          <w:sz w:val="22"/>
          <w:szCs w:val="22"/>
          <w:lang w:eastAsia="en-US"/>
        </w:rPr>
        <w:t>Aim:</w:t>
      </w:r>
      <w:r w:rsidR="00B755DE" w:rsidRPr="005E0386">
        <w:rPr>
          <w:rFonts w:ascii="Times New Roman" w:hAnsi="Times New Roman" w:cs="Times New Roman"/>
          <w:b/>
          <w:bCs/>
          <w:sz w:val="22"/>
          <w:szCs w:val="22"/>
          <w:lang w:eastAsia="en-US"/>
        </w:rPr>
        <w:t xml:space="preserve"> To predict the Irish butter price based on previous years price trends</w:t>
      </w:r>
    </w:p>
    <w:p w14:paraId="6E760C48" w14:textId="41C2210A" w:rsidR="00F572F3" w:rsidRPr="005E0386" w:rsidRDefault="00F572F3" w:rsidP="00CC4420">
      <w:pPr>
        <w:pStyle w:val="HTMLPreformatted"/>
        <w:shd w:val="clear" w:color="auto" w:fill="FFFFFF"/>
        <w:wordWrap w:val="0"/>
        <w:rPr>
          <w:rFonts w:ascii="Times New Roman" w:hAnsi="Times New Roman" w:cs="Times New Roman"/>
          <w:b/>
          <w:bCs/>
          <w:sz w:val="22"/>
          <w:szCs w:val="22"/>
          <w:lang w:eastAsia="en-US"/>
        </w:rPr>
      </w:pPr>
    </w:p>
    <w:p w14:paraId="307B5B01" w14:textId="4A4F5FDF" w:rsidR="00F31F16" w:rsidRPr="005E0386" w:rsidRDefault="00F31F16" w:rsidP="00CC4420">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sz w:val="22"/>
          <w:szCs w:val="22"/>
          <w:shd w:val="clear" w:color="auto" w:fill="FFFFFF"/>
        </w:rPr>
        <w:t>I concluded that there</w:t>
      </w:r>
      <w:r w:rsidR="00C27F67">
        <w:rPr>
          <w:rFonts w:ascii="Times New Roman" w:hAnsi="Times New Roman" w:cs="Times New Roman"/>
          <w:sz w:val="22"/>
          <w:szCs w:val="22"/>
          <w:shd w:val="clear" w:color="auto" w:fill="FFFFFF"/>
        </w:rPr>
        <w:t xml:space="preserve"> a</w:t>
      </w:r>
      <w:r w:rsidRPr="005E0386">
        <w:rPr>
          <w:rFonts w:ascii="Times New Roman" w:hAnsi="Times New Roman" w:cs="Times New Roman"/>
          <w:sz w:val="22"/>
          <w:szCs w:val="22"/>
          <w:shd w:val="clear" w:color="auto" w:fill="FFFFFF"/>
        </w:rPr>
        <w:t xml:space="preserve"> </w:t>
      </w:r>
      <w:r w:rsidR="00C27F67">
        <w:rPr>
          <w:rFonts w:ascii="Times New Roman" w:hAnsi="Times New Roman" w:cs="Times New Roman"/>
          <w:sz w:val="22"/>
          <w:szCs w:val="22"/>
          <w:shd w:val="clear" w:color="auto" w:fill="FFFFFF"/>
        </w:rPr>
        <w:t xml:space="preserve">small </w:t>
      </w:r>
      <w:r w:rsidRPr="005E0386">
        <w:rPr>
          <w:rFonts w:ascii="Times New Roman" w:hAnsi="Times New Roman" w:cs="Times New Roman"/>
          <w:sz w:val="22"/>
          <w:szCs w:val="22"/>
          <w:shd w:val="clear" w:color="auto" w:fill="FFFFFF"/>
        </w:rPr>
        <w:t xml:space="preserve">correlation between Irish butter prices and Year, </w:t>
      </w:r>
      <w:r w:rsidR="00C27F67">
        <w:rPr>
          <w:rFonts w:ascii="Times New Roman" w:hAnsi="Times New Roman" w:cs="Times New Roman"/>
          <w:sz w:val="22"/>
          <w:szCs w:val="22"/>
          <w:shd w:val="clear" w:color="auto" w:fill="FFFFFF"/>
        </w:rPr>
        <w:t xml:space="preserve">therefore one </w:t>
      </w:r>
      <w:r w:rsidRPr="005E0386">
        <w:rPr>
          <w:rFonts w:ascii="Times New Roman" w:hAnsi="Times New Roman" w:cs="Times New Roman"/>
          <w:sz w:val="22"/>
          <w:szCs w:val="22"/>
          <w:shd w:val="clear" w:color="auto" w:fill="FFFFFF"/>
        </w:rPr>
        <w:t xml:space="preserve">can’t expect a straightforward modelling process. </w:t>
      </w:r>
    </w:p>
    <w:p w14:paraId="5A14FE95" w14:textId="727779E2" w:rsidR="00B755DE" w:rsidRPr="005E0386" w:rsidRDefault="00B755DE" w:rsidP="00CC4420">
      <w:pPr>
        <w:pStyle w:val="HTMLPreformatted"/>
        <w:shd w:val="clear" w:color="auto" w:fill="FFFFFF"/>
        <w:wordWrap w:val="0"/>
        <w:rPr>
          <w:rFonts w:ascii="Times New Roman" w:hAnsi="Times New Roman" w:cs="Times New Roman"/>
          <w:b/>
          <w:bCs/>
          <w:sz w:val="22"/>
          <w:szCs w:val="22"/>
          <w:lang w:eastAsia="en-US"/>
        </w:rPr>
      </w:pPr>
    </w:p>
    <w:p w14:paraId="17306305" w14:textId="77777777" w:rsidR="00E64831" w:rsidRPr="005E0386" w:rsidRDefault="00DD6039" w:rsidP="00E64831">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b/>
          <w:bCs/>
          <w:sz w:val="22"/>
          <w:szCs w:val="22"/>
          <w:lang w:eastAsia="en-US"/>
        </w:rPr>
        <w:t>Measurement of Accuracy and evaluation of models</w:t>
      </w:r>
    </w:p>
    <w:p w14:paraId="38C874EE" w14:textId="77777777" w:rsidR="00E64831" w:rsidRPr="005E0386" w:rsidRDefault="00E64831" w:rsidP="00E64831">
      <w:pPr>
        <w:pStyle w:val="HTMLPreformatted"/>
        <w:shd w:val="clear" w:color="auto" w:fill="FFFFFF"/>
        <w:wordWrap w:val="0"/>
        <w:rPr>
          <w:rFonts w:ascii="Times New Roman" w:hAnsi="Times New Roman" w:cs="Times New Roman"/>
          <w:b/>
          <w:bCs/>
          <w:sz w:val="22"/>
          <w:szCs w:val="22"/>
          <w:lang w:eastAsia="en-US"/>
        </w:rPr>
      </w:pPr>
    </w:p>
    <w:p w14:paraId="2C7944EC" w14:textId="2AD679AD" w:rsidR="00CC4420" w:rsidRPr="005E0386" w:rsidRDefault="00CC4420" w:rsidP="00B031E4">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sz w:val="22"/>
          <w:szCs w:val="22"/>
          <w:shd w:val="clear" w:color="auto" w:fill="FFFFFF"/>
        </w:rPr>
        <w:t xml:space="preserve">RMSE as a measure of the average error and </w:t>
      </w:r>
      <w:r w:rsidRPr="005E0386">
        <w:rPr>
          <w:rFonts w:ascii="Times New Roman" w:hAnsi="Times New Roman" w:cs="Times New Roman"/>
          <w:spacing w:val="-1"/>
          <w:sz w:val="22"/>
          <w:szCs w:val="22"/>
        </w:rPr>
        <w:t xml:space="preserve">to evaluate trained models for usefulness / accuracy </w:t>
      </w:r>
      <w:r w:rsidRPr="005E0386">
        <w:rPr>
          <w:rFonts w:ascii="Times New Roman" w:hAnsi="Times New Roman" w:cs="Times New Roman"/>
          <w:sz w:val="22"/>
          <w:szCs w:val="22"/>
          <w:shd w:val="clear" w:color="auto" w:fill="FFFFFF"/>
        </w:rPr>
        <w:t>of the predicted footfall for both algorithms</w:t>
      </w:r>
    </w:p>
    <w:p w14:paraId="0106BE17" w14:textId="77777777" w:rsidR="006A63BF" w:rsidRPr="005E0386" w:rsidRDefault="006A63BF" w:rsidP="00CC4420">
      <w:pPr>
        <w:pStyle w:val="HTMLPreformatted"/>
        <w:numPr>
          <w:ilvl w:val="0"/>
          <w:numId w:val="24"/>
        </w:numPr>
        <w:shd w:val="clear" w:color="auto" w:fill="FFFFFF"/>
        <w:wordWrap w:val="0"/>
        <w:rPr>
          <w:rFonts w:ascii="Times New Roman" w:hAnsi="Times New Roman" w:cs="Times New Roman"/>
          <w:b/>
          <w:bCs/>
          <w:sz w:val="22"/>
          <w:szCs w:val="22"/>
          <w:lang w:eastAsia="en-US"/>
        </w:rPr>
      </w:pPr>
    </w:p>
    <w:p w14:paraId="7050C670" w14:textId="7978B16B" w:rsidR="00CC4420" w:rsidRPr="005E0386" w:rsidRDefault="00CC4420" w:rsidP="00AA2F26">
      <w:pPr>
        <w:pStyle w:val="HTMLPreformatted"/>
        <w:numPr>
          <w:ilvl w:val="1"/>
          <w:numId w:val="34"/>
        </w:numPr>
        <w:shd w:val="clear" w:color="auto" w:fill="FFFFFF"/>
        <w:wordWrap w:val="0"/>
        <w:rPr>
          <w:rFonts w:ascii="Times New Roman" w:hAnsi="Times New Roman" w:cs="Times New Roman"/>
          <w:b/>
          <w:bCs/>
          <w:sz w:val="22"/>
          <w:szCs w:val="22"/>
        </w:rPr>
      </w:pPr>
      <w:r w:rsidRPr="005E0386">
        <w:rPr>
          <w:rFonts w:ascii="Times New Roman" w:hAnsi="Times New Roman" w:cs="Times New Roman"/>
          <w:b/>
          <w:bCs/>
          <w:sz w:val="22"/>
          <w:szCs w:val="22"/>
        </w:rPr>
        <w:t>SciKit-Learn Algorithm – Linear Regression (Supervised)</w:t>
      </w:r>
      <w:r w:rsidRPr="005E0386">
        <w:rPr>
          <w:rFonts w:ascii="Times New Roman" w:hAnsi="Times New Roman" w:cs="Times New Roman"/>
          <w:b/>
          <w:bCs/>
          <w:sz w:val="22"/>
          <w:szCs w:val="22"/>
          <w:vertAlign w:val="superscript"/>
        </w:rPr>
        <w:t xml:space="preserve"> [.26.27,28]</w:t>
      </w:r>
    </w:p>
    <w:p w14:paraId="1293E380" w14:textId="696C64E6" w:rsidR="004E599E" w:rsidRPr="004E599E" w:rsidRDefault="006058D6" w:rsidP="004E599E">
      <w:pPr>
        <w:shd w:val="clear" w:color="auto" w:fill="FFFFFF"/>
        <w:spacing w:before="100" w:beforeAutospacing="1" w:after="100" w:afterAutospacing="1" w:line="240" w:lineRule="auto"/>
        <w:textAlignment w:val="baseline"/>
        <w:rPr>
          <w:rFonts w:ascii="Times New Roman" w:eastAsia="Times New Roman" w:hAnsi="Times New Roman" w:cs="Times New Roman"/>
          <w:lang w:eastAsia="en-IE"/>
        </w:rPr>
      </w:pPr>
      <w:r w:rsidRPr="005E0386">
        <w:rPr>
          <w:rFonts w:ascii="Times New Roman" w:eastAsia="Times New Roman" w:hAnsi="Times New Roman" w:cs="Times New Roman"/>
          <w:lang w:eastAsia="en-IE"/>
        </w:rPr>
        <w:t>The following a</w:t>
      </w:r>
      <w:r w:rsidR="00DA05EE" w:rsidRPr="00DA05EE">
        <w:rPr>
          <w:rFonts w:ascii="Times New Roman" w:eastAsia="Times New Roman" w:hAnsi="Times New Roman" w:cs="Times New Roman"/>
          <w:lang w:eastAsia="en-IE"/>
        </w:rPr>
        <w:t>ssumptions</w:t>
      </w:r>
      <w:r w:rsidRPr="005E0386">
        <w:rPr>
          <w:rFonts w:ascii="Times New Roman" w:eastAsia="Times New Roman" w:hAnsi="Times New Roman" w:cs="Times New Roman"/>
          <w:lang w:eastAsia="en-IE"/>
        </w:rPr>
        <w:t xml:space="preserve"> were</w:t>
      </w:r>
      <w:r w:rsidR="00DA05EE" w:rsidRPr="00DA05EE">
        <w:rPr>
          <w:rFonts w:ascii="Times New Roman" w:eastAsia="Times New Roman" w:hAnsi="Times New Roman" w:cs="Times New Roman"/>
          <w:lang w:eastAsia="en-IE"/>
        </w:rPr>
        <w:t xml:space="preserve"> </w:t>
      </w:r>
      <w:r w:rsidRPr="005E0386">
        <w:rPr>
          <w:rFonts w:ascii="Times New Roman" w:eastAsia="Times New Roman" w:hAnsi="Times New Roman" w:cs="Times New Roman"/>
          <w:lang w:eastAsia="en-IE"/>
        </w:rPr>
        <w:t>checked prior to</w:t>
      </w:r>
      <w:r w:rsidR="000A1106" w:rsidRPr="005E0386">
        <w:rPr>
          <w:rFonts w:ascii="Times New Roman" w:eastAsia="Times New Roman" w:hAnsi="Times New Roman" w:cs="Times New Roman"/>
          <w:lang w:eastAsia="en-IE"/>
        </w:rPr>
        <w:t xml:space="preserve"> </w:t>
      </w:r>
      <w:r w:rsidR="00DA05EE" w:rsidRPr="00DA05EE">
        <w:rPr>
          <w:rFonts w:ascii="Times New Roman" w:eastAsia="Times New Roman" w:hAnsi="Times New Roman" w:cs="Times New Roman"/>
          <w:lang w:eastAsia="en-IE"/>
        </w:rPr>
        <w:t>linear-regression analysis</w:t>
      </w:r>
      <w:r w:rsidR="000A1106" w:rsidRPr="005E0386">
        <w:rPr>
          <w:rFonts w:ascii="Times New Roman" w:eastAsia="Times New Roman" w:hAnsi="Times New Roman" w:cs="Times New Roman"/>
          <w:lang w:eastAsia="en-IE"/>
        </w:rPr>
        <w:t xml:space="preserve"> for prediction of Irish Butter Prices</w:t>
      </w:r>
      <w:r w:rsidR="004E599E" w:rsidRPr="004E599E">
        <w:rPr>
          <w:rFonts w:ascii="Times New Roman" w:eastAsia="Times New Roman" w:hAnsi="Times New Roman" w:cs="Times New Roman"/>
          <w:lang w:eastAsia="en-IE"/>
        </w:rPr>
        <w:t>:</w:t>
      </w:r>
    </w:p>
    <w:p w14:paraId="4E8B5035" w14:textId="62FCFD6A" w:rsidR="004E599E" w:rsidRPr="004E599E"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 xml:space="preserve">The </w:t>
      </w:r>
      <w:r w:rsidR="002E2B1E" w:rsidRPr="005E0386">
        <w:rPr>
          <w:rFonts w:ascii="Times New Roman" w:eastAsia="Times New Roman" w:hAnsi="Times New Roman" w:cs="Times New Roman"/>
          <w:lang w:eastAsia="en-IE"/>
        </w:rPr>
        <w:t>Irish Butter Price variable</w:t>
      </w:r>
      <w:r w:rsidRPr="004E599E">
        <w:rPr>
          <w:rFonts w:ascii="Times New Roman" w:eastAsia="Times New Roman" w:hAnsi="Times New Roman" w:cs="Times New Roman"/>
          <w:lang w:eastAsia="en-IE"/>
        </w:rPr>
        <w:t xml:space="preserve"> </w:t>
      </w:r>
      <w:r w:rsidR="002E2B1E" w:rsidRPr="005E0386">
        <w:rPr>
          <w:rFonts w:ascii="Times New Roman" w:eastAsia="Times New Roman" w:hAnsi="Times New Roman" w:cs="Times New Roman"/>
          <w:lang w:eastAsia="en-IE"/>
        </w:rPr>
        <w:t>is</w:t>
      </w:r>
      <w:r w:rsidRPr="004E599E">
        <w:rPr>
          <w:rFonts w:ascii="Times New Roman" w:eastAsia="Times New Roman" w:hAnsi="Times New Roman" w:cs="Times New Roman"/>
          <w:lang w:eastAsia="en-IE"/>
        </w:rPr>
        <w:t xml:space="preserve"> measured at a continuous level. </w:t>
      </w:r>
    </w:p>
    <w:p w14:paraId="5190EF9F" w14:textId="0A4BE2E3" w:rsidR="004E599E" w:rsidRPr="004E599E" w:rsidRDefault="002E2B1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5E0386">
        <w:rPr>
          <w:rFonts w:ascii="Times New Roman" w:eastAsia="Times New Roman" w:hAnsi="Times New Roman" w:cs="Times New Roman"/>
          <w:lang w:eastAsia="en-IE"/>
        </w:rPr>
        <w:t xml:space="preserve">In EDA, results were plotted </w:t>
      </w:r>
      <w:r w:rsidR="005807A0" w:rsidRPr="005E0386">
        <w:rPr>
          <w:rFonts w:ascii="Times New Roman" w:eastAsia="Times New Roman" w:hAnsi="Times New Roman" w:cs="Times New Roman"/>
          <w:lang w:eastAsia="en-IE"/>
        </w:rPr>
        <w:t>and a</w:t>
      </w:r>
      <w:r w:rsidR="004E599E" w:rsidRPr="004E599E">
        <w:rPr>
          <w:rFonts w:ascii="Times New Roman" w:eastAsia="Times New Roman" w:hAnsi="Times New Roman" w:cs="Times New Roman"/>
          <w:lang w:eastAsia="en-IE"/>
        </w:rPr>
        <w:t xml:space="preserve"> linear relationship between those two variables</w:t>
      </w:r>
      <w:r w:rsidRPr="005E0386">
        <w:rPr>
          <w:rFonts w:ascii="Times New Roman" w:eastAsia="Times New Roman" w:hAnsi="Times New Roman" w:cs="Times New Roman"/>
          <w:lang w:eastAsia="en-IE"/>
        </w:rPr>
        <w:t xml:space="preserve"> was observed</w:t>
      </w:r>
    </w:p>
    <w:p w14:paraId="404595F5" w14:textId="2759B8D6" w:rsidR="004E599E" w:rsidRPr="004E599E"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 xml:space="preserve">The observations </w:t>
      </w:r>
      <w:r w:rsidR="002E2B1E" w:rsidRPr="005E0386">
        <w:rPr>
          <w:rFonts w:ascii="Times New Roman" w:eastAsia="Times New Roman" w:hAnsi="Times New Roman" w:cs="Times New Roman"/>
          <w:lang w:eastAsia="en-IE"/>
        </w:rPr>
        <w:t>are</w:t>
      </w:r>
      <w:r w:rsidRPr="004E599E">
        <w:rPr>
          <w:rFonts w:ascii="Times New Roman" w:eastAsia="Times New Roman" w:hAnsi="Times New Roman" w:cs="Times New Roman"/>
          <w:lang w:eastAsia="en-IE"/>
        </w:rPr>
        <w:t xml:space="preserve"> independent of each other (that is, there should be no dependency).</w:t>
      </w:r>
    </w:p>
    <w:p w14:paraId="4896A0C2" w14:textId="03605881" w:rsidR="004E599E" w:rsidRPr="004E599E"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Your data should have no significant outliers. </w:t>
      </w:r>
      <w:r w:rsidR="002E2B1E" w:rsidRPr="005E0386">
        <w:rPr>
          <w:rFonts w:ascii="Times New Roman" w:eastAsia="Times New Roman" w:hAnsi="Times New Roman" w:cs="Times New Roman"/>
          <w:lang w:eastAsia="en-IE"/>
        </w:rPr>
        <w:t xml:space="preserve">– removed </w:t>
      </w:r>
    </w:p>
    <w:p w14:paraId="55A21AA0" w14:textId="77777777" w:rsidR="004E599E" w:rsidRPr="004E599E"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Check for homoscedasticity — a statistical concept in which the variances along the best-fit linear-regression line remain similar all through that line.</w:t>
      </w:r>
    </w:p>
    <w:p w14:paraId="46E45865" w14:textId="6E867905" w:rsidR="004E599E" w:rsidRPr="005E0386"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The residuals (errors) of the best-fit regression line follow normal distribution</w:t>
      </w:r>
      <w:r w:rsidR="002E2B1E" w:rsidRPr="005E0386">
        <w:rPr>
          <w:rFonts w:ascii="Times New Roman" w:eastAsia="Times New Roman" w:hAnsi="Times New Roman" w:cs="Times New Roman"/>
          <w:lang w:eastAsia="en-IE"/>
        </w:rPr>
        <w:t xml:space="preserve"> determined after regression</w:t>
      </w:r>
    </w:p>
    <w:p w14:paraId="37DDABA7" w14:textId="77777777" w:rsidR="00912E66" w:rsidRPr="004E599E" w:rsidRDefault="00912E66" w:rsidP="00912E66">
      <w:pPr>
        <w:shd w:val="clear" w:color="auto" w:fill="FFFFFF"/>
        <w:spacing w:after="0" w:line="240" w:lineRule="auto"/>
        <w:ind w:left="720"/>
        <w:textAlignment w:val="baseline"/>
        <w:rPr>
          <w:rFonts w:ascii="Times New Roman" w:eastAsia="Times New Roman" w:hAnsi="Times New Roman" w:cs="Times New Roman"/>
          <w:lang w:eastAsia="en-IE"/>
        </w:rPr>
      </w:pPr>
    </w:p>
    <w:p w14:paraId="0F696898" w14:textId="4B6DBF27" w:rsidR="00334D8B" w:rsidRPr="005E0386" w:rsidRDefault="00912E66" w:rsidP="00EE3384">
      <w:pPr>
        <w:pStyle w:val="NormalWeb"/>
        <w:shd w:val="clear" w:color="auto" w:fill="FFFFFF"/>
        <w:spacing w:before="0" w:beforeAutospacing="0" w:after="240" w:afterAutospacing="0"/>
        <w:ind w:firstLine="360"/>
        <w:rPr>
          <w:b/>
          <w:bCs/>
          <w:sz w:val="22"/>
          <w:szCs w:val="22"/>
        </w:rPr>
      </w:pPr>
      <w:r w:rsidRPr="005E0386">
        <w:rPr>
          <w:b/>
          <w:bCs/>
          <w:sz w:val="22"/>
          <w:szCs w:val="22"/>
        </w:rPr>
        <w:t>7.</w:t>
      </w:r>
      <w:r w:rsidR="00FE4C59" w:rsidRPr="005E0386">
        <w:rPr>
          <w:b/>
          <w:bCs/>
          <w:sz w:val="22"/>
          <w:szCs w:val="22"/>
        </w:rPr>
        <w:t>1</w:t>
      </w:r>
      <w:r w:rsidR="00F9651A">
        <w:rPr>
          <w:b/>
          <w:bCs/>
          <w:sz w:val="22"/>
          <w:szCs w:val="22"/>
        </w:rPr>
        <w:t>.</w:t>
      </w:r>
      <w:r w:rsidR="00FE4C59" w:rsidRPr="005E0386">
        <w:rPr>
          <w:b/>
          <w:bCs/>
          <w:sz w:val="22"/>
          <w:szCs w:val="22"/>
        </w:rPr>
        <w:t>1</w:t>
      </w:r>
      <w:r w:rsidRPr="005E0386">
        <w:rPr>
          <w:b/>
          <w:bCs/>
          <w:sz w:val="22"/>
          <w:szCs w:val="22"/>
        </w:rPr>
        <w:t xml:space="preserve"> Results: RSME and R</w:t>
      </w:r>
      <w:r w:rsidRPr="005E0386">
        <w:rPr>
          <w:b/>
          <w:bCs/>
          <w:sz w:val="22"/>
          <w:szCs w:val="22"/>
          <w:vertAlign w:val="superscript"/>
        </w:rPr>
        <w:t>2</w:t>
      </w:r>
    </w:p>
    <w:p w14:paraId="4959A8E7" w14:textId="4BD337A0" w:rsidR="00CC4420" w:rsidRPr="005E0386" w:rsidRDefault="00BA48C4" w:rsidP="00CC4420">
      <w:pPr>
        <w:pStyle w:val="NormalWeb"/>
        <w:shd w:val="clear" w:color="auto" w:fill="FFFFFF"/>
        <w:spacing w:before="0" w:beforeAutospacing="0" w:after="240" w:afterAutospacing="0"/>
        <w:rPr>
          <w:sz w:val="22"/>
          <w:szCs w:val="22"/>
        </w:rPr>
      </w:pPr>
      <w:r w:rsidRPr="005E0386">
        <w:rPr>
          <w:sz w:val="22"/>
          <w:szCs w:val="22"/>
        </w:rPr>
        <w:t xml:space="preserve">The RSME results for both the training and test data were </w:t>
      </w:r>
      <w:r w:rsidR="009F5968" w:rsidRPr="005E0386">
        <w:rPr>
          <w:sz w:val="22"/>
          <w:szCs w:val="22"/>
        </w:rPr>
        <w:t>similar,</w:t>
      </w:r>
      <w:r w:rsidRPr="005E0386">
        <w:rPr>
          <w:sz w:val="22"/>
          <w:szCs w:val="22"/>
        </w:rPr>
        <w:t xml:space="preserve"> the test data was only slightly </w:t>
      </w:r>
      <w:r w:rsidR="009F5968" w:rsidRPr="005E0386">
        <w:rPr>
          <w:sz w:val="22"/>
          <w:szCs w:val="22"/>
        </w:rPr>
        <w:t>highly,</w:t>
      </w:r>
      <w:r w:rsidRPr="005E0386">
        <w:rPr>
          <w:sz w:val="22"/>
          <w:szCs w:val="22"/>
        </w:rPr>
        <w:t xml:space="preserve"> this indicating that the model is evaluated as good for making predictions. </w:t>
      </w:r>
      <w:r w:rsidR="004C39F7" w:rsidRPr="005E0386">
        <w:rPr>
          <w:sz w:val="22"/>
          <w:szCs w:val="22"/>
        </w:rPr>
        <w:t xml:space="preserve">There was no indicating of overfitting or underfitting </w:t>
      </w:r>
    </w:p>
    <w:p w14:paraId="22CDE40A" w14:textId="582E7E29" w:rsidR="004C39F7" w:rsidRPr="005E0386" w:rsidRDefault="004C39F7" w:rsidP="00CC4420">
      <w:pPr>
        <w:pStyle w:val="NormalWeb"/>
        <w:shd w:val="clear" w:color="auto" w:fill="FFFFFF"/>
        <w:spacing w:before="0" w:beforeAutospacing="0" w:after="240" w:afterAutospacing="0"/>
        <w:rPr>
          <w:sz w:val="22"/>
          <w:szCs w:val="22"/>
        </w:rPr>
      </w:pPr>
      <w:r w:rsidRPr="005E0386">
        <w:rPr>
          <w:sz w:val="22"/>
          <w:szCs w:val="22"/>
        </w:rPr>
        <w:t xml:space="preserve">Other linear models were reviewed and </w:t>
      </w:r>
      <w:r w:rsidR="009F5968" w:rsidRPr="005E0386">
        <w:rPr>
          <w:sz w:val="22"/>
          <w:szCs w:val="22"/>
        </w:rPr>
        <w:t>compared: No one model stands out. The R</w:t>
      </w:r>
      <w:r w:rsidR="009F5968" w:rsidRPr="005E0386">
        <w:rPr>
          <w:sz w:val="22"/>
          <w:szCs w:val="22"/>
          <w:vertAlign w:val="superscript"/>
        </w:rPr>
        <w:t>2</w:t>
      </w:r>
      <w:r w:rsidR="009F5968" w:rsidRPr="005E0386">
        <w:rPr>
          <w:sz w:val="22"/>
          <w:szCs w:val="22"/>
        </w:rPr>
        <w:t xml:space="preserve"> is low, indicating variability in data. </w:t>
      </w:r>
    </w:p>
    <w:p w14:paraId="2FC54C81" w14:textId="1D364BB2" w:rsidR="00291450" w:rsidRPr="005E0386" w:rsidRDefault="00854316" w:rsidP="00CC4420">
      <w:pPr>
        <w:pStyle w:val="NormalWeb"/>
        <w:shd w:val="clear" w:color="auto" w:fill="FFFFFF"/>
        <w:spacing w:before="0" w:beforeAutospacing="0" w:after="240" w:afterAutospacing="0"/>
        <w:rPr>
          <w:sz w:val="22"/>
          <w:szCs w:val="22"/>
        </w:rPr>
      </w:pPr>
      <w:r w:rsidRPr="005E0386">
        <w:rPr>
          <w:sz w:val="22"/>
          <w:szCs w:val="22"/>
        </w:rPr>
        <w:t>Cross validation was analysis but the R</w:t>
      </w:r>
      <w:r w:rsidRPr="005E0386">
        <w:rPr>
          <w:sz w:val="22"/>
          <w:szCs w:val="22"/>
          <w:vertAlign w:val="superscript"/>
        </w:rPr>
        <w:t xml:space="preserve">2  </w:t>
      </w:r>
      <w:r w:rsidRPr="005E0386">
        <w:rPr>
          <w:sz w:val="22"/>
          <w:szCs w:val="22"/>
        </w:rPr>
        <w:t>decreased with the increased in subplot data.</w:t>
      </w:r>
    </w:p>
    <w:tbl>
      <w:tblPr>
        <w:tblStyle w:val="TableGrid"/>
        <w:tblW w:w="0" w:type="auto"/>
        <w:tblLook w:val="04A0" w:firstRow="1" w:lastRow="0" w:firstColumn="1" w:lastColumn="0" w:noHBand="0" w:noVBand="1"/>
      </w:tblPr>
      <w:tblGrid>
        <w:gridCol w:w="2577"/>
        <w:gridCol w:w="2380"/>
        <w:gridCol w:w="1933"/>
        <w:gridCol w:w="2126"/>
      </w:tblGrid>
      <w:tr w:rsidR="00E45810" w14:paraId="5288764C" w14:textId="6B67C767" w:rsidTr="00127647">
        <w:tc>
          <w:tcPr>
            <w:tcW w:w="2577" w:type="dxa"/>
          </w:tcPr>
          <w:p w14:paraId="1BB02B48" w14:textId="40273C84" w:rsidR="00E45810" w:rsidRPr="00F9651A" w:rsidRDefault="00E45810" w:rsidP="00CC4420">
            <w:pPr>
              <w:pStyle w:val="NormalWeb"/>
              <w:spacing w:before="0" w:beforeAutospacing="0" w:after="240" w:afterAutospacing="0"/>
              <w:rPr>
                <w:b/>
                <w:bCs/>
                <w:sz w:val="22"/>
                <w:szCs w:val="22"/>
              </w:rPr>
            </w:pPr>
            <w:r w:rsidRPr="00F9651A">
              <w:rPr>
                <w:b/>
                <w:bCs/>
                <w:sz w:val="22"/>
                <w:szCs w:val="22"/>
              </w:rPr>
              <w:t>Models</w:t>
            </w:r>
          </w:p>
        </w:tc>
        <w:tc>
          <w:tcPr>
            <w:tcW w:w="2380" w:type="dxa"/>
          </w:tcPr>
          <w:p w14:paraId="507924E0" w14:textId="603BECCF" w:rsidR="00E45810" w:rsidRPr="00F9651A" w:rsidRDefault="00E45810" w:rsidP="00CC4420">
            <w:pPr>
              <w:pStyle w:val="NormalWeb"/>
              <w:spacing w:before="0" w:beforeAutospacing="0" w:after="240" w:afterAutospacing="0"/>
              <w:rPr>
                <w:b/>
                <w:bCs/>
                <w:sz w:val="22"/>
                <w:szCs w:val="22"/>
              </w:rPr>
            </w:pPr>
            <w:r w:rsidRPr="00F9651A">
              <w:rPr>
                <w:b/>
                <w:bCs/>
                <w:sz w:val="22"/>
                <w:szCs w:val="22"/>
              </w:rPr>
              <w:t>RSME Train</w:t>
            </w:r>
          </w:p>
        </w:tc>
        <w:tc>
          <w:tcPr>
            <w:tcW w:w="1933" w:type="dxa"/>
          </w:tcPr>
          <w:p w14:paraId="1FE323EF" w14:textId="46D96A98" w:rsidR="00E45810" w:rsidRPr="00F9651A" w:rsidRDefault="00E45810" w:rsidP="00CC4420">
            <w:pPr>
              <w:pStyle w:val="NormalWeb"/>
              <w:spacing w:before="0" w:beforeAutospacing="0" w:after="240" w:afterAutospacing="0"/>
              <w:rPr>
                <w:b/>
                <w:bCs/>
                <w:sz w:val="22"/>
                <w:szCs w:val="22"/>
              </w:rPr>
            </w:pPr>
            <w:r w:rsidRPr="00F9651A">
              <w:rPr>
                <w:b/>
                <w:bCs/>
                <w:sz w:val="22"/>
                <w:szCs w:val="22"/>
              </w:rPr>
              <w:t>RSME Test</w:t>
            </w:r>
          </w:p>
        </w:tc>
        <w:tc>
          <w:tcPr>
            <w:tcW w:w="2126" w:type="dxa"/>
          </w:tcPr>
          <w:p w14:paraId="075999E1" w14:textId="6B7919E4" w:rsidR="00E45810" w:rsidRPr="00F9651A" w:rsidRDefault="00E45810" w:rsidP="00CC4420">
            <w:pPr>
              <w:pStyle w:val="NormalWeb"/>
              <w:spacing w:before="0" w:beforeAutospacing="0" w:after="240" w:afterAutospacing="0"/>
              <w:rPr>
                <w:b/>
                <w:bCs/>
                <w:sz w:val="22"/>
                <w:szCs w:val="22"/>
              </w:rPr>
            </w:pPr>
            <w:r w:rsidRPr="00F9651A">
              <w:rPr>
                <w:b/>
                <w:bCs/>
                <w:sz w:val="22"/>
                <w:szCs w:val="22"/>
              </w:rPr>
              <w:t>R</w:t>
            </w:r>
            <w:r w:rsidRPr="00F9651A">
              <w:rPr>
                <w:b/>
                <w:bCs/>
                <w:sz w:val="22"/>
                <w:szCs w:val="22"/>
                <w:vertAlign w:val="superscript"/>
              </w:rPr>
              <w:t>2</w:t>
            </w:r>
          </w:p>
        </w:tc>
      </w:tr>
      <w:tr w:rsidR="00B23F37" w14:paraId="62ED1E07" w14:textId="77777777" w:rsidTr="00127647">
        <w:tc>
          <w:tcPr>
            <w:tcW w:w="2577" w:type="dxa"/>
          </w:tcPr>
          <w:p w14:paraId="5CF4CD87" w14:textId="50262085" w:rsidR="00B23F37" w:rsidRPr="00F9651A" w:rsidRDefault="00B23F37" w:rsidP="009F5968">
            <w:pPr>
              <w:pStyle w:val="NormalWeb"/>
              <w:spacing w:before="0" w:beforeAutospacing="0" w:after="240" w:afterAutospacing="0"/>
              <w:jc w:val="center"/>
              <w:rPr>
                <w:sz w:val="22"/>
                <w:szCs w:val="22"/>
              </w:rPr>
            </w:pPr>
            <w:r w:rsidRPr="00F9651A">
              <w:rPr>
                <w:sz w:val="22"/>
                <w:szCs w:val="22"/>
              </w:rPr>
              <w:t>Linear Regression</w:t>
            </w:r>
          </w:p>
        </w:tc>
        <w:tc>
          <w:tcPr>
            <w:tcW w:w="2380" w:type="dxa"/>
          </w:tcPr>
          <w:p w14:paraId="3F6527DA" w14:textId="77777777" w:rsidR="003E4DA5" w:rsidRPr="00F9651A" w:rsidRDefault="003E4DA5"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308.23468</w:t>
            </w:r>
          </w:p>
          <w:p w14:paraId="367D9E84"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p>
        </w:tc>
        <w:tc>
          <w:tcPr>
            <w:tcW w:w="1933" w:type="dxa"/>
          </w:tcPr>
          <w:p w14:paraId="5021E6E2" w14:textId="77777777" w:rsidR="003E4DA5" w:rsidRPr="00F9651A" w:rsidRDefault="003E4DA5"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302.54281</w:t>
            </w:r>
          </w:p>
          <w:p w14:paraId="0C370C11"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p>
        </w:tc>
        <w:tc>
          <w:tcPr>
            <w:tcW w:w="2126" w:type="dxa"/>
          </w:tcPr>
          <w:p w14:paraId="64B9820C" w14:textId="77777777" w:rsidR="003E4DA5" w:rsidRPr="00F9651A" w:rsidRDefault="003E4DA5"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0.49857</w:t>
            </w:r>
          </w:p>
          <w:p w14:paraId="36D6A10C"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p>
        </w:tc>
      </w:tr>
      <w:tr w:rsidR="00E45810" w14:paraId="7C16678B" w14:textId="150F03E2" w:rsidTr="00127647">
        <w:tc>
          <w:tcPr>
            <w:tcW w:w="2577" w:type="dxa"/>
          </w:tcPr>
          <w:p w14:paraId="582F220A" w14:textId="5B0C240A" w:rsidR="00E45810" w:rsidRPr="00F9651A" w:rsidRDefault="00E45810" w:rsidP="009F5968">
            <w:pPr>
              <w:pStyle w:val="NormalWeb"/>
              <w:spacing w:before="0" w:beforeAutospacing="0" w:after="240" w:afterAutospacing="0"/>
              <w:jc w:val="center"/>
              <w:rPr>
                <w:sz w:val="22"/>
                <w:szCs w:val="22"/>
              </w:rPr>
            </w:pPr>
            <w:r w:rsidRPr="00F9651A">
              <w:rPr>
                <w:sz w:val="22"/>
                <w:szCs w:val="22"/>
              </w:rPr>
              <w:t>Ridge</w:t>
            </w:r>
          </w:p>
        </w:tc>
        <w:tc>
          <w:tcPr>
            <w:tcW w:w="2380" w:type="dxa"/>
          </w:tcPr>
          <w:p w14:paraId="43956F33" w14:textId="77777777" w:rsidR="00127647" w:rsidRPr="00F9651A" w:rsidRDefault="0012764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312.2170</w:t>
            </w:r>
          </w:p>
          <w:p w14:paraId="2339D112" w14:textId="77777777" w:rsidR="00E45810" w:rsidRPr="00F9651A" w:rsidRDefault="00E45810" w:rsidP="009F5968">
            <w:pPr>
              <w:pStyle w:val="NormalWeb"/>
              <w:spacing w:before="0" w:beforeAutospacing="0" w:after="240" w:afterAutospacing="0"/>
              <w:jc w:val="center"/>
              <w:rPr>
                <w:sz w:val="22"/>
                <w:szCs w:val="22"/>
              </w:rPr>
            </w:pPr>
          </w:p>
        </w:tc>
        <w:tc>
          <w:tcPr>
            <w:tcW w:w="1933" w:type="dxa"/>
          </w:tcPr>
          <w:p w14:paraId="12175B22" w14:textId="77777777" w:rsidR="00127647" w:rsidRPr="00F9651A" w:rsidRDefault="0012764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306.38525</w:t>
            </w:r>
          </w:p>
          <w:p w14:paraId="270351DC" w14:textId="77777777" w:rsidR="00E45810" w:rsidRPr="00F9651A" w:rsidRDefault="00E45810" w:rsidP="009F5968">
            <w:pPr>
              <w:pStyle w:val="NormalWeb"/>
              <w:spacing w:before="0" w:beforeAutospacing="0" w:after="240" w:afterAutospacing="0"/>
              <w:jc w:val="center"/>
              <w:rPr>
                <w:sz w:val="22"/>
                <w:szCs w:val="22"/>
              </w:rPr>
            </w:pPr>
          </w:p>
        </w:tc>
        <w:tc>
          <w:tcPr>
            <w:tcW w:w="2126" w:type="dxa"/>
          </w:tcPr>
          <w:p w14:paraId="1603048D" w14:textId="77777777" w:rsidR="00127647" w:rsidRPr="00F9651A" w:rsidRDefault="0012764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0.4855</w:t>
            </w:r>
          </w:p>
          <w:p w14:paraId="7C149FBC" w14:textId="51723FB8" w:rsidR="00E45810" w:rsidRPr="00F9651A" w:rsidRDefault="00E45810" w:rsidP="009F5968">
            <w:pPr>
              <w:pStyle w:val="NormalWeb"/>
              <w:spacing w:before="0" w:beforeAutospacing="0" w:after="240" w:afterAutospacing="0"/>
              <w:jc w:val="center"/>
              <w:rPr>
                <w:sz w:val="22"/>
                <w:szCs w:val="22"/>
              </w:rPr>
            </w:pPr>
          </w:p>
        </w:tc>
      </w:tr>
      <w:tr w:rsidR="00E45810" w14:paraId="5771D23D" w14:textId="43172E91" w:rsidTr="00127647">
        <w:tc>
          <w:tcPr>
            <w:tcW w:w="2577" w:type="dxa"/>
          </w:tcPr>
          <w:p w14:paraId="028F2EB2" w14:textId="12A30610" w:rsidR="00E45810" w:rsidRPr="00F9651A" w:rsidRDefault="00E45810" w:rsidP="009F5968">
            <w:pPr>
              <w:pStyle w:val="NormalWeb"/>
              <w:spacing w:before="0" w:beforeAutospacing="0" w:after="240" w:afterAutospacing="0"/>
              <w:jc w:val="center"/>
              <w:rPr>
                <w:sz w:val="22"/>
                <w:szCs w:val="22"/>
              </w:rPr>
            </w:pPr>
            <w:r w:rsidRPr="00F9651A">
              <w:rPr>
                <w:sz w:val="22"/>
                <w:szCs w:val="22"/>
              </w:rPr>
              <w:t>Lasso</w:t>
            </w:r>
          </w:p>
        </w:tc>
        <w:tc>
          <w:tcPr>
            <w:tcW w:w="2380" w:type="dxa"/>
          </w:tcPr>
          <w:p w14:paraId="4F7D0ED9" w14:textId="77777777" w:rsidR="00127647" w:rsidRPr="00F9651A" w:rsidRDefault="0012764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308.2894</w:t>
            </w:r>
          </w:p>
          <w:p w14:paraId="49FF050E" w14:textId="609522F4" w:rsidR="00E45810" w:rsidRPr="00F9651A" w:rsidRDefault="00E45810" w:rsidP="009F5968">
            <w:pPr>
              <w:pStyle w:val="NormalWeb"/>
              <w:spacing w:before="0" w:beforeAutospacing="0" w:after="240" w:afterAutospacing="0"/>
              <w:jc w:val="center"/>
              <w:rPr>
                <w:sz w:val="22"/>
                <w:szCs w:val="22"/>
              </w:rPr>
            </w:pPr>
          </w:p>
        </w:tc>
        <w:tc>
          <w:tcPr>
            <w:tcW w:w="1933" w:type="dxa"/>
          </w:tcPr>
          <w:p w14:paraId="7B17EF0E"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301.46399</w:t>
            </w:r>
          </w:p>
          <w:p w14:paraId="44B02B45" w14:textId="77777777" w:rsidR="00E45810" w:rsidRPr="00F9651A" w:rsidRDefault="00E45810" w:rsidP="009F5968">
            <w:pPr>
              <w:pStyle w:val="NormalWeb"/>
              <w:spacing w:before="0" w:beforeAutospacing="0" w:after="240" w:afterAutospacing="0"/>
              <w:jc w:val="center"/>
              <w:rPr>
                <w:sz w:val="22"/>
                <w:szCs w:val="22"/>
              </w:rPr>
            </w:pPr>
          </w:p>
        </w:tc>
        <w:tc>
          <w:tcPr>
            <w:tcW w:w="2126" w:type="dxa"/>
          </w:tcPr>
          <w:p w14:paraId="299C7426"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0.4983</w:t>
            </w:r>
          </w:p>
          <w:p w14:paraId="6B6235FB" w14:textId="706097E5" w:rsidR="00E45810" w:rsidRPr="00F9651A" w:rsidRDefault="00E45810" w:rsidP="009F5968">
            <w:pPr>
              <w:pStyle w:val="NormalWeb"/>
              <w:spacing w:before="0" w:beforeAutospacing="0" w:after="240" w:afterAutospacing="0"/>
              <w:jc w:val="center"/>
              <w:rPr>
                <w:sz w:val="22"/>
                <w:szCs w:val="22"/>
              </w:rPr>
            </w:pPr>
          </w:p>
        </w:tc>
      </w:tr>
      <w:tr w:rsidR="00E45810" w14:paraId="392F0A64" w14:textId="4C6DF89F" w:rsidTr="00127647">
        <w:tc>
          <w:tcPr>
            <w:tcW w:w="2577" w:type="dxa"/>
          </w:tcPr>
          <w:p w14:paraId="449B4B12" w14:textId="233D2776" w:rsidR="00E45810" w:rsidRPr="00F9651A" w:rsidRDefault="00E45810" w:rsidP="009F5968">
            <w:pPr>
              <w:pStyle w:val="NormalWeb"/>
              <w:spacing w:before="0" w:beforeAutospacing="0" w:after="240" w:afterAutospacing="0"/>
              <w:jc w:val="center"/>
              <w:rPr>
                <w:sz w:val="22"/>
                <w:szCs w:val="22"/>
              </w:rPr>
            </w:pPr>
            <w:r w:rsidRPr="00F9651A">
              <w:rPr>
                <w:sz w:val="22"/>
                <w:szCs w:val="22"/>
              </w:rPr>
              <w:t>BayessianRidge</w:t>
            </w:r>
          </w:p>
        </w:tc>
        <w:tc>
          <w:tcPr>
            <w:tcW w:w="2380" w:type="dxa"/>
          </w:tcPr>
          <w:p w14:paraId="48F7716C"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308.5977</w:t>
            </w:r>
          </w:p>
          <w:p w14:paraId="149BD45F" w14:textId="77777777" w:rsidR="00E45810" w:rsidRPr="00F9651A" w:rsidRDefault="00E45810" w:rsidP="009F5968">
            <w:pPr>
              <w:pStyle w:val="NormalWeb"/>
              <w:spacing w:before="0" w:beforeAutospacing="0" w:after="240" w:afterAutospacing="0"/>
              <w:jc w:val="center"/>
              <w:rPr>
                <w:sz w:val="22"/>
                <w:szCs w:val="22"/>
              </w:rPr>
            </w:pPr>
          </w:p>
        </w:tc>
        <w:tc>
          <w:tcPr>
            <w:tcW w:w="1933" w:type="dxa"/>
          </w:tcPr>
          <w:p w14:paraId="262BE00F"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303.2477</w:t>
            </w:r>
          </w:p>
          <w:p w14:paraId="69B891B1" w14:textId="77777777" w:rsidR="00E45810" w:rsidRPr="00F9651A" w:rsidRDefault="00E45810" w:rsidP="009F5968">
            <w:pPr>
              <w:pStyle w:val="NormalWeb"/>
              <w:spacing w:before="0" w:beforeAutospacing="0" w:after="240" w:afterAutospacing="0"/>
              <w:jc w:val="center"/>
              <w:rPr>
                <w:sz w:val="22"/>
                <w:szCs w:val="22"/>
              </w:rPr>
            </w:pPr>
          </w:p>
        </w:tc>
        <w:tc>
          <w:tcPr>
            <w:tcW w:w="2126" w:type="dxa"/>
          </w:tcPr>
          <w:p w14:paraId="01428CDD"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0.49739</w:t>
            </w:r>
          </w:p>
          <w:p w14:paraId="31E7BD5C" w14:textId="72134E87" w:rsidR="00E45810" w:rsidRPr="00F9651A" w:rsidRDefault="00E45810" w:rsidP="009F5968">
            <w:pPr>
              <w:pStyle w:val="NormalWeb"/>
              <w:spacing w:before="0" w:beforeAutospacing="0" w:after="240" w:afterAutospacing="0"/>
              <w:jc w:val="center"/>
              <w:rPr>
                <w:sz w:val="22"/>
                <w:szCs w:val="22"/>
              </w:rPr>
            </w:pPr>
          </w:p>
        </w:tc>
      </w:tr>
    </w:tbl>
    <w:p w14:paraId="19DAB8ED" w14:textId="6EE4B22F" w:rsidR="00EE3384" w:rsidRDefault="00E21077" w:rsidP="00F9651A">
      <w:pPr>
        <w:pStyle w:val="ListParagraph"/>
        <w:ind w:left="1080"/>
        <w:jc w:val="center"/>
        <w:rPr>
          <w:rFonts w:ascii="Times New Roman" w:hAnsi="Times New Roman" w:cs="Times New Roman"/>
          <w:b/>
          <w:bCs/>
          <w:sz w:val="16"/>
          <w:szCs w:val="16"/>
        </w:rPr>
      </w:pPr>
      <w:r w:rsidRPr="002A7EB1">
        <w:rPr>
          <w:rFonts w:ascii="Times New Roman" w:hAnsi="Times New Roman" w:cs="Times New Roman"/>
          <w:b/>
          <w:bCs/>
          <w:sz w:val="16"/>
          <w:szCs w:val="16"/>
        </w:rPr>
        <w:t xml:space="preserve">Table </w:t>
      </w:r>
      <w:r>
        <w:rPr>
          <w:rFonts w:ascii="Times New Roman" w:hAnsi="Times New Roman" w:cs="Times New Roman"/>
          <w:b/>
          <w:bCs/>
          <w:sz w:val="16"/>
          <w:szCs w:val="16"/>
        </w:rPr>
        <w:t>3</w:t>
      </w:r>
      <w:r w:rsidRPr="002A7EB1">
        <w:rPr>
          <w:rFonts w:ascii="Times New Roman" w:hAnsi="Times New Roman" w:cs="Times New Roman"/>
          <w:b/>
          <w:bCs/>
          <w:sz w:val="16"/>
          <w:szCs w:val="16"/>
        </w:rPr>
        <w:t xml:space="preserve"> – Summary </w:t>
      </w:r>
      <w:r>
        <w:rPr>
          <w:rFonts w:ascii="Times New Roman" w:hAnsi="Times New Roman" w:cs="Times New Roman"/>
          <w:b/>
          <w:bCs/>
          <w:sz w:val="16"/>
          <w:szCs w:val="16"/>
        </w:rPr>
        <w:t>Machine learning model resul</w:t>
      </w:r>
      <w:r w:rsidR="00912AF5">
        <w:rPr>
          <w:rFonts w:ascii="Times New Roman" w:hAnsi="Times New Roman" w:cs="Times New Roman"/>
          <w:b/>
          <w:bCs/>
          <w:sz w:val="16"/>
          <w:szCs w:val="16"/>
        </w:rPr>
        <w:t>t</w:t>
      </w:r>
    </w:p>
    <w:p w14:paraId="5694B919" w14:textId="228DD005" w:rsidR="00912AF5" w:rsidRDefault="00912AF5" w:rsidP="00F9651A">
      <w:pPr>
        <w:pStyle w:val="ListParagraph"/>
        <w:ind w:left="1080"/>
        <w:jc w:val="center"/>
        <w:rPr>
          <w:rFonts w:ascii="Times New Roman" w:hAnsi="Times New Roman" w:cs="Times New Roman"/>
          <w:b/>
          <w:bCs/>
          <w:sz w:val="16"/>
          <w:szCs w:val="16"/>
        </w:rPr>
      </w:pPr>
    </w:p>
    <w:p w14:paraId="357224C9" w14:textId="76FA0C1B" w:rsidR="00912AF5" w:rsidRDefault="00912AF5" w:rsidP="00F9651A">
      <w:pPr>
        <w:pStyle w:val="ListParagraph"/>
        <w:ind w:left="1080"/>
        <w:jc w:val="center"/>
        <w:rPr>
          <w:rFonts w:ascii="Times New Roman" w:hAnsi="Times New Roman" w:cs="Times New Roman"/>
          <w:b/>
          <w:bCs/>
          <w:sz w:val="16"/>
          <w:szCs w:val="16"/>
        </w:rPr>
      </w:pPr>
    </w:p>
    <w:p w14:paraId="71AF66E2" w14:textId="77777777" w:rsidR="00912AF5" w:rsidRPr="00F9651A" w:rsidRDefault="00912AF5" w:rsidP="00F9651A">
      <w:pPr>
        <w:pStyle w:val="ListParagraph"/>
        <w:ind w:left="1080"/>
        <w:jc w:val="center"/>
        <w:rPr>
          <w:rFonts w:ascii="Times New Roman" w:hAnsi="Times New Roman" w:cs="Times New Roman"/>
          <w:b/>
          <w:bCs/>
          <w:sz w:val="16"/>
          <w:szCs w:val="16"/>
        </w:rPr>
      </w:pPr>
    </w:p>
    <w:p w14:paraId="5F9B6F13" w14:textId="1A82F446" w:rsidR="00FE4C59" w:rsidRPr="00861523" w:rsidRDefault="00FE4C59" w:rsidP="00EE3384">
      <w:pPr>
        <w:pStyle w:val="HTMLPreformatted"/>
        <w:numPr>
          <w:ilvl w:val="1"/>
          <w:numId w:val="34"/>
        </w:numPr>
        <w:shd w:val="clear" w:color="auto" w:fill="FFFFFF"/>
        <w:wordWrap w:val="0"/>
        <w:rPr>
          <w:rFonts w:ascii="Times New Roman" w:hAnsi="Times New Roman" w:cs="Times New Roman"/>
          <w:b/>
          <w:bCs/>
          <w:sz w:val="24"/>
          <w:szCs w:val="24"/>
        </w:rPr>
      </w:pPr>
      <w:r w:rsidRPr="00861523">
        <w:rPr>
          <w:rFonts w:ascii="Times New Roman" w:hAnsi="Times New Roman" w:cs="Times New Roman"/>
          <w:b/>
          <w:bCs/>
          <w:sz w:val="24"/>
          <w:szCs w:val="24"/>
        </w:rPr>
        <w:lastRenderedPageBreak/>
        <w:t xml:space="preserve">SciKit-Learn Algorithm – </w:t>
      </w:r>
      <w:r>
        <w:rPr>
          <w:rFonts w:ascii="Times New Roman" w:hAnsi="Times New Roman" w:cs="Times New Roman"/>
          <w:b/>
          <w:bCs/>
          <w:sz w:val="24"/>
          <w:szCs w:val="24"/>
        </w:rPr>
        <w:t>KNN</w:t>
      </w:r>
      <w:r w:rsidRPr="00861523">
        <w:rPr>
          <w:rFonts w:ascii="Times New Roman" w:hAnsi="Times New Roman" w:cs="Times New Roman"/>
          <w:b/>
          <w:bCs/>
          <w:sz w:val="24"/>
          <w:szCs w:val="24"/>
        </w:rPr>
        <w:t xml:space="preserve"> (Supervised)</w:t>
      </w:r>
      <w:r>
        <w:rPr>
          <w:rFonts w:ascii="Times New Roman" w:hAnsi="Times New Roman" w:cs="Times New Roman"/>
          <w:b/>
          <w:bCs/>
          <w:sz w:val="24"/>
          <w:szCs w:val="24"/>
          <w:vertAlign w:val="superscript"/>
        </w:rPr>
        <w:t xml:space="preserve"> [</w:t>
      </w:r>
      <w:r w:rsidR="00722E1F">
        <w:rPr>
          <w:rFonts w:ascii="Times New Roman" w:hAnsi="Times New Roman" w:cs="Times New Roman"/>
          <w:b/>
          <w:bCs/>
          <w:sz w:val="24"/>
          <w:szCs w:val="24"/>
          <w:vertAlign w:val="superscript"/>
        </w:rPr>
        <w:t>24,</w:t>
      </w:r>
      <w:r>
        <w:rPr>
          <w:rFonts w:ascii="Times New Roman" w:hAnsi="Times New Roman" w:cs="Times New Roman"/>
          <w:b/>
          <w:bCs/>
          <w:sz w:val="24"/>
          <w:szCs w:val="24"/>
          <w:vertAlign w:val="superscript"/>
        </w:rPr>
        <w:t>25]</w:t>
      </w:r>
    </w:p>
    <w:p w14:paraId="1CF884CB" w14:textId="362DE320" w:rsidR="00AE310C" w:rsidRDefault="00BE08A3" w:rsidP="00AE310C">
      <w:pPr>
        <w:shd w:val="clear" w:color="auto" w:fill="FFFFFF"/>
        <w:spacing w:before="100" w:beforeAutospacing="1" w:after="100" w:afterAutospacing="1" w:line="240" w:lineRule="auto"/>
        <w:rPr>
          <w:rFonts w:ascii="Times New Roman" w:eastAsia="Times New Roman" w:hAnsi="Times New Roman" w:cs="Times New Roman"/>
          <w:lang w:eastAsia="en-IE"/>
        </w:rPr>
      </w:pPr>
      <w:r w:rsidRPr="003F7326">
        <w:rPr>
          <w:rFonts w:ascii="Times New Roman" w:eastAsia="Times New Roman" w:hAnsi="Times New Roman" w:cs="Times New Roman"/>
          <w:b/>
          <w:bCs/>
          <w:lang w:eastAsia="en-IE"/>
        </w:rPr>
        <w:t>Reasons to use this Algorithm</w:t>
      </w:r>
      <w:r w:rsidR="00AE310C">
        <w:rPr>
          <w:rFonts w:ascii="Times New Roman" w:eastAsia="Times New Roman" w:hAnsi="Times New Roman" w:cs="Times New Roman"/>
          <w:lang w:eastAsia="en-IE"/>
        </w:rPr>
        <w:t>:</w:t>
      </w:r>
    </w:p>
    <w:p w14:paraId="0EE6B20F" w14:textId="29D2F472" w:rsidR="00AE310C" w:rsidRPr="00AE310C"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Simple to implement and intuitive to understand</w:t>
      </w:r>
    </w:p>
    <w:p w14:paraId="4349A59E" w14:textId="67C4DE69" w:rsidR="00AE310C" w:rsidRPr="00AE310C"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 xml:space="preserve">Can learn non-linear decision boundaries when used for classification and regression. </w:t>
      </w:r>
    </w:p>
    <w:p w14:paraId="7B6372C4" w14:textId="44DFC890" w:rsidR="00AE310C" w:rsidRPr="00AE310C"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 xml:space="preserve">The KNN algorithm has no explicit training </w:t>
      </w:r>
      <w:r w:rsidR="00912AF5" w:rsidRPr="00AE310C">
        <w:rPr>
          <w:rFonts w:ascii="Times New Roman" w:eastAsia="Times New Roman" w:hAnsi="Times New Roman" w:cs="Times New Roman"/>
          <w:lang w:eastAsia="en-IE"/>
        </w:rPr>
        <w:t>step,</w:t>
      </w:r>
      <w:r w:rsidRPr="00AE310C">
        <w:rPr>
          <w:rFonts w:ascii="Times New Roman" w:eastAsia="Times New Roman" w:hAnsi="Times New Roman" w:cs="Times New Roman"/>
          <w:lang w:eastAsia="en-IE"/>
        </w:rPr>
        <w:t xml:space="preserve"> and all the work happens during prediction</w:t>
      </w:r>
    </w:p>
    <w:p w14:paraId="3136B746" w14:textId="00A1D550" w:rsidR="00AE310C" w:rsidRPr="00AE310C"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adding new data to the dataset, the prediction is adjusted without having to retrain a new model.</w:t>
      </w:r>
    </w:p>
    <w:p w14:paraId="7FC7F909" w14:textId="77777777" w:rsidR="00BA3F89"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 xml:space="preserve">Single Hyperparameters: </w:t>
      </w:r>
    </w:p>
    <w:p w14:paraId="54D9CBF8" w14:textId="0BBB85CC" w:rsidR="00BE08A3" w:rsidRDefault="004845B8" w:rsidP="00BA3F89">
      <w:pPr>
        <w:shd w:val="clear" w:color="auto" w:fill="FFFFFF"/>
        <w:spacing w:before="100" w:beforeAutospacing="1" w:after="100" w:afterAutospacing="1" w:line="240" w:lineRule="auto"/>
        <w:ind w:left="360"/>
        <w:rPr>
          <w:rFonts w:ascii="Times New Roman" w:hAnsi="Times New Roman" w:cs="Times New Roman"/>
          <w:spacing w:val="-1"/>
          <w:shd w:val="clear" w:color="auto" w:fill="FFFFFF"/>
        </w:rPr>
      </w:pPr>
      <w:r w:rsidRPr="00BA3F89">
        <w:rPr>
          <w:rFonts w:ascii="Times New Roman" w:hAnsi="Times New Roman" w:cs="Times New Roman"/>
          <w:spacing w:val="-1"/>
          <w:shd w:val="clear" w:color="auto" w:fill="FFFFFF"/>
        </w:rPr>
        <w:t xml:space="preserve">The goal is to predict the price of </w:t>
      </w:r>
      <w:r w:rsidR="00912AF5" w:rsidRPr="00BA3F89">
        <w:rPr>
          <w:rFonts w:ascii="Times New Roman" w:hAnsi="Times New Roman" w:cs="Times New Roman"/>
          <w:spacing w:val="-1"/>
          <w:shd w:val="clear" w:color="auto" w:fill="FFFFFF"/>
        </w:rPr>
        <w:t>an</w:t>
      </w:r>
      <w:r w:rsidRPr="00BA3F89">
        <w:rPr>
          <w:rFonts w:ascii="Times New Roman" w:hAnsi="Times New Roman" w:cs="Times New Roman"/>
          <w:spacing w:val="-1"/>
          <w:shd w:val="clear" w:color="auto" w:fill="FFFFFF"/>
        </w:rPr>
        <w:t xml:space="preserve"> Irish Butter based on previous years pricing data. This is a regression problem because the output variable (butter prices) is continuous.</w:t>
      </w:r>
    </w:p>
    <w:p w14:paraId="0735A955" w14:textId="55CB285F" w:rsidR="0042467E" w:rsidRPr="00BE08A3" w:rsidRDefault="002B21F6" w:rsidP="00BE08A3">
      <w:pPr>
        <w:shd w:val="clear" w:color="auto" w:fill="FFFFFF"/>
        <w:spacing w:before="100" w:beforeAutospacing="1" w:after="100" w:afterAutospacing="1" w:line="240" w:lineRule="auto"/>
        <w:ind w:left="360"/>
        <w:rPr>
          <w:rFonts w:ascii="Times New Roman" w:eastAsia="Times New Roman" w:hAnsi="Times New Roman" w:cs="Times New Roman"/>
          <w:lang w:eastAsia="en-IE"/>
        </w:rPr>
      </w:pPr>
      <w:r w:rsidRPr="00BE08A3">
        <w:rPr>
          <w:rFonts w:ascii="Times New Roman" w:hAnsi="Times New Roman" w:cs="Times New Roman"/>
          <w:spacing w:val="-1"/>
        </w:rPr>
        <w:t xml:space="preserve">Predicting a result using 4 nearest neighbours gives us RSME of </w:t>
      </w:r>
      <w:r w:rsidR="00912AF5" w:rsidRPr="00BE08A3">
        <w:rPr>
          <w:rFonts w:ascii="Times New Roman" w:hAnsi="Times New Roman" w:cs="Times New Roman"/>
          <w:spacing w:val="-1"/>
        </w:rPr>
        <w:t>209.944,</w:t>
      </w:r>
      <w:r w:rsidRPr="00BE08A3">
        <w:rPr>
          <w:rFonts w:ascii="Times New Roman" w:hAnsi="Times New Roman" w:cs="Times New Roman"/>
          <w:spacing w:val="-1"/>
        </w:rPr>
        <w:t xml:space="preserve"> and the </w:t>
      </w:r>
      <w:r w:rsidR="00912AF5" w:rsidRPr="00BE08A3">
        <w:rPr>
          <w:rFonts w:ascii="Times New Roman" w:hAnsi="Times New Roman" w:cs="Times New Roman"/>
          <w:spacing w:val="-1"/>
        </w:rPr>
        <w:t>test RSME</w:t>
      </w:r>
      <w:r w:rsidRPr="00BE08A3">
        <w:rPr>
          <w:rFonts w:ascii="Times New Roman" w:hAnsi="Times New Roman" w:cs="Times New Roman"/>
          <w:spacing w:val="-1"/>
        </w:rPr>
        <w:t xml:space="preserve"> is 251.17 which is higher </w:t>
      </w:r>
      <w:r w:rsidR="00912AF5" w:rsidRPr="00BE08A3">
        <w:rPr>
          <w:rFonts w:ascii="Times New Roman" w:hAnsi="Times New Roman" w:cs="Times New Roman"/>
          <w:spacing w:val="-1"/>
        </w:rPr>
        <w:t>than</w:t>
      </w:r>
      <w:r w:rsidRPr="00BE08A3">
        <w:rPr>
          <w:rFonts w:ascii="Times New Roman" w:hAnsi="Times New Roman" w:cs="Times New Roman"/>
          <w:spacing w:val="-1"/>
        </w:rPr>
        <w:t xml:space="preserve"> the training data indicating underfitting of data. To incorporate a hyperparameter of bagging to improve the </w:t>
      </w:r>
      <w:r w:rsidR="00BE08A3" w:rsidRPr="00BE08A3">
        <w:rPr>
          <w:rFonts w:ascii="Times New Roman" w:hAnsi="Times New Roman" w:cs="Times New Roman"/>
          <w:spacing w:val="-1"/>
        </w:rPr>
        <w:t>result,</w:t>
      </w:r>
      <w:r w:rsidRPr="00BE08A3">
        <w:rPr>
          <w:rFonts w:ascii="Times New Roman" w:hAnsi="Times New Roman" w:cs="Times New Roman"/>
          <w:spacing w:val="-1"/>
        </w:rPr>
        <w:t xml:space="preserve"> the testing result increased to 263,</w:t>
      </w:r>
      <w:r w:rsidR="00912AF5" w:rsidRPr="00BE08A3">
        <w:rPr>
          <w:rFonts w:ascii="Times New Roman" w:hAnsi="Times New Roman" w:cs="Times New Roman"/>
          <w:spacing w:val="-1"/>
        </w:rPr>
        <w:t>39,</w:t>
      </w:r>
      <w:r w:rsidRPr="00BE08A3">
        <w:rPr>
          <w:rFonts w:ascii="Times New Roman" w:hAnsi="Times New Roman" w:cs="Times New Roman"/>
          <w:spacing w:val="-1"/>
        </w:rPr>
        <w:t xml:space="preserve"> which is worst. These results indicate that KNN is not the model for the prediction of butter </w:t>
      </w:r>
      <w:r w:rsidR="0042467E" w:rsidRPr="00BE08A3">
        <w:rPr>
          <w:rFonts w:ascii="Times New Roman" w:hAnsi="Times New Roman" w:cs="Times New Roman"/>
          <w:spacing w:val="-1"/>
        </w:rPr>
        <w:t>prices,</w:t>
      </w:r>
      <w:r w:rsidRPr="00BE08A3">
        <w:rPr>
          <w:rFonts w:ascii="Times New Roman" w:hAnsi="Times New Roman" w:cs="Times New Roman"/>
          <w:spacing w:val="-1"/>
        </w:rPr>
        <w:t xml:space="preserve"> however neither is using previous years prices to predict future </w:t>
      </w:r>
      <w:r w:rsidR="0042467E" w:rsidRPr="00BE08A3">
        <w:rPr>
          <w:rFonts w:ascii="Times New Roman" w:hAnsi="Times New Roman" w:cs="Times New Roman"/>
          <w:spacing w:val="-1"/>
        </w:rPr>
        <w:t>pricing.</w:t>
      </w:r>
      <w:r w:rsidRPr="00BE08A3">
        <w:rPr>
          <w:rFonts w:ascii="Times New Roman" w:hAnsi="Times New Roman" w:cs="Times New Roman"/>
          <w:spacing w:val="-1"/>
        </w:rPr>
        <w:t xml:space="preserve"> </w:t>
      </w:r>
    </w:p>
    <w:p w14:paraId="07CDB494" w14:textId="6CCFAFCF" w:rsidR="00BC2884" w:rsidRDefault="00BC2884" w:rsidP="00EE3384">
      <w:pPr>
        <w:pStyle w:val="HTMLPreformatted"/>
        <w:numPr>
          <w:ilvl w:val="1"/>
          <w:numId w:val="34"/>
        </w:numPr>
        <w:shd w:val="clear" w:color="auto" w:fill="FFFFFF"/>
        <w:wordWrap w:val="0"/>
        <w:rPr>
          <w:rFonts w:ascii="Times New Roman" w:hAnsi="Times New Roman" w:cs="Times New Roman"/>
          <w:b/>
          <w:bCs/>
          <w:sz w:val="24"/>
          <w:szCs w:val="24"/>
        </w:rPr>
      </w:pPr>
      <w:r w:rsidRPr="00861523">
        <w:rPr>
          <w:rFonts w:ascii="Times New Roman" w:hAnsi="Times New Roman" w:cs="Times New Roman"/>
          <w:b/>
          <w:bCs/>
          <w:sz w:val="24"/>
          <w:szCs w:val="24"/>
        </w:rPr>
        <w:t xml:space="preserve">SciKit-Learn Algorithm – </w:t>
      </w:r>
      <w:r w:rsidR="00912AF5" w:rsidRPr="0042467E">
        <w:rPr>
          <w:rFonts w:ascii="Times New Roman" w:hAnsi="Times New Roman" w:cs="Times New Roman"/>
          <w:b/>
          <w:bCs/>
          <w:sz w:val="24"/>
          <w:szCs w:val="24"/>
        </w:rPr>
        <w:t>RandomForestClassifier</w:t>
      </w:r>
      <w:r w:rsidR="00912AF5">
        <w:rPr>
          <w:rFonts w:ascii="Times New Roman" w:hAnsi="Times New Roman" w:cs="Times New Roman"/>
          <w:b/>
          <w:bCs/>
          <w:sz w:val="24"/>
          <w:szCs w:val="24"/>
          <w:vertAlign w:val="superscript"/>
        </w:rPr>
        <w:t xml:space="preserve"> [</w:t>
      </w:r>
      <w:r w:rsidR="00230EDD">
        <w:rPr>
          <w:rFonts w:ascii="Times New Roman" w:hAnsi="Times New Roman" w:cs="Times New Roman"/>
          <w:b/>
          <w:bCs/>
          <w:sz w:val="24"/>
          <w:szCs w:val="24"/>
          <w:vertAlign w:val="superscript"/>
        </w:rPr>
        <w:t>30]</w:t>
      </w:r>
    </w:p>
    <w:p w14:paraId="2BE8C60B" w14:textId="77777777" w:rsidR="000D3CB9" w:rsidRPr="00861523" w:rsidRDefault="000D3CB9" w:rsidP="000D3CB9">
      <w:pPr>
        <w:pStyle w:val="HTMLPreformatted"/>
        <w:shd w:val="clear" w:color="auto" w:fill="FFFFFF"/>
        <w:wordWrap w:val="0"/>
        <w:ind w:left="644"/>
        <w:rPr>
          <w:rFonts w:ascii="Times New Roman" w:hAnsi="Times New Roman" w:cs="Times New Roman"/>
          <w:b/>
          <w:bCs/>
          <w:sz w:val="24"/>
          <w:szCs w:val="24"/>
        </w:rPr>
      </w:pPr>
    </w:p>
    <w:p w14:paraId="5C6EC205" w14:textId="7FF3DD75" w:rsidR="003F7326" w:rsidRPr="003F7326" w:rsidRDefault="003F7326" w:rsidP="000D3CB9">
      <w:pPr>
        <w:shd w:val="clear" w:color="auto" w:fill="FFFFFF"/>
        <w:spacing w:after="0" w:line="240" w:lineRule="auto"/>
        <w:rPr>
          <w:rFonts w:ascii="Times New Roman" w:eastAsia="Times New Roman" w:hAnsi="Times New Roman" w:cs="Times New Roman"/>
          <w:b/>
          <w:bCs/>
          <w:lang w:eastAsia="en-IE"/>
        </w:rPr>
      </w:pPr>
      <w:r w:rsidRPr="003F7326">
        <w:rPr>
          <w:rFonts w:ascii="Times New Roman" w:eastAsia="Times New Roman" w:hAnsi="Times New Roman" w:cs="Times New Roman"/>
          <w:b/>
          <w:bCs/>
          <w:lang w:eastAsia="en-IE"/>
        </w:rPr>
        <w:t>Reasons to use this Algorithm:</w:t>
      </w:r>
    </w:p>
    <w:p w14:paraId="32D9B30C" w14:textId="70648C7E" w:rsidR="000D3CB9" w:rsidRPr="000D3CB9" w:rsidRDefault="000D3CB9" w:rsidP="000D3CB9">
      <w:pPr>
        <w:shd w:val="clear" w:color="auto" w:fill="FFFFFF"/>
        <w:spacing w:after="0" w:line="240" w:lineRule="auto"/>
        <w:rPr>
          <w:rFonts w:ascii="Times New Roman" w:eastAsia="Times New Roman" w:hAnsi="Times New Roman" w:cs="Times New Roman"/>
          <w:lang w:eastAsia="en-IE"/>
        </w:rPr>
      </w:pPr>
      <w:r w:rsidRPr="000D3CB9">
        <w:rPr>
          <w:rFonts w:ascii="Times New Roman" w:eastAsia="Times New Roman" w:hAnsi="Times New Roman" w:cs="Times New Roman"/>
          <w:lang w:eastAsia="en-IE"/>
        </w:rPr>
        <w:t xml:space="preserve">The random forest algorithm is more accurate than </w:t>
      </w:r>
      <w:r>
        <w:rPr>
          <w:rFonts w:ascii="Times New Roman" w:eastAsia="Times New Roman" w:hAnsi="Times New Roman" w:cs="Times New Roman"/>
          <w:lang w:eastAsia="en-IE"/>
        </w:rPr>
        <w:t xml:space="preserve">other </w:t>
      </w:r>
      <w:r w:rsidRPr="000D3CB9">
        <w:rPr>
          <w:rFonts w:ascii="Times New Roman" w:eastAsia="Times New Roman" w:hAnsi="Times New Roman" w:cs="Times New Roman"/>
          <w:lang w:eastAsia="en-IE"/>
        </w:rPr>
        <w:t>non-linear classifiers.</w:t>
      </w:r>
    </w:p>
    <w:p w14:paraId="64B69824" w14:textId="37B829A3" w:rsidR="000D3CB9" w:rsidRPr="000D3CB9" w:rsidRDefault="000D3CB9" w:rsidP="000D3CB9">
      <w:pPr>
        <w:shd w:val="clear" w:color="auto" w:fill="FFFFFF"/>
        <w:spacing w:after="0" w:line="240" w:lineRule="auto"/>
        <w:rPr>
          <w:rFonts w:ascii="Times New Roman" w:eastAsia="Times New Roman" w:hAnsi="Times New Roman" w:cs="Times New Roman"/>
          <w:lang w:eastAsia="en-IE"/>
        </w:rPr>
      </w:pPr>
      <w:r>
        <w:rPr>
          <w:rFonts w:ascii="Times New Roman" w:eastAsia="Times New Roman" w:hAnsi="Times New Roman" w:cs="Times New Roman"/>
          <w:lang w:eastAsia="en-IE"/>
        </w:rPr>
        <w:t>It is</w:t>
      </w:r>
      <w:r w:rsidRPr="000D3CB9">
        <w:rPr>
          <w:rFonts w:ascii="Times New Roman" w:eastAsia="Times New Roman" w:hAnsi="Times New Roman" w:cs="Times New Roman"/>
          <w:lang w:eastAsia="en-IE"/>
        </w:rPr>
        <w:t xml:space="preserve"> robust because it uses multiple decision trees to arrive at its result</w:t>
      </w:r>
      <w:r>
        <w:rPr>
          <w:rFonts w:ascii="Times New Roman" w:eastAsia="Times New Roman" w:hAnsi="Times New Roman" w:cs="Times New Roman"/>
          <w:lang w:eastAsia="en-IE"/>
        </w:rPr>
        <w:t xml:space="preserve"> and overfitting isn’t a issue</w:t>
      </w:r>
    </w:p>
    <w:p w14:paraId="73E3F5A3" w14:textId="7C1D62AA" w:rsidR="000D3CB9" w:rsidRPr="000D3CB9" w:rsidRDefault="000D3CB9" w:rsidP="000D3CB9">
      <w:pPr>
        <w:shd w:val="clear" w:color="auto" w:fill="FFFFFF"/>
        <w:spacing w:after="0" w:line="240" w:lineRule="auto"/>
        <w:rPr>
          <w:rFonts w:ascii="Times New Roman" w:eastAsia="Times New Roman" w:hAnsi="Times New Roman" w:cs="Times New Roman"/>
          <w:lang w:eastAsia="en-IE"/>
        </w:rPr>
      </w:pPr>
      <w:r w:rsidRPr="000D3CB9">
        <w:rPr>
          <w:rFonts w:ascii="Times New Roman" w:eastAsia="Times New Roman" w:hAnsi="Times New Roman" w:cs="Times New Roman"/>
          <w:lang w:eastAsia="en-IE"/>
        </w:rPr>
        <w:t xml:space="preserve">You can use this algorithm for both regression and classification problems, </w:t>
      </w:r>
    </w:p>
    <w:p w14:paraId="0B536C9F" w14:textId="77777777" w:rsidR="000D3CB9" w:rsidRPr="000D3CB9" w:rsidRDefault="000D3CB9" w:rsidP="000D3CB9">
      <w:pPr>
        <w:shd w:val="clear" w:color="auto" w:fill="FFFFFF"/>
        <w:spacing w:after="0" w:line="240" w:lineRule="auto"/>
        <w:rPr>
          <w:rFonts w:ascii="Times New Roman" w:eastAsia="Times New Roman" w:hAnsi="Times New Roman" w:cs="Times New Roman"/>
          <w:lang w:eastAsia="en-IE"/>
        </w:rPr>
      </w:pPr>
      <w:r w:rsidRPr="000D3CB9">
        <w:rPr>
          <w:rFonts w:ascii="Times New Roman" w:eastAsia="Times New Roman" w:hAnsi="Times New Roman" w:cs="Times New Roman"/>
          <w:lang w:eastAsia="en-IE"/>
        </w:rPr>
        <w:t>Random forests don’t let missing values cause an issue. They can use median values to replace the continuous variables or calculate the proximity-weighted average of the missing values to solve this problem. </w:t>
      </w:r>
    </w:p>
    <w:p w14:paraId="0DB01D48" w14:textId="4983C378" w:rsidR="00FE4C59" w:rsidRDefault="00FE4C59" w:rsidP="000D3CB9">
      <w:pPr>
        <w:rPr>
          <w:rFonts w:ascii="Times New Roman" w:hAnsi="Times New Roman" w:cs="Times New Roman"/>
          <w:b/>
          <w:bCs/>
        </w:rPr>
      </w:pPr>
    </w:p>
    <w:p w14:paraId="1101FD7F" w14:textId="0A2A30C1" w:rsidR="003F7326" w:rsidRPr="00BE08A3" w:rsidRDefault="003F7326" w:rsidP="00CC4420">
      <w:pPr>
        <w:rPr>
          <w:rFonts w:ascii="Times New Roman" w:hAnsi="Times New Roman" w:cs="Times New Roman"/>
        </w:rPr>
      </w:pPr>
      <w:r w:rsidRPr="003F7326">
        <w:rPr>
          <w:rFonts w:ascii="Times New Roman" w:hAnsi="Times New Roman" w:cs="Times New Roman"/>
        </w:rPr>
        <w:t>I used my training and testing data in this model and predicted the accuracy. The result was less than 10 % accuracy for both sets.</w:t>
      </w:r>
    </w:p>
    <w:p w14:paraId="09765919" w14:textId="446B70BA" w:rsidR="00CC4420" w:rsidRPr="00912AF5" w:rsidRDefault="00CC4420" w:rsidP="00CC4420">
      <w:pPr>
        <w:rPr>
          <w:rFonts w:ascii="Times New Roman" w:hAnsi="Times New Roman" w:cs="Times New Roman"/>
          <w:b/>
          <w:bCs/>
        </w:rPr>
      </w:pPr>
      <w:r w:rsidRPr="00912AF5">
        <w:rPr>
          <w:rFonts w:ascii="Times New Roman" w:hAnsi="Times New Roman" w:cs="Times New Roman"/>
          <w:b/>
          <w:bCs/>
        </w:rPr>
        <w:t xml:space="preserve">Overall </w:t>
      </w:r>
      <w:r w:rsidR="00C23AEC" w:rsidRPr="00912AF5">
        <w:rPr>
          <w:rFonts w:ascii="Times New Roman" w:hAnsi="Times New Roman" w:cs="Times New Roman"/>
          <w:b/>
          <w:bCs/>
        </w:rPr>
        <w:t xml:space="preserve">Machine Learning Accuracy </w:t>
      </w:r>
      <w:r w:rsidRPr="00912AF5">
        <w:rPr>
          <w:rFonts w:ascii="Times New Roman" w:hAnsi="Times New Roman" w:cs="Times New Roman"/>
          <w:b/>
          <w:bCs/>
        </w:rPr>
        <w:t xml:space="preserve">Results </w:t>
      </w:r>
    </w:p>
    <w:p w14:paraId="50F0FA24" w14:textId="47B91EB4" w:rsidR="00C23AEC" w:rsidRDefault="00C23AEC" w:rsidP="00CC4420"/>
    <w:p w14:paraId="23DBC140" w14:textId="080C39E0" w:rsidR="00C23AEC" w:rsidRDefault="00E11EC2" w:rsidP="00E11EC2">
      <w:pPr>
        <w:jc w:val="center"/>
      </w:pPr>
      <w:r>
        <w:rPr>
          <w:noProof/>
        </w:rPr>
        <w:drawing>
          <wp:inline distT="0" distB="0" distL="0" distR="0" wp14:anchorId="07F2056A" wp14:editId="6AC663D6">
            <wp:extent cx="385762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625" cy="1000125"/>
                    </a:xfrm>
                    <a:prstGeom prst="rect">
                      <a:avLst/>
                    </a:prstGeom>
                  </pic:spPr>
                </pic:pic>
              </a:graphicData>
            </a:graphic>
          </wp:inline>
        </w:drawing>
      </w:r>
    </w:p>
    <w:p w14:paraId="37A82A07" w14:textId="6F65DAFC" w:rsidR="00213612" w:rsidRPr="002A7EB1" w:rsidRDefault="00213612" w:rsidP="00213612">
      <w:pPr>
        <w:pStyle w:val="ListParagraph"/>
        <w:numPr>
          <w:ilvl w:val="0"/>
          <w:numId w:val="12"/>
        </w:numPr>
        <w:jc w:val="center"/>
        <w:rPr>
          <w:rFonts w:ascii="Times New Roman" w:hAnsi="Times New Roman" w:cs="Times New Roman"/>
          <w:b/>
          <w:bCs/>
          <w:sz w:val="16"/>
          <w:szCs w:val="16"/>
        </w:rPr>
      </w:pPr>
      <w:r w:rsidRPr="002A7EB1">
        <w:rPr>
          <w:rFonts w:ascii="Times New Roman" w:hAnsi="Times New Roman" w:cs="Times New Roman"/>
          <w:b/>
          <w:bCs/>
          <w:sz w:val="16"/>
          <w:szCs w:val="16"/>
        </w:rPr>
        <w:t xml:space="preserve">Figure </w:t>
      </w:r>
      <w:r w:rsidR="00912AF5">
        <w:rPr>
          <w:rFonts w:ascii="Times New Roman" w:hAnsi="Times New Roman" w:cs="Times New Roman"/>
          <w:b/>
          <w:bCs/>
          <w:sz w:val="16"/>
          <w:szCs w:val="16"/>
        </w:rPr>
        <w:t xml:space="preserve">4 </w:t>
      </w:r>
      <w:r w:rsidR="00912AF5" w:rsidRPr="002A7EB1">
        <w:rPr>
          <w:rFonts w:ascii="Times New Roman" w:hAnsi="Times New Roman" w:cs="Times New Roman"/>
          <w:b/>
          <w:bCs/>
          <w:sz w:val="16"/>
          <w:szCs w:val="16"/>
        </w:rPr>
        <w:t>Algorithm</w:t>
      </w:r>
      <w:r>
        <w:rPr>
          <w:rFonts w:ascii="Times New Roman" w:hAnsi="Times New Roman" w:cs="Times New Roman"/>
          <w:b/>
          <w:bCs/>
          <w:sz w:val="16"/>
          <w:szCs w:val="16"/>
        </w:rPr>
        <w:t xml:space="preserve"> Results</w:t>
      </w:r>
    </w:p>
    <w:p w14:paraId="268CCD80" w14:textId="77777777" w:rsidR="00C23AEC" w:rsidRPr="001A5BCB" w:rsidRDefault="00C23AEC" w:rsidP="00CC4420"/>
    <w:p w14:paraId="1344462C" w14:textId="49190486" w:rsidR="00CC4420" w:rsidRPr="006F6C77" w:rsidRDefault="009F3262" w:rsidP="009F3262">
      <w:pPr>
        <w:pStyle w:val="ListParagraph"/>
        <w:numPr>
          <w:ilvl w:val="1"/>
          <w:numId w:val="34"/>
        </w:numPr>
        <w:rPr>
          <w:b/>
          <w:bCs/>
          <w:sz w:val="24"/>
          <w:szCs w:val="24"/>
        </w:rPr>
      </w:pPr>
      <w:r w:rsidRPr="006F6C77">
        <w:rPr>
          <w:b/>
          <w:bCs/>
          <w:sz w:val="24"/>
          <w:szCs w:val="24"/>
        </w:rPr>
        <w:t xml:space="preserve">Sentiment Analysis </w:t>
      </w:r>
      <w:r w:rsidR="00623459">
        <w:rPr>
          <w:b/>
          <w:bCs/>
          <w:sz w:val="24"/>
          <w:szCs w:val="24"/>
          <w:vertAlign w:val="superscript"/>
        </w:rPr>
        <w:t>[31,</w:t>
      </w:r>
      <w:r w:rsidR="00DC3C30">
        <w:rPr>
          <w:b/>
          <w:bCs/>
          <w:sz w:val="24"/>
          <w:szCs w:val="24"/>
          <w:vertAlign w:val="superscript"/>
        </w:rPr>
        <w:t>32,</w:t>
      </w:r>
      <w:r w:rsidR="00623459">
        <w:rPr>
          <w:b/>
          <w:bCs/>
          <w:sz w:val="24"/>
          <w:szCs w:val="24"/>
          <w:vertAlign w:val="superscript"/>
        </w:rPr>
        <w:t>33]</w:t>
      </w:r>
    </w:p>
    <w:p w14:paraId="100CD0D8" w14:textId="2018A490" w:rsidR="006F6C77" w:rsidRDefault="006F6C77" w:rsidP="006F6C77">
      <w:pPr>
        <w:pStyle w:val="HTMLPreformatted"/>
        <w:shd w:val="clear" w:color="auto" w:fill="FFFFFF"/>
        <w:wordWrap w:val="0"/>
        <w:ind w:left="284"/>
        <w:rPr>
          <w:rFonts w:ascii="Times New Roman" w:hAnsi="Times New Roman" w:cs="Times New Roman"/>
          <w:b/>
          <w:bCs/>
          <w:sz w:val="22"/>
          <w:szCs w:val="22"/>
          <w:lang w:eastAsia="en-US"/>
        </w:rPr>
      </w:pPr>
      <w:r w:rsidRPr="006F6C77">
        <w:rPr>
          <w:rFonts w:ascii="Times New Roman" w:hAnsi="Times New Roman" w:cs="Times New Roman"/>
          <w:b/>
          <w:bCs/>
          <w:sz w:val="22"/>
          <w:szCs w:val="22"/>
          <w:lang w:eastAsia="en-US"/>
        </w:rPr>
        <w:t xml:space="preserve">Reference notebook – </w:t>
      </w:r>
      <w:r w:rsidR="00FA1639">
        <w:rPr>
          <w:rFonts w:ascii="Times New Roman" w:hAnsi="Times New Roman" w:cs="Times New Roman"/>
          <w:b/>
          <w:bCs/>
          <w:sz w:val="22"/>
          <w:szCs w:val="22"/>
          <w:lang w:eastAsia="en-US"/>
        </w:rPr>
        <w:t>Sentiment Analysis</w:t>
      </w:r>
      <w:r w:rsidR="00CB101A">
        <w:rPr>
          <w:rFonts w:ascii="Times New Roman" w:hAnsi="Times New Roman" w:cs="Times New Roman"/>
          <w:b/>
          <w:bCs/>
          <w:sz w:val="22"/>
          <w:szCs w:val="22"/>
          <w:lang w:eastAsia="en-US"/>
        </w:rPr>
        <w:t xml:space="preserve"> Twitter</w:t>
      </w:r>
      <w:r w:rsidR="00FA1639">
        <w:rPr>
          <w:rFonts w:ascii="Times New Roman" w:hAnsi="Times New Roman" w:cs="Times New Roman"/>
          <w:b/>
          <w:bCs/>
          <w:sz w:val="22"/>
          <w:szCs w:val="22"/>
          <w:lang w:eastAsia="en-US"/>
        </w:rPr>
        <w:t xml:space="preserve"> Folder</w:t>
      </w:r>
    </w:p>
    <w:p w14:paraId="6C6DE334" w14:textId="4EB23940" w:rsidR="00CB101A" w:rsidRDefault="00CB101A" w:rsidP="006F6C77">
      <w:pPr>
        <w:pStyle w:val="HTMLPreformatted"/>
        <w:shd w:val="clear" w:color="auto" w:fill="FFFFFF"/>
        <w:wordWrap w:val="0"/>
        <w:ind w:left="284"/>
        <w:rPr>
          <w:rFonts w:ascii="Times New Roman" w:hAnsi="Times New Roman" w:cs="Times New Roman"/>
          <w:b/>
          <w:bCs/>
          <w:sz w:val="22"/>
          <w:szCs w:val="22"/>
          <w:lang w:eastAsia="en-US"/>
        </w:rPr>
      </w:pPr>
    </w:p>
    <w:p w14:paraId="264B33BA" w14:textId="4CF43DC8" w:rsidR="00CB101A" w:rsidRDefault="00CB101A" w:rsidP="006F6C77">
      <w:pPr>
        <w:pStyle w:val="HTMLPreformatted"/>
        <w:shd w:val="clear" w:color="auto" w:fill="FFFFFF"/>
        <w:wordWrap w:val="0"/>
        <w:ind w:left="284"/>
        <w:rPr>
          <w:rFonts w:ascii="Times New Roman" w:hAnsi="Times New Roman" w:cs="Times New Roman"/>
          <w:b/>
          <w:bCs/>
          <w:sz w:val="22"/>
          <w:szCs w:val="22"/>
          <w:lang w:eastAsia="en-US"/>
        </w:rPr>
      </w:pPr>
      <w:r>
        <w:rPr>
          <w:rFonts w:ascii="Times New Roman" w:hAnsi="Times New Roman" w:cs="Times New Roman"/>
          <w:b/>
          <w:bCs/>
          <w:sz w:val="22"/>
          <w:szCs w:val="22"/>
          <w:lang w:eastAsia="en-US"/>
        </w:rPr>
        <w:t>Notebook: SentimentAnalysisTwitter.ipynb</w:t>
      </w:r>
    </w:p>
    <w:p w14:paraId="52F8B9F1" w14:textId="2B023336" w:rsidR="006F6C77" w:rsidRDefault="006F6C77" w:rsidP="006F6C77">
      <w:pPr>
        <w:pStyle w:val="HTMLPreformatted"/>
        <w:shd w:val="clear" w:color="auto" w:fill="FFFFFF"/>
        <w:wordWrap w:val="0"/>
        <w:ind w:left="284"/>
        <w:rPr>
          <w:rFonts w:ascii="Times New Roman" w:hAnsi="Times New Roman" w:cs="Times New Roman"/>
          <w:b/>
          <w:bCs/>
          <w:sz w:val="22"/>
          <w:szCs w:val="22"/>
          <w:lang w:eastAsia="en-US"/>
        </w:rPr>
      </w:pPr>
    </w:p>
    <w:p w14:paraId="2B3E76DB" w14:textId="321B489E" w:rsidR="00E54E3F" w:rsidRPr="00600C34" w:rsidRDefault="0086609C" w:rsidP="00CB101A">
      <w:pPr>
        <w:pStyle w:val="HTMLPreformatted"/>
        <w:shd w:val="clear" w:color="auto" w:fill="FFFFFF"/>
        <w:wordWrap w:val="0"/>
        <w:ind w:left="284"/>
        <w:rPr>
          <w:rFonts w:ascii="Times New Roman" w:hAnsi="Times New Roman" w:cs="Times New Roman"/>
          <w:sz w:val="22"/>
          <w:szCs w:val="22"/>
          <w:lang w:eastAsia="en-US"/>
        </w:rPr>
      </w:pPr>
      <w:r w:rsidRPr="00600C34">
        <w:rPr>
          <w:rFonts w:ascii="Times New Roman" w:hAnsi="Times New Roman" w:cs="Times New Roman"/>
          <w:sz w:val="22"/>
          <w:szCs w:val="22"/>
          <w:lang w:eastAsia="en-US"/>
        </w:rPr>
        <w:lastRenderedPageBreak/>
        <w:t xml:space="preserve">I performed Sentiment analysis using Twitter API. I created my own twitter account and thus gained </w:t>
      </w:r>
      <w:r w:rsidR="00E54E3F" w:rsidRPr="00600C34">
        <w:rPr>
          <w:rFonts w:ascii="Times New Roman" w:hAnsi="Times New Roman" w:cs="Times New Roman"/>
          <w:sz w:val="22"/>
          <w:szCs w:val="22"/>
          <w:lang w:eastAsia="en-US"/>
        </w:rPr>
        <w:t>access to API token</w:t>
      </w:r>
      <w:r w:rsidR="00CB101A" w:rsidRPr="00600C34">
        <w:rPr>
          <w:rFonts w:ascii="Times New Roman" w:hAnsi="Times New Roman" w:cs="Times New Roman"/>
          <w:sz w:val="22"/>
          <w:szCs w:val="22"/>
          <w:lang w:eastAsia="en-US"/>
        </w:rPr>
        <w:t>s</w:t>
      </w:r>
    </w:p>
    <w:p w14:paraId="5BBDB382" w14:textId="77777777" w:rsidR="00CB101A" w:rsidRPr="00600C34" w:rsidRDefault="00CB101A" w:rsidP="00CB101A">
      <w:pPr>
        <w:pStyle w:val="HTMLPreformatted"/>
        <w:shd w:val="clear" w:color="auto" w:fill="FFFFFF"/>
        <w:wordWrap w:val="0"/>
        <w:ind w:left="284"/>
        <w:rPr>
          <w:rFonts w:ascii="Times New Roman" w:hAnsi="Times New Roman" w:cs="Times New Roman"/>
          <w:sz w:val="22"/>
          <w:szCs w:val="22"/>
          <w:lang w:eastAsia="en-US"/>
        </w:rPr>
      </w:pPr>
    </w:p>
    <w:p w14:paraId="10E3B871" w14:textId="05D4AC0F" w:rsidR="006F6C77" w:rsidRPr="00600C34" w:rsidRDefault="00363BBE" w:rsidP="006F6C77">
      <w:pPr>
        <w:pStyle w:val="HTMLPreformatted"/>
        <w:shd w:val="clear" w:color="auto" w:fill="FFFFFF"/>
        <w:wordWrap w:val="0"/>
        <w:ind w:left="284"/>
        <w:rPr>
          <w:rFonts w:ascii="Times New Roman" w:hAnsi="Times New Roman" w:cs="Times New Roman"/>
          <w:sz w:val="22"/>
          <w:szCs w:val="22"/>
          <w:lang w:eastAsia="en-US"/>
        </w:rPr>
      </w:pPr>
      <w:r w:rsidRPr="00600C34">
        <w:rPr>
          <w:rFonts w:ascii="Times New Roman" w:hAnsi="Times New Roman" w:cs="Times New Roman"/>
          <w:sz w:val="22"/>
          <w:szCs w:val="22"/>
          <w:lang w:eastAsia="en-US"/>
        </w:rPr>
        <w:t xml:space="preserve">I completed this analysis using personal laptop due to issues downloading the </w:t>
      </w:r>
      <w:r w:rsidR="00852C3D" w:rsidRPr="00600C34">
        <w:rPr>
          <w:rFonts w:ascii="Times New Roman" w:hAnsi="Times New Roman" w:cs="Times New Roman"/>
          <w:sz w:val="22"/>
          <w:szCs w:val="22"/>
          <w:lang w:eastAsia="en-US"/>
        </w:rPr>
        <w:t>libraries</w:t>
      </w:r>
      <w:r w:rsidRPr="00600C34">
        <w:rPr>
          <w:rFonts w:ascii="Times New Roman" w:hAnsi="Times New Roman" w:cs="Times New Roman"/>
          <w:sz w:val="22"/>
          <w:szCs w:val="22"/>
          <w:lang w:eastAsia="en-US"/>
        </w:rPr>
        <w:t xml:space="preserve"> require to run sentiment analysis. Eventually I was able to transfer all to this to the current work laptop which I am using for this module. </w:t>
      </w:r>
    </w:p>
    <w:p w14:paraId="41C1C6B3" w14:textId="54FAD28C" w:rsidR="00363BBE" w:rsidRPr="00600C34" w:rsidRDefault="00912AF5" w:rsidP="006F6C77">
      <w:pPr>
        <w:pStyle w:val="HTMLPreformatted"/>
        <w:shd w:val="clear" w:color="auto" w:fill="FFFFFF"/>
        <w:wordWrap w:val="0"/>
        <w:ind w:left="284"/>
        <w:rPr>
          <w:rFonts w:ascii="Times New Roman" w:hAnsi="Times New Roman" w:cs="Times New Roman"/>
          <w:sz w:val="22"/>
          <w:szCs w:val="22"/>
          <w:lang w:eastAsia="en-US"/>
        </w:rPr>
      </w:pPr>
      <w:r w:rsidRPr="00600C34">
        <w:rPr>
          <w:rFonts w:ascii="Times New Roman" w:hAnsi="Times New Roman" w:cs="Times New Roman"/>
          <w:sz w:val="22"/>
          <w:szCs w:val="22"/>
          <w:lang w:eastAsia="en-US"/>
        </w:rPr>
        <w:t>Unfortunately,</w:t>
      </w:r>
      <w:r w:rsidR="00363BBE" w:rsidRPr="00600C34">
        <w:rPr>
          <w:rFonts w:ascii="Times New Roman" w:hAnsi="Times New Roman" w:cs="Times New Roman"/>
          <w:sz w:val="22"/>
          <w:szCs w:val="22"/>
          <w:lang w:eastAsia="en-US"/>
        </w:rPr>
        <w:t xml:space="preserve"> when running my notebook referenced above , I c</w:t>
      </w:r>
      <w:r w:rsidR="00852C3D">
        <w:rPr>
          <w:rFonts w:ascii="Times New Roman" w:hAnsi="Times New Roman" w:cs="Times New Roman"/>
          <w:sz w:val="22"/>
          <w:szCs w:val="22"/>
          <w:lang w:eastAsia="en-US"/>
        </w:rPr>
        <w:t>a</w:t>
      </w:r>
      <w:r w:rsidR="00363BBE" w:rsidRPr="00600C34">
        <w:rPr>
          <w:rFonts w:ascii="Times New Roman" w:hAnsi="Times New Roman" w:cs="Times New Roman"/>
          <w:sz w:val="22"/>
          <w:szCs w:val="22"/>
          <w:lang w:eastAsia="en-US"/>
        </w:rPr>
        <w:t xml:space="preserve">me across the following error which was not present previously. All code has been checked. </w:t>
      </w:r>
    </w:p>
    <w:p w14:paraId="018CBFB5" w14:textId="77777777" w:rsidR="00363BBE" w:rsidRPr="00600C34" w:rsidRDefault="00363BBE" w:rsidP="006F6C77">
      <w:pPr>
        <w:pStyle w:val="HTMLPreformatted"/>
        <w:shd w:val="clear" w:color="auto" w:fill="FFFFFF"/>
        <w:wordWrap w:val="0"/>
        <w:ind w:left="284"/>
        <w:rPr>
          <w:rFonts w:ascii="Times New Roman" w:hAnsi="Times New Roman" w:cs="Times New Roman"/>
          <w:sz w:val="22"/>
          <w:szCs w:val="22"/>
          <w:lang w:eastAsia="en-US"/>
        </w:rPr>
      </w:pPr>
    </w:p>
    <w:p w14:paraId="06324C19" w14:textId="23B7BA8D" w:rsidR="006F6C77" w:rsidRPr="00600C34" w:rsidRDefault="009B130F" w:rsidP="006F6C77">
      <w:pPr>
        <w:pStyle w:val="HTMLPreformatted"/>
        <w:shd w:val="clear" w:color="auto" w:fill="FFFFFF"/>
        <w:wordWrap w:val="0"/>
        <w:ind w:left="284"/>
        <w:rPr>
          <w:rFonts w:ascii="Times New Roman" w:hAnsi="Times New Roman" w:cs="Times New Roman"/>
          <w:sz w:val="22"/>
          <w:szCs w:val="22"/>
          <w:lang w:eastAsia="en-US"/>
        </w:rPr>
      </w:pPr>
      <w:r w:rsidRPr="00600C34">
        <w:rPr>
          <w:noProof/>
        </w:rPr>
        <w:drawing>
          <wp:inline distT="0" distB="0" distL="0" distR="0" wp14:anchorId="5A7C89D7" wp14:editId="76C0D60B">
            <wp:extent cx="4791075" cy="23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238125"/>
                    </a:xfrm>
                    <a:prstGeom prst="rect">
                      <a:avLst/>
                    </a:prstGeom>
                  </pic:spPr>
                </pic:pic>
              </a:graphicData>
            </a:graphic>
          </wp:inline>
        </w:drawing>
      </w:r>
    </w:p>
    <w:p w14:paraId="11DE3570" w14:textId="14B4CD0D" w:rsidR="006F6C77" w:rsidRPr="00600C34" w:rsidRDefault="006F6C77" w:rsidP="006F6C77">
      <w:pPr>
        <w:pStyle w:val="HTMLPreformatted"/>
        <w:shd w:val="clear" w:color="auto" w:fill="FFFFFF"/>
        <w:wordWrap w:val="0"/>
        <w:ind w:left="284"/>
        <w:rPr>
          <w:rFonts w:ascii="Times New Roman" w:hAnsi="Times New Roman" w:cs="Times New Roman"/>
          <w:sz w:val="22"/>
          <w:szCs w:val="22"/>
          <w:lang w:eastAsia="en-US"/>
        </w:rPr>
      </w:pPr>
    </w:p>
    <w:p w14:paraId="772B2A82" w14:textId="2EE89B86" w:rsidR="006F6C77" w:rsidRPr="00600C34" w:rsidRDefault="006B3D90" w:rsidP="006F6C77">
      <w:pPr>
        <w:pStyle w:val="HTMLPreformatted"/>
        <w:shd w:val="clear" w:color="auto" w:fill="FFFFFF"/>
        <w:wordWrap w:val="0"/>
        <w:ind w:left="284"/>
        <w:rPr>
          <w:rFonts w:ascii="Times New Roman" w:hAnsi="Times New Roman" w:cs="Times New Roman"/>
          <w:sz w:val="22"/>
          <w:szCs w:val="22"/>
          <w:lang w:eastAsia="en-US"/>
        </w:rPr>
      </w:pPr>
      <w:r>
        <w:rPr>
          <w:rFonts w:ascii="Times New Roman" w:hAnsi="Times New Roman" w:cs="Times New Roman"/>
          <w:sz w:val="22"/>
          <w:szCs w:val="22"/>
          <w:lang w:eastAsia="en-US"/>
        </w:rPr>
        <w:t>All</w:t>
      </w:r>
      <w:r w:rsidR="009B130F" w:rsidRPr="00600C34">
        <w:rPr>
          <w:rFonts w:ascii="Times New Roman" w:hAnsi="Times New Roman" w:cs="Times New Roman"/>
          <w:sz w:val="22"/>
          <w:szCs w:val="22"/>
          <w:lang w:eastAsia="en-US"/>
        </w:rPr>
        <w:t xml:space="preserve"> files in the sentiment analysis folder have been working previously – I used my own Twitter access codes and along with example code from </w:t>
      </w:r>
      <w:r w:rsidR="00D8629E" w:rsidRPr="00600C34">
        <w:rPr>
          <w:rFonts w:ascii="Times New Roman" w:hAnsi="Times New Roman" w:cs="Times New Roman"/>
          <w:sz w:val="22"/>
          <w:szCs w:val="22"/>
          <w:lang w:eastAsia="en-US"/>
        </w:rPr>
        <w:t>lectures,</w:t>
      </w:r>
      <w:r w:rsidR="009B130F" w:rsidRPr="00600C34">
        <w:rPr>
          <w:rFonts w:ascii="Times New Roman" w:hAnsi="Times New Roman" w:cs="Times New Roman"/>
          <w:sz w:val="22"/>
          <w:szCs w:val="22"/>
          <w:lang w:eastAsia="en-US"/>
        </w:rPr>
        <w:t xml:space="preserve"> I </w:t>
      </w:r>
      <w:r w:rsidR="00D8629E" w:rsidRPr="00600C34">
        <w:rPr>
          <w:rFonts w:ascii="Times New Roman" w:hAnsi="Times New Roman" w:cs="Times New Roman"/>
          <w:sz w:val="22"/>
          <w:szCs w:val="22"/>
          <w:lang w:eastAsia="en-US"/>
        </w:rPr>
        <w:t>imputed</w:t>
      </w:r>
      <w:r w:rsidR="009B130F" w:rsidRPr="00600C34">
        <w:rPr>
          <w:rFonts w:ascii="Times New Roman" w:hAnsi="Times New Roman" w:cs="Times New Roman"/>
          <w:sz w:val="22"/>
          <w:szCs w:val="22"/>
          <w:lang w:eastAsia="en-US"/>
        </w:rPr>
        <w:t xml:space="preserve"> the </w:t>
      </w:r>
      <w:r w:rsidR="00D8629E" w:rsidRPr="00600C34">
        <w:rPr>
          <w:rFonts w:ascii="Times New Roman" w:hAnsi="Times New Roman" w:cs="Times New Roman"/>
          <w:sz w:val="22"/>
          <w:szCs w:val="22"/>
          <w:lang w:eastAsia="en-US"/>
        </w:rPr>
        <w:t>phrase:</w:t>
      </w:r>
      <w:r w:rsidR="009B130F" w:rsidRPr="00600C34">
        <w:rPr>
          <w:rFonts w:ascii="Times New Roman" w:hAnsi="Times New Roman" w:cs="Times New Roman"/>
          <w:sz w:val="22"/>
          <w:szCs w:val="22"/>
          <w:lang w:eastAsia="en-US"/>
        </w:rPr>
        <w:t xml:space="preserve"> Cost of Butter and asked it checked 100 times in Twitter to see what </w:t>
      </w:r>
      <w:r w:rsidR="008858CF" w:rsidRPr="00600C34">
        <w:rPr>
          <w:rFonts w:ascii="Times New Roman" w:hAnsi="Times New Roman" w:cs="Times New Roman"/>
          <w:sz w:val="22"/>
          <w:szCs w:val="22"/>
          <w:lang w:eastAsia="en-US"/>
        </w:rPr>
        <w:t>trending.</w:t>
      </w:r>
      <w:r w:rsidR="009B130F" w:rsidRPr="00600C34">
        <w:rPr>
          <w:rFonts w:ascii="Times New Roman" w:hAnsi="Times New Roman" w:cs="Times New Roman"/>
          <w:sz w:val="22"/>
          <w:szCs w:val="22"/>
          <w:lang w:eastAsia="en-US"/>
        </w:rPr>
        <w:t xml:space="preserve"> I completed some </w:t>
      </w:r>
      <w:r w:rsidR="002925E0" w:rsidRPr="00600C34">
        <w:rPr>
          <w:rFonts w:ascii="Times New Roman" w:hAnsi="Times New Roman" w:cs="Times New Roman"/>
          <w:sz w:val="22"/>
          <w:szCs w:val="22"/>
          <w:lang w:eastAsia="en-US"/>
        </w:rPr>
        <w:t xml:space="preserve">data </w:t>
      </w:r>
      <w:r w:rsidR="008858CF">
        <w:rPr>
          <w:rFonts w:ascii="Times New Roman" w:hAnsi="Times New Roman" w:cs="Times New Roman"/>
          <w:sz w:val="22"/>
          <w:szCs w:val="22"/>
          <w:lang w:eastAsia="en-US"/>
        </w:rPr>
        <w:t xml:space="preserve">cleaning and </w:t>
      </w:r>
      <w:r w:rsidR="002925E0" w:rsidRPr="00600C34">
        <w:rPr>
          <w:rFonts w:ascii="Times New Roman" w:hAnsi="Times New Roman" w:cs="Times New Roman"/>
          <w:sz w:val="22"/>
          <w:szCs w:val="22"/>
          <w:lang w:eastAsia="en-US"/>
        </w:rPr>
        <w:t xml:space="preserve">processing in the </w:t>
      </w:r>
      <w:r w:rsidR="00D8629E" w:rsidRPr="00600C34">
        <w:rPr>
          <w:rFonts w:ascii="Times New Roman" w:hAnsi="Times New Roman" w:cs="Times New Roman"/>
          <w:sz w:val="22"/>
          <w:szCs w:val="22"/>
          <w:lang w:eastAsia="en-US"/>
        </w:rPr>
        <w:t>notebook and</w:t>
      </w:r>
      <w:r w:rsidR="002925E0" w:rsidRPr="00600C34">
        <w:rPr>
          <w:rFonts w:ascii="Times New Roman" w:hAnsi="Times New Roman" w:cs="Times New Roman"/>
          <w:sz w:val="22"/>
          <w:szCs w:val="22"/>
          <w:lang w:eastAsia="en-US"/>
        </w:rPr>
        <w:t xml:space="preserve"> parsed the file to an csv </w:t>
      </w:r>
      <w:r w:rsidR="00D8629E" w:rsidRPr="00600C34">
        <w:rPr>
          <w:rFonts w:ascii="Times New Roman" w:hAnsi="Times New Roman" w:cs="Times New Roman"/>
          <w:sz w:val="22"/>
          <w:szCs w:val="22"/>
          <w:lang w:eastAsia="en-US"/>
        </w:rPr>
        <w:t>file (</w:t>
      </w:r>
      <w:r w:rsidR="008858CF" w:rsidRPr="00600C34">
        <w:rPr>
          <w:rFonts w:ascii="Times New Roman" w:hAnsi="Times New Roman" w:cs="Times New Roman"/>
          <w:sz w:val="22"/>
          <w:szCs w:val="22"/>
          <w:lang w:eastAsia="en-US"/>
        </w:rPr>
        <w:t>reference:</w:t>
      </w:r>
      <w:r w:rsidR="002925E0" w:rsidRPr="00600C34">
        <w:rPr>
          <w:rFonts w:ascii="Times New Roman" w:hAnsi="Times New Roman" w:cs="Times New Roman"/>
          <w:sz w:val="22"/>
          <w:szCs w:val="22"/>
          <w:lang w:eastAsia="en-US"/>
        </w:rPr>
        <w:t xml:space="preserve"> response_python.csv.</w:t>
      </w:r>
      <w:r w:rsidR="00D8629E" w:rsidRPr="00600C34">
        <w:rPr>
          <w:rFonts w:ascii="Times New Roman" w:hAnsi="Times New Roman" w:cs="Times New Roman"/>
          <w:sz w:val="22"/>
          <w:szCs w:val="22"/>
          <w:lang w:eastAsia="en-US"/>
        </w:rPr>
        <w:t xml:space="preserve"> Here it divided up the sentiments into neg, neu and pos. </w:t>
      </w:r>
    </w:p>
    <w:p w14:paraId="270633F9" w14:textId="77777777" w:rsidR="000A3A13" w:rsidRDefault="00D8629E" w:rsidP="006F6C77">
      <w:pPr>
        <w:pStyle w:val="HTMLPreformatted"/>
        <w:shd w:val="clear" w:color="auto" w:fill="FFFFFF"/>
        <w:wordWrap w:val="0"/>
        <w:ind w:left="284"/>
        <w:rPr>
          <w:rFonts w:ascii="Times New Roman" w:hAnsi="Times New Roman" w:cs="Times New Roman"/>
          <w:sz w:val="22"/>
          <w:szCs w:val="22"/>
          <w:lang w:eastAsia="en-US"/>
        </w:rPr>
      </w:pPr>
      <w:r w:rsidRPr="00600C34">
        <w:rPr>
          <w:rFonts w:ascii="Times New Roman" w:hAnsi="Times New Roman" w:cs="Times New Roman"/>
          <w:sz w:val="22"/>
          <w:szCs w:val="22"/>
          <w:lang w:eastAsia="en-US"/>
        </w:rPr>
        <w:t xml:space="preserve">The information from the tweets were very </w:t>
      </w:r>
      <w:r w:rsidR="00D50C7B" w:rsidRPr="00600C34">
        <w:rPr>
          <w:rFonts w:ascii="Times New Roman" w:hAnsi="Times New Roman" w:cs="Times New Roman"/>
          <w:sz w:val="22"/>
          <w:szCs w:val="22"/>
          <w:lang w:eastAsia="en-US"/>
        </w:rPr>
        <w:t>varied</w:t>
      </w:r>
      <w:r w:rsidRPr="00600C34">
        <w:rPr>
          <w:rFonts w:ascii="Times New Roman" w:hAnsi="Times New Roman" w:cs="Times New Roman"/>
          <w:sz w:val="22"/>
          <w:szCs w:val="22"/>
          <w:lang w:eastAsia="en-US"/>
        </w:rPr>
        <w:t xml:space="preserve"> and not </w:t>
      </w:r>
      <w:r w:rsidR="008858CF" w:rsidRPr="00600C34">
        <w:rPr>
          <w:rFonts w:ascii="Times New Roman" w:hAnsi="Times New Roman" w:cs="Times New Roman"/>
          <w:sz w:val="22"/>
          <w:szCs w:val="22"/>
          <w:lang w:eastAsia="en-US"/>
        </w:rPr>
        <w:t>suitable</w:t>
      </w:r>
      <w:r w:rsidRPr="00600C34">
        <w:rPr>
          <w:rFonts w:ascii="Times New Roman" w:hAnsi="Times New Roman" w:cs="Times New Roman"/>
          <w:sz w:val="22"/>
          <w:szCs w:val="22"/>
          <w:lang w:eastAsia="en-US"/>
        </w:rPr>
        <w:t xml:space="preserve"> to use for any possible modelling</w:t>
      </w:r>
    </w:p>
    <w:p w14:paraId="2EAE94D9" w14:textId="77777777" w:rsidR="000A3A13" w:rsidRDefault="000A3A13" w:rsidP="006F6C77">
      <w:pPr>
        <w:pStyle w:val="HTMLPreformatted"/>
        <w:shd w:val="clear" w:color="auto" w:fill="FFFFFF"/>
        <w:wordWrap w:val="0"/>
        <w:ind w:left="284"/>
        <w:rPr>
          <w:rFonts w:ascii="Times New Roman" w:hAnsi="Times New Roman" w:cs="Times New Roman"/>
          <w:sz w:val="22"/>
          <w:szCs w:val="22"/>
          <w:lang w:eastAsia="en-US"/>
        </w:rPr>
      </w:pPr>
    </w:p>
    <w:p w14:paraId="7A91224B" w14:textId="5A634FF8" w:rsidR="000A3A13" w:rsidRPr="00370AC1" w:rsidRDefault="000A3A13" w:rsidP="00370AC1">
      <w:pPr>
        <w:pStyle w:val="ListParagraph"/>
        <w:numPr>
          <w:ilvl w:val="1"/>
          <w:numId w:val="34"/>
        </w:numPr>
        <w:rPr>
          <w:b/>
          <w:bCs/>
          <w:sz w:val="24"/>
          <w:szCs w:val="24"/>
        </w:rPr>
      </w:pPr>
      <w:r w:rsidRPr="00912AF5">
        <w:rPr>
          <w:rFonts w:ascii="Times New Roman" w:hAnsi="Times New Roman" w:cs="Times New Roman"/>
          <w:b/>
          <w:bCs/>
        </w:rPr>
        <w:t>Dashboard Creation</w:t>
      </w:r>
      <w:r w:rsidRPr="00370AC1">
        <w:rPr>
          <w:b/>
          <w:bCs/>
          <w:sz w:val="24"/>
          <w:szCs w:val="24"/>
        </w:rPr>
        <w:t xml:space="preserve"> </w:t>
      </w:r>
      <w:r w:rsidR="00271556">
        <w:rPr>
          <w:b/>
          <w:bCs/>
          <w:sz w:val="24"/>
          <w:szCs w:val="24"/>
          <w:vertAlign w:val="superscript"/>
        </w:rPr>
        <w:t>[34]</w:t>
      </w:r>
    </w:p>
    <w:p w14:paraId="1CFB2E43" w14:textId="520E6E6D" w:rsidR="00281C53" w:rsidRDefault="00281C53" w:rsidP="00281C53">
      <w:pPr>
        <w:pStyle w:val="HTMLPreformatted"/>
        <w:shd w:val="clear" w:color="auto" w:fill="FFFFFF"/>
        <w:wordWrap w:val="0"/>
        <w:rPr>
          <w:rFonts w:ascii="Times New Roman" w:hAnsi="Times New Roman" w:cs="Times New Roman"/>
          <w:b/>
          <w:bCs/>
          <w:sz w:val="22"/>
          <w:szCs w:val="22"/>
          <w:lang w:eastAsia="en-US"/>
        </w:rPr>
      </w:pPr>
      <w:r w:rsidRPr="006F6C77">
        <w:rPr>
          <w:rFonts w:ascii="Times New Roman" w:hAnsi="Times New Roman" w:cs="Times New Roman"/>
          <w:b/>
          <w:bCs/>
          <w:sz w:val="22"/>
          <w:szCs w:val="22"/>
          <w:lang w:eastAsia="en-US"/>
        </w:rPr>
        <w:t xml:space="preserve">Reference </w:t>
      </w:r>
      <w:r w:rsidR="00377C3B">
        <w:rPr>
          <w:rFonts w:ascii="Times New Roman" w:hAnsi="Times New Roman" w:cs="Times New Roman"/>
          <w:b/>
          <w:bCs/>
          <w:sz w:val="22"/>
          <w:szCs w:val="22"/>
          <w:lang w:eastAsia="en-US"/>
        </w:rPr>
        <w:t>Folder</w:t>
      </w:r>
      <w:r w:rsidRPr="006F6C77">
        <w:rPr>
          <w:rFonts w:ascii="Times New Roman" w:hAnsi="Times New Roman" w:cs="Times New Roman"/>
          <w:b/>
          <w:bCs/>
          <w:sz w:val="22"/>
          <w:szCs w:val="22"/>
          <w:lang w:eastAsia="en-US"/>
        </w:rPr>
        <w:t xml:space="preserve"> – </w:t>
      </w:r>
      <w:r w:rsidR="00377C3B">
        <w:rPr>
          <w:rFonts w:ascii="Times New Roman" w:hAnsi="Times New Roman" w:cs="Times New Roman"/>
          <w:b/>
          <w:bCs/>
          <w:sz w:val="22"/>
          <w:szCs w:val="22"/>
          <w:lang w:eastAsia="en-US"/>
        </w:rPr>
        <w:t xml:space="preserve">Butter Prices Dashboard </w:t>
      </w:r>
      <w:r>
        <w:rPr>
          <w:rFonts w:ascii="Times New Roman" w:hAnsi="Times New Roman" w:cs="Times New Roman"/>
          <w:b/>
          <w:bCs/>
          <w:sz w:val="22"/>
          <w:szCs w:val="22"/>
          <w:lang w:eastAsia="en-US"/>
        </w:rPr>
        <w:t>Folder</w:t>
      </w:r>
    </w:p>
    <w:p w14:paraId="6B2A7A55" w14:textId="77777777" w:rsidR="00281C53" w:rsidRDefault="00281C53" w:rsidP="00281C53">
      <w:pPr>
        <w:pStyle w:val="HTMLPreformatted"/>
        <w:shd w:val="clear" w:color="auto" w:fill="FFFFFF"/>
        <w:wordWrap w:val="0"/>
        <w:rPr>
          <w:rFonts w:ascii="Times New Roman" w:hAnsi="Times New Roman" w:cs="Times New Roman"/>
          <w:b/>
          <w:bCs/>
          <w:sz w:val="22"/>
          <w:szCs w:val="22"/>
          <w:lang w:eastAsia="en-US"/>
        </w:rPr>
      </w:pPr>
    </w:p>
    <w:p w14:paraId="57A3FF58" w14:textId="1B5A5252" w:rsidR="00281C53" w:rsidRDefault="00281C53" w:rsidP="00281C53">
      <w:pPr>
        <w:pStyle w:val="HTMLPreformatted"/>
        <w:shd w:val="clear" w:color="auto" w:fill="FFFFFF"/>
        <w:wordWrap w:val="0"/>
        <w:rPr>
          <w:rFonts w:ascii="Times New Roman" w:hAnsi="Times New Roman" w:cs="Times New Roman"/>
          <w:b/>
          <w:bCs/>
          <w:sz w:val="22"/>
          <w:szCs w:val="22"/>
          <w:lang w:eastAsia="en-US"/>
        </w:rPr>
      </w:pPr>
      <w:r>
        <w:rPr>
          <w:rFonts w:ascii="Times New Roman" w:hAnsi="Times New Roman" w:cs="Times New Roman"/>
          <w:b/>
          <w:bCs/>
          <w:sz w:val="22"/>
          <w:szCs w:val="22"/>
          <w:lang w:eastAsia="en-US"/>
        </w:rPr>
        <w:t xml:space="preserve">Notebook: </w:t>
      </w:r>
      <w:r w:rsidR="00377C3B">
        <w:rPr>
          <w:rFonts w:ascii="Times New Roman" w:hAnsi="Times New Roman" w:cs="Times New Roman"/>
          <w:b/>
          <w:bCs/>
          <w:sz w:val="22"/>
          <w:szCs w:val="22"/>
          <w:lang w:eastAsia="en-US"/>
        </w:rPr>
        <w:t xml:space="preserve">DashboardTrial 1 and DashboardTrail </w:t>
      </w:r>
      <w:r w:rsidR="003909A9">
        <w:rPr>
          <w:rFonts w:ascii="Times New Roman" w:hAnsi="Times New Roman" w:cs="Times New Roman"/>
          <w:b/>
          <w:bCs/>
          <w:sz w:val="22"/>
          <w:szCs w:val="22"/>
          <w:lang w:eastAsia="en-US"/>
        </w:rPr>
        <w:t>2. ipynb</w:t>
      </w:r>
    </w:p>
    <w:p w14:paraId="687350CC" w14:textId="6CE09F55" w:rsidR="00377C3B" w:rsidRDefault="00377C3B" w:rsidP="00281C53">
      <w:pPr>
        <w:pStyle w:val="HTMLPreformatted"/>
        <w:shd w:val="clear" w:color="auto" w:fill="FFFFFF"/>
        <w:wordWrap w:val="0"/>
        <w:rPr>
          <w:rFonts w:ascii="Times New Roman" w:hAnsi="Times New Roman" w:cs="Times New Roman"/>
          <w:b/>
          <w:bCs/>
          <w:sz w:val="22"/>
          <w:szCs w:val="22"/>
          <w:lang w:eastAsia="en-US"/>
        </w:rPr>
      </w:pPr>
    </w:p>
    <w:p w14:paraId="004D6064" w14:textId="02DC22F6" w:rsidR="00377C3B" w:rsidRDefault="003909A9"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b/>
          <w:bCs/>
          <w:sz w:val="22"/>
          <w:szCs w:val="22"/>
          <w:lang w:eastAsia="en-US"/>
        </w:rPr>
        <w:t>Aim:</w:t>
      </w:r>
      <w:r w:rsidR="00473CDD">
        <w:rPr>
          <w:rFonts w:ascii="Times New Roman" w:hAnsi="Times New Roman" w:cs="Times New Roman"/>
          <w:b/>
          <w:bCs/>
          <w:sz w:val="22"/>
          <w:szCs w:val="22"/>
          <w:lang w:eastAsia="en-US"/>
        </w:rPr>
        <w:t xml:space="preserve"> </w:t>
      </w:r>
      <w:r w:rsidR="00473CDD" w:rsidRPr="00473CDD">
        <w:rPr>
          <w:rFonts w:ascii="Times New Roman" w:hAnsi="Times New Roman" w:cs="Times New Roman"/>
          <w:spacing w:val="-1"/>
          <w:sz w:val="22"/>
          <w:szCs w:val="22"/>
          <w:shd w:val="clear" w:color="auto" w:fill="FFFFFF"/>
        </w:rPr>
        <w:t>To create interactive plots with Jupyter Notebook, turn them into a standalone dashboard, and then deploy it on the cloud with Heroku so that other people can see your dashboard.!</w:t>
      </w:r>
    </w:p>
    <w:p w14:paraId="57C0DF89" w14:textId="2B3730F9" w:rsidR="0087282C" w:rsidRDefault="0087282C"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spacing w:val="-1"/>
          <w:sz w:val="22"/>
          <w:szCs w:val="22"/>
          <w:shd w:val="clear" w:color="auto" w:fill="FFFFFF"/>
        </w:rPr>
        <w:t xml:space="preserve">But before the </w:t>
      </w:r>
      <w:r w:rsidR="00D63927">
        <w:rPr>
          <w:rFonts w:ascii="Times New Roman" w:hAnsi="Times New Roman" w:cs="Times New Roman"/>
          <w:spacing w:val="-1"/>
          <w:sz w:val="22"/>
          <w:szCs w:val="22"/>
          <w:shd w:val="clear" w:color="auto" w:fill="FFFFFF"/>
        </w:rPr>
        <w:t>cloud,</w:t>
      </w:r>
      <w:r>
        <w:rPr>
          <w:rFonts w:ascii="Times New Roman" w:hAnsi="Times New Roman" w:cs="Times New Roman"/>
          <w:spacing w:val="-1"/>
          <w:sz w:val="22"/>
          <w:szCs w:val="22"/>
          <w:shd w:val="clear" w:color="auto" w:fill="FFFFFF"/>
        </w:rPr>
        <w:t xml:space="preserve"> to access it locally using Voila in </w:t>
      </w:r>
      <w:r w:rsidR="003909A9">
        <w:rPr>
          <w:rFonts w:ascii="Times New Roman" w:hAnsi="Times New Roman" w:cs="Times New Roman"/>
          <w:spacing w:val="-1"/>
          <w:sz w:val="22"/>
          <w:szCs w:val="22"/>
          <w:shd w:val="clear" w:color="auto" w:fill="FFFFFF"/>
        </w:rPr>
        <w:t>jupyter</w:t>
      </w:r>
      <w:r>
        <w:rPr>
          <w:rFonts w:ascii="Times New Roman" w:hAnsi="Times New Roman" w:cs="Times New Roman"/>
          <w:spacing w:val="-1"/>
          <w:sz w:val="22"/>
          <w:szCs w:val="22"/>
          <w:shd w:val="clear" w:color="auto" w:fill="FFFFFF"/>
        </w:rPr>
        <w:t xml:space="preserve"> notebook </w:t>
      </w:r>
    </w:p>
    <w:p w14:paraId="5E7FD426" w14:textId="68FA8FDE" w:rsidR="0087282C" w:rsidRDefault="0087282C" w:rsidP="00281C53">
      <w:pPr>
        <w:pStyle w:val="HTMLPreformatted"/>
        <w:shd w:val="clear" w:color="auto" w:fill="FFFFFF"/>
        <w:wordWrap w:val="0"/>
        <w:rPr>
          <w:rFonts w:ascii="Times New Roman" w:hAnsi="Times New Roman" w:cs="Times New Roman"/>
          <w:spacing w:val="-1"/>
          <w:sz w:val="22"/>
          <w:szCs w:val="22"/>
          <w:shd w:val="clear" w:color="auto" w:fill="FFFFFF"/>
        </w:rPr>
      </w:pPr>
    </w:p>
    <w:p w14:paraId="6F6E1E39" w14:textId="090BA8CE" w:rsidR="0087282C" w:rsidRDefault="0087282C"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spacing w:val="-1"/>
          <w:sz w:val="22"/>
          <w:szCs w:val="22"/>
          <w:shd w:val="clear" w:color="auto" w:fill="FFFFFF"/>
        </w:rPr>
        <w:t xml:space="preserve">I tried using PANEL and PLOTLY, to create </w:t>
      </w:r>
      <w:r w:rsidR="003909A9">
        <w:rPr>
          <w:rFonts w:ascii="Times New Roman" w:hAnsi="Times New Roman" w:cs="Times New Roman"/>
          <w:spacing w:val="-1"/>
          <w:sz w:val="22"/>
          <w:szCs w:val="22"/>
          <w:shd w:val="clear" w:color="auto" w:fill="FFFFFF"/>
        </w:rPr>
        <w:t>an</w:t>
      </w:r>
      <w:r>
        <w:rPr>
          <w:rFonts w:ascii="Times New Roman" w:hAnsi="Times New Roman" w:cs="Times New Roman"/>
          <w:spacing w:val="-1"/>
          <w:sz w:val="22"/>
          <w:szCs w:val="22"/>
          <w:shd w:val="clear" w:color="auto" w:fill="FFFFFF"/>
        </w:rPr>
        <w:t xml:space="preserve"> </w:t>
      </w:r>
      <w:r w:rsidR="003909A9">
        <w:rPr>
          <w:rFonts w:ascii="Times New Roman" w:hAnsi="Times New Roman" w:cs="Times New Roman"/>
          <w:spacing w:val="-1"/>
          <w:sz w:val="22"/>
          <w:szCs w:val="22"/>
          <w:shd w:val="clear" w:color="auto" w:fill="FFFFFF"/>
        </w:rPr>
        <w:t>interactive visualisation</w:t>
      </w:r>
      <w:r>
        <w:rPr>
          <w:rFonts w:ascii="Times New Roman" w:hAnsi="Times New Roman" w:cs="Times New Roman"/>
          <w:spacing w:val="-1"/>
          <w:sz w:val="22"/>
          <w:szCs w:val="22"/>
          <w:shd w:val="clear" w:color="auto" w:fill="FFFFFF"/>
        </w:rPr>
        <w:t xml:space="preserve">. See reference notebooks. </w:t>
      </w:r>
    </w:p>
    <w:p w14:paraId="23B9A052" w14:textId="34CD89A9" w:rsidR="0087282C" w:rsidRDefault="0087282C"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spacing w:val="-1"/>
          <w:sz w:val="22"/>
          <w:szCs w:val="22"/>
          <w:shd w:val="clear" w:color="auto" w:fill="FFFFFF"/>
        </w:rPr>
        <w:t xml:space="preserve">However, I ran into problems when selecting voila – a </w:t>
      </w:r>
      <w:r w:rsidR="003909A9">
        <w:rPr>
          <w:rFonts w:ascii="Times New Roman" w:hAnsi="Times New Roman" w:cs="Times New Roman"/>
          <w:spacing w:val="-1"/>
          <w:sz w:val="22"/>
          <w:szCs w:val="22"/>
          <w:shd w:val="clear" w:color="auto" w:fill="FFFFFF"/>
        </w:rPr>
        <w:t>JavaScript</w:t>
      </w:r>
      <w:r>
        <w:rPr>
          <w:rFonts w:ascii="Times New Roman" w:hAnsi="Times New Roman" w:cs="Times New Roman"/>
          <w:spacing w:val="-1"/>
          <w:sz w:val="22"/>
          <w:szCs w:val="22"/>
          <w:shd w:val="clear" w:color="auto" w:fill="FFFFFF"/>
        </w:rPr>
        <w:t xml:space="preserve"> </w:t>
      </w:r>
      <w:r w:rsidR="003909A9">
        <w:rPr>
          <w:rFonts w:ascii="Times New Roman" w:hAnsi="Times New Roman" w:cs="Times New Roman"/>
          <w:spacing w:val="-1"/>
          <w:sz w:val="22"/>
          <w:szCs w:val="22"/>
          <w:shd w:val="clear" w:color="auto" w:fill="FFFFFF"/>
        </w:rPr>
        <w:t>error,</w:t>
      </w:r>
      <w:r>
        <w:rPr>
          <w:rFonts w:ascii="Times New Roman" w:hAnsi="Times New Roman" w:cs="Times New Roman"/>
          <w:spacing w:val="-1"/>
          <w:sz w:val="22"/>
          <w:szCs w:val="22"/>
          <w:shd w:val="clear" w:color="auto" w:fill="FFFFFF"/>
        </w:rPr>
        <w:t xml:space="preserve"> please see attached screenshot of error message in appendices section. </w:t>
      </w:r>
      <w:r w:rsidR="003909A9">
        <w:rPr>
          <w:rFonts w:ascii="Times New Roman" w:hAnsi="Times New Roman" w:cs="Times New Roman"/>
          <w:spacing w:val="-1"/>
          <w:sz w:val="22"/>
          <w:szCs w:val="22"/>
          <w:shd w:val="clear" w:color="auto" w:fill="FFFFFF"/>
        </w:rPr>
        <w:t>Also,</w:t>
      </w:r>
      <w:r>
        <w:rPr>
          <w:rFonts w:ascii="Times New Roman" w:hAnsi="Times New Roman" w:cs="Times New Roman"/>
          <w:spacing w:val="-1"/>
          <w:sz w:val="22"/>
          <w:szCs w:val="22"/>
          <w:shd w:val="clear" w:color="auto" w:fill="FFFFFF"/>
        </w:rPr>
        <w:t xml:space="preserve"> with regards Panel version – couldn’t create a virtual environment. </w:t>
      </w:r>
    </w:p>
    <w:p w14:paraId="501272AB" w14:textId="03224CA2" w:rsidR="0087282C" w:rsidRDefault="003909A9"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spacing w:val="-1"/>
          <w:sz w:val="22"/>
          <w:szCs w:val="22"/>
          <w:shd w:val="clear" w:color="auto" w:fill="FFFFFF"/>
        </w:rPr>
        <w:t>So,</w:t>
      </w:r>
      <w:r w:rsidR="0049593D">
        <w:rPr>
          <w:rFonts w:ascii="Times New Roman" w:hAnsi="Times New Roman" w:cs="Times New Roman"/>
          <w:spacing w:val="-1"/>
          <w:sz w:val="22"/>
          <w:szCs w:val="22"/>
          <w:shd w:val="clear" w:color="auto" w:fill="FFFFFF"/>
        </w:rPr>
        <w:t xml:space="preserve"> the creation of the interactive plots and tables with widgets was completed but unfortunately unable to display on a dashboard.</w:t>
      </w:r>
    </w:p>
    <w:p w14:paraId="01C3E797" w14:textId="5E28B292" w:rsidR="0049593D" w:rsidRPr="00473CDD" w:rsidRDefault="0049593D" w:rsidP="00281C53">
      <w:pPr>
        <w:pStyle w:val="HTMLPreformatted"/>
        <w:shd w:val="clear" w:color="auto" w:fill="FFFFFF"/>
        <w:wordWrap w:val="0"/>
        <w:rPr>
          <w:rFonts w:ascii="Times New Roman" w:hAnsi="Times New Roman" w:cs="Times New Roman"/>
          <w:b/>
          <w:bCs/>
          <w:sz w:val="22"/>
          <w:szCs w:val="22"/>
          <w:lang w:eastAsia="en-US"/>
        </w:rPr>
      </w:pPr>
      <w:r>
        <w:rPr>
          <w:rFonts w:ascii="Times New Roman" w:hAnsi="Times New Roman" w:cs="Times New Roman"/>
          <w:spacing w:val="-1"/>
          <w:sz w:val="22"/>
          <w:szCs w:val="22"/>
          <w:shd w:val="clear" w:color="auto" w:fill="FFFFFF"/>
        </w:rPr>
        <w:t>I used the full European dataset for the last 10 years to give a full picture of butter prices in Europe. Results from the actual machine learning were poor and would have been of no value to any possible interested party from the agricultural sector.</w:t>
      </w:r>
    </w:p>
    <w:p w14:paraId="591352B1" w14:textId="0EC59D55" w:rsidR="00D8629E" w:rsidRPr="00600C34" w:rsidRDefault="00D8629E" w:rsidP="00C34666">
      <w:pPr>
        <w:pStyle w:val="HTMLPreformatted"/>
        <w:shd w:val="clear" w:color="auto" w:fill="FFFFFF"/>
        <w:wordWrap w:val="0"/>
        <w:rPr>
          <w:rFonts w:ascii="Times New Roman" w:hAnsi="Times New Roman" w:cs="Times New Roman"/>
          <w:sz w:val="22"/>
          <w:szCs w:val="22"/>
          <w:lang w:eastAsia="en-US"/>
        </w:rPr>
      </w:pPr>
    </w:p>
    <w:p w14:paraId="0FCB1E35" w14:textId="7F70C37F" w:rsidR="00CC4420" w:rsidRPr="003909A9" w:rsidRDefault="00F676F0" w:rsidP="00CC4420">
      <w:pPr>
        <w:pStyle w:val="Heading2"/>
        <w:shd w:val="clear" w:color="auto" w:fill="FFFFFF"/>
        <w:spacing w:before="360" w:after="240"/>
        <w:rPr>
          <w:rFonts w:ascii="Times New Roman" w:hAnsi="Times New Roman"/>
          <w:color w:val="24292F"/>
          <w:sz w:val="22"/>
          <w:szCs w:val="22"/>
          <w:lang w:eastAsia="en-IE"/>
        </w:rPr>
      </w:pPr>
      <w:r w:rsidRPr="003909A9">
        <w:rPr>
          <w:rFonts w:ascii="Times New Roman" w:hAnsi="Times New Roman"/>
          <w:color w:val="24292F"/>
          <w:sz w:val="22"/>
          <w:szCs w:val="22"/>
        </w:rPr>
        <w:t>8</w:t>
      </w:r>
      <w:r w:rsidR="00CC4420" w:rsidRPr="003909A9">
        <w:rPr>
          <w:rFonts w:ascii="Times New Roman" w:hAnsi="Times New Roman"/>
          <w:color w:val="24292F"/>
          <w:sz w:val="22"/>
          <w:szCs w:val="22"/>
        </w:rPr>
        <w:t>.0</w:t>
      </w:r>
      <w:r w:rsidR="00CC4420" w:rsidRPr="003909A9">
        <w:rPr>
          <w:rFonts w:ascii="Times New Roman" w:hAnsi="Times New Roman"/>
          <w:color w:val="24292F"/>
          <w:sz w:val="22"/>
          <w:szCs w:val="22"/>
        </w:rPr>
        <w:tab/>
        <w:t>Conclusions</w:t>
      </w:r>
    </w:p>
    <w:p w14:paraId="4057CFC8" w14:textId="3B1C1C9B" w:rsidR="00F676F0" w:rsidRPr="003909A9" w:rsidRDefault="00CC4420" w:rsidP="00CC4420">
      <w:pPr>
        <w:pStyle w:val="NormalWeb"/>
        <w:shd w:val="clear" w:color="auto" w:fill="FFFFFF"/>
        <w:spacing w:before="0" w:beforeAutospacing="0"/>
        <w:rPr>
          <w:color w:val="111111"/>
          <w:sz w:val="22"/>
          <w:szCs w:val="22"/>
          <w:shd w:val="clear" w:color="auto" w:fill="FDFDFD"/>
        </w:rPr>
      </w:pPr>
      <w:r w:rsidRPr="003909A9">
        <w:rPr>
          <w:color w:val="111111"/>
          <w:sz w:val="22"/>
          <w:szCs w:val="22"/>
          <w:shd w:val="clear" w:color="auto" w:fill="FDFDFD"/>
        </w:rPr>
        <w:t xml:space="preserve">The main aim of the work was to create a model that could predict </w:t>
      </w:r>
      <w:r w:rsidR="00F676F0" w:rsidRPr="003909A9">
        <w:rPr>
          <w:color w:val="111111"/>
          <w:sz w:val="22"/>
          <w:szCs w:val="22"/>
          <w:shd w:val="clear" w:color="auto" w:fill="FDFDFD"/>
        </w:rPr>
        <w:t>prices of butter in Ireland</w:t>
      </w:r>
      <w:r w:rsidRPr="003909A9">
        <w:rPr>
          <w:color w:val="111111"/>
          <w:sz w:val="22"/>
          <w:szCs w:val="22"/>
          <w:shd w:val="clear" w:color="auto" w:fill="FDFDFD"/>
        </w:rPr>
        <w:t xml:space="preserve">. I tested </w:t>
      </w:r>
      <w:r w:rsidR="00F676F0" w:rsidRPr="003909A9">
        <w:rPr>
          <w:color w:val="111111"/>
          <w:sz w:val="22"/>
          <w:szCs w:val="22"/>
          <w:shd w:val="clear" w:color="auto" w:fill="FDFDFD"/>
        </w:rPr>
        <w:t>three</w:t>
      </w:r>
      <w:r w:rsidRPr="003909A9">
        <w:rPr>
          <w:color w:val="111111"/>
          <w:sz w:val="22"/>
          <w:szCs w:val="22"/>
          <w:shd w:val="clear" w:color="auto" w:fill="FDFDFD"/>
        </w:rPr>
        <w:t xml:space="preserve"> models using the </w:t>
      </w:r>
      <w:hyperlink r:id="rId17" w:history="1">
        <w:r w:rsidRPr="003909A9">
          <w:rPr>
            <w:rStyle w:val="Hyperlink"/>
            <w:color w:val="2A7AE2"/>
            <w:sz w:val="22"/>
            <w:szCs w:val="22"/>
            <w:shd w:val="clear" w:color="auto" w:fill="FDFDFD"/>
          </w:rPr>
          <w:t>Scikit Learn</w:t>
        </w:r>
      </w:hyperlink>
      <w:r w:rsidRPr="003909A9">
        <w:rPr>
          <w:color w:val="111111"/>
          <w:sz w:val="22"/>
          <w:szCs w:val="22"/>
          <w:shd w:val="clear" w:color="auto" w:fill="FDFDFD"/>
        </w:rPr>
        <w:t> python library to see which was the best</w:t>
      </w:r>
      <w:r w:rsidR="00F676F0" w:rsidRPr="003909A9">
        <w:rPr>
          <w:color w:val="111111"/>
          <w:sz w:val="22"/>
          <w:szCs w:val="22"/>
          <w:shd w:val="clear" w:color="auto" w:fill="FDFDFD"/>
        </w:rPr>
        <w:t xml:space="preserve">. Initially through the EDA </w:t>
      </w:r>
      <w:r w:rsidR="003909A9" w:rsidRPr="003909A9">
        <w:rPr>
          <w:color w:val="111111"/>
          <w:sz w:val="22"/>
          <w:szCs w:val="22"/>
          <w:shd w:val="clear" w:color="auto" w:fill="FDFDFD"/>
        </w:rPr>
        <w:t>analysis,</w:t>
      </w:r>
      <w:r w:rsidR="00F676F0" w:rsidRPr="003909A9">
        <w:rPr>
          <w:color w:val="111111"/>
          <w:sz w:val="22"/>
          <w:szCs w:val="22"/>
          <w:shd w:val="clear" w:color="auto" w:fill="FDFDFD"/>
        </w:rPr>
        <w:t xml:space="preserve"> I found there was poor correlation between the </w:t>
      </w:r>
      <w:r w:rsidR="003909A9" w:rsidRPr="003909A9">
        <w:rPr>
          <w:color w:val="111111"/>
          <w:sz w:val="22"/>
          <w:szCs w:val="22"/>
          <w:shd w:val="clear" w:color="auto" w:fill="FDFDFD"/>
        </w:rPr>
        <w:t>variables,</w:t>
      </w:r>
      <w:r w:rsidR="00F676F0" w:rsidRPr="003909A9">
        <w:rPr>
          <w:color w:val="111111"/>
          <w:sz w:val="22"/>
          <w:szCs w:val="22"/>
          <w:shd w:val="clear" w:color="auto" w:fill="FDFDFD"/>
        </w:rPr>
        <w:t xml:space="preserve"> concluding that a machine learning model analysis wouldn’t be </w:t>
      </w:r>
      <w:r w:rsidR="003909A9" w:rsidRPr="003909A9">
        <w:rPr>
          <w:color w:val="111111"/>
          <w:sz w:val="22"/>
          <w:szCs w:val="22"/>
          <w:shd w:val="clear" w:color="auto" w:fill="FDFDFD"/>
        </w:rPr>
        <w:t>easy.</w:t>
      </w:r>
      <w:r w:rsidR="005307D5" w:rsidRPr="003909A9">
        <w:rPr>
          <w:color w:val="111111"/>
          <w:sz w:val="22"/>
          <w:szCs w:val="22"/>
          <w:shd w:val="clear" w:color="auto" w:fill="FDFDFD"/>
        </w:rPr>
        <w:t xml:space="preserve"> I looked at prediction through linear regression.</w:t>
      </w:r>
    </w:p>
    <w:p w14:paraId="185F2450" w14:textId="10951CCA" w:rsidR="00CC4420" w:rsidRPr="003909A9" w:rsidRDefault="005307D5" w:rsidP="00CC4420">
      <w:pPr>
        <w:pStyle w:val="NormalWeb"/>
        <w:shd w:val="clear" w:color="auto" w:fill="FFFFFF"/>
        <w:spacing w:before="0" w:beforeAutospacing="0"/>
        <w:rPr>
          <w:color w:val="111111"/>
          <w:sz w:val="22"/>
          <w:szCs w:val="22"/>
          <w:shd w:val="clear" w:color="auto" w:fill="FDFDFD"/>
        </w:rPr>
      </w:pPr>
      <w:r w:rsidRPr="003909A9">
        <w:rPr>
          <w:color w:val="111111"/>
          <w:sz w:val="22"/>
          <w:szCs w:val="22"/>
          <w:shd w:val="clear" w:color="auto" w:fill="FDFDFD"/>
        </w:rPr>
        <w:t xml:space="preserve">In </w:t>
      </w:r>
      <w:r w:rsidR="00D63927" w:rsidRPr="003909A9">
        <w:rPr>
          <w:color w:val="111111"/>
          <w:sz w:val="22"/>
          <w:szCs w:val="22"/>
          <w:shd w:val="clear" w:color="auto" w:fill="FDFDFD"/>
        </w:rPr>
        <w:t>conclusion,</w:t>
      </w:r>
      <w:r w:rsidRPr="003909A9">
        <w:rPr>
          <w:color w:val="111111"/>
          <w:sz w:val="22"/>
          <w:szCs w:val="22"/>
          <w:shd w:val="clear" w:color="auto" w:fill="FDFDFD"/>
        </w:rPr>
        <w:t xml:space="preserve"> more variables such as external conditions </w:t>
      </w:r>
      <w:r w:rsidR="003909A9" w:rsidRPr="003909A9">
        <w:rPr>
          <w:color w:val="111111"/>
          <w:sz w:val="22"/>
          <w:szCs w:val="22"/>
          <w:shd w:val="clear" w:color="auto" w:fill="FDFDFD"/>
        </w:rPr>
        <w:t>i.e.,</w:t>
      </w:r>
      <w:r w:rsidRPr="003909A9">
        <w:rPr>
          <w:color w:val="111111"/>
          <w:sz w:val="22"/>
          <w:szCs w:val="22"/>
          <w:shd w:val="clear" w:color="auto" w:fill="FDFDFD"/>
        </w:rPr>
        <w:t xml:space="preserve"> milk </w:t>
      </w:r>
      <w:r w:rsidR="003909A9" w:rsidRPr="003909A9">
        <w:rPr>
          <w:color w:val="111111"/>
          <w:sz w:val="22"/>
          <w:szCs w:val="22"/>
          <w:shd w:val="clear" w:color="auto" w:fill="FDFDFD"/>
        </w:rPr>
        <w:t>production,</w:t>
      </w:r>
      <w:r w:rsidRPr="003909A9">
        <w:rPr>
          <w:color w:val="111111"/>
          <w:sz w:val="22"/>
          <w:szCs w:val="22"/>
          <w:shd w:val="clear" w:color="auto" w:fill="FDFDFD"/>
        </w:rPr>
        <w:t xml:space="preserve"> fertiliser prices </w:t>
      </w:r>
      <w:r w:rsidR="003909A9" w:rsidRPr="003909A9">
        <w:rPr>
          <w:color w:val="111111"/>
          <w:sz w:val="22"/>
          <w:szCs w:val="22"/>
          <w:shd w:val="clear" w:color="auto" w:fill="FDFDFD"/>
        </w:rPr>
        <w:t>etc,</w:t>
      </w:r>
      <w:r w:rsidRPr="003909A9">
        <w:rPr>
          <w:color w:val="111111"/>
          <w:sz w:val="22"/>
          <w:szCs w:val="22"/>
          <w:shd w:val="clear" w:color="auto" w:fill="FDFDFD"/>
        </w:rPr>
        <w:t xml:space="preserve"> need to be analysed as well to give a better picture of the effect on butter prices </w:t>
      </w:r>
    </w:p>
    <w:p w14:paraId="6DAD6042" w14:textId="13858ACC" w:rsidR="005307D5" w:rsidRPr="003909A9" w:rsidRDefault="0047074B" w:rsidP="00CC4420">
      <w:pPr>
        <w:pStyle w:val="NormalWeb"/>
        <w:shd w:val="clear" w:color="auto" w:fill="FFFFFF"/>
        <w:spacing w:before="0" w:beforeAutospacing="0"/>
        <w:rPr>
          <w:color w:val="111111"/>
          <w:sz w:val="22"/>
          <w:szCs w:val="22"/>
          <w:shd w:val="clear" w:color="auto" w:fill="FDFDFD"/>
        </w:rPr>
      </w:pPr>
      <w:r w:rsidRPr="003909A9">
        <w:rPr>
          <w:color w:val="111111"/>
          <w:sz w:val="22"/>
          <w:szCs w:val="22"/>
          <w:shd w:val="clear" w:color="auto" w:fill="FDFDFD"/>
        </w:rPr>
        <w:t xml:space="preserve">Further work on getting the dashboard up and running using the </w:t>
      </w:r>
      <w:r w:rsidR="003909A9" w:rsidRPr="003909A9">
        <w:rPr>
          <w:color w:val="111111"/>
          <w:sz w:val="22"/>
          <w:szCs w:val="22"/>
          <w:shd w:val="clear" w:color="auto" w:fill="FDFDFD"/>
        </w:rPr>
        <w:t>European</w:t>
      </w:r>
      <w:r w:rsidRPr="003909A9">
        <w:rPr>
          <w:color w:val="111111"/>
          <w:sz w:val="22"/>
          <w:szCs w:val="22"/>
          <w:shd w:val="clear" w:color="auto" w:fill="FDFDFD"/>
        </w:rPr>
        <w:t xml:space="preserve"> </w:t>
      </w:r>
      <w:r w:rsidR="003909A9" w:rsidRPr="003909A9">
        <w:rPr>
          <w:color w:val="111111"/>
          <w:sz w:val="22"/>
          <w:szCs w:val="22"/>
          <w:shd w:val="clear" w:color="auto" w:fill="FDFDFD"/>
        </w:rPr>
        <w:t>data,</w:t>
      </w:r>
      <w:r w:rsidRPr="003909A9">
        <w:rPr>
          <w:color w:val="111111"/>
          <w:sz w:val="22"/>
          <w:szCs w:val="22"/>
          <w:shd w:val="clear" w:color="auto" w:fill="FDFDFD"/>
        </w:rPr>
        <w:t xml:space="preserve"> solving the software issues</w:t>
      </w:r>
    </w:p>
    <w:p w14:paraId="440184B3" w14:textId="1D4A48F7" w:rsidR="0047074B" w:rsidRPr="003909A9" w:rsidRDefault="003909A9" w:rsidP="00CC4420">
      <w:pPr>
        <w:pStyle w:val="NormalWeb"/>
        <w:shd w:val="clear" w:color="auto" w:fill="FFFFFF"/>
        <w:spacing w:before="0" w:beforeAutospacing="0"/>
        <w:rPr>
          <w:color w:val="111111"/>
          <w:sz w:val="22"/>
          <w:szCs w:val="22"/>
          <w:shd w:val="clear" w:color="auto" w:fill="FDFDFD"/>
        </w:rPr>
      </w:pPr>
      <w:r w:rsidRPr="003909A9">
        <w:rPr>
          <w:color w:val="111111"/>
          <w:sz w:val="22"/>
          <w:szCs w:val="22"/>
          <w:shd w:val="clear" w:color="auto" w:fill="FDFDFD"/>
        </w:rPr>
        <w:lastRenderedPageBreak/>
        <w:t>Also,</w:t>
      </w:r>
      <w:r w:rsidR="0047074B" w:rsidRPr="003909A9">
        <w:rPr>
          <w:color w:val="111111"/>
          <w:sz w:val="22"/>
          <w:szCs w:val="22"/>
          <w:shd w:val="clear" w:color="auto" w:fill="FDFDFD"/>
        </w:rPr>
        <w:t xml:space="preserve"> with the sentiment analysis – looking at other API instead of Twitter would be more beneficial to the data gathering process. </w:t>
      </w:r>
    </w:p>
    <w:p w14:paraId="04CAD62E" w14:textId="77777777" w:rsidR="0047074B" w:rsidRDefault="0047074B" w:rsidP="003C5B94">
      <w:pPr>
        <w:pStyle w:val="Heading2"/>
        <w:rPr>
          <w:rFonts w:ascii="Times New Roman" w:hAnsi="Times New Roman"/>
        </w:rPr>
      </w:pPr>
    </w:p>
    <w:p w14:paraId="0C65E9A7" w14:textId="7FED015A" w:rsidR="00ED2C7D" w:rsidRDefault="00060FCA" w:rsidP="00ED2C7D">
      <w:pPr>
        <w:pStyle w:val="Heading2"/>
        <w:rPr>
          <w:rFonts w:ascii="Times New Roman" w:hAnsi="Times New Roman"/>
        </w:rPr>
      </w:pPr>
      <w:r>
        <w:rPr>
          <w:rFonts w:ascii="Times New Roman" w:hAnsi="Times New Roman"/>
        </w:rPr>
        <w:t>9</w:t>
      </w:r>
      <w:r w:rsidR="003C5B94">
        <w:rPr>
          <w:rFonts w:ascii="Times New Roman" w:hAnsi="Times New Roman"/>
        </w:rPr>
        <w:t>.0</w:t>
      </w:r>
      <w:r w:rsidR="003C5B94">
        <w:rPr>
          <w:rFonts w:ascii="Times New Roman" w:hAnsi="Times New Roman"/>
        </w:rPr>
        <w:tab/>
      </w:r>
      <w:r w:rsidR="003C5B94" w:rsidRPr="00861523">
        <w:rPr>
          <w:rFonts w:ascii="Times New Roman" w:hAnsi="Times New Roman"/>
        </w:rPr>
        <w:t>References</w:t>
      </w:r>
    </w:p>
    <w:p w14:paraId="4259C837" w14:textId="77777777" w:rsidR="00ED2C7D" w:rsidRPr="00ED2C7D" w:rsidRDefault="00ED2C7D" w:rsidP="00ED2C7D"/>
    <w:p w14:paraId="70CF742F" w14:textId="5EDD1FBD" w:rsidR="00ED2C7D" w:rsidRDefault="00ED2C7D" w:rsidP="00ED2C7D">
      <w:pPr>
        <w:pStyle w:val="ListParagraph"/>
        <w:numPr>
          <w:ilvl w:val="0"/>
          <w:numId w:val="5"/>
        </w:numPr>
        <w:overflowPunct w:val="0"/>
        <w:autoSpaceDE w:val="0"/>
        <w:autoSpaceDN w:val="0"/>
        <w:adjustRightInd w:val="0"/>
        <w:spacing w:after="80" w:line="240" w:lineRule="auto"/>
        <w:jc w:val="both"/>
        <w:textAlignment w:val="baseline"/>
      </w:pPr>
      <w:r>
        <w:t>Eurostat background information -</w:t>
      </w:r>
      <w:hyperlink r:id="rId18" w:history="1">
        <w:r w:rsidRPr="006027EF">
          <w:rPr>
            <w:rStyle w:val="Hyperlink"/>
          </w:rPr>
          <w:t>European Statistical System (ESS) - European Statistical System (ESS) - Eurostat (europa.eu)</w:t>
        </w:r>
      </w:hyperlink>
    </w:p>
    <w:p w14:paraId="61A9265C" w14:textId="77777777" w:rsidR="00ED2C7D" w:rsidRPr="00316EB0" w:rsidRDefault="004510D6" w:rsidP="00ED2C7D">
      <w:pPr>
        <w:pStyle w:val="ListParagraph"/>
        <w:numPr>
          <w:ilvl w:val="0"/>
          <w:numId w:val="5"/>
        </w:numPr>
        <w:overflowPunct w:val="0"/>
        <w:autoSpaceDE w:val="0"/>
        <w:autoSpaceDN w:val="0"/>
        <w:adjustRightInd w:val="0"/>
        <w:spacing w:after="80" w:line="240" w:lineRule="auto"/>
        <w:jc w:val="both"/>
        <w:textAlignment w:val="baseline"/>
        <w:rPr>
          <w:sz w:val="20"/>
          <w:szCs w:val="20"/>
        </w:rPr>
      </w:pPr>
      <w:hyperlink r:id="rId19" w:history="1">
        <w:r w:rsidR="00ED2C7D">
          <w:rPr>
            <w:rStyle w:val="Hyperlink"/>
          </w:rPr>
          <w:t>Why is the price of Irish butter soaring? – The Irish Times</w:t>
        </w:r>
      </w:hyperlink>
      <w:r w:rsidR="00ED2C7D">
        <w:t xml:space="preserve"> – Conor Pope, </w:t>
      </w:r>
      <w:r w:rsidR="00ED2C7D" w:rsidRPr="005A1B92">
        <w:rPr>
          <w:rFonts w:ascii="Roboto" w:hAnsi="Roboto"/>
          <w:color w:val="575757"/>
          <w:sz w:val="20"/>
          <w:szCs w:val="20"/>
        </w:rPr>
        <w:t>Sat May 28 2022 - 07:00</w:t>
      </w:r>
    </w:p>
    <w:p w14:paraId="313177DB" w14:textId="77777777" w:rsidR="00ED2C7D" w:rsidRPr="00316EB0" w:rsidRDefault="00ED2C7D" w:rsidP="00ED2C7D">
      <w:pPr>
        <w:pStyle w:val="ListParagraph"/>
        <w:numPr>
          <w:ilvl w:val="0"/>
          <w:numId w:val="5"/>
        </w:numPr>
        <w:overflowPunct w:val="0"/>
        <w:autoSpaceDE w:val="0"/>
        <w:autoSpaceDN w:val="0"/>
        <w:adjustRightInd w:val="0"/>
        <w:spacing w:after="80" w:line="240" w:lineRule="auto"/>
        <w:textAlignment w:val="baseline"/>
      </w:pPr>
      <w:r>
        <w:t>Hansen,B.G, 2020</w:t>
      </w:r>
      <w:r w:rsidRPr="00861523">
        <w:t xml:space="preserve">, </w:t>
      </w:r>
      <w:r>
        <w:rPr>
          <w:i/>
        </w:rPr>
        <w:t xml:space="preserve">Forecasting prices of dairy commodities- a comparison of linear and nonlinear models </w:t>
      </w:r>
      <w:r w:rsidRPr="00861523">
        <w:t xml:space="preserve">, </w:t>
      </w:r>
      <w:r>
        <w:t>vol. 59 , No.1, pp.98-112</w:t>
      </w:r>
      <w:r w:rsidRPr="00861523">
        <w:t xml:space="preserve">, </w:t>
      </w:r>
      <w:r>
        <w:t>Irish journal of Agricultural and Food Research</w:t>
      </w:r>
      <w:r w:rsidRPr="00861523">
        <w:t>.</w:t>
      </w:r>
    </w:p>
    <w:p w14:paraId="51CFDDA1" w14:textId="77777777" w:rsidR="00ED2C7D" w:rsidRPr="00316EB0" w:rsidRDefault="00ED2C7D" w:rsidP="00ED2C7D">
      <w:pPr>
        <w:pStyle w:val="ListParagraph"/>
        <w:numPr>
          <w:ilvl w:val="0"/>
          <w:numId w:val="5"/>
        </w:numPr>
        <w:overflowPunct w:val="0"/>
        <w:autoSpaceDE w:val="0"/>
        <w:autoSpaceDN w:val="0"/>
        <w:adjustRightInd w:val="0"/>
        <w:spacing w:after="80" w:line="240" w:lineRule="auto"/>
        <w:jc w:val="both"/>
        <w:textAlignment w:val="baseline"/>
        <w:rPr>
          <w:rFonts w:ascii="Times New Roman" w:hAnsi="Times New Roman" w:cs="Times New Roman"/>
          <w:sz w:val="20"/>
          <w:szCs w:val="20"/>
        </w:rPr>
      </w:pPr>
      <w:r w:rsidRPr="00316EB0">
        <w:rPr>
          <w:rFonts w:ascii="Times New Roman" w:hAnsi="Times New Roman" w:cs="Times New Roman"/>
          <w:sz w:val="20"/>
          <w:szCs w:val="20"/>
        </w:rPr>
        <w:t>Crisp-DM Flow Chart, Fig. 1, https://medium.com/towards-data-science/crisp-dm-methodology-for-your-first-data-science-project-769f35e0346c</w:t>
      </w:r>
    </w:p>
    <w:p w14:paraId="2E7657DC" w14:textId="77777777" w:rsidR="00ED2C7D" w:rsidRPr="006E1A5E" w:rsidRDefault="00ED2C7D" w:rsidP="00ED2C7D">
      <w:pPr>
        <w:pStyle w:val="ListParagraph"/>
        <w:numPr>
          <w:ilvl w:val="0"/>
          <w:numId w:val="5"/>
        </w:numPr>
        <w:overflowPunct w:val="0"/>
        <w:autoSpaceDE w:val="0"/>
        <w:autoSpaceDN w:val="0"/>
        <w:adjustRightInd w:val="0"/>
        <w:spacing w:after="80" w:line="240" w:lineRule="auto"/>
        <w:jc w:val="both"/>
        <w:textAlignment w:val="baseline"/>
        <w:rPr>
          <w:rStyle w:val="Hyperlink"/>
          <w:color w:val="auto"/>
          <w:u w:val="none"/>
        </w:rPr>
      </w:pPr>
      <w:r>
        <w:t xml:space="preserve">Data Mining, available at </w:t>
      </w:r>
      <w:hyperlink r:id="rId20" w:history="1">
        <w:r w:rsidRPr="00BD2E3B">
          <w:rPr>
            <w:rStyle w:val="Hyperlink"/>
          </w:rPr>
          <w:t>https://medium.datadriveninvestor.com/data-science-project-management-methodologies-f6913c6b29eb</w:t>
        </w:r>
      </w:hyperlink>
    </w:p>
    <w:p w14:paraId="0D155BC1" w14:textId="77777777" w:rsidR="00ED2C7D" w:rsidRPr="00EB6130" w:rsidRDefault="00ED2C7D" w:rsidP="00ED2C7D">
      <w:pPr>
        <w:pStyle w:val="ListParagraph"/>
        <w:numPr>
          <w:ilvl w:val="0"/>
          <w:numId w:val="5"/>
        </w:numPr>
        <w:overflowPunct w:val="0"/>
        <w:autoSpaceDE w:val="0"/>
        <w:autoSpaceDN w:val="0"/>
        <w:adjustRightInd w:val="0"/>
        <w:spacing w:after="80" w:line="240" w:lineRule="auto"/>
        <w:jc w:val="both"/>
        <w:textAlignment w:val="baseline"/>
        <w:rPr>
          <w:rStyle w:val="Hyperlink"/>
          <w:color w:val="auto"/>
          <w:u w:val="none"/>
        </w:rPr>
      </w:pPr>
      <w:r>
        <w:t xml:space="preserve">Outlier Detection available at      </w:t>
      </w:r>
      <w:hyperlink r:id="rId21" w:history="1">
        <w:r>
          <w:rPr>
            <w:rStyle w:val="Hyperlink"/>
          </w:rPr>
          <w:t>Treat Outliers in the Dataset | Outlier Treatment for Data Science (analyticsvidhya.com)</w:t>
        </w:r>
      </w:hyperlink>
    </w:p>
    <w:p w14:paraId="076DC3DF" w14:textId="77777777" w:rsidR="00ED2C7D" w:rsidRPr="00861523" w:rsidRDefault="00ED2C7D" w:rsidP="00ED2C7D">
      <w:pPr>
        <w:pStyle w:val="ListParagraph"/>
        <w:numPr>
          <w:ilvl w:val="0"/>
          <w:numId w:val="5"/>
        </w:numPr>
        <w:overflowPunct w:val="0"/>
        <w:autoSpaceDE w:val="0"/>
        <w:autoSpaceDN w:val="0"/>
        <w:adjustRightInd w:val="0"/>
        <w:spacing w:after="80" w:line="240" w:lineRule="auto"/>
        <w:jc w:val="both"/>
        <w:textAlignment w:val="baseline"/>
      </w:pPr>
      <w:r>
        <w:t>Burkov A</w:t>
      </w:r>
      <w:r w:rsidRPr="00861523">
        <w:t xml:space="preserve">. </w:t>
      </w:r>
      <w:r>
        <w:t>2019</w:t>
      </w:r>
      <w:r w:rsidRPr="00861523">
        <w:t xml:space="preserve">, </w:t>
      </w:r>
      <w:r w:rsidRPr="00E46B57">
        <w:rPr>
          <w:i/>
          <w:iCs/>
        </w:rPr>
        <w:t>The Hundred-Page Machine Learning Book - Draft</w:t>
      </w:r>
      <w:r w:rsidRPr="00861523">
        <w:t>, 2</w:t>
      </w:r>
      <w:r w:rsidRPr="00FA7751">
        <w:rPr>
          <w:vertAlign w:val="superscript"/>
        </w:rPr>
        <w:t>nd</w:t>
      </w:r>
      <w:r w:rsidRPr="00861523">
        <w:t xml:space="preserve"> Edition, Smauer Freeman.</w:t>
      </w:r>
    </w:p>
    <w:p w14:paraId="190003CD"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Cormen T</w:t>
      </w:r>
      <w:r w:rsidRPr="00861523">
        <w:t>.</w:t>
      </w:r>
      <w:r>
        <w:t>H, Leiserson C.E, Rivest R.L</w:t>
      </w:r>
      <w:r w:rsidRPr="00861523">
        <w:t xml:space="preserve"> </w:t>
      </w:r>
      <w:r>
        <w:t>2000</w:t>
      </w:r>
      <w:r w:rsidRPr="00861523">
        <w:t xml:space="preserve">, </w:t>
      </w:r>
      <w:r>
        <w:rPr>
          <w:i/>
        </w:rPr>
        <w:t xml:space="preserve">Introduction to Algorithms </w:t>
      </w:r>
      <w:r w:rsidRPr="00861523">
        <w:t>, 3</w:t>
      </w:r>
      <w:r w:rsidRPr="00FA7751">
        <w:rPr>
          <w:vertAlign w:val="superscript"/>
        </w:rPr>
        <w:t>rd</w:t>
      </w:r>
      <w:r w:rsidRPr="00861523">
        <w:t xml:space="preserve"> Edition, </w:t>
      </w:r>
      <w:r>
        <w:t>The MIT Press</w:t>
      </w:r>
      <w:r w:rsidRPr="00861523">
        <w:t>.</w:t>
      </w:r>
    </w:p>
    <w:p w14:paraId="309E9562"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Feature Importance ,available at </w:t>
      </w:r>
      <w:hyperlink r:id="rId22" w:history="1">
        <w:r w:rsidRPr="006035C9">
          <w:rPr>
            <w:rStyle w:val="Hyperlink"/>
          </w:rPr>
          <w:t>https://medium.com/towards-data-science/understanding-feature-importance-and-how-to-implement-it-in-python-ff0287b20285</w:t>
        </w:r>
      </w:hyperlink>
    </w:p>
    <w:p w14:paraId="4ED59622"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Exploratory Data Analysis , available at ,</w:t>
      </w:r>
      <w:hyperlink r:id="rId23" w:history="1">
        <w:r w:rsidRPr="00C277A3">
          <w:rPr>
            <w:rStyle w:val="Hyperlink"/>
          </w:rPr>
          <w:t>https://medium.com/towards-data-science/exploratory-data-analysis-8fc1cb20fd15</w:t>
        </w:r>
      </w:hyperlink>
    </w:p>
    <w:p w14:paraId="72ED85C4"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Exploratory Data Analysis , available at , </w:t>
      </w:r>
      <w:hyperlink r:id="rId24" w:history="1">
        <w:r w:rsidRPr="00E23DEB">
          <w:rPr>
            <w:rStyle w:val="Hyperlink"/>
          </w:rPr>
          <w:t>https://towardsdatascience.com/comprehensive-guide-to-exploratory-data-analysis-of-habermans-survival-data-set-b33f0373c83a</w:t>
        </w:r>
      </w:hyperlink>
    </w:p>
    <w:p w14:paraId="1D31B43B"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Pearson K.Ronald, 2018, Exploratory Data Analysis using R, CRC Press</w:t>
      </w:r>
    </w:p>
    <w:p w14:paraId="16DBF10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Chen C, Härdle, W, Unwin A, 2008, Handbook of Data Visualisation, Springer-Verlag</w:t>
      </w:r>
    </w:p>
    <w:p w14:paraId="0EB9AEB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Missing Data , available at , </w:t>
      </w:r>
      <w:hyperlink r:id="rId25" w:history="1">
        <w:r w:rsidRPr="00367925">
          <w:rPr>
            <w:rStyle w:val="Hyperlink"/>
          </w:rPr>
          <w:t>https://www.datasciencemadesimple.com/check-count-missing-values-pandas-python-2/</w:t>
        </w:r>
      </w:hyperlink>
    </w:p>
    <w:p w14:paraId="046FBBC2"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dtypes conversion, available at ,</w:t>
      </w:r>
      <w:hyperlink r:id="rId26" w:history="1">
        <w:r w:rsidRPr="008C2420">
          <w:rPr>
            <w:rStyle w:val="Hyperlink"/>
          </w:rPr>
          <w:t>https://flexiple.com/python/float-to-int-python/</w:t>
        </w:r>
      </w:hyperlink>
    </w:p>
    <w:p w14:paraId="4D82B3D4"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Weiss. A,Neil, 2017,Introductory Statistics, Pearson</w:t>
      </w:r>
    </w:p>
    <w:p w14:paraId="2A39A841"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Normal Distribution, available at , </w:t>
      </w:r>
      <w:hyperlink r:id="rId27" w:history="1">
        <w:r w:rsidRPr="00621429">
          <w:rPr>
            <w:rStyle w:val="Hyperlink"/>
          </w:rPr>
          <w:t>https://www.askpython.com/python/normal-distribution</w:t>
        </w:r>
      </w:hyperlink>
    </w:p>
    <w:p w14:paraId="00F89019"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Data visualisation ,available at , </w:t>
      </w:r>
      <w:hyperlink r:id="rId28" w:history="1">
        <w:r w:rsidRPr="001967F3">
          <w:rPr>
            <w:rStyle w:val="Hyperlink"/>
          </w:rPr>
          <w:t>https://www.analyticsvidhya.com/blog/2021/02/an-intuitive-guide-to-visualization-in-python/</w:t>
        </w:r>
      </w:hyperlink>
    </w:p>
    <w:p w14:paraId="5ABCB15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Outliers ,available at ,</w:t>
      </w:r>
      <w:hyperlink r:id="rId29" w:history="1">
        <w:r w:rsidRPr="00B27E81">
          <w:rPr>
            <w:rStyle w:val="Hyperlink"/>
          </w:rPr>
          <w:t>https://towardsdatascience.com/outlier-why-is-it-important-af58adbefecc</w:t>
        </w:r>
      </w:hyperlink>
    </w:p>
    <w:p w14:paraId="13EB975F"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Removing Outliers , available at </w:t>
      </w:r>
      <w:hyperlink r:id="rId30" w:history="1">
        <w:r w:rsidRPr="0089423F">
          <w:rPr>
            <w:rStyle w:val="Hyperlink"/>
          </w:rPr>
          <w:t>https://www.askpython.com/python/examples/detection-removal-outliers-in-python</w:t>
        </w:r>
      </w:hyperlink>
    </w:p>
    <w:p w14:paraId="501ACAC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Normalisation vs Standardization , available at </w:t>
      </w:r>
      <w:hyperlink r:id="rId31" w:history="1">
        <w:r w:rsidRPr="00EA1C72">
          <w:rPr>
            <w:rStyle w:val="Hyperlink"/>
          </w:rPr>
          <w:t>https://medium.com/swlh/difference-between-standardization-normalization-99be0320c1b1</w:t>
        </w:r>
      </w:hyperlink>
    </w:p>
    <w:p w14:paraId="2EE17DF9" w14:textId="10115954"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Splitting the data , available at </w:t>
      </w:r>
      <w:hyperlink r:id="rId32" w:history="1">
        <w:r w:rsidRPr="00F2112B">
          <w:rPr>
            <w:rStyle w:val="Hyperlink"/>
          </w:rPr>
          <w:t>, https://towardsdatascience.com/how-to-split-data-into-three-sets-train-validation-and-test-and-why-e50d22d3e54c</w:t>
        </w:r>
      </w:hyperlink>
    </w:p>
    <w:p w14:paraId="1BAA78D9"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Splitting the data , available at </w:t>
      </w:r>
      <w:hyperlink r:id="rId33" w:history="1">
        <w:r w:rsidRPr="0065318E">
          <w:rPr>
            <w:rStyle w:val="Hyperlink"/>
          </w:rPr>
          <w:t>https://towardsdatascience.com/how-to-split-a-dataset-into-training-and-testing-sets-b146b1649830</w:t>
        </w:r>
      </w:hyperlink>
    </w:p>
    <w:p w14:paraId="75EAE9EE" w14:textId="31111442"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KNN Algorithm, available at </w:t>
      </w:r>
      <w:hyperlink r:id="rId34" w:history="1">
        <w:r w:rsidRPr="003C05D0">
          <w:rPr>
            <w:rStyle w:val="Hyperlink"/>
          </w:rPr>
          <w:t>, https://realpython.com/knn-python/, by Joos Korstanje  Apr 07, 2021</w:t>
        </w:r>
      </w:hyperlink>
    </w:p>
    <w:p w14:paraId="501D4C24"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KNN Algorithm ,available at , </w:t>
      </w:r>
      <w:hyperlink r:id="rId35" w:history="1">
        <w:r w:rsidRPr="004A59F3">
          <w:t xml:space="preserve"> </w:t>
        </w:r>
        <w:hyperlink r:id="rId36" w:history="1">
          <w:r>
            <w:rPr>
              <w:rStyle w:val="Hyperlink"/>
            </w:rPr>
            <w:t>K-Nearest Neighbors Algorithm | KNN Regression Python (analyticsvidhya.com)</w:t>
          </w:r>
        </w:hyperlink>
        <w:r w:rsidRPr="00A374FC">
          <w:rPr>
            <w:rStyle w:val="Hyperlink"/>
          </w:rPr>
          <w:t>, 2018</w:t>
        </w:r>
      </w:hyperlink>
    </w:p>
    <w:p w14:paraId="0EFEE48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lastRenderedPageBreak/>
        <w:t xml:space="preserve">Linear Regression available at , </w:t>
      </w:r>
      <w:hyperlink r:id="rId37" w:history="1">
        <w:r w:rsidRPr="00B55C33">
          <w:rPr>
            <w:rStyle w:val="Hyperlink"/>
          </w:rPr>
          <w:t>https://realpython.com/linear-regression-in-python/#simple-linear-regression-with-scikit-learn, by Mirko Stojiljković  Apr 15, 2019</w:t>
        </w:r>
      </w:hyperlink>
    </w:p>
    <w:p w14:paraId="63912A7D"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Linear Regression available at </w:t>
      </w:r>
      <w:hyperlink r:id="rId38" w:history="1">
        <w:r w:rsidRPr="0003691D">
          <w:rPr>
            <w:rStyle w:val="Hyperlink"/>
          </w:rPr>
          <w:t>https://statisticsbyjim.com/regression/interpret-r-squared-regression</w:t>
        </w:r>
      </w:hyperlink>
    </w:p>
    <w:p w14:paraId="5317E064"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Linear Regression available at </w:t>
      </w:r>
      <w:hyperlink r:id="rId39" w:history="1">
        <w:r w:rsidRPr="0003691D">
          <w:rPr>
            <w:rStyle w:val="Hyperlink"/>
          </w:rPr>
          <w:t>https://en.wikipedia.org/wiki/Ridge_regression</w:t>
        </w:r>
      </w:hyperlink>
    </w:p>
    <w:p w14:paraId="56083425" w14:textId="77777777" w:rsidR="00ED2C7D" w:rsidRPr="00D85CBC" w:rsidRDefault="00ED2C7D" w:rsidP="00ED2C7D">
      <w:pPr>
        <w:pStyle w:val="ListParagraph"/>
        <w:numPr>
          <w:ilvl w:val="0"/>
          <w:numId w:val="5"/>
        </w:numPr>
        <w:overflowPunct w:val="0"/>
        <w:autoSpaceDE w:val="0"/>
        <w:autoSpaceDN w:val="0"/>
        <w:adjustRightInd w:val="0"/>
        <w:spacing w:after="80" w:line="240" w:lineRule="auto"/>
        <w:textAlignment w:val="baseline"/>
        <w:rPr>
          <w:rStyle w:val="Hyperlink"/>
          <w:color w:val="auto"/>
          <w:u w:val="none"/>
        </w:rPr>
      </w:pPr>
      <w:r>
        <w:t xml:space="preserve">Linear Regression available at </w:t>
      </w:r>
      <w:hyperlink r:id="rId40" w:history="1">
        <w:r w:rsidRPr="0003691D">
          <w:rPr>
            <w:rStyle w:val="Hyperlink"/>
          </w:rPr>
          <w:t>https://en.wikipedia.org/wiki/Lasso_(statistics)#:~:</w:t>
        </w:r>
      </w:hyperlink>
      <w:r>
        <w:t xml:space="preserve"> Linear Regression available at  ,</w:t>
      </w:r>
      <w:hyperlink r:id="rId41" w:history="1">
        <w:r w:rsidRPr="00905BBE">
          <w:rPr>
            <w:rStyle w:val="Hyperlink"/>
          </w:rPr>
          <w:t>https://en.wikipedia.org/wiki/Bayesian_inference</w:t>
        </w:r>
      </w:hyperlink>
    </w:p>
    <w:p w14:paraId="13C544CA"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rPr>
          <w:rStyle w:val="Hyperlink"/>
        </w:rPr>
      </w:pPr>
      <w:r>
        <w:rPr>
          <w:rStyle w:val="Hyperlink"/>
        </w:rPr>
        <w:t>R</w:t>
      </w:r>
      <w:r w:rsidRPr="00D85CBC">
        <w:rPr>
          <w:rStyle w:val="Hyperlink"/>
          <w:color w:val="auto"/>
          <w:u w:val="none"/>
        </w:rPr>
        <w:t>andom-forest-regression</w:t>
      </w:r>
      <w:r>
        <w:rPr>
          <w:rStyle w:val="Hyperlink"/>
        </w:rPr>
        <w:t xml:space="preserve"> available at </w:t>
      </w:r>
      <w:r w:rsidRPr="00D85CBC">
        <w:rPr>
          <w:rStyle w:val="Hyperlink"/>
        </w:rPr>
        <w:t xml:space="preserve"> </w:t>
      </w:r>
      <w:hyperlink r:id="rId42" w:history="1">
        <w:r w:rsidRPr="00E24116">
          <w:rPr>
            <w:rStyle w:val="Hyperlink"/>
          </w:rPr>
          <w:t>https://towardsdatascience.com/random-forest-regression-5f605132d19d</w:t>
        </w:r>
      </w:hyperlink>
    </w:p>
    <w:p w14:paraId="11ECA897"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rPr>
          <w:rStyle w:val="Hyperlink"/>
        </w:rPr>
      </w:pPr>
      <w:r>
        <w:rPr>
          <w:rStyle w:val="Hyperlink"/>
        </w:rPr>
        <w:t xml:space="preserve">Sentiment Analysis available at  </w:t>
      </w:r>
      <w:hyperlink r:id="rId43" w:history="1">
        <w:r w:rsidRPr="00E24116">
          <w:rPr>
            <w:rStyle w:val="Hyperlink"/>
          </w:rPr>
          <w:t>https://medium.com/nerd-for-tech/step-by-step-guide-to-twitter-sentiment-analysis-bc250caf3a3c</w:t>
        </w:r>
      </w:hyperlink>
    </w:p>
    <w:p w14:paraId="3F0C6CF7" w14:textId="77777777" w:rsidR="00ED2C7D" w:rsidRPr="00D85CBC" w:rsidRDefault="00ED2C7D" w:rsidP="00ED2C7D">
      <w:pPr>
        <w:pStyle w:val="ListParagraph"/>
        <w:numPr>
          <w:ilvl w:val="0"/>
          <w:numId w:val="5"/>
        </w:numPr>
        <w:overflowPunct w:val="0"/>
        <w:autoSpaceDE w:val="0"/>
        <w:autoSpaceDN w:val="0"/>
        <w:adjustRightInd w:val="0"/>
        <w:spacing w:after="80" w:line="240" w:lineRule="auto"/>
        <w:textAlignment w:val="baseline"/>
        <w:rPr>
          <w:rStyle w:val="Hyperlink"/>
          <w:color w:val="auto"/>
          <w:u w:val="none"/>
        </w:rPr>
      </w:pPr>
      <w:r>
        <w:rPr>
          <w:rStyle w:val="Hyperlink"/>
        </w:rPr>
        <w:t xml:space="preserve">Sentiment Analysis available  </w:t>
      </w:r>
      <w:r w:rsidRPr="00D85CBC">
        <w:rPr>
          <w:rStyle w:val="Hyperlink"/>
          <w:color w:val="auto"/>
          <w:u w:val="none"/>
        </w:rPr>
        <w:t>https://towardsdatascience.com/how-to-do-a-sentiment-analysis-in-realtime-using-the-jupyter-notebook-kafka-and-nltk-4470aa8c3c30</w:t>
      </w:r>
    </w:p>
    <w:p w14:paraId="5ABD1DD7"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rPr>
          <w:rStyle w:val="Hyperlink"/>
        </w:rPr>
        <w:t xml:space="preserve">Sentiment Analysis available  </w:t>
      </w:r>
      <w:hyperlink r:id="rId44" w:history="1">
        <w:r>
          <w:rPr>
            <w:rStyle w:val="Hyperlink"/>
          </w:rPr>
          <w:t>What is Sentiment Analysis? - GeeksforGeeks</w:t>
        </w:r>
      </w:hyperlink>
    </w:p>
    <w:p w14:paraId="242EA057"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Dashboard creation available at </w:t>
      </w:r>
      <w:r w:rsidRPr="00D85CBC">
        <w:t>https://towardsdatascience.com/creating-an-interactive-dashboard-from-jupyter-notebook-with-voila-b64918b4d15a</w:t>
      </w:r>
    </w:p>
    <w:p w14:paraId="4E578FEB" w14:textId="451A9638" w:rsidR="003C5B94" w:rsidRDefault="003C5B94" w:rsidP="003C5B94"/>
    <w:p w14:paraId="2801C9D2" w14:textId="15177A4C" w:rsidR="00B417B2" w:rsidRDefault="00060FCA" w:rsidP="003C5B94">
      <w:r>
        <w:rPr>
          <w:rFonts w:ascii="Times New Roman" w:hAnsi="Times New Roman" w:cs="Times New Roman"/>
          <w:b/>
          <w:bCs/>
        </w:rPr>
        <w:t>10</w:t>
      </w:r>
      <w:r w:rsidR="00135C73" w:rsidRPr="00135C73">
        <w:rPr>
          <w:rFonts w:ascii="Times New Roman" w:hAnsi="Times New Roman" w:cs="Times New Roman"/>
          <w:b/>
          <w:bCs/>
        </w:rPr>
        <w:t xml:space="preserve">.0 </w:t>
      </w:r>
      <w:r w:rsidR="00B417B2" w:rsidRPr="00135C73">
        <w:rPr>
          <w:rFonts w:ascii="Times New Roman" w:hAnsi="Times New Roman" w:cs="Times New Roman"/>
          <w:b/>
          <w:bCs/>
        </w:rPr>
        <w:t>Appendices</w:t>
      </w:r>
      <w:r w:rsidR="00B417B2" w:rsidRPr="00135C73">
        <w:t xml:space="preserve"> </w:t>
      </w:r>
      <w:r w:rsidR="00B417B2">
        <w:t xml:space="preserve">: </w:t>
      </w:r>
    </w:p>
    <w:p w14:paraId="2423BCCC" w14:textId="3F8BEE99" w:rsidR="00B417B2" w:rsidRDefault="004510D6" w:rsidP="003C5B94">
      <w:r>
        <w:t>Dashboard : voila javascript error</w:t>
      </w:r>
    </w:p>
    <w:p w14:paraId="712C9D06" w14:textId="3B481308" w:rsidR="00B417B2" w:rsidRPr="00861523" w:rsidRDefault="00B417B2" w:rsidP="003C5B94">
      <w:r>
        <w:rPr>
          <w:noProof/>
        </w:rPr>
        <w:drawing>
          <wp:inline distT="0" distB="0" distL="0" distR="0" wp14:anchorId="570EEEE0" wp14:editId="30898AB5">
            <wp:extent cx="5731510" cy="4140835"/>
            <wp:effectExtent l="19050" t="19050" r="2159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4140835"/>
                    </a:xfrm>
                    <a:prstGeom prst="rect">
                      <a:avLst/>
                    </a:prstGeom>
                    <a:solidFill>
                      <a:schemeClr val="accent1"/>
                    </a:solidFill>
                    <a:ln>
                      <a:solidFill>
                        <a:schemeClr val="accent1"/>
                      </a:solidFill>
                    </a:ln>
                  </pic:spPr>
                </pic:pic>
              </a:graphicData>
            </a:graphic>
          </wp:inline>
        </w:drawing>
      </w:r>
    </w:p>
    <w:p w14:paraId="1038F6E0" w14:textId="77777777" w:rsidR="003C5B94" w:rsidRPr="00861523" w:rsidRDefault="003C5B94" w:rsidP="003C5B94"/>
    <w:p w14:paraId="7463B44E" w14:textId="77777777" w:rsidR="003C5B94" w:rsidRPr="00861523" w:rsidRDefault="003C5B94" w:rsidP="003C5B94"/>
    <w:p w14:paraId="300918BC" w14:textId="77777777" w:rsidR="003C5B94" w:rsidRPr="00861523" w:rsidRDefault="003C5B94" w:rsidP="003C5B94"/>
    <w:p w14:paraId="6806BCA3" w14:textId="77777777" w:rsidR="003C5B94" w:rsidRPr="00861523" w:rsidRDefault="003C5B94" w:rsidP="003C5B94"/>
    <w:p w14:paraId="657F98F9" w14:textId="77777777" w:rsidR="003C5B94" w:rsidRPr="00861523" w:rsidRDefault="003C5B94" w:rsidP="003C5B94"/>
    <w:p w14:paraId="6B1C678A" w14:textId="77777777" w:rsidR="003C5B94" w:rsidRPr="00861523" w:rsidRDefault="003C5B94" w:rsidP="003C5B94"/>
    <w:p w14:paraId="3BBD063B" w14:textId="77777777" w:rsidR="003C5B94" w:rsidRPr="00861523" w:rsidRDefault="003C5B94" w:rsidP="003C5B94"/>
    <w:p w14:paraId="5DA4CAE4" w14:textId="77777777" w:rsidR="003C5B94" w:rsidRPr="00861523" w:rsidRDefault="003C5B94" w:rsidP="003C5B94"/>
    <w:p w14:paraId="16087548" w14:textId="77777777" w:rsidR="003C5B94" w:rsidRPr="00861523" w:rsidRDefault="003C5B94" w:rsidP="003C5B94"/>
    <w:p w14:paraId="5D880693" w14:textId="77777777" w:rsidR="003C5B94" w:rsidRPr="00861523" w:rsidRDefault="003C5B94" w:rsidP="003C5B94"/>
    <w:p w14:paraId="467110D1" w14:textId="77777777" w:rsidR="003C5B94" w:rsidRPr="00861523" w:rsidRDefault="003C5B94" w:rsidP="003C5B94"/>
    <w:p w14:paraId="7A9EEC7A" w14:textId="77777777" w:rsidR="003C5B94" w:rsidRPr="00861523" w:rsidRDefault="003C5B94" w:rsidP="003C5B94"/>
    <w:p w14:paraId="3DE2FA42" w14:textId="77777777" w:rsidR="003C5B94" w:rsidRPr="00861523" w:rsidRDefault="003C5B94" w:rsidP="003C5B94"/>
    <w:p w14:paraId="47A78C38" w14:textId="77777777" w:rsidR="003C5B94" w:rsidRPr="00861523" w:rsidRDefault="003C5B94" w:rsidP="003C5B94"/>
    <w:p w14:paraId="68632115" w14:textId="41E30F2E" w:rsidR="001011BC" w:rsidRPr="0021202F" w:rsidRDefault="001011BC" w:rsidP="0011068D">
      <w:pPr>
        <w:rPr>
          <w:color w:val="4472C4" w:themeColor="accent1"/>
          <w:sz w:val="32"/>
          <w:szCs w:val="32"/>
        </w:rPr>
      </w:pPr>
    </w:p>
    <w:p w14:paraId="62251517" w14:textId="77777777" w:rsidR="0021202F" w:rsidRPr="0021202F" w:rsidRDefault="0021202F" w:rsidP="0011068D">
      <w:pPr>
        <w:rPr>
          <w:color w:val="4472C4" w:themeColor="accent1"/>
          <w:sz w:val="32"/>
          <w:szCs w:val="32"/>
        </w:rPr>
      </w:pPr>
      <w:r w:rsidRPr="0021202F">
        <w:rPr>
          <w:color w:val="4472C4" w:themeColor="accent1"/>
          <w:sz w:val="32"/>
          <w:szCs w:val="32"/>
        </w:rPr>
        <w:t xml:space="preserve">Appendices </w:t>
      </w:r>
    </w:p>
    <w:p w14:paraId="777BB699" w14:textId="77777777" w:rsidR="0021202F" w:rsidRDefault="0021202F" w:rsidP="0011068D">
      <w:r>
        <w:t xml:space="preserve">Appendix A </w:t>
      </w:r>
    </w:p>
    <w:p w14:paraId="3CD64DDC" w14:textId="43A6F7C2" w:rsidR="0021202F" w:rsidRPr="0021202F" w:rsidRDefault="0021202F" w:rsidP="0011068D">
      <w:pPr>
        <w:rPr>
          <w:color w:val="4472C4" w:themeColor="accent1"/>
          <w:sz w:val="36"/>
          <w:szCs w:val="36"/>
          <w:lang w:val="en-GB"/>
        </w:rPr>
      </w:pPr>
      <w:r>
        <w:t>Proof of permission from employment sanctioning the use of data</w:t>
      </w:r>
    </w:p>
    <w:sectPr w:rsidR="0021202F" w:rsidRPr="0021202F">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8CA0D" w14:textId="77777777" w:rsidR="0021202F" w:rsidRDefault="0021202F" w:rsidP="0021202F">
      <w:pPr>
        <w:spacing w:after="0" w:line="240" w:lineRule="auto"/>
      </w:pPr>
      <w:r>
        <w:separator/>
      </w:r>
    </w:p>
  </w:endnote>
  <w:endnote w:type="continuationSeparator" w:id="0">
    <w:p w14:paraId="3EEF8263" w14:textId="77777777" w:rsidR="0021202F" w:rsidRDefault="0021202F" w:rsidP="0021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de-font-famil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EAD7" w14:textId="20B276AB" w:rsidR="0021202F" w:rsidRDefault="0021202F">
    <w:pPr>
      <w:pStyle w:val="Footer"/>
    </w:pPr>
    <w:r>
      <w:rPr>
        <w:noProof/>
      </w:rPr>
      <mc:AlternateContent>
        <mc:Choice Requires="wps">
          <w:drawing>
            <wp:anchor distT="0" distB="0" distL="114300" distR="114300" simplePos="0" relativeHeight="251658240" behindDoc="0" locked="0" layoutInCell="0" allowOverlap="1" wp14:anchorId="797F3B1C" wp14:editId="5B004F8D">
              <wp:simplePos x="0" y="0"/>
              <wp:positionH relativeFrom="page">
                <wp:posOffset>0</wp:posOffset>
              </wp:positionH>
              <wp:positionV relativeFrom="page">
                <wp:posOffset>10227945</wp:posOffset>
              </wp:positionV>
              <wp:extent cx="7560310" cy="273050"/>
              <wp:effectExtent l="0" t="0" r="0" b="12700"/>
              <wp:wrapNone/>
              <wp:docPr id="1" name="MSIPCM14904954961ca1466ec72a4c" descr="{&quot;HashCode&quot;:-62811464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D19D5D" w14:textId="34A06CFA" w:rsidR="0021202F" w:rsidRPr="0021202F" w:rsidRDefault="0021202F" w:rsidP="0021202F">
                          <w:pPr>
                            <w:spacing w:after="0"/>
                            <w:jc w:val="center"/>
                            <w:rPr>
                              <w:rFonts w:ascii="Calibri" w:hAnsi="Calibri" w:cs="Calibri"/>
                              <w:color w:val="000000"/>
                              <w:sz w:val="20"/>
                            </w:rPr>
                          </w:pPr>
                          <w:r w:rsidRPr="0021202F">
                            <w:rPr>
                              <w:rFonts w:ascii="Calibri" w:hAnsi="Calibri" w:cs="Calibri"/>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7F3B1C" id="_x0000_t202" coordsize="21600,21600" o:spt="202" path="m,l,21600r21600,l21600,xe">
              <v:stroke joinstyle="miter"/>
              <v:path gradientshapeok="t" o:connecttype="rect"/>
            </v:shapetype>
            <v:shape id="MSIPCM14904954961ca1466ec72a4c" o:spid="_x0000_s1026" type="#_x0000_t202" alt="{&quot;HashCode&quot;:-628114645,&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DD19D5D" w14:textId="34A06CFA" w:rsidR="0021202F" w:rsidRPr="0021202F" w:rsidRDefault="0021202F" w:rsidP="0021202F">
                    <w:pPr>
                      <w:spacing w:after="0"/>
                      <w:jc w:val="center"/>
                      <w:rPr>
                        <w:rFonts w:ascii="Calibri" w:hAnsi="Calibri" w:cs="Calibri"/>
                        <w:color w:val="000000"/>
                        <w:sz w:val="20"/>
                      </w:rPr>
                    </w:pPr>
                    <w:r w:rsidRPr="0021202F">
                      <w:rPr>
                        <w:rFonts w:ascii="Calibri" w:hAnsi="Calibri" w:cs="Calibri"/>
                        <w:color w:val="000000"/>
                        <w:sz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83FE" w14:textId="77777777" w:rsidR="0021202F" w:rsidRDefault="0021202F" w:rsidP="0021202F">
      <w:pPr>
        <w:spacing w:after="0" w:line="240" w:lineRule="auto"/>
      </w:pPr>
      <w:r>
        <w:separator/>
      </w:r>
    </w:p>
  </w:footnote>
  <w:footnote w:type="continuationSeparator" w:id="0">
    <w:p w14:paraId="4B329D8D" w14:textId="77777777" w:rsidR="0021202F" w:rsidRDefault="0021202F" w:rsidP="00212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978"/>
    <w:multiLevelType w:val="hybridMultilevel"/>
    <w:tmpl w:val="35D482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2348D2"/>
    <w:multiLevelType w:val="hybridMultilevel"/>
    <w:tmpl w:val="0C5CA7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EC6447"/>
    <w:multiLevelType w:val="hybridMultilevel"/>
    <w:tmpl w:val="7E9EF9A2"/>
    <w:lvl w:ilvl="0" w:tplc="92FC40AC">
      <w:numFmt w:val="bullet"/>
      <w:lvlText w:val="-"/>
      <w:lvlJc w:val="left"/>
      <w:pPr>
        <w:ind w:left="2160" w:hanging="360"/>
      </w:pPr>
      <w:rPr>
        <w:rFonts w:ascii="Calibri" w:eastAsiaTheme="minorHAnsi" w:hAnsi="Calibri" w:cs="Calibri"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 w15:restartNumberingAfterBreak="0">
    <w:nsid w:val="04527FE5"/>
    <w:multiLevelType w:val="hybridMultilevel"/>
    <w:tmpl w:val="7A5EE086"/>
    <w:lvl w:ilvl="0" w:tplc="456A81FA">
      <w:start w:val="5"/>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77D6CBC"/>
    <w:multiLevelType w:val="hybridMultilevel"/>
    <w:tmpl w:val="BEAC4C86"/>
    <w:lvl w:ilvl="0" w:tplc="92FC40AC">
      <w:numFmt w:val="bullet"/>
      <w:lvlText w:val="-"/>
      <w:lvlJc w:val="left"/>
      <w:pPr>
        <w:ind w:left="1440"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09B64C0B"/>
    <w:multiLevelType w:val="multilevel"/>
    <w:tmpl w:val="2B6C391A"/>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F6151F"/>
    <w:multiLevelType w:val="hybridMultilevel"/>
    <w:tmpl w:val="307C6FF4"/>
    <w:lvl w:ilvl="0" w:tplc="379CE4FC">
      <w:start w:val="3"/>
      <w:numFmt w:val="decimal"/>
      <w:lvlText w:val="%1."/>
      <w:lvlJc w:val="left"/>
      <w:pPr>
        <w:ind w:left="720" w:hanging="360"/>
      </w:pPr>
      <w:rPr>
        <w:rFonts w:hint="default"/>
        <w:b/>
        <w:color w:val="000000" w:themeColor="text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7746F7B"/>
    <w:multiLevelType w:val="hybridMultilevel"/>
    <w:tmpl w:val="CAFA79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3CB6DFB"/>
    <w:multiLevelType w:val="hybridMultilevel"/>
    <w:tmpl w:val="EC287626"/>
    <w:lvl w:ilvl="0" w:tplc="92FC40A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45102BF"/>
    <w:multiLevelType w:val="multilevel"/>
    <w:tmpl w:val="23CED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806952"/>
    <w:multiLevelType w:val="multilevel"/>
    <w:tmpl w:val="6232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F4020"/>
    <w:multiLevelType w:val="hybridMultilevel"/>
    <w:tmpl w:val="63C047CE"/>
    <w:lvl w:ilvl="0" w:tplc="92FC40A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89D5956"/>
    <w:multiLevelType w:val="hybridMultilevel"/>
    <w:tmpl w:val="1DDA85E8"/>
    <w:lvl w:ilvl="0" w:tplc="A05ED3C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15:restartNumberingAfterBreak="0">
    <w:nsid w:val="292C2BC6"/>
    <w:multiLevelType w:val="hybridMultilevel"/>
    <w:tmpl w:val="F51E1490"/>
    <w:lvl w:ilvl="0" w:tplc="92FC40AC">
      <w:numFmt w:val="bullet"/>
      <w:lvlText w:val="-"/>
      <w:lvlJc w:val="left"/>
      <w:pPr>
        <w:ind w:left="1440"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2A6E6B62"/>
    <w:multiLevelType w:val="hybridMultilevel"/>
    <w:tmpl w:val="C174042E"/>
    <w:lvl w:ilvl="0" w:tplc="6A664CF2">
      <w:start w:val="3"/>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B0C2FE8"/>
    <w:multiLevelType w:val="multilevel"/>
    <w:tmpl w:val="03B449AA"/>
    <w:lvl w:ilvl="0">
      <w:start w:val="1"/>
      <w:numFmt w:val="decimal"/>
      <w:lvlText w:val="%1"/>
      <w:lvlJc w:val="left"/>
      <w:pPr>
        <w:ind w:left="360" w:hanging="36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62C7C10"/>
    <w:multiLevelType w:val="multilevel"/>
    <w:tmpl w:val="23CED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C0A0370"/>
    <w:multiLevelType w:val="hybridMultilevel"/>
    <w:tmpl w:val="17708D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3957E78"/>
    <w:multiLevelType w:val="multilevel"/>
    <w:tmpl w:val="3BEE8F5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7BD5804"/>
    <w:multiLevelType w:val="hybridMultilevel"/>
    <w:tmpl w:val="FA7294D6"/>
    <w:lvl w:ilvl="0" w:tplc="92FC40AC">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4D7673F3"/>
    <w:multiLevelType w:val="hybridMultilevel"/>
    <w:tmpl w:val="0AA6C038"/>
    <w:lvl w:ilvl="0" w:tplc="92FC40A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DAD3BED"/>
    <w:multiLevelType w:val="hybridMultilevel"/>
    <w:tmpl w:val="0C5CA7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F694635"/>
    <w:multiLevelType w:val="hybridMultilevel"/>
    <w:tmpl w:val="3DF08F9C"/>
    <w:lvl w:ilvl="0" w:tplc="92FC40AC">
      <w:numFmt w:val="bullet"/>
      <w:lvlText w:val="-"/>
      <w:lvlJc w:val="left"/>
      <w:pPr>
        <w:ind w:left="1777"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50284BDB"/>
    <w:multiLevelType w:val="multilevel"/>
    <w:tmpl w:val="C752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C7C34"/>
    <w:multiLevelType w:val="hybridMultilevel"/>
    <w:tmpl w:val="3B28E4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2025E03"/>
    <w:multiLevelType w:val="multilevel"/>
    <w:tmpl w:val="E6701B0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5DC1B85"/>
    <w:multiLevelType w:val="hybridMultilevel"/>
    <w:tmpl w:val="01D2102A"/>
    <w:lvl w:ilvl="0" w:tplc="92FC40A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6985DF6"/>
    <w:multiLevelType w:val="hybridMultilevel"/>
    <w:tmpl w:val="BDA04DEE"/>
    <w:lvl w:ilvl="0" w:tplc="456A81FA">
      <w:start w:val="5"/>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7EE0998"/>
    <w:multiLevelType w:val="hybridMultilevel"/>
    <w:tmpl w:val="926A72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A04902"/>
    <w:multiLevelType w:val="multilevel"/>
    <w:tmpl w:val="103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C5DC7"/>
    <w:multiLevelType w:val="multilevel"/>
    <w:tmpl w:val="C9FA2E2C"/>
    <w:lvl w:ilvl="0">
      <w:start w:val="7"/>
      <w:numFmt w:val="decimal"/>
      <w:lvlText w:val="%1"/>
      <w:lvlJc w:val="left"/>
      <w:pPr>
        <w:ind w:left="360" w:hanging="360"/>
      </w:pPr>
      <w:rPr>
        <w:rFonts w:hint="default"/>
      </w:rPr>
    </w:lvl>
    <w:lvl w:ilvl="1">
      <w:start w:val="6"/>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1" w15:restartNumberingAfterBreak="0">
    <w:nsid w:val="63755B07"/>
    <w:multiLevelType w:val="multilevel"/>
    <w:tmpl w:val="E034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DD68A9"/>
    <w:multiLevelType w:val="multilevel"/>
    <w:tmpl w:val="7894429C"/>
    <w:lvl w:ilvl="0">
      <w:start w:val="1"/>
      <w:numFmt w:val="decimal"/>
      <w:lvlText w:val="%1."/>
      <w:lvlJc w:val="left"/>
      <w:pPr>
        <w:ind w:left="502" w:hanging="360"/>
      </w:pPr>
      <w:rPr>
        <w:rFonts w:hint="default"/>
        <w:vertAlign w:val="baseline"/>
      </w:rPr>
    </w:lvl>
    <w:lvl w:ilvl="1">
      <w:start w:val="2"/>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33" w15:restartNumberingAfterBreak="0">
    <w:nsid w:val="660923CD"/>
    <w:multiLevelType w:val="hybridMultilevel"/>
    <w:tmpl w:val="739C9FF8"/>
    <w:lvl w:ilvl="0" w:tplc="6A664CF2">
      <w:start w:val="3"/>
      <w:numFmt w:val="decimal"/>
      <w:lvlText w:val="%1."/>
      <w:lvlJc w:val="left"/>
      <w:pPr>
        <w:ind w:left="720" w:hanging="360"/>
      </w:pPr>
      <w:rPr>
        <w:rFonts w:hint="default"/>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63D0DAA"/>
    <w:multiLevelType w:val="multilevel"/>
    <w:tmpl w:val="B7245EBE"/>
    <w:lvl w:ilvl="0">
      <w:start w:val="7"/>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72F3F6A"/>
    <w:multiLevelType w:val="hybridMultilevel"/>
    <w:tmpl w:val="E912F0F2"/>
    <w:lvl w:ilvl="0" w:tplc="92FC40AC">
      <w:numFmt w:val="bullet"/>
      <w:lvlText w:val="-"/>
      <w:lvlJc w:val="left"/>
      <w:pPr>
        <w:ind w:left="1530" w:hanging="360"/>
      </w:pPr>
      <w:rPr>
        <w:rFonts w:ascii="Calibri" w:eastAsiaTheme="minorHAnsi" w:hAnsi="Calibri" w:cs="Calibri" w:hint="default"/>
      </w:rPr>
    </w:lvl>
    <w:lvl w:ilvl="1" w:tplc="18090003" w:tentative="1">
      <w:start w:val="1"/>
      <w:numFmt w:val="bullet"/>
      <w:lvlText w:val="o"/>
      <w:lvlJc w:val="left"/>
      <w:pPr>
        <w:ind w:left="2250" w:hanging="360"/>
      </w:pPr>
      <w:rPr>
        <w:rFonts w:ascii="Courier New" w:hAnsi="Courier New" w:cs="Courier New" w:hint="default"/>
      </w:rPr>
    </w:lvl>
    <w:lvl w:ilvl="2" w:tplc="18090005" w:tentative="1">
      <w:start w:val="1"/>
      <w:numFmt w:val="bullet"/>
      <w:lvlText w:val=""/>
      <w:lvlJc w:val="left"/>
      <w:pPr>
        <w:ind w:left="2970" w:hanging="360"/>
      </w:pPr>
      <w:rPr>
        <w:rFonts w:ascii="Wingdings" w:hAnsi="Wingdings" w:hint="default"/>
      </w:rPr>
    </w:lvl>
    <w:lvl w:ilvl="3" w:tplc="18090001" w:tentative="1">
      <w:start w:val="1"/>
      <w:numFmt w:val="bullet"/>
      <w:lvlText w:val=""/>
      <w:lvlJc w:val="left"/>
      <w:pPr>
        <w:ind w:left="3690" w:hanging="360"/>
      </w:pPr>
      <w:rPr>
        <w:rFonts w:ascii="Symbol" w:hAnsi="Symbol" w:hint="default"/>
      </w:rPr>
    </w:lvl>
    <w:lvl w:ilvl="4" w:tplc="18090003" w:tentative="1">
      <w:start w:val="1"/>
      <w:numFmt w:val="bullet"/>
      <w:lvlText w:val="o"/>
      <w:lvlJc w:val="left"/>
      <w:pPr>
        <w:ind w:left="4410" w:hanging="360"/>
      </w:pPr>
      <w:rPr>
        <w:rFonts w:ascii="Courier New" w:hAnsi="Courier New" w:cs="Courier New" w:hint="default"/>
      </w:rPr>
    </w:lvl>
    <w:lvl w:ilvl="5" w:tplc="18090005" w:tentative="1">
      <w:start w:val="1"/>
      <w:numFmt w:val="bullet"/>
      <w:lvlText w:val=""/>
      <w:lvlJc w:val="left"/>
      <w:pPr>
        <w:ind w:left="5130" w:hanging="360"/>
      </w:pPr>
      <w:rPr>
        <w:rFonts w:ascii="Wingdings" w:hAnsi="Wingdings" w:hint="default"/>
      </w:rPr>
    </w:lvl>
    <w:lvl w:ilvl="6" w:tplc="18090001" w:tentative="1">
      <w:start w:val="1"/>
      <w:numFmt w:val="bullet"/>
      <w:lvlText w:val=""/>
      <w:lvlJc w:val="left"/>
      <w:pPr>
        <w:ind w:left="5850" w:hanging="360"/>
      </w:pPr>
      <w:rPr>
        <w:rFonts w:ascii="Symbol" w:hAnsi="Symbol" w:hint="default"/>
      </w:rPr>
    </w:lvl>
    <w:lvl w:ilvl="7" w:tplc="18090003" w:tentative="1">
      <w:start w:val="1"/>
      <w:numFmt w:val="bullet"/>
      <w:lvlText w:val="o"/>
      <w:lvlJc w:val="left"/>
      <w:pPr>
        <w:ind w:left="6570" w:hanging="360"/>
      </w:pPr>
      <w:rPr>
        <w:rFonts w:ascii="Courier New" w:hAnsi="Courier New" w:cs="Courier New" w:hint="default"/>
      </w:rPr>
    </w:lvl>
    <w:lvl w:ilvl="8" w:tplc="18090005" w:tentative="1">
      <w:start w:val="1"/>
      <w:numFmt w:val="bullet"/>
      <w:lvlText w:val=""/>
      <w:lvlJc w:val="left"/>
      <w:pPr>
        <w:ind w:left="7290" w:hanging="360"/>
      </w:pPr>
      <w:rPr>
        <w:rFonts w:ascii="Wingdings" w:hAnsi="Wingdings" w:hint="default"/>
      </w:rPr>
    </w:lvl>
  </w:abstractNum>
  <w:abstractNum w:abstractNumId="36" w15:restartNumberingAfterBreak="0">
    <w:nsid w:val="6D8728D0"/>
    <w:multiLevelType w:val="hybridMultilevel"/>
    <w:tmpl w:val="F9BC5B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0176B09"/>
    <w:multiLevelType w:val="hybridMultilevel"/>
    <w:tmpl w:val="2864F38A"/>
    <w:lvl w:ilvl="0" w:tplc="92FC40A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15346AD"/>
    <w:multiLevelType w:val="hybridMultilevel"/>
    <w:tmpl w:val="4F606F04"/>
    <w:lvl w:ilvl="0" w:tplc="92FC40AC">
      <w:numFmt w:val="bullet"/>
      <w:lvlText w:val="-"/>
      <w:lvlJc w:val="left"/>
      <w:pPr>
        <w:ind w:left="2160" w:hanging="360"/>
      </w:pPr>
      <w:rPr>
        <w:rFonts w:ascii="Calibri" w:eastAsiaTheme="minorHAnsi" w:hAnsi="Calibri" w:cs="Calibri"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9" w15:restartNumberingAfterBreak="0">
    <w:nsid w:val="718B28B8"/>
    <w:multiLevelType w:val="multilevel"/>
    <w:tmpl w:val="61B0001A"/>
    <w:lvl w:ilvl="0">
      <w:start w:val="1"/>
      <w:numFmt w:val="decimal"/>
      <w:lvlText w:val="%1."/>
      <w:lvlJc w:val="left"/>
      <w:pPr>
        <w:ind w:left="720" w:hanging="360"/>
      </w:pPr>
      <w:rPr>
        <w:rFonts w:hint="default"/>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23A5A3D"/>
    <w:multiLevelType w:val="multilevel"/>
    <w:tmpl w:val="3E04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60D65"/>
    <w:multiLevelType w:val="multilevel"/>
    <w:tmpl w:val="FA52D3C8"/>
    <w:lvl w:ilvl="0">
      <w:start w:val="7"/>
      <w:numFmt w:val="decimal"/>
      <w:lvlText w:val="%1"/>
      <w:lvlJc w:val="left"/>
      <w:pPr>
        <w:ind w:left="644" w:hanging="360"/>
      </w:pPr>
      <w:rPr>
        <w:rFonts w:hint="default"/>
      </w:rPr>
    </w:lvl>
    <w:lvl w:ilvl="1">
      <w:start w:val="1"/>
      <w:numFmt w:val="decimal"/>
      <w:lvlText w:val="%1.%2"/>
      <w:lvlJc w:val="left"/>
      <w:pPr>
        <w:ind w:left="644" w:hanging="360"/>
      </w:pPr>
      <w:rPr>
        <w:rFonts w:ascii="Times New Roman" w:hAnsi="Times New Roman" w:cs="Times New Roman"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522637F"/>
    <w:multiLevelType w:val="multilevel"/>
    <w:tmpl w:val="9782E664"/>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76B6642C"/>
    <w:multiLevelType w:val="hybridMultilevel"/>
    <w:tmpl w:val="87A2E9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77F65C14"/>
    <w:multiLevelType w:val="multilevel"/>
    <w:tmpl w:val="861C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94701C"/>
    <w:multiLevelType w:val="multilevel"/>
    <w:tmpl w:val="0D049FF0"/>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A2E7D7B"/>
    <w:multiLevelType w:val="hybridMultilevel"/>
    <w:tmpl w:val="0CF0C7D4"/>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CF5124D"/>
    <w:multiLevelType w:val="hybridMultilevel"/>
    <w:tmpl w:val="A6AA576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8" w15:restartNumberingAfterBreak="0">
    <w:nsid w:val="7E0E2458"/>
    <w:multiLevelType w:val="hybridMultilevel"/>
    <w:tmpl w:val="0BC26334"/>
    <w:lvl w:ilvl="0" w:tplc="456A81FA">
      <w:start w:val="5"/>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1"/>
  </w:num>
  <w:num w:numId="4">
    <w:abstractNumId w:val="17"/>
  </w:num>
  <w:num w:numId="5">
    <w:abstractNumId w:val="7"/>
  </w:num>
  <w:num w:numId="6">
    <w:abstractNumId w:val="39"/>
  </w:num>
  <w:num w:numId="7">
    <w:abstractNumId w:val="47"/>
  </w:num>
  <w:num w:numId="8">
    <w:abstractNumId w:val="32"/>
  </w:num>
  <w:num w:numId="9">
    <w:abstractNumId w:val="15"/>
  </w:num>
  <w:num w:numId="10">
    <w:abstractNumId w:val="26"/>
  </w:num>
  <w:num w:numId="11">
    <w:abstractNumId w:val="21"/>
  </w:num>
  <w:num w:numId="12">
    <w:abstractNumId w:val="37"/>
  </w:num>
  <w:num w:numId="13">
    <w:abstractNumId w:val="1"/>
  </w:num>
  <w:num w:numId="14">
    <w:abstractNumId w:val="6"/>
  </w:num>
  <w:num w:numId="15">
    <w:abstractNumId w:val="33"/>
  </w:num>
  <w:num w:numId="16">
    <w:abstractNumId w:val="14"/>
  </w:num>
  <w:num w:numId="17">
    <w:abstractNumId w:val="38"/>
  </w:num>
  <w:num w:numId="18">
    <w:abstractNumId w:val="2"/>
  </w:num>
  <w:num w:numId="19">
    <w:abstractNumId w:val="42"/>
  </w:num>
  <w:num w:numId="20">
    <w:abstractNumId w:val="22"/>
  </w:num>
  <w:num w:numId="21">
    <w:abstractNumId w:val="13"/>
  </w:num>
  <w:num w:numId="22">
    <w:abstractNumId w:val="29"/>
  </w:num>
  <w:num w:numId="23">
    <w:abstractNumId w:val="35"/>
  </w:num>
  <w:num w:numId="24">
    <w:abstractNumId w:val="19"/>
  </w:num>
  <w:num w:numId="25">
    <w:abstractNumId w:val="4"/>
  </w:num>
  <w:num w:numId="26">
    <w:abstractNumId w:val="12"/>
  </w:num>
  <w:num w:numId="27">
    <w:abstractNumId w:val="23"/>
  </w:num>
  <w:num w:numId="28">
    <w:abstractNumId w:val="25"/>
  </w:num>
  <w:num w:numId="29">
    <w:abstractNumId w:val="3"/>
  </w:num>
  <w:num w:numId="30">
    <w:abstractNumId w:val="18"/>
  </w:num>
  <w:num w:numId="31">
    <w:abstractNumId w:val="48"/>
  </w:num>
  <w:num w:numId="32">
    <w:abstractNumId w:val="27"/>
  </w:num>
  <w:num w:numId="33">
    <w:abstractNumId w:val="46"/>
  </w:num>
  <w:num w:numId="34">
    <w:abstractNumId w:val="41"/>
  </w:num>
  <w:num w:numId="35">
    <w:abstractNumId w:val="10"/>
  </w:num>
  <w:num w:numId="36">
    <w:abstractNumId w:val="44"/>
  </w:num>
  <w:num w:numId="37">
    <w:abstractNumId w:val="5"/>
  </w:num>
  <w:num w:numId="38">
    <w:abstractNumId w:val="45"/>
  </w:num>
  <w:num w:numId="39">
    <w:abstractNumId w:val="31"/>
  </w:num>
  <w:num w:numId="40">
    <w:abstractNumId w:val="34"/>
  </w:num>
  <w:num w:numId="41">
    <w:abstractNumId w:val="40"/>
  </w:num>
  <w:num w:numId="42">
    <w:abstractNumId w:val="20"/>
  </w:num>
  <w:num w:numId="43">
    <w:abstractNumId w:val="30"/>
  </w:num>
  <w:num w:numId="44">
    <w:abstractNumId w:val="8"/>
  </w:num>
  <w:num w:numId="45">
    <w:abstractNumId w:val="24"/>
  </w:num>
  <w:num w:numId="46">
    <w:abstractNumId w:val="0"/>
  </w:num>
  <w:num w:numId="47">
    <w:abstractNumId w:val="43"/>
  </w:num>
  <w:num w:numId="48">
    <w:abstractNumId w:val="28"/>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8D"/>
    <w:rsid w:val="0000122A"/>
    <w:rsid w:val="00013530"/>
    <w:rsid w:val="00032125"/>
    <w:rsid w:val="00041990"/>
    <w:rsid w:val="00041E15"/>
    <w:rsid w:val="00042C9C"/>
    <w:rsid w:val="00060FCA"/>
    <w:rsid w:val="00095B39"/>
    <w:rsid w:val="000A1106"/>
    <w:rsid w:val="000A3A13"/>
    <w:rsid w:val="000B0DDA"/>
    <w:rsid w:val="000B2201"/>
    <w:rsid w:val="000B29FB"/>
    <w:rsid w:val="000C35BA"/>
    <w:rsid w:val="000D0664"/>
    <w:rsid w:val="000D0B2E"/>
    <w:rsid w:val="000D2E08"/>
    <w:rsid w:val="000D3CB9"/>
    <w:rsid w:val="000E1664"/>
    <w:rsid w:val="000E26B2"/>
    <w:rsid w:val="000E5FB8"/>
    <w:rsid w:val="000F0335"/>
    <w:rsid w:val="001011BC"/>
    <w:rsid w:val="00106A29"/>
    <w:rsid w:val="0011068D"/>
    <w:rsid w:val="00114462"/>
    <w:rsid w:val="00117E4E"/>
    <w:rsid w:val="00124EFF"/>
    <w:rsid w:val="00127647"/>
    <w:rsid w:val="00130C44"/>
    <w:rsid w:val="00135C73"/>
    <w:rsid w:val="001378EF"/>
    <w:rsid w:val="00152674"/>
    <w:rsid w:val="00162AED"/>
    <w:rsid w:val="00165F19"/>
    <w:rsid w:val="00166AE6"/>
    <w:rsid w:val="001700FF"/>
    <w:rsid w:val="00170CDC"/>
    <w:rsid w:val="00173DD9"/>
    <w:rsid w:val="001B0787"/>
    <w:rsid w:val="001C179D"/>
    <w:rsid w:val="001E0910"/>
    <w:rsid w:val="001E0AFF"/>
    <w:rsid w:val="001F2631"/>
    <w:rsid w:val="002003E1"/>
    <w:rsid w:val="00205454"/>
    <w:rsid w:val="00211A10"/>
    <w:rsid w:val="0021202F"/>
    <w:rsid w:val="00213612"/>
    <w:rsid w:val="00217E17"/>
    <w:rsid w:val="00220A60"/>
    <w:rsid w:val="00230EDD"/>
    <w:rsid w:val="00233BB9"/>
    <w:rsid w:val="00240528"/>
    <w:rsid w:val="002406E5"/>
    <w:rsid w:val="00243860"/>
    <w:rsid w:val="00255735"/>
    <w:rsid w:val="0026713D"/>
    <w:rsid w:val="00271556"/>
    <w:rsid w:val="00271B60"/>
    <w:rsid w:val="00277A4B"/>
    <w:rsid w:val="00281C53"/>
    <w:rsid w:val="00282F24"/>
    <w:rsid w:val="00291450"/>
    <w:rsid w:val="002925E0"/>
    <w:rsid w:val="002A0B48"/>
    <w:rsid w:val="002A1406"/>
    <w:rsid w:val="002A6C42"/>
    <w:rsid w:val="002A7EB1"/>
    <w:rsid w:val="002B1F73"/>
    <w:rsid w:val="002B21F6"/>
    <w:rsid w:val="002C7B34"/>
    <w:rsid w:val="002E0449"/>
    <w:rsid w:val="002E2B1E"/>
    <w:rsid w:val="002F45A9"/>
    <w:rsid w:val="00304D6C"/>
    <w:rsid w:val="0030695B"/>
    <w:rsid w:val="00324058"/>
    <w:rsid w:val="0033005D"/>
    <w:rsid w:val="00332B2E"/>
    <w:rsid w:val="00334D8B"/>
    <w:rsid w:val="00343358"/>
    <w:rsid w:val="0036121B"/>
    <w:rsid w:val="00361B97"/>
    <w:rsid w:val="00363BBE"/>
    <w:rsid w:val="00370AC1"/>
    <w:rsid w:val="003769FF"/>
    <w:rsid w:val="00377C3B"/>
    <w:rsid w:val="003909A9"/>
    <w:rsid w:val="003A0533"/>
    <w:rsid w:val="003C5B94"/>
    <w:rsid w:val="003E4DA5"/>
    <w:rsid w:val="003F7326"/>
    <w:rsid w:val="00414B3F"/>
    <w:rsid w:val="00414C24"/>
    <w:rsid w:val="0042084D"/>
    <w:rsid w:val="0042467E"/>
    <w:rsid w:val="004251E2"/>
    <w:rsid w:val="0044461F"/>
    <w:rsid w:val="004506A2"/>
    <w:rsid w:val="004510D6"/>
    <w:rsid w:val="00466A56"/>
    <w:rsid w:val="0047013D"/>
    <w:rsid w:val="0047074B"/>
    <w:rsid w:val="00473CDD"/>
    <w:rsid w:val="00476D5E"/>
    <w:rsid w:val="0048035C"/>
    <w:rsid w:val="004845B8"/>
    <w:rsid w:val="0049593D"/>
    <w:rsid w:val="004C39F7"/>
    <w:rsid w:val="004E599E"/>
    <w:rsid w:val="0050772B"/>
    <w:rsid w:val="00507A7C"/>
    <w:rsid w:val="00521F9D"/>
    <w:rsid w:val="005307D5"/>
    <w:rsid w:val="0053756A"/>
    <w:rsid w:val="00542EC1"/>
    <w:rsid w:val="00543AD3"/>
    <w:rsid w:val="0055215A"/>
    <w:rsid w:val="00552998"/>
    <w:rsid w:val="005633FF"/>
    <w:rsid w:val="0057120F"/>
    <w:rsid w:val="005807A0"/>
    <w:rsid w:val="00587282"/>
    <w:rsid w:val="005A1B92"/>
    <w:rsid w:val="005A2F60"/>
    <w:rsid w:val="005B4361"/>
    <w:rsid w:val="005B4ED4"/>
    <w:rsid w:val="005C1E78"/>
    <w:rsid w:val="005D12F3"/>
    <w:rsid w:val="005D1569"/>
    <w:rsid w:val="005D7EC2"/>
    <w:rsid w:val="005E0386"/>
    <w:rsid w:val="005F4D20"/>
    <w:rsid w:val="00600C34"/>
    <w:rsid w:val="006027E0"/>
    <w:rsid w:val="006058D6"/>
    <w:rsid w:val="00607B30"/>
    <w:rsid w:val="00616016"/>
    <w:rsid w:val="00623459"/>
    <w:rsid w:val="00624C03"/>
    <w:rsid w:val="0063793C"/>
    <w:rsid w:val="00637B50"/>
    <w:rsid w:val="00640B94"/>
    <w:rsid w:val="00646D41"/>
    <w:rsid w:val="00651DC0"/>
    <w:rsid w:val="00662BF3"/>
    <w:rsid w:val="00675405"/>
    <w:rsid w:val="006A1423"/>
    <w:rsid w:val="006A63BF"/>
    <w:rsid w:val="006B306A"/>
    <w:rsid w:val="006B3D90"/>
    <w:rsid w:val="006B4B56"/>
    <w:rsid w:val="006B7917"/>
    <w:rsid w:val="006C012C"/>
    <w:rsid w:val="006D222B"/>
    <w:rsid w:val="006D353E"/>
    <w:rsid w:val="006E1A5E"/>
    <w:rsid w:val="006E1B9B"/>
    <w:rsid w:val="006E4B90"/>
    <w:rsid w:val="006E6A5C"/>
    <w:rsid w:val="006F6C77"/>
    <w:rsid w:val="007017FD"/>
    <w:rsid w:val="0070211F"/>
    <w:rsid w:val="00707CE2"/>
    <w:rsid w:val="0072223F"/>
    <w:rsid w:val="00722E1F"/>
    <w:rsid w:val="00726023"/>
    <w:rsid w:val="007422CC"/>
    <w:rsid w:val="00762128"/>
    <w:rsid w:val="007647CB"/>
    <w:rsid w:val="00770D32"/>
    <w:rsid w:val="007723ED"/>
    <w:rsid w:val="007741DF"/>
    <w:rsid w:val="00781ED9"/>
    <w:rsid w:val="0078247D"/>
    <w:rsid w:val="007907CB"/>
    <w:rsid w:val="00795F02"/>
    <w:rsid w:val="00797EDB"/>
    <w:rsid w:val="007A0427"/>
    <w:rsid w:val="007A4EC3"/>
    <w:rsid w:val="007A637B"/>
    <w:rsid w:val="007C06C0"/>
    <w:rsid w:val="007F4E2F"/>
    <w:rsid w:val="007F7B9F"/>
    <w:rsid w:val="00802BE4"/>
    <w:rsid w:val="00827FC2"/>
    <w:rsid w:val="008307A1"/>
    <w:rsid w:val="0083568B"/>
    <w:rsid w:val="00837CC4"/>
    <w:rsid w:val="008445CE"/>
    <w:rsid w:val="00850053"/>
    <w:rsid w:val="00852C3D"/>
    <w:rsid w:val="00854316"/>
    <w:rsid w:val="008548C2"/>
    <w:rsid w:val="008625C2"/>
    <w:rsid w:val="00865B52"/>
    <w:rsid w:val="0086609C"/>
    <w:rsid w:val="008670C5"/>
    <w:rsid w:val="008709A0"/>
    <w:rsid w:val="0087282C"/>
    <w:rsid w:val="00880B2D"/>
    <w:rsid w:val="008858CF"/>
    <w:rsid w:val="008B4ED4"/>
    <w:rsid w:val="008B5706"/>
    <w:rsid w:val="008B6182"/>
    <w:rsid w:val="008E1418"/>
    <w:rsid w:val="008E65FF"/>
    <w:rsid w:val="00905BEE"/>
    <w:rsid w:val="00912AF5"/>
    <w:rsid w:val="00912E66"/>
    <w:rsid w:val="00934931"/>
    <w:rsid w:val="009370AD"/>
    <w:rsid w:val="00954641"/>
    <w:rsid w:val="009666A6"/>
    <w:rsid w:val="009773CC"/>
    <w:rsid w:val="00977A7A"/>
    <w:rsid w:val="0098212F"/>
    <w:rsid w:val="00984F47"/>
    <w:rsid w:val="009A03FD"/>
    <w:rsid w:val="009B130F"/>
    <w:rsid w:val="009B7DC2"/>
    <w:rsid w:val="009F3262"/>
    <w:rsid w:val="009F5968"/>
    <w:rsid w:val="009F6DBD"/>
    <w:rsid w:val="00A018D8"/>
    <w:rsid w:val="00A06098"/>
    <w:rsid w:val="00A3384F"/>
    <w:rsid w:val="00A34CAC"/>
    <w:rsid w:val="00A36A39"/>
    <w:rsid w:val="00A65C8D"/>
    <w:rsid w:val="00A6674B"/>
    <w:rsid w:val="00A674E5"/>
    <w:rsid w:val="00A74541"/>
    <w:rsid w:val="00A77913"/>
    <w:rsid w:val="00A8280B"/>
    <w:rsid w:val="00A84384"/>
    <w:rsid w:val="00AA2F26"/>
    <w:rsid w:val="00AB04B0"/>
    <w:rsid w:val="00AB36B1"/>
    <w:rsid w:val="00AD298C"/>
    <w:rsid w:val="00AE310C"/>
    <w:rsid w:val="00AE582E"/>
    <w:rsid w:val="00B031E4"/>
    <w:rsid w:val="00B15168"/>
    <w:rsid w:val="00B17045"/>
    <w:rsid w:val="00B23F37"/>
    <w:rsid w:val="00B3152E"/>
    <w:rsid w:val="00B417B2"/>
    <w:rsid w:val="00B42203"/>
    <w:rsid w:val="00B5119D"/>
    <w:rsid w:val="00B56E73"/>
    <w:rsid w:val="00B755DE"/>
    <w:rsid w:val="00B8029D"/>
    <w:rsid w:val="00B81FF3"/>
    <w:rsid w:val="00B856CC"/>
    <w:rsid w:val="00B85C3D"/>
    <w:rsid w:val="00B937CB"/>
    <w:rsid w:val="00B96336"/>
    <w:rsid w:val="00B971A1"/>
    <w:rsid w:val="00BA3F89"/>
    <w:rsid w:val="00BA48C4"/>
    <w:rsid w:val="00BB3B24"/>
    <w:rsid w:val="00BB3F0F"/>
    <w:rsid w:val="00BB5F84"/>
    <w:rsid w:val="00BC2884"/>
    <w:rsid w:val="00BC684A"/>
    <w:rsid w:val="00BC7D5F"/>
    <w:rsid w:val="00BE08A3"/>
    <w:rsid w:val="00BE50E8"/>
    <w:rsid w:val="00BF2D3F"/>
    <w:rsid w:val="00BF3B14"/>
    <w:rsid w:val="00C23AEC"/>
    <w:rsid w:val="00C25E4F"/>
    <w:rsid w:val="00C27F67"/>
    <w:rsid w:val="00C34666"/>
    <w:rsid w:val="00C7739A"/>
    <w:rsid w:val="00CA572B"/>
    <w:rsid w:val="00CB101A"/>
    <w:rsid w:val="00CB7B5F"/>
    <w:rsid w:val="00CC2D6D"/>
    <w:rsid w:val="00CC2F3A"/>
    <w:rsid w:val="00CC4420"/>
    <w:rsid w:val="00CC58B7"/>
    <w:rsid w:val="00CE6819"/>
    <w:rsid w:val="00CF0768"/>
    <w:rsid w:val="00D12630"/>
    <w:rsid w:val="00D1492C"/>
    <w:rsid w:val="00D1656A"/>
    <w:rsid w:val="00D2001C"/>
    <w:rsid w:val="00D26722"/>
    <w:rsid w:val="00D275E2"/>
    <w:rsid w:val="00D33ACA"/>
    <w:rsid w:val="00D47641"/>
    <w:rsid w:val="00D50C7B"/>
    <w:rsid w:val="00D52247"/>
    <w:rsid w:val="00D63927"/>
    <w:rsid w:val="00D64ED0"/>
    <w:rsid w:val="00D76A55"/>
    <w:rsid w:val="00D81FCF"/>
    <w:rsid w:val="00D848BE"/>
    <w:rsid w:val="00D8629E"/>
    <w:rsid w:val="00D95876"/>
    <w:rsid w:val="00DA05EE"/>
    <w:rsid w:val="00DC3C30"/>
    <w:rsid w:val="00DC56CB"/>
    <w:rsid w:val="00DC6AF3"/>
    <w:rsid w:val="00DC7B26"/>
    <w:rsid w:val="00DD6039"/>
    <w:rsid w:val="00DD670D"/>
    <w:rsid w:val="00E01391"/>
    <w:rsid w:val="00E04CE2"/>
    <w:rsid w:val="00E10A46"/>
    <w:rsid w:val="00E11EC2"/>
    <w:rsid w:val="00E21077"/>
    <w:rsid w:val="00E34DEA"/>
    <w:rsid w:val="00E45810"/>
    <w:rsid w:val="00E5466A"/>
    <w:rsid w:val="00E54E3F"/>
    <w:rsid w:val="00E64831"/>
    <w:rsid w:val="00E74F30"/>
    <w:rsid w:val="00E77489"/>
    <w:rsid w:val="00E82CAD"/>
    <w:rsid w:val="00E972D2"/>
    <w:rsid w:val="00EB5CE1"/>
    <w:rsid w:val="00EB6130"/>
    <w:rsid w:val="00EC505C"/>
    <w:rsid w:val="00EC50EE"/>
    <w:rsid w:val="00ED2C7D"/>
    <w:rsid w:val="00ED7596"/>
    <w:rsid w:val="00EE3384"/>
    <w:rsid w:val="00EF1BBC"/>
    <w:rsid w:val="00EF4736"/>
    <w:rsid w:val="00F0352B"/>
    <w:rsid w:val="00F04049"/>
    <w:rsid w:val="00F2102C"/>
    <w:rsid w:val="00F302A6"/>
    <w:rsid w:val="00F31F16"/>
    <w:rsid w:val="00F4084A"/>
    <w:rsid w:val="00F506C4"/>
    <w:rsid w:val="00F572F3"/>
    <w:rsid w:val="00F62190"/>
    <w:rsid w:val="00F627BE"/>
    <w:rsid w:val="00F676F0"/>
    <w:rsid w:val="00F908B9"/>
    <w:rsid w:val="00F9126F"/>
    <w:rsid w:val="00F9651A"/>
    <w:rsid w:val="00FA082D"/>
    <w:rsid w:val="00FA1639"/>
    <w:rsid w:val="00FA3A69"/>
    <w:rsid w:val="00FB21C2"/>
    <w:rsid w:val="00FD1D2F"/>
    <w:rsid w:val="00FE3341"/>
    <w:rsid w:val="00FE4C59"/>
    <w:rsid w:val="00FF1514"/>
    <w:rsid w:val="00FF3CB8"/>
    <w:rsid w:val="00FF7F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45EC7B"/>
  <w15:chartTrackingRefBased/>
  <w15:docId w15:val="{31D6FA92-4BAA-42C4-8F1A-DED8881F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3C5B94"/>
    <w:pPr>
      <w:keepLines w:val="0"/>
      <w:overflowPunct w:val="0"/>
      <w:autoSpaceDE w:val="0"/>
      <w:autoSpaceDN w:val="0"/>
      <w:adjustRightInd w:val="0"/>
      <w:spacing w:before="120" w:line="240" w:lineRule="auto"/>
      <w:jc w:val="both"/>
      <w:textAlignment w:val="baseline"/>
      <w:outlineLvl w:val="1"/>
    </w:pPr>
    <w:rPr>
      <w:rFonts w:ascii="Arial" w:eastAsia="Times New Roman" w:hAnsi="Arial" w:cs="Times New Roman"/>
      <w:b/>
      <w:color w:val="auto"/>
      <w:kern w:val="28"/>
      <w:sz w:val="24"/>
      <w:szCs w:val="24"/>
    </w:rPr>
  </w:style>
  <w:style w:type="paragraph" w:styleId="Heading3">
    <w:name w:val="heading 3"/>
    <w:basedOn w:val="Normal"/>
    <w:next w:val="Normal"/>
    <w:link w:val="Heading3Char"/>
    <w:uiPriority w:val="9"/>
    <w:unhideWhenUsed/>
    <w:qFormat/>
    <w:rsid w:val="00977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CC44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1068D"/>
    <w:rPr>
      <w:color w:val="0000FF"/>
      <w:u w:val="single"/>
    </w:rPr>
  </w:style>
  <w:style w:type="table" w:styleId="TableGrid">
    <w:name w:val="Table Grid"/>
    <w:basedOn w:val="TableNormal"/>
    <w:uiPriority w:val="59"/>
    <w:rsid w:val="00110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7A1"/>
    <w:pPr>
      <w:ind w:left="720"/>
      <w:contextualSpacing/>
    </w:pPr>
  </w:style>
  <w:style w:type="paragraph" w:styleId="Header">
    <w:name w:val="header"/>
    <w:basedOn w:val="Normal"/>
    <w:link w:val="HeaderChar"/>
    <w:uiPriority w:val="99"/>
    <w:unhideWhenUsed/>
    <w:rsid w:val="00212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02F"/>
  </w:style>
  <w:style w:type="paragraph" w:styleId="Footer">
    <w:name w:val="footer"/>
    <w:basedOn w:val="Normal"/>
    <w:link w:val="FooterChar"/>
    <w:uiPriority w:val="99"/>
    <w:unhideWhenUsed/>
    <w:rsid w:val="00212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02F"/>
  </w:style>
  <w:style w:type="character" w:customStyle="1" w:styleId="Heading2Char">
    <w:name w:val="Heading 2 Char"/>
    <w:basedOn w:val="DefaultParagraphFont"/>
    <w:link w:val="Heading2"/>
    <w:uiPriority w:val="9"/>
    <w:rsid w:val="003C5B94"/>
    <w:rPr>
      <w:rFonts w:ascii="Arial" w:eastAsia="Times New Roman" w:hAnsi="Arial" w:cs="Times New Roman"/>
      <w:b/>
      <w:kern w:val="28"/>
      <w:sz w:val="24"/>
      <w:szCs w:val="24"/>
    </w:rPr>
  </w:style>
  <w:style w:type="character" w:customStyle="1" w:styleId="Heading1Char">
    <w:name w:val="Heading 1 Char"/>
    <w:basedOn w:val="DefaultParagraphFont"/>
    <w:link w:val="Heading1"/>
    <w:uiPriority w:val="9"/>
    <w:rsid w:val="003C5B9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D275E2"/>
    <w:rPr>
      <w:color w:val="605E5C"/>
      <w:shd w:val="clear" w:color="auto" w:fill="E1DFDD"/>
    </w:rPr>
  </w:style>
  <w:style w:type="paragraph" w:styleId="NormalWeb">
    <w:name w:val="Normal (Web)"/>
    <w:basedOn w:val="Normal"/>
    <w:uiPriority w:val="99"/>
    <w:unhideWhenUsed/>
    <w:rsid w:val="008548C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8548C2"/>
    <w:rPr>
      <w:b/>
      <w:bCs/>
    </w:rPr>
  </w:style>
  <w:style w:type="paragraph" w:customStyle="1" w:styleId="post-content">
    <w:name w:val="post-content"/>
    <w:basedOn w:val="Normal"/>
    <w:rsid w:val="008548C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8548C2"/>
  </w:style>
  <w:style w:type="paragraph" w:styleId="HTMLPreformatted">
    <w:name w:val="HTML Preformatted"/>
    <w:basedOn w:val="Normal"/>
    <w:link w:val="HTMLPreformattedChar"/>
    <w:uiPriority w:val="99"/>
    <w:unhideWhenUsed/>
    <w:rsid w:val="0022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220A60"/>
    <w:rPr>
      <w:rFonts w:ascii="Courier New" w:eastAsia="Times New Roman" w:hAnsi="Courier New" w:cs="Courier New"/>
      <w:sz w:val="20"/>
      <w:szCs w:val="20"/>
      <w:lang w:eastAsia="en-IE"/>
    </w:rPr>
  </w:style>
  <w:style w:type="character" w:customStyle="1" w:styleId="Heading3Char">
    <w:name w:val="Heading 3 Char"/>
    <w:basedOn w:val="DefaultParagraphFont"/>
    <w:link w:val="Heading3"/>
    <w:uiPriority w:val="9"/>
    <w:rsid w:val="009773CC"/>
    <w:rPr>
      <w:rFonts w:asciiTheme="majorHAnsi" w:eastAsiaTheme="majorEastAsia" w:hAnsiTheme="majorHAnsi" w:cstheme="majorBidi"/>
      <w:color w:val="1F3763" w:themeColor="accent1" w:themeShade="7F"/>
      <w:sz w:val="24"/>
      <w:szCs w:val="24"/>
    </w:rPr>
  </w:style>
  <w:style w:type="paragraph" w:customStyle="1" w:styleId="zs">
    <w:name w:val="zs"/>
    <w:basedOn w:val="Normal"/>
    <w:rsid w:val="002A140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w-post-body-paragraph">
    <w:name w:val="pw-post-body-paragraph"/>
    <w:basedOn w:val="Normal"/>
    <w:rsid w:val="00977A7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ud">
    <w:name w:val="ud"/>
    <w:basedOn w:val="Normal"/>
    <w:rsid w:val="00BF2D3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5Char">
    <w:name w:val="Heading 5 Char"/>
    <w:basedOn w:val="DefaultParagraphFont"/>
    <w:link w:val="Heading5"/>
    <w:uiPriority w:val="9"/>
    <w:rsid w:val="00CC4420"/>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CC4420"/>
    <w:rPr>
      <w:i/>
      <w:iCs/>
    </w:rPr>
  </w:style>
  <w:style w:type="paragraph" w:customStyle="1" w:styleId="ne">
    <w:name w:val="ne"/>
    <w:basedOn w:val="Normal"/>
    <w:rsid w:val="00CC442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6426">
      <w:bodyDiv w:val="1"/>
      <w:marLeft w:val="0"/>
      <w:marRight w:val="0"/>
      <w:marTop w:val="0"/>
      <w:marBottom w:val="0"/>
      <w:divBdr>
        <w:top w:val="none" w:sz="0" w:space="0" w:color="auto"/>
        <w:left w:val="none" w:sz="0" w:space="0" w:color="auto"/>
        <w:bottom w:val="none" w:sz="0" w:space="0" w:color="auto"/>
        <w:right w:val="none" w:sz="0" w:space="0" w:color="auto"/>
      </w:divBdr>
    </w:div>
    <w:div w:id="163280053">
      <w:bodyDiv w:val="1"/>
      <w:marLeft w:val="0"/>
      <w:marRight w:val="0"/>
      <w:marTop w:val="0"/>
      <w:marBottom w:val="0"/>
      <w:divBdr>
        <w:top w:val="none" w:sz="0" w:space="0" w:color="auto"/>
        <w:left w:val="none" w:sz="0" w:space="0" w:color="auto"/>
        <w:bottom w:val="none" w:sz="0" w:space="0" w:color="auto"/>
        <w:right w:val="none" w:sz="0" w:space="0" w:color="auto"/>
      </w:divBdr>
    </w:div>
    <w:div w:id="191455588">
      <w:bodyDiv w:val="1"/>
      <w:marLeft w:val="0"/>
      <w:marRight w:val="0"/>
      <w:marTop w:val="0"/>
      <w:marBottom w:val="0"/>
      <w:divBdr>
        <w:top w:val="none" w:sz="0" w:space="0" w:color="auto"/>
        <w:left w:val="none" w:sz="0" w:space="0" w:color="auto"/>
        <w:bottom w:val="none" w:sz="0" w:space="0" w:color="auto"/>
        <w:right w:val="none" w:sz="0" w:space="0" w:color="auto"/>
      </w:divBdr>
    </w:div>
    <w:div w:id="255331127">
      <w:bodyDiv w:val="1"/>
      <w:marLeft w:val="0"/>
      <w:marRight w:val="0"/>
      <w:marTop w:val="0"/>
      <w:marBottom w:val="0"/>
      <w:divBdr>
        <w:top w:val="none" w:sz="0" w:space="0" w:color="auto"/>
        <w:left w:val="none" w:sz="0" w:space="0" w:color="auto"/>
        <w:bottom w:val="none" w:sz="0" w:space="0" w:color="auto"/>
        <w:right w:val="none" w:sz="0" w:space="0" w:color="auto"/>
      </w:divBdr>
    </w:div>
    <w:div w:id="391586209">
      <w:bodyDiv w:val="1"/>
      <w:marLeft w:val="0"/>
      <w:marRight w:val="0"/>
      <w:marTop w:val="0"/>
      <w:marBottom w:val="0"/>
      <w:divBdr>
        <w:top w:val="none" w:sz="0" w:space="0" w:color="auto"/>
        <w:left w:val="none" w:sz="0" w:space="0" w:color="auto"/>
        <w:bottom w:val="none" w:sz="0" w:space="0" w:color="auto"/>
        <w:right w:val="none" w:sz="0" w:space="0" w:color="auto"/>
      </w:divBdr>
    </w:div>
    <w:div w:id="421682201">
      <w:bodyDiv w:val="1"/>
      <w:marLeft w:val="0"/>
      <w:marRight w:val="0"/>
      <w:marTop w:val="0"/>
      <w:marBottom w:val="0"/>
      <w:divBdr>
        <w:top w:val="none" w:sz="0" w:space="0" w:color="auto"/>
        <w:left w:val="none" w:sz="0" w:space="0" w:color="auto"/>
        <w:bottom w:val="none" w:sz="0" w:space="0" w:color="auto"/>
        <w:right w:val="none" w:sz="0" w:space="0" w:color="auto"/>
      </w:divBdr>
    </w:div>
    <w:div w:id="440957187">
      <w:bodyDiv w:val="1"/>
      <w:marLeft w:val="0"/>
      <w:marRight w:val="0"/>
      <w:marTop w:val="0"/>
      <w:marBottom w:val="0"/>
      <w:divBdr>
        <w:top w:val="none" w:sz="0" w:space="0" w:color="auto"/>
        <w:left w:val="none" w:sz="0" w:space="0" w:color="auto"/>
        <w:bottom w:val="none" w:sz="0" w:space="0" w:color="auto"/>
        <w:right w:val="none" w:sz="0" w:space="0" w:color="auto"/>
      </w:divBdr>
    </w:div>
    <w:div w:id="442043763">
      <w:bodyDiv w:val="1"/>
      <w:marLeft w:val="0"/>
      <w:marRight w:val="0"/>
      <w:marTop w:val="0"/>
      <w:marBottom w:val="0"/>
      <w:divBdr>
        <w:top w:val="none" w:sz="0" w:space="0" w:color="auto"/>
        <w:left w:val="none" w:sz="0" w:space="0" w:color="auto"/>
        <w:bottom w:val="none" w:sz="0" w:space="0" w:color="auto"/>
        <w:right w:val="none" w:sz="0" w:space="0" w:color="auto"/>
      </w:divBdr>
    </w:div>
    <w:div w:id="485559795">
      <w:bodyDiv w:val="1"/>
      <w:marLeft w:val="0"/>
      <w:marRight w:val="0"/>
      <w:marTop w:val="0"/>
      <w:marBottom w:val="0"/>
      <w:divBdr>
        <w:top w:val="none" w:sz="0" w:space="0" w:color="auto"/>
        <w:left w:val="none" w:sz="0" w:space="0" w:color="auto"/>
        <w:bottom w:val="none" w:sz="0" w:space="0" w:color="auto"/>
        <w:right w:val="none" w:sz="0" w:space="0" w:color="auto"/>
      </w:divBdr>
    </w:div>
    <w:div w:id="491531228">
      <w:bodyDiv w:val="1"/>
      <w:marLeft w:val="0"/>
      <w:marRight w:val="0"/>
      <w:marTop w:val="0"/>
      <w:marBottom w:val="0"/>
      <w:divBdr>
        <w:top w:val="none" w:sz="0" w:space="0" w:color="auto"/>
        <w:left w:val="none" w:sz="0" w:space="0" w:color="auto"/>
        <w:bottom w:val="none" w:sz="0" w:space="0" w:color="auto"/>
        <w:right w:val="none" w:sz="0" w:space="0" w:color="auto"/>
      </w:divBdr>
    </w:div>
    <w:div w:id="559754189">
      <w:bodyDiv w:val="1"/>
      <w:marLeft w:val="0"/>
      <w:marRight w:val="0"/>
      <w:marTop w:val="0"/>
      <w:marBottom w:val="0"/>
      <w:divBdr>
        <w:top w:val="none" w:sz="0" w:space="0" w:color="auto"/>
        <w:left w:val="none" w:sz="0" w:space="0" w:color="auto"/>
        <w:bottom w:val="none" w:sz="0" w:space="0" w:color="auto"/>
        <w:right w:val="none" w:sz="0" w:space="0" w:color="auto"/>
      </w:divBdr>
    </w:div>
    <w:div w:id="583223604">
      <w:bodyDiv w:val="1"/>
      <w:marLeft w:val="0"/>
      <w:marRight w:val="0"/>
      <w:marTop w:val="0"/>
      <w:marBottom w:val="0"/>
      <w:divBdr>
        <w:top w:val="none" w:sz="0" w:space="0" w:color="auto"/>
        <w:left w:val="none" w:sz="0" w:space="0" w:color="auto"/>
        <w:bottom w:val="none" w:sz="0" w:space="0" w:color="auto"/>
        <w:right w:val="none" w:sz="0" w:space="0" w:color="auto"/>
      </w:divBdr>
    </w:div>
    <w:div w:id="636255537">
      <w:bodyDiv w:val="1"/>
      <w:marLeft w:val="0"/>
      <w:marRight w:val="0"/>
      <w:marTop w:val="0"/>
      <w:marBottom w:val="0"/>
      <w:divBdr>
        <w:top w:val="none" w:sz="0" w:space="0" w:color="auto"/>
        <w:left w:val="none" w:sz="0" w:space="0" w:color="auto"/>
        <w:bottom w:val="none" w:sz="0" w:space="0" w:color="auto"/>
        <w:right w:val="none" w:sz="0" w:space="0" w:color="auto"/>
      </w:divBdr>
    </w:div>
    <w:div w:id="655912150">
      <w:bodyDiv w:val="1"/>
      <w:marLeft w:val="0"/>
      <w:marRight w:val="0"/>
      <w:marTop w:val="0"/>
      <w:marBottom w:val="0"/>
      <w:divBdr>
        <w:top w:val="none" w:sz="0" w:space="0" w:color="auto"/>
        <w:left w:val="none" w:sz="0" w:space="0" w:color="auto"/>
        <w:bottom w:val="none" w:sz="0" w:space="0" w:color="auto"/>
        <w:right w:val="none" w:sz="0" w:space="0" w:color="auto"/>
      </w:divBdr>
    </w:div>
    <w:div w:id="719204850">
      <w:bodyDiv w:val="1"/>
      <w:marLeft w:val="0"/>
      <w:marRight w:val="0"/>
      <w:marTop w:val="0"/>
      <w:marBottom w:val="0"/>
      <w:divBdr>
        <w:top w:val="none" w:sz="0" w:space="0" w:color="auto"/>
        <w:left w:val="none" w:sz="0" w:space="0" w:color="auto"/>
        <w:bottom w:val="none" w:sz="0" w:space="0" w:color="auto"/>
        <w:right w:val="none" w:sz="0" w:space="0" w:color="auto"/>
      </w:divBdr>
    </w:div>
    <w:div w:id="721710901">
      <w:bodyDiv w:val="1"/>
      <w:marLeft w:val="0"/>
      <w:marRight w:val="0"/>
      <w:marTop w:val="0"/>
      <w:marBottom w:val="0"/>
      <w:divBdr>
        <w:top w:val="none" w:sz="0" w:space="0" w:color="auto"/>
        <w:left w:val="none" w:sz="0" w:space="0" w:color="auto"/>
        <w:bottom w:val="none" w:sz="0" w:space="0" w:color="auto"/>
        <w:right w:val="none" w:sz="0" w:space="0" w:color="auto"/>
      </w:divBdr>
    </w:div>
    <w:div w:id="731120601">
      <w:bodyDiv w:val="1"/>
      <w:marLeft w:val="0"/>
      <w:marRight w:val="0"/>
      <w:marTop w:val="0"/>
      <w:marBottom w:val="0"/>
      <w:divBdr>
        <w:top w:val="none" w:sz="0" w:space="0" w:color="auto"/>
        <w:left w:val="none" w:sz="0" w:space="0" w:color="auto"/>
        <w:bottom w:val="none" w:sz="0" w:space="0" w:color="auto"/>
        <w:right w:val="none" w:sz="0" w:space="0" w:color="auto"/>
      </w:divBdr>
    </w:div>
    <w:div w:id="735781261">
      <w:bodyDiv w:val="1"/>
      <w:marLeft w:val="0"/>
      <w:marRight w:val="0"/>
      <w:marTop w:val="0"/>
      <w:marBottom w:val="0"/>
      <w:divBdr>
        <w:top w:val="none" w:sz="0" w:space="0" w:color="auto"/>
        <w:left w:val="none" w:sz="0" w:space="0" w:color="auto"/>
        <w:bottom w:val="none" w:sz="0" w:space="0" w:color="auto"/>
        <w:right w:val="none" w:sz="0" w:space="0" w:color="auto"/>
      </w:divBdr>
    </w:div>
    <w:div w:id="746733420">
      <w:bodyDiv w:val="1"/>
      <w:marLeft w:val="0"/>
      <w:marRight w:val="0"/>
      <w:marTop w:val="0"/>
      <w:marBottom w:val="0"/>
      <w:divBdr>
        <w:top w:val="none" w:sz="0" w:space="0" w:color="auto"/>
        <w:left w:val="none" w:sz="0" w:space="0" w:color="auto"/>
        <w:bottom w:val="none" w:sz="0" w:space="0" w:color="auto"/>
        <w:right w:val="none" w:sz="0" w:space="0" w:color="auto"/>
      </w:divBdr>
    </w:div>
    <w:div w:id="794523225">
      <w:bodyDiv w:val="1"/>
      <w:marLeft w:val="0"/>
      <w:marRight w:val="0"/>
      <w:marTop w:val="0"/>
      <w:marBottom w:val="0"/>
      <w:divBdr>
        <w:top w:val="none" w:sz="0" w:space="0" w:color="auto"/>
        <w:left w:val="none" w:sz="0" w:space="0" w:color="auto"/>
        <w:bottom w:val="none" w:sz="0" w:space="0" w:color="auto"/>
        <w:right w:val="none" w:sz="0" w:space="0" w:color="auto"/>
      </w:divBdr>
    </w:div>
    <w:div w:id="803276560">
      <w:bodyDiv w:val="1"/>
      <w:marLeft w:val="0"/>
      <w:marRight w:val="0"/>
      <w:marTop w:val="0"/>
      <w:marBottom w:val="0"/>
      <w:divBdr>
        <w:top w:val="none" w:sz="0" w:space="0" w:color="auto"/>
        <w:left w:val="none" w:sz="0" w:space="0" w:color="auto"/>
        <w:bottom w:val="none" w:sz="0" w:space="0" w:color="auto"/>
        <w:right w:val="none" w:sz="0" w:space="0" w:color="auto"/>
      </w:divBdr>
    </w:div>
    <w:div w:id="823736983">
      <w:bodyDiv w:val="1"/>
      <w:marLeft w:val="0"/>
      <w:marRight w:val="0"/>
      <w:marTop w:val="0"/>
      <w:marBottom w:val="0"/>
      <w:divBdr>
        <w:top w:val="none" w:sz="0" w:space="0" w:color="auto"/>
        <w:left w:val="none" w:sz="0" w:space="0" w:color="auto"/>
        <w:bottom w:val="none" w:sz="0" w:space="0" w:color="auto"/>
        <w:right w:val="none" w:sz="0" w:space="0" w:color="auto"/>
      </w:divBdr>
    </w:div>
    <w:div w:id="874317257">
      <w:bodyDiv w:val="1"/>
      <w:marLeft w:val="0"/>
      <w:marRight w:val="0"/>
      <w:marTop w:val="0"/>
      <w:marBottom w:val="0"/>
      <w:divBdr>
        <w:top w:val="none" w:sz="0" w:space="0" w:color="auto"/>
        <w:left w:val="none" w:sz="0" w:space="0" w:color="auto"/>
        <w:bottom w:val="none" w:sz="0" w:space="0" w:color="auto"/>
        <w:right w:val="none" w:sz="0" w:space="0" w:color="auto"/>
      </w:divBdr>
    </w:div>
    <w:div w:id="886919592">
      <w:bodyDiv w:val="1"/>
      <w:marLeft w:val="0"/>
      <w:marRight w:val="0"/>
      <w:marTop w:val="0"/>
      <w:marBottom w:val="0"/>
      <w:divBdr>
        <w:top w:val="none" w:sz="0" w:space="0" w:color="auto"/>
        <w:left w:val="none" w:sz="0" w:space="0" w:color="auto"/>
        <w:bottom w:val="none" w:sz="0" w:space="0" w:color="auto"/>
        <w:right w:val="none" w:sz="0" w:space="0" w:color="auto"/>
      </w:divBdr>
    </w:div>
    <w:div w:id="903687962">
      <w:bodyDiv w:val="1"/>
      <w:marLeft w:val="0"/>
      <w:marRight w:val="0"/>
      <w:marTop w:val="0"/>
      <w:marBottom w:val="0"/>
      <w:divBdr>
        <w:top w:val="none" w:sz="0" w:space="0" w:color="auto"/>
        <w:left w:val="none" w:sz="0" w:space="0" w:color="auto"/>
        <w:bottom w:val="none" w:sz="0" w:space="0" w:color="auto"/>
        <w:right w:val="none" w:sz="0" w:space="0" w:color="auto"/>
      </w:divBdr>
    </w:div>
    <w:div w:id="999888944">
      <w:bodyDiv w:val="1"/>
      <w:marLeft w:val="0"/>
      <w:marRight w:val="0"/>
      <w:marTop w:val="0"/>
      <w:marBottom w:val="0"/>
      <w:divBdr>
        <w:top w:val="none" w:sz="0" w:space="0" w:color="auto"/>
        <w:left w:val="none" w:sz="0" w:space="0" w:color="auto"/>
        <w:bottom w:val="none" w:sz="0" w:space="0" w:color="auto"/>
        <w:right w:val="none" w:sz="0" w:space="0" w:color="auto"/>
      </w:divBdr>
    </w:div>
    <w:div w:id="1023240045">
      <w:bodyDiv w:val="1"/>
      <w:marLeft w:val="0"/>
      <w:marRight w:val="0"/>
      <w:marTop w:val="0"/>
      <w:marBottom w:val="0"/>
      <w:divBdr>
        <w:top w:val="none" w:sz="0" w:space="0" w:color="auto"/>
        <w:left w:val="none" w:sz="0" w:space="0" w:color="auto"/>
        <w:bottom w:val="none" w:sz="0" w:space="0" w:color="auto"/>
        <w:right w:val="none" w:sz="0" w:space="0" w:color="auto"/>
      </w:divBdr>
    </w:div>
    <w:div w:id="1042898093">
      <w:bodyDiv w:val="1"/>
      <w:marLeft w:val="0"/>
      <w:marRight w:val="0"/>
      <w:marTop w:val="0"/>
      <w:marBottom w:val="0"/>
      <w:divBdr>
        <w:top w:val="none" w:sz="0" w:space="0" w:color="auto"/>
        <w:left w:val="none" w:sz="0" w:space="0" w:color="auto"/>
        <w:bottom w:val="none" w:sz="0" w:space="0" w:color="auto"/>
        <w:right w:val="none" w:sz="0" w:space="0" w:color="auto"/>
      </w:divBdr>
    </w:div>
    <w:div w:id="1061564888">
      <w:bodyDiv w:val="1"/>
      <w:marLeft w:val="0"/>
      <w:marRight w:val="0"/>
      <w:marTop w:val="0"/>
      <w:marBottom w:val="0"/>
      <w:divBdr>
        <w:top w:val="none" w:sz="0" w:space="0" w:color="auto"/>
        <w:left w:val="none" w:sz="0" w:space="0" w:color="auto"/>
        <w:bottom w:val="none" w:sz="0" w:space="0" w:color="auto"/>
        <w:right w:val="none" w:sz="0" w:space="0" w:color="auto"/>
      </w:divBdr>
    </w:div>
    <w:div w:id="1085497961">
      <w:bodyDiv w:val="1"/>
      <w:marLeft w:val="0"/>
      <w:marRight w:val="0"/>
      <w:marTop w:val="0"/>
      <w:marBottom w:val="0"/>
      <w:divBdr>
        <w:top w:val="none" w:sz="0" w:space="0" w:color="auto"/>
        <w:left w:val="none" w:sz="0" w:space="0" w:color="auto"/>
        <w:bottom w:val="none" w:sz="0" w:space="0" w:color="auto"/>
        <w:right w:val="none" w:sz="0" w:space="0" w:color="auto"/>
      </w:divBdr>
    </w:div>
    <w:div w:id="1137331432">
      <w:bodyDiv w:val="1"/>
      <w:marLeft w:val="0"/>
      <w:marRight w:val="0"/>
      <w:marTop w:val="0"/>
      <w:marBottom w:val="0"/>
      <w:divBdr>
        <w:top w:val="none" w:sz="0" w:space="0" w:color="auto"/>
        <w:left w:val="none" w:sz="0" w:space="0" w:color="auto"/>
        <w:bottom w:val="none" w:sz="0" w:space="0" w:color="auto"/>
        <w:right w:val="none" w:sz="0" w:space="0" w:color="auto"/>
      </w:divBdr>
    </w:div>
    <w:div w:id="1155878953">
      <w:bodyDiv w:val="1"/>
      <w:marLeft w:val="0"/>
      <w:marRight w:val="0"/>
      <w:marTop w:val="0"/>
      <w:marBottom w:val="0"/>
      <w:divBdr>
        <w:top w:val="none" w:sz="0" w:space="0" w:color="auto"/>
        <w:left w:val="none" w:sz="0" w:space="0" w:color="auto"/>
        <w:bottom w:val="none" w:sz="0" w:space="0" w:color="auto"/>
        <w:right w:val="none" w:sz="0" w:space="0" w:color="auto"/>
      </w:divBdr>
    </w:div>
    <w:div w:id="1197736466">
      <w:bodyDiv w:val="1"/>
      <w:marLeft w:val="0"/>
      <w:marRight w:val="0"/>
      <w:marTop w:val="0"/>
      <w:marBottom w:val="0"/>
      <w:divBdr>
        <w:top w:val="none" w:sz="0" w:space="0" w:color="auto"/>
        <w:left w:val="none" w:sz="0" w:space="0" w:color="auto"/>
        <w:bottom w:val="none" w:sz="0" w:space="0" w:color="auto"/>
        <w:right w:val="none" w:sz="0" w:space="0" w:color="auto"/>
      </w:divBdr>
    </w:div>
    <w:div w:id="1241524147">
      <w:bodyDiv w:val="1"/>
      <w:marLeft w:val="0"/>
      <w:marRight w:val="0"/>
      <w:marTop w:val="0"/>
      <w:marBottom w:val="0"/>
      <w:divBdr>
        <w:top w:val="none" w:sz="0" w:space="0" w:color="auto"/>
        <w:left w:val="none" w:sz="0" w:space="0" w:color="auto"/>
        <w:bottom w:val="none" w:sz="0" w:space="0" w:color="auto"/>
        <w:right w:val="none" w:sz="0" w:space="0" w:color="auto"/>
      </w:divBdr>
    </w:div>
    <w:div w:id="1281110494">
      <w:bodyDiv w:val="1"/>
      <w:marLeft w:val="0"/>
      <w:marRight w:val="0"/>
      <w:marTop w:val="0"/>
      <w:marBottom w:val="0"/>
      <w:divBdr>
        <w:top w:val="none" w:sz="0" w:space="0" w:color="auto"/>
        <w:left w:val="none" w:sz="0" w:space="0" w:color="auto"/>
        <w:bottom w:val="none" w:sz="0" w:space="0" w:color="auto"/>
        <w:right w:val="none" w:sz="0" w:space="0" w:color="auto"/>
      </w:divBdr>
    </w:div>
    <w:div w:id="1377043181">
      <w:bodyDiv w:val="1"/>
      <w:marLeft w:val="0"/>
      <w:marRight w:val="0"/>
      <w:marTop w:val="0"/>
      <w:marBottom w:val="0"/>
      <w:divBdr>
        <w:top w:val="none" w:sz="0" w:space="0" w:color="auto"/>
        <w:left w:val="none" w:sz="0" w:space="0" w:color="auto"/>
        <w:bottom w:val="none" w:sz="0" w:space="0" w:color="auto"/>
        <w:right w:val="none" w:sz="0" w:space="0" w:color="auto"/>
      </w:divBdr>
    </w:div>
    <w:div w:id="1383211436">
      <w:bodyDiv w:val="1"/>
      <w:marLeft w:val="0"/>
      <w:marRight w:val="0"/>
      <w:marTop w:val="0"/>
      <w:marBottom w:val="0"/>
      <w:divBdr>
        <w:top w:val="none" w:sz="0" w:space="0" w:color="auto"/>
        <w:left w:val="none" w:sz="0" w:space="0" w:color="auto"/>
        <w:bottom w:val="none" w:sz="0" w:space="0" w:color="auto"/>
        <w:right w:val="none" w:sz="0" w:space="0" w:color="auto"/>
      </w:divBdr>
    </w:div>
    <w:div w:id="1410269853">
      <w:bodyDiv w:val="1"/>
      <w:marLeft w:val="0"/>
      <w:marRight w:val="0"/>
      <w:marTop w:val="0"/>
      <w:marBottom w:val="0"/>
      <w:divBdr>
        <w:top w:val="none" w:sz="0" w:space="0" w:color="auto"/>
        <w:left w:val="none" w:sz="0" w:space="0" w:color="auto"/>
        <w:bottom w:val="none" w:sz="0" w:space="0" w:color="auto"/>
        <w:right w:val="none" w:sz="0" w:space="0" w:color="auto"/>
      </w:divBdr>
    </w:div>
    <w:div w:id="1497694813">
      <w:bodyDiv w:val="1"/>
      <w:marLeft w:val="0"/>
      <w:marRight w:val="0"/>
      <w:marTop w:val="0"/>
      <w:marBottom w:val="0"/>
      <w:divBdr>
        <w:top w:val="none" w:sz="0" w:space="0" w:color="auto"/>
        <w:left w:val="none" w:sz="0" w:space="0" w:color="auto"/>
        <w:bottom w:val="none" w:sz="0" w:space="0" w:color="auto"/>
        <w:right w:val="none" w:sz="0" w:space="0" w:color="auto"/>
      </w:divBdr>
    </w:div>
    <w:div w:id="1528256537">
      <w:bodyDiv w:val="1"/>
      <w:marLeft w:val="0"/>
      <w:marRight w:val="0"/>
      <w:marTop w:val="0"/>
      <w:marBottom w:val="0"/>
      <w:divBdr>
        <w:top w:val="none" w:sz="0" w:space="0" w:color="auto"/>
        <w:left w:val="none" w:sz="0" w:space="0" w:color="auto"/>
        <w:bottom w:val="none" w:sz="0" w:space="0" w:color="auto"/>
        <w:right w:val="none" w:sz="0" w:space="0" w:color="auto"/>
      </w:divBdr>
    </w:div>
    <w:div w:id="1541556575">
      <w:bodyDiv w:val="1"/>
      <w:marLeft w:val="0"/>
      <w:marRight w:val="0"/>
      <w:marTop w:val="0"/>
      <w:marBottom w:val="0"/>
      <w:divBdr>
        <w:top w:val="none" w:sz="0" w:space="0" w:color="auto"/>
        <w:left w:val="none" w:sz="0" w:space="0" w:color="auto"/>
        <w:bottom w:val="none" w:sz="0" w:space="0" w:color="auto"/>
        <w:right w:val="none" w:sz="0" w:space="0" w:color="auto"/>
      </w:divBdr>
    </w:div>
    <w:div w:id="1569144641">
      <w:bodyDiv w:val="1"/>
      <w:marLeft w:val="0"/>
      <w:marRight w:val="0"/>
      <w:marTop w:val="0"/>
      <w:marBottom w:val="0"/>
      <w:divBdr>
        <w:top w:val="none" w:sz="0" w:space="0" w:color="auto"/>
        <w:left w:val="none" w:sz="0" w:space="0" w:color="auto"/>
        <w:bottom w:val="none" w:sz="0" w:space="0" w:color="auto"/>
        <w:right w:val="none" w:sz="0" w:space="0" w:color="auto"/>
      </w:divBdr>
    </w:div>
    <w:div w:id="1605768957">
      <w:bodyDiv w:val="1"/>
      <w:marLeft w:val="0"/>
      <w:marRight w:val="0"/>
      <w:marTop w:val="0"/>
      <w:marBottom w:val="0"/>
      <w:divBdr>
        <w:top w:val="none" w:sz="0" w:space="0" w:color="auto"/>
        <w:left w:val="none" w:sz="0" w:space="0" w:color="auto"/>
        <w:bottom w:val="none" w:sz="0" w:space="0" w:color="auto"/>
        <w:right w:val="none" w:sz="0" w:space="0" w:color="auto"/>
      </w:divBdr>
    </w:div>
    <w:div w:id="1628268607">
      <w:bodyDiv w:val="1"/>
      <w:marLeft w:val="0"/>
      <w:marRight w:val="0"/>
      <w:marTop w:val="0"/>
      <w:marBottom w:val="0"/>
      <w:divBdr>
        <w:top w:val="none" w:sz="0" w:space="0" w:color="auto"/>
        <w:left w:val="none" w:sz="0" w:space="0" w:color="auto"/>
        <w:bottom w:val="none" w:sz="0" w:space="0" w:color="auto"/>
        <w:right w:val="none" w:sz="0" w:space="0" w:color="auto"/>
      </w:divBdr>
    </w:div>
    <w:div w:id="1801534932">
      <w:bodyDiv w:val="1"/>
      <w:marLeft w:val="0"/>
      <w:marRight w:val="0"/>
      <w:marTop w:val="0"/>
      <w:marBottom w:val="0"/>
      <w:divBdr>
        <w:top w:val="none" w:sz="0" w:space="0" w:color="auto"/>
        <w:left w:val="none" w:sz="0" w:space="0" w:color="auto"/>
        <w:bottom w:val="none" w:sz="0" w:space="0" w:color="auto"/>
        <w:right w:val="none" w:sz="0" w:space="0" w:color="auto"/>
      </w:divBdr>
    </w:div>
    <w:div w:id="1805078954">
      <w:bodyDiv w:val="1"/>
      <w:marLeft w:val="0"/>
      <w:marRight w:val="0"/>
      <w:marTop w:val="0"/>
      <w:marBottom w:val="0"/>
      <w:divBdr>
        <w:top w:val="none" w:sz="0" w:space="0" w:color="auto"/>
        <w:left w:val="none" w:sz="0" w:space="0" w:color="auto"/>
        <w:bottom w:val="none" w:sz="0" w:space="0" w:color="auto"/>
        <w:right w:val="none" w:sz="0" w:space="0" w:color="auto"/>
      </w:divBdr>
    </w:div>
    <w:div w:id="1817794483">
      <w:bodyDiv w:val="1"/>
      <w:marLeft w:val="0"/>
      <w:marRight w:val="0"/>
      <w:marTop w:val="0"/>
      <w:marBottom w:val="0"/>
      <w:divBdr>
        <w:top w:val="none" w:sz="0" w:space="0" w:color="auto"/>
        <w:left w:val="none" w:sz="0" w:space="0" w:color="auto"/>
        <w:bottom w:val="none" w:sz="0" w:space="0" w:color="auto"/>
        <w:right w:val="none" w:sz="0" w:space="0" w:color="auto"/>
      </w:divBdr>
    </w:div>
    <w:div w:id="1848015352">
      <w:bodyDiv w:val="1"/>
      <w:marLeft w:val="0"/>
      <w:marRight w:val="0"/>
      <w:marTop w:val="0"/>
      <w:marBottom w:val="0"/>
      <w:divBdr>
        <w:top w:val="none" w:sz="0" w:space="0" w:color="auto"/>
        <w:left w:val="none" w:sz="0" w:space="0" w:color="auto"/>
        <w:bottom w:val="none" w:sz="0" w:space="0" w:color="auto"/>
        <w:right w:val="none" w:sz="0" w:space="0" w:color="auto"/>
      </w:divBdr>
    </w:div>
    <w:div w:id="2026009789">
      <w:bodyDiv w:val="1"/>
      <w:marLeft w:val="0"/>
      <w:marRight w:val="0"/>
      <w:marTop w:val="0"/>
      <w:marBottom w:val="0"/>
      <w:divBdr>
        <w:top w:val="none" w:sz="0" w:space="0" w:color="auto"/>
        <w:left w:val="none" w:sz="0" w:space="0" w:color="auto"/>
        <w:bottom w:val="none" w:sz="0" w:space="0" w:color="auto"/>
        <w:right w:val="none" w:sz="0" w:space="0" w:color="auto"/>
      </w:divBdr>
    </w:div>
    <w:div w:id="2028291426">
      <w:bodyDiv w:val="1"/>
      <w:marLeft w:val="0"/>
      <w:marRight w:val="0"/>
      <w:marTop w:val="0"/>
      <w:marBottom w:val="0"/>
      <w:divBdr>
        <w:top w:val="none" w:sz="0" w:space="0" w:color="auto"/>
        <w:left w:val="none" w:sz="0" w:space="0" w:color="auto"/>
        <w:bottom w:val="none" w:sz="0" w:space="0" w:color="auto"/>
        <w:right w:val="none" w:sz="0" w:space="0" w:color="auto"/>
      </w:divBdr>
    </w:div>
    <w:div w:id="2044357148">
      <w:bodyDiv w:val="1"/>
      <w:marLeft w:val="0"/>
      <w:marRight w:val="0"/>
      <w:marTop w:val="0"/>
      <w:marBottom w:val="0"/>
      <w:divBdr>
        <w:top w:val="none" w:sz="0" w:space="0" w:color="auto"/>
        <w:left w:val="none" w:sz="0" w:space="0" w:color="auto"/>
        <w:bottom w:val="none" w:sz="0" w:space="0" w:color="auto"/>
        <w:right w:val="none" w:sz="0" w:space="0" w:color="auto"/>
      </w:divBdr>
    </w:div>
    <w:div w:id="2059548311">
      <w:bodyDiv w:val="1"/>
      <w:marLeft w:val="0"/>
      <w:marRight w:val="0"/>
      <w:marTop w:val="0"/>
      <w:marBottom w:val="0"/>
      <w:divBdr>
        <w:top w:val="none" w:sz="0" w:space="0" w:color="auto"/>
        <w:left w:val="none" w:sz="0" w:space="0" w:color="auto"/>
        <w:bottom w:val="none" w:sz="0" w:space="0" w:color="auto"/>
        <w:right w:val="none" w:sz="0" w:space="0" w:color="auto"/>
      </w:divBdr>
    </w:div>
    <w:div w:id="2126148219">
      <w:bodyDiv w:val="1"/>
      <w:marLeft w:val="0"/>
      <w:marRight w:val="0"/>
      <w:marTop w:val="0"/>
      <w:marBottom w:val="0"/>
      <w:divBdr>
        <w:top w:val="none" w:sz="0" w:space="0" w:color="auto"/>
        <w:left w:val="none" w:sz="0" w:space="0" w:color="auto"/>
        <w:bottom w:val="none" w:sz="0" w:space="0" w:color="auto"/>
        <w:right w:val="none" w:sz="0" w:space="0" w:color="auto"/>
      </w:divBdr>
    </w:div>
    <w:div w:id="214473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onedrive.coca-cola.com/personal/michelle_moran_coca-cola_com/Documents/Masters%202022/Assignment%202%202022/Assignment/European%20Statistical%20System%20(ESS)%20-%20European%20Statistical%20System%20(ESS)%20-%20Eurostat%20(europa.eu)" TargetMode="External"/><Relationship Id="rId26" Type="http://schemas.openxmlformats.org/officeDocument/2006/relationships/hyperlink" Target="https://flexiple.com/python/float-to-int-python/" TargetMode="External"/><Relationship Id="rId39" Type="http://schemas.openxmlformats.org/officeDocument/2006/relationships/hyperlink" Target="https://en.wikipedia.org/wiki/Ridge_regression" TargetMode="External"/><Relationship Id="rId21" Type="http://schemas.openxmlformats.org/officeDocument/2006/relationships/hyperlink" Target="https://www.analyticsvidhya.com/blog/2021/07/how-to-treat-outliers-in-a-data-set/" TargetMode="External"/><Relationship Id="rId34" Type="http://schemas.openxmlformats.org/officeDocument/2006/relationships/hyperlink" Target="https://onedrive.coca-cola.com/personal/michelle_moran_coca-cola_com/Documents/Masters%202022/Assignment%202%202022/Assignment/,%20https:/realpython.com/knn-python/,%20by%20Joos%20Korstanje%20%20Apr%2007,%202021" TargetMode="External"/><Relationship Id="rId42" Type="http://schemas.openxmlformats.org/officeDocument/2006/relationships/hyperlink" Target="https://towardsdatascience.com/random-forest-regression-5f605132d19d"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towardsdatascience.com/outlier-why-is-it-important-af58adbefe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ridata.ec.europa.eu/extensions/DashboardDairy/DairyPrices.html" TargetMode="External"/><Relationship Id="rId24" Type="http://schemas.openxmlformats.org/officeDocument/2006/relationships/hyperlink" Target="https://towardsdatascience.com/comprehensive-guide-to-exploratory-data-analysis-of-habermans-survival-data-set-b33f0373c83a" TargetMode="External"/><Relationship Id="rId32" Type="http://schemas.openxmlformats.org/officeDocument/2006/relationships/hyperlink" Target="https://onedrive.coca-cola.com/personal/michelle_moran_coca-cola_com/Documents/Masters%202022/Assignment%202%202022/Assignment/,%20https:/towardsdatascience.com/how-to-split-data-into-three-sets-train-validation-and-test-and-why-e50d22d3e54c" TargetMode="External"/><Relationship Id="rId37" Type="http://schemas.openxmlformats.org/officeDocument/2006/relationships/hyperlink" Target="https://realpython.com/linear-regression-in-python/%23simple-linear-regression-with-scikit-learn,%20by%20Mirko%20Stojiljkovi&#263;%20%20Apr%2015,%202019" TargetMode="External"/><Relationship Id="rId40" Type="http://schemas.openxmlformats.org/officeDocument/2006/relationships/hyperlink" Target="https://en.wikipedia.org/wiki/Lasso_(statistics)%23:~:%20"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edium.com/towards-data-science/exploratory-data-analysis-8fc1cb20fd15" TargetMode="External"/><Relationship Id="rId28" Type="http://schemas.openxmlformats.org/officeDocument/2006/relationships/hyperlink" Target="https://www.analyticsvidhya.com/blog/2021/02/an-intuitive-guide-to-visualization-in-python/" TargetMode="External"/><Relationship Id="rId36" Type="http://schemas.openxmlformats.org/officeDocument/2006/relationships/hyperlink" Target="https://www.analyticsvidhya.com/blog/2018/08/k-nearest-neighbor-introduction-regression-python/" TargetMode="External"/><Relationship Id="rId10" Type="http://schemas.openxmlformats.org/officeDocument/2006/relationships/image" Target="media/image1.png"/><Relationship Id="rId19" Type="http://schemas.openxmlformats.org/officeDocument/2006/relationships/hyperlink" Target="https://www.irishtimes.com/ireland/2022/05/28/why-is-the-price-of-irish-butter-soaring/" TargetMode="External"/><Relationship Id="rId31" Type="http://schemas.openxmlformats.org/officeDocument/2006/relationships/hyperlink" Target="https://medium.com/swlh/difference-between-standardization-normalization-99be0320c1b1" TargetMode="External"/><Relationship Id="rId44" Type="http://schemas.openxmlformats.org/officeDocument/2006/relationships/hyperlink" Target="https://www.geeksforgeeks.org/what-is-sentiment-analysis/" TargetMode="External"/><Relationship Id="rId4" Type="http://schemas.openxmlformats.org/officeDocument/2006/relationships/settings" Target="settings.xml"/><Relationship Id="rId9" Type="http://schemas.openxmlformats.org/officeDocument/2006/relationships/hyperlink" Target="http://localhost:8888/lab" TargetMode="External"/><Relationship Id="rId14" Type="http://schemas.openxmlformats.org/officeDocument/2006/relationships/hyperlink" Target="http://localhost:8888/lab" TargetMode="External"/><Relationship Id="rId22" Type="http://schemas.openxmlformats.org/officeDocument/2006/relationships/hyperlink" Target="https://medium.com/towards-data-science/understanding-feature-importance-and-how-to-implement-it-in-python-ff0287b20285" TargetMode="External"/><Relationship Id="rId27" Type="http://schemas.openxmlformats.org/officeDocument/2006/relationships/hyperlink" Target="https://www.askpython.com/python/normal-distribution" TargetMode="External"/><Relationship Id="rId30" Type="http://schemas.openxmlformats.org/officeDocument/2006/relationships/hyperlink" Target="https://www.askpython.com/python/examples/detection-removal-outliers-in-python" TargetMode="External"/><Relationship Id="rId35" Type="http://schemas.openxmlformats.org/officeDocument/2006/relationships/hyperlink" Target="https://www.analyticsvidhya.com/blog/2018/08/k-nearest-neighbor-introduction-regression-python,%20Aishwarya%20Singh%20&#8212;%20August%2022,%202018" TargetMode="External"/><Relationship Id="rId43" Type="http://schemas.openxmlformats.org/officeDocument/2006/relationships/hyperlink" Target="https://medium.com/nerd-for-tech/step-by-step-guide-to-twitter-sentiment-analysis-bc250caf3a3c" TargetMode="External"/><Relationship Id="rId48" Type="http://schemas.openxmlformats.org/officeDocument/2006/relationships/theme" Target="theme/theme1.xml"/><Relationship Id="rId8" Type="http://schemas.openxmlformats.org/officeDocument/2006/relationships/hyperlink" Target="mailto:mmoran@student.cct.ie"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cikit-learn.org/" TargetMode="External"/><Relationship Id="rId25" Type="http://schemas.openxmlformats.org/officeDocument/2006/relationships/hyperlink" Target="https://www.datasciencemadesimple.com/check-count-missing-values-pandas-python-2/" TargetMode="External"/><Relationship Id="rId33" Type="http://schemas.openxmlformats.org/officeDocument/2006/relationships/hyperlink" Target="https://towardsdatascience.com/how-to-split-a-dataset-into-training-and-testing-sets-b146b1649830" TargetMode="External"/><Relationship Id="rId38" Type="http://schemas.openxmlformats.org/officeDocument/2006/relationships/hyperlink" Target="https://statisticsbyjim.com/regression/interpret-r-squared-regression" TargetMode="External"/><Relationship Id="rId46" Type="http://schemas.openxmlformats.org/officeDocument/2006/relationships/footer" Target="footer1.xml"/><Relationship Id="rId20" Type="http://schemas.openxmlformats.org/officeDocument/2006/relationships/hyperlink" Target="https://medium.datadriveninvestor.com/data-science-project-management-methodologies-f6913c6b29eb" TargetMode="External"/><Relationship Id="rId41" Type="http://schemas.openxmlformats.org/officeDocument/2006/relationships/hyperlink" Target="https://en.wikipedia.org/wiki/Bayesian_i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FF3F4-212B-403E-B6B7-0DF6B6776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4274</Words>
  <Characters>24366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 Moran</dc:creator>
  <cp:keywords/>
  <dc:description/>
  <cp:lastModifiedBy>Michelle M. Moran</cp:lastModifiedBy>
  <cp:revision>9</cp:revision>
  <dcterms:created xsi:type="dcterms:W3CDTF">2023-01-05T20:17:00Z</dcterms:created>
  <dcterms:modified xsi:type="dcterms:W3CDTF">2023-01-05T20:30:00Z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02bf62-88e6-456d-b298-e2abb13de1ea_Enabled">
    <vt:lpwstr>true</vt:lpwstr>
  </property>
  <property fmtid="{D5CDD505-2E9C-101B-9397-08002B2CF9AE}" pid="3" name="MSIP_Label_0702bf62-88e6-456d-b298-e2abb13de1ea_SetDate">
    <vt:lpwstr>2023-01-05T20:17:19Z</vt:lpwstr>
  </property>
  <property fmtid="{D5CDD505-2E9C-101B-9397-08002B2CF9AE}" pid="4" name="MSIP_Label_0702bf62-88e6-456d-b298-e2abb13de1ea_Method">
    <vt:lpwstr>Standard</vt:lpwstr>
  </property>
  <property fmtid="{D5CDD505-2E9C-101B-9397-08002B2CF9AE}" pid="5" name="MSIP_Label_0702bf62-88e6-456d-b298-e2abb13de1ea_Name">
    <vt:lpwstr>0702bf62-88e6-456d-b298-e2abb13de1ea</vt:lpwstr>
  </property>
  <property fmtid="{D5CDD505-2E9C-101B-9397-08002B2CF9AE}" pid="6" name="MSIP_Label_0702bf62-88e6-456d-b298-e2abb13de1ea_SiteId">
    <vt:lpwstr>548d26ab-8caa-49e1-97c2-a1b1a06cc39c</vt:lpwstr>
  </property>
  <property fmtid="{D5CDD505-2E9C-101B-9397-08002B2CF9AE}" pid="7" name="MSIP_Label_0702bf62-88e6-456d-b298-e2abb13de1ea_ActionId">
    <vt:lpwstr>0a5e8926-a8f6-439c-ac07-9975e05a3de8</vt:lpwstr>
  </property>
  <property fmtid="{D5CDD505-2E9C-101B-9397-08002B2CF9AE}" pid="8" name="MSIP_Label_0702bf62-88e6-456d-b298-e2abb13de1ea_ContentBits">
    <vt:lpwstr>2</vt:lpwstr>
  </property>
</Properties>
</file>