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226EB" w14:textId="11D81FA5" w:rsidR="000772D9" w:rsidRDefault="00C1769C" w:rsidP="00C1769C">
      <w:pPr>
        <w:pStyle w:val="paragraph"/>
        <w:spacing w:before="0" w:beforeAutospacing="0" w:after="0" w:afterAutospacing="0"/>
        <w:jc w:val="center"/>
        <w:textAlignment w:val="baseline"/>
        <w:rPr>
          <w:rStyle w:val="eop"/>
          <w:rFonts w:ascii="Arial" w:eastAsiaTheme="majorEastAsia" w:hAnsi="Arial" w:cs="Arial"/>
        </w:rPr>
      </w:pPr>
      <w:r>
        <w:rPr>
          <w:noProof/>
        </w:rPr>
        <w:drawing>
          <wp:anchor distT="0" distB="0" distL="114300" distR="114300" simplePos="0" relativeHeight="251658241" behindDoc="0" locked="0" layoutInCell="1" allowOverlap="1" wp14:anchorId="1381803D" wp14:editId="528AF664">
            <wp:simplePos x="0" y="0"/>
            <wp:positionH relativeFrom="column">
              <wp:posOffset>5107305</wp:posOffset>
            </wp:positionH>
            <wp:positionV relativeFrom="paragraph">
              <wp:posOffset>-655955</wp:posOffset>
            </wp:positionV>
            <wp:extent cx="1290320" cy="1290320"/>
            <wp:effectExtent l="0" t="0" r="0" b="0"/>
            <wp:wrapNone/>
            <wp:docPr id="710470433" name="Imagen 9" descr="Logos para Medios Digitales | 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0320" cy="1290320"/>
                    </a:xfrm>
                    <a:prstGeom prst="rect">
                      <a:avLst/>
                    </a:prstGeom>
                  </pic:spPr>
                </pic:pic>
              </a:graphicData>
            </a:graphic>
          </wp:anchor>
        </w:drawing>
      </w:r>
      <w:r w:rsidR="00CD17ED">
        <w:rPr>
          <w:noProof/>
        </w:rPr>
        <w:drawing>
          <wp:anchor distT="0" distB="0" distL="114300" distR="114300" simplePos="0" relativeHeight="251658240" behindDoc="0" locked="0" layoutInCell="1" allowOverlap="1" wp14:anchorId="4A6B7694" wp14:editId="26CA5E38">
            <wp:simplePos x="0" y="0"/>
            <wp:positionH relativeFrom="column">
              <wp:posOffset>-861695</wp:posOffset>
            </wp:positionH>
            <wp:positionV relativeFrom="paragraph">
              <wp:posOffset>-701675</wp:posOffset>
            </wp:positionV>
            <wp:extent cx="1205069" cy="1190301"/>
            <wp:effectExtent l="0" t="0" r="0" b="0"/>
            <wp:wrapNone/>
            <wp:docPr id="1658218869" name="Imagen 7" descr="Logos para Medios Digitales | 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205069" cy="11903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72D9" w:rsidRPr="0F27C899">
        <w:rPr>
          <w:rStyle w:val="normaltextrun"/>
          <w:rFonts w:ascii="Arial" w:eastAsiaTheme="majorEastAsia" w:hAnsi="Arial" w:cs="Arial"/>
        </w:rPr>
        <w:t>UNIVERSIDAD TEGNOLÓGICA DE PANAMÁ</w:t>
      </w:r>
      <w:r w:rsidR="000772D9" w:rsidRPr="0F27C899">
        <w:rPr>
          <w:rStyle w:val="eop"/>
          <w:rFonts w:ascii="Arial" w:eastAsiaTheme="majorEastAsia" w:hAnsi="Arial" w:cs="Arial"/>
        </w:rPr>
        <w:t> </w:t>
      </w:r>
    </w:p>
    <w:p w14:paraId="0F1BBC26" w14:textId="2A100786" w:rsidR="000772D9" w:rsidRPr="000772D9" w:rsidRDefault="000772D9" w:rsidP="008924B7">
      <w:pPr>
        <w:pStyle w:val="paragraph"/>
        <w:spacing w:before="0" w:beforeAutospacing="0" w:after="0" w:afterAutospacing="0"/>
        <w:textAlignment w:val="baseline"/>
        <w:rPr>
          <w:rFonts w:ascii="Arial" w:hAnsi="Arial" w:cs="Arial"/>
          <w:sz w:val="20"/>
          <w:szCs w:val="20"/>
        </w:rPr>
      </w:pPr>
      <w:r w:rsidRPr="000772D9">
        <w:rPr>
          <w:rStyle w:val="eop"/>
          <w:rFonts w:ascii="Arial" w:eastAsiaTheme="majorEastAsia" w:hAnsi="Arial" w:cs="Arial"/>
        </w:rPr>
        <w:t> </w:t>
      </w:r>
    </w:p>
    <w:p w14:paraId="1D18A737" w14:textId="6DF63119" w:rsidR="000772D9" w:rsidRDefault="000772D9" w:rsidP="000772D9">
      <w:pPr>
        <w:pStyle w:val="paragraph"/>
        <w:spacing w:before="0" w:beforeAutospacing="0" w:after="0" w:afterAutospacing="0"/>
        <w:jc w:val="center"/>
        <w:textAlignment w:val="baseline"/>
        <w:rPr>
          <w:rStyle w:val="normaltextrun"/>
          <w:rFonts w:ascii="Arial" w:eastAsiaTheme="majorEastAsia" w:hAnsi="Arial" w:cs="Arial"/>
        </w:rPr>
      </w:pPr>
      <w:r w:rsidRPr="000772D9">
        <w:rPr>
          <w:rStyle w:val="normaltextrun"/>
          <w:rFonts w:ascii="Arial" w:eastAsiaTheme="majorEastAsia" w:hAnsi="Arial" w:cs="Arial"/>
        </w:rPr>
        <w:t>LICENCIATURA EN INGENIERIA EN SISTEMA Y COMPUTACIÓN</w:t>
      </w:r>
    </w:p>
    <w:p w14:paraId="360DA8D1" w14:textId="4B542F21" w:rsidR="000772D9" w:rsidRPr="000772D9" w:rsidRDefault="000772D9" w:rsidP="000772D9">
      <w:pPr>
        <w:pStyle w:val="paragraph"/>
        <w:spacing w:before="0" w:beforeAutospacing="0" w:after="0" w:afterAutospacing="0"/>
        <w:jc w:val="center"/>
        <w:textAlignment w:val="baseline"/>
        <w:rPr>
          <w:rFonts w:ascii="Arial" w:hAnsi="Arial" w:cs="Arial"/>
          <w:sz w:val="20"/>
          <w:szCs w:val="20"/>
        </w:rPr>
      </w:pPr>
      <w:r w:rsidRPr="000772D9">
        <w:rPr>
          <w:rStyle w:val="eop"/>
          <w:rFonts w:ascii="Arial" w:eastAsiaTheme="majorEastAsia" w:hAnsi="Arial" w:cs="Arial"/>
        </w:rPr>
        <w:t> </w:t>
      </w:r>
    </w:p>
    <w:p w14:paraId="335F5815" w14:textId="78EED11D" w:rsidR="000772D9" w:rsidRDefault="098BAE51" w:rsidP="00C613CC">
      <w:pPr>
        <w:pStyle w:val="paragraph"/>
        <w:spacing w:before="0" w:beforeAutospacing="0" w:after="0" w:afterAutospacing="0"/>
        <w:jc w:val="center"/>
        <w:textAlignment w:val="baseline"/>
        <w:rPr>
          <w:rStyle w:val="eop"/>
          <w:rFonts w:ascii="Arial" w:eastAsiaTheme="majorEastAsia" w:hAnsi="Arial" w:cs="Arial"/>
        </w:rPr>
      </w:pPr>
      <w:r w:rsidRPr="098BAE51">
        <w:rPr>
          <w:rStyle w:val="normaltextrun"/>
          <w:rFonts w:ascii="Arial" w:eastAsiaTheme="majorEastAsia" w:hAnsi="Arial" w:cs="Arial"/>
        </w:rPr>
        <w:t>PROBABILIDAD APLICADA A TE</w:t>
      </w:r>
      <w:r w:rsidR="00EA52D4">
        <w:rPr>
          <w:rStyle w:val="normaltextrun"/>
          <w:rFonts w:ascii="Arial" w:eastAsiaTheme="majorEastAsia" w:hAnsi="Arial" w:cs="Arial"/>
        </w:rPr>
        <w:t>C</w:t>
      </w:r>
      <w:r w:rsidRPr="098BAE51">
        <w:rPr>
          <w:rStyle w:val="normaltextrun"/>
          <w:rFonts w:ascii="Arial" w:eastAsiaTheme="majorEastAsia" w:hAnsi="Arial" w:cs="Arial"/>
        </w:rPr>
        <w:t>NOLOGÍA DE INFORMACIÓN Y COMUNICACIÓN</w:t>
      </w:r>
      <w:r w:rsidRPr="098BAE51">
        <w:rPr>
          <w:rStyle w:val="eop"/>
          <w:rFonts w:ascii="Arial" w:eastAsiaTheme="majorEastAsia" w:hAnsi="Arial" w:cs="Arial"/>
        </w:rPr>
        <w:t> </w:t>
      </w:r>
    </w:p>
    <w:p w14:paraId="29B44BB2" w14:textId="55E05EC5" w:rsidR="000772D9" w:rsidRPr="000772D9" w:rsidRDefault="000772D9" w:rsidP="649A914A">
      <w:pPr>
        <w:pStyle w:val="paragraph"/>
        <w:spacing w:before="0" w:beforeAutospacing="0" w:after="0" w:afterAutospacing="0"/>
        <w:jc w:val="center"/>
        <w:textAlignment w:val="baseline"/>
      </w:pPr>
    </w:p>
    <w:p w14:paraId="2D77D7FD" w14:textId="0540082B" w:rsidR="000772D9" w:rsidRPr="002759D2" w:rsidRDefault="18ED2D6C" w:rsidP="0F27C899">
      <w:pPr>
        <w:pStyle w:val="paragraph"/>
        <w:spacing w:before="0" w:beforeAutospacing="0" w:after="0" w:afterAutospacing="0"/>
        <w:jc w:val="center"/>
        <w:textAlignment w:val="baseline"/>
        <w:rPr>
          <w:rFonts w:ascii="Arial" w:eastAsiaTheme="majorEastAsia" w:hAnsi="Arial" w:cs="Arial"/>
        </w:rPr>
      </w:pPr>
      <w:r w:rsidRPr="18ED2D6C">
        <w:rPr>
          <w:rStyle w:val="normaltextrun"/>
          <w:rFonts w:ascii="Arial" w:eastAsiaTheme="majorEastAsia" w:hAnsi="Arial" w:cs="Arial"/>
        </w:rPr>
        <w:t>CINEMETRICS</w:t>
      </w:r>
      <w:r w:rsidR="649A914A" w:rsidRPr="0F27C899">
        <w:rPr>
          <w:rStyle w:val="normaltextrun"/>
          <w:rFonts w:ascii="Arial" w:eastAsiaTheme="majorEastAsia" w:hAnsi="Arial" w:cs="Arial"/>
        </w:rPr>
        <w:t>: MODELADO PREDICTIVO DE CALIFICACIÓNES CINEMATOGRÁFICAS CON MACHINE LEARNING </w:t>
      </w:r>
    </w:p>
    <w:p w14:paraId="193D15FF" w14:textId="04EEB4AB" w:rsidR="000772D9" w:rsidRPr="000772D9" w:rsidRDefault="000772D9" w:rsidP="000772D9">
      <w:pPr>
        <w:pStyle w:val="paragraph"/>
        <w:spacing w:before="0" w:beforeAutospacing="0" w:after="0" w:afterAutospacing="0"/>
        <w:jc w:val="center"/>
        <w:textAlignment w:val="baseline"/>
        <w:rPr>
          <w:rFonts w:ascii="Arial" w:hAnsi="Arial" w:cs="Arial"/>
          <w:sz w:val="20"/>
          <w:szCs w:val="20"/>
        </w:rPr>
      </w:pPr>
    </w:p>
    <w:p w14:paraId="209A8B19" w14:textId="329F9EF6" w:rsidR="000772D9" w:rsidRPr="000772D9" w:rsidRDefault="000772D9" w:rsidP="000772D9">
      <w:pPr>
        <w:pStyle w:val="paragraph"/>
        <w:spacing w:before="0" w:beforeAutospacing="0" w:after="0" w:afterAutospacing="0"/>
        <w:jc w:val="center"/>
        <w:textAlignment w:val="baseline"/>
        <w:rPr>
          <w:rFonts w:ascii="Arial" w:hAnsi="Arial" w:cs="Arial"/>
          <w:sz w:val="20"/>
          <w:szCs w:val="20"/>
        </w:rPr>
      </w:pPr>
      <w:r w:rsidRPr="000772D9">
        <w:rPr>
          <w:rStyle w:val="normaltextrun"/>
          <w:rFonts w:ascii="Arial" w:eastAsiaTheme="majorEastAsia" w:hAnsi="Arial" w:cs="Arial"/>
        </w:rPr>
        <w:t>Estudiantes: </w:t>
      </w:r>
      <w:r w:rsidRPr="000772D9">
        <w:rPr>
          <w:rStyle w:val="eop"/>
          <w:rFonts w:ascii="Arial" w:eastAsiaTheme="majorEastAsia" w:hAnsi="Arial" w:cs="Arial"/>
        </w:rPr>
        <w:t> </w:t>
      </w:r>
    </w:p>
    <w:p w14:paraId="63D6F1C8" w14:textId="77777777" w:rsidR="000772D9" w:rsidRPr="000772D9" w:rsidRDefault="000772D9" w:rsidP="000772D9">
      <w:pPr>
        <w:pStyle w:val="paragraph"/>
        <w:spacing w:before="0" w:beforeAutospacing="0" w:after="0" w:afterAutospacing="0"/>
        <w:jc w:val="center"/>
        <w:textAlignment w:val="baseline"/>
        <w:rPr>
          <w:rFonts w:ascii="Arial" w:hAnsi="Arial" w:cs="Arial"/>
          <w:sz w:val="20"/>
          <w:szCs w:val="20"/>
        </w:rPr>
      </w:pPr>
      <w:r w:rsidRPr="000772D9">
        <w:rPr>
          <w:rStyle w:val="normaltextrun"/>
          <w:rFonts w:ascii="Arial" w:eastAsiaTheme="majorEastAsia" w:hAnsi="Arial" w:cs="Arial"/>
        </w:rPr>
        <w:t>Aldahir Aguilar     8-1029-1115</w:t>
      </w:r>
      <w:r w:rsidRPr="000772D9">
        <w:rPr>
          <w:rStyle w:val="eop"/>
          <w:rFonts w:ascii="Arial" w:eastAsiaTheme="majorEastAsia" w:hAnsi="Arial" w:cs="Arial"/>
        </w:rPr>
        <w:t> </w:t>
      </w:r>
    </w:p>
    <w:p w14:paraId="48066C3C" w14:textId="77777777" w:rsidR="000772D9" w:rsidRPr="000772D9" w:rsidRDefault="000772D9" w:rsidP="000772D9">
      <w:pPr>
        <w:pStyle w:val="paragraph"/>
        <w:spacing w:before="0" w:beforeAutospacing="0" w:after="0" w:afterAutospacing="0"/>
        <w:jc w:val="center"/>
        <w:textAlignment w:val="baseline"/>
        <w:rPr>
          <w:rFonts w:ascii="Arial" w:hAnsi="Arial" w:cs="Arial"/>
          <w:sz w:val="20"/>
          <w:szCs w:val="20"/>
        </w:rPr>
      </w:pPr>
      <w:r w:rsidRPr="000772D9">
        <w:rPr>
          <w:rStyle w:val="normaltextrun"/>
          <w:rFonts w:ascii="Arial" w:eastAsiaTheme="majorEastAsia" w:hAnsi="Arial" w:cs="Arial"/>
        </w:rPr>
        <w:t>Andrés Flores   8-1025-1254</w:t>
      </w:r>
      <w:r w:rsidRPr="000772D9">
        <w:rPr>
          <w:rStyle w:val="eop"/>
          <w:rFonts w:ascii="Arial" w:eastAsiaTheme="majorEastAsia" w:hAnsi="Arial" w:cs="Arial"/>
        </w:rPr>
        <w:t> </w:t>
      </w:r>
    </w:p>
    <w:p w14:paraId="397306D3" w14:textId="77777777" w:rsidR="000772D9" w:rsidRPr="000772D9" w:rsidRDefault="000772D9" w:rsidP="000772D9">
      <w:pPr>
        <w:pStyle w:val="paragraph"/>
        <w:spacing w:before="0" w:beforeAutospacing="0" w:after="0" w:afterAutospacing="0"/>
        <w:jc w:val="center"/>
        <w:textAlignment w:val="baseline"/>
        <w:rPr>
          <w:rFonts w:ascii="Arial" w:hAnsi="Arial" w:cs="Arial"/>
          <w:sz w:val="20"/>
          <w:szCs w:val="20"/>
        </w:rPr>
      </w:pPr>
      <w:r w:rsidRPr="000772D9">
        <w:rPr>
          <w:rStyle w:val="normaltextrun"/>
          <w:rFonts w:ascii="Arial" w:eastAsiaTheme="majorEastAsia" w:hAnsi="Arial" w:cs="Arial"/>
        </w:rPr>
        <w:t>Diego García    8-1034-95</w:t>
      </w:r>
      <w:r w:rsidRPr="000772D9">
        <w:rPr>
          <w:rStyle w:val="eop"/>
          <w:rFonts w:ascii="Arial" w:eastAsiaTheme="majorEastAsia" w:hAnsi="Arial" w:cs="Arial"/>
        </w:rPr>
        <w:t> </w:t>
      </w:r>
    </w:p>
    <w:p w14:paraId="0CD99C01" w14:textId="77777777" w:rsidR="000772D9" w:rsidRPr="000772D9" w:rsidRDefault="000772D9" w:rsidP="000772D9">
      <w:pPr>
        <w:pStyle w:val="paragraph"/>
        <w:spacing w:before="0" w:beforeAutospacing="0" w:after="0" w:afterAutospacing="0"/>
        <w:jc w:val="center"/>
        <w:textAlignment w:val="baseline"/>
        <w:rPr>
          <w:rFonts w:ascii="Arial" w:hAnsi="Arial" w:cs="Arial"/>
          <w:sz w:val="20"/>
          <w:szCs w:val="20"/>
        </w:rPr>
      </w:pPr>
      <w:r w:rsidRPr="000772D9">
        <w:rPr>
          <w:rStyle w:val="normaltextrun"/>
          <w:rFonts w:ascii="Arial" w:eastAsiaTheme="majorEastAsia" w:hAnsi="Arial" w:cs="Arial"/>
        </w:rPr>
        <w:t>Luis Torné     8-1032-1644</w:t>
      </w:r>
      <w:r w:rsidRPr="000772D9">
        <w:rPr>
          <w:rStyle w:val="eop"/>
          <w:rFonts w:ascii="Arial" w:eastAsiaTheme="majorEastAsia" w:hAnsi="Arial" w:cs="Arial"/>
        </w:rPr>
        <w:t> </w:t>
      </w:r>
    </w:p>
    <w:p w14:paraId="4AA8B736" w14:textId="77777777" w:rsidR="000772D9" w:rsidRDefault="000772D9" w:rsidP="000772D9">
      <w:pPr>
        <w:pStyle w:val="paragraph"/>
        <w:spacing w:before="0" w:beforeAutospacing="0" w:after="0" w:afterAutospacing="0"/>
        <w:jc w:val="center"/>
        <w:textAlignment w:val="baseline"/>
        <w:rPr>
          <w:rStyle w:val="normaltextrun"/>
          <w:rFonts w:ascii="Arial" w:eastAsiaTheme="majorEastAsia" w:hAnsi="Arial" w:cs="Arial"/>
        </w:rPr>
      </w:pPr>
      <w:r w:rsidRPr="000772D9">
        <w:rPr>
          <w:rStyle w:val="normaltextrun"/>
          <w:rFonts w:ascii="Arial" w:eastAsiaTheme="majorEastAsia" w:hAnsi="Arial" w:cs="Arial"/>
        </w:rPr>
        <w:t>Rashell Vidal    8-1028-643</w:t>
      </w:r>
    </w:p>
    <w:p w14:paraId="661A8487" w14:textId="43DC724F" w:rsidR="000772D9" w:rsidRPr="00506932" w:rsidRDefault="000772D9" w:rsidP="00506932">
      <w:pPr>
        <w:pStyle w:val="paragraph"/>
        <w:spacing w:before="0" w:beforeAutospacing="0" w:after="0" w:afterAutospacing="0"/>
        <w:jc w:val="center"/>
        <w:textAlignment w:val="baseline"/>
        <w:rPr>
          <w:rFonts w:ascii="Arial" w:eastAsiaTheme="majorEastAsia" w:hAnsi="Arial" w:cs="Arial"/>
        </w:rPr>
      </w:pPr>
      <w:r w:rsidRPr="000772D9">
        <w:rPr>
          <w:rStyle w:val="eop"/>
          <w:rFonts w:ascii="Arial" w:eastAsiaTheme="majorEastAsia" w:hAnsi="Arial" w:cs="Arial"/>
        </w:rPr>
        <w:t> </w:t>
      </w:r>
    </w:p>
    <w:p w14:paraId="7C23631B" w14:textId="77777777" w:rsidR="000772D9" w:rsidRPr="000772D9" w:rsidRDefault="000772D9" w:rsidP="000772D9">
      <w:pPr>
        <w:pStyle w:val="paragraph"/>
        <w:spacing w:before="0" w:beforeAutospacing="0" w:after="0" w:afterAutospacing="0"/>
        <w:jc w:val="center"/>
        <w:textAlignment w:val="baseline"/>
        <w:rPr>
          <w:rFonts w:ascii="Arial" w:hAnsi="Arial" w:cs="Arial"/>
          <w:sz w:val="20"/>
          <w:szCs w:val="20"/>
        </w:rPr>
      </w:pPr>
      <w:r w:rsidRPr="000772D9">
        <w:rPr>
          <w:rStyle w:val="normaltextrun"/>
          <w:rFonts w:ascii="Arial" w:eastAsiaTheme="majorEastAsia" w:hAnsi="Arial" w:cs="Arial"/>
        </w:rPr>
        <w:t>Profesor:</w:t>
      </w:r>
      <w:r w:rsidRPr="000772D9">
        <w:rPr>
          <w:rStyle w:val="eop"/>
          <w:rFonts w:ascii="Arial" w:eastAsiaTheme="majorEastAsia" w:hAnsi="Arial" w:cs="Arial"/>
        </w:rPr>
        <w:t> </w:t>
      </w:r>
    </w:p>
    <w:p w14:paraId="057C561A" w14:textId="6813B932" w:rsidR="000772D9" w:rsidRPr="00464131" w:rsidRDefault="00302CAF" w:rsidP="00464131">
      <w:pPr>
        <w:jc w:val="center"/>
        <w:rPr>
          <w:rFonts w:ascii="Arial" w:hAnsi="Arial" w:cs="Arial"/>
        </w:rPr>
      </w:pPr>
      <w:r w:rsidRPr="006C78FF">
        <w:rPr>
          <w:rFonts w:ascii="Arial" w:hAnsi="Arial" w:cs="Arial"/>
          <w:sz w:val="24"/>
          <w:szCs w:val="24"/>
        </w:rPr>
        <w:t>Juan Marcos Castillo, PhD</w:t>
      </w:r>
      <w:r w:rsidR="000772D9" w:rsidRPr="00B67BE3">
        <w:rPr>
          <w:rStyle w:val="eop"/>
          <w:rFonts w:ascii="Arial" w:eastAsiaTheme="majorEastAsia" w:hAnsi="Arial" w:cs="Arial"/>
        </w:rPr>
        <w:t> </w:t>
      </w:r>
    </w:p>
    <w:p w14:paraId="728F1243" w14:textId="114C2918" w:rsidR="000772D9" w:rsidRPr="00EA0824" w:rsidRDefault="000772D9" w:rsidP="00D87213">
      <w:pPr>
        <w:pStyle w:val="paragraph"/>
        <w:spacing w:before="0" w:beforeAutospacing="0" w:after="0" w:afterAutospacing="0"/>
        <w:jc w:val="center"/>
        <w:textAlignment w:val="baseline"/>
        <w:rPr>
          <w:rFonts w:ascii="Arial" w:eastAsiaTheme="majorEastAsia" w:hAnsi="Arial" w:cs="Arial"/>
        </w:rPr>
      </w:pPr>
      <w:r w:rsidRPr="000772D9">
        <w:rPr>
          <w:rStyle w:val="normaltextrun"/>
          <w:rFonts w:ascii="Arial" w:eastAsiaTheme="majorEastAsia" w:hAnsi="Arial" w:cs="Arial"/>
        </w:rPr>
        <w:t>Salón: 1IL124</w:t>
      </w:r>
    </w:p>
    <w:p w14:paraId="33A64268" w14:textId="77777777" w:rsidR="00D04247" w:rsidRDefault="00D04247" w:rsidP="00D87213">
      <w:pPr>
        <w:pStyle w:val="paragraph"/>
        <w:spacing w:before="0" w:beforeAutospacing="0" w:after="0" w:afterAutospacing="0"/>
        <w:jc w:val="center"/>
        <w:textAlignment w:val="baseline"/>
        <w:rPr>
          <w:rStyle w:val="normaltextrun"/>
          <w:rFonts w:ascii="Arial" w:eastAsiaTheme="majorEastAsia" w:hAnsi="Arial" w:cs="Arial"/>
        </w:rPr>
      </w:pPr>
    </w:p>
    <w:p w14:paraId="28D708D4" w14:textId="53886C0E" w:rsidR="0036365C" w:rsidRDefault="000772D9" w:rsidP="0036365C">
      <w:pPr>
        <w:pStyle w:val="paragraph"/>
        <w:spacing w:before="0" w:beforeAutospacing="0" w:after="0" w:afterAutospacing="0"/>
        <w:jc w:val="center"/>
        <w:textAlignment w:val="baseline"/>
        <w:rPr>
          <w:rStyle w:val="eop"/>
          <w:rFonts w:ascii="Arial" w:eastAsiaTheme="majorEastAsia" w:hAnsi="Arial" w:cs="Arial"/>
        </w:rPr>
      </w:pPr>
      <w:r>
        <w:rPr>
          <w:rStyle w:val="normaltextrun"/>
          <w:rFonts w:ascii="Arial" w:eastAsiaTheme="majorEastAsia" w:hAnsi="Arial" w:cs="Arial"/>
        </w:rPr>
        <w:t>30</w:t>
      </w:r>
      <w:r w:rsidRPr="000772D9">
        <w:rPr>
          <w:rStyle w:val="normaltextrun"/>
          <w:rFonts w:ascii="Arial" w:eastAsiaTheme="majorEastAsia" w:hAnsi="Arial" w:cs="Arial"/>
        </w:rPr>
        <w:t xml:space="preserve"> de ju</w:t>
      </w:r>
      <w:r>
        <w:rPr>
          <w:rStyle w:val="normaltextrun"/>
          <w:rFonts w:ascii="Arial" w:eastAsiaTheme="majorEastAsia" w:hAnsi="Arial" w:cs="Arial"/>
        </w:rPr>
        <w:t>lio</w:t>
      </w:r>
      <w:r w:rsidRPr="000772D9">
        <w:rPr>
          <w:rStyle w:val="normaltextrun"/>
          <w:rFonts w:ascii="Arial" w:eastAsiaTheme="majorEastAsia" w:hAnsi="Arial" w:cs="Arial"/>
        </w:rPr>
        <w:t xml:space="preserve"> del 2025</w:t>
      </w:r>
      <w:r w:rsidRPr="000772D9">
        <w:rPr>
          <w:rStyle w:val="eop"/>
          <w:rFonts w:ascii="Arial" w:eastAsiaTheme="majorEastAsia" w:hAnsi="Arial" w:cs="Arial"/>
        </w:rPr>
        <w:t> </w:t>
      </w:r>
    </w:p>
    <w:p w14:paraId="6251F527" w14:textId="77777777" w:rsidR="0036365C" w:rsidRDefault="0036365C">
      <w:pPr>
        <w:rPr>
          <w:rStyle w:val="eop"/>
          <w:rFonts w:ascii="Arial" w:eastAsiaTheme="majorEastAsia" w:hAnsi="Arial" w:cs="Arial"/>
          <w:kern w:val="0"/>
          <w:sz w:val="24"/>
          <w:szCs w:val="24"/>
          <w:lang w:eastAsia="es-PA"/>
          <w14:ligatures w14:val="none"/>
        </w:rPr>
      </w:pPr>
      <w:r>
        <w:rPr>
          <w:rStyle w:val="eop"/>
          <w:rFonts w:ascii="Arial" w:eastAsiaTheme="majorEastAsia" w:hAnsi="Arial" w:cs="Arial"/>
        </w:rPr>
        <w:br w:type="page"/>
      </w:r>
    </w:p>
    <w:sdt>
      <w:sdtPr>
        <w:rPr>
          <w:rFonts w:asciiTheme="minorHAnsi" w:eastAsiaTheme="minorEastAsia" w:hAnsiTheme="minorHAnsi" w:cstheme="minorBidi"/>
          <w:color w:val="auto"/>
          <w:kern w:val="2"/>
          <w:sz w:val="22"/>
          <w:szCs w:val="22"/>
          <w:lang w:val="es-MX" w:eastAsia="en-US"/>
          <w14:ligatures w14:val="standardContextual"/>
        </w:rPr>
        <w:id w:val="708688642"/>
        <w:docPartObj>
          <w:docPartGallery w:val="Table of Contents"/>
          <w:docPartUnique/>
        </w:docPartObj>
      </w:sdtPr>
      <w:sdtEndPr>
        <w:rPr>
          <w:b/>
          <w:bCs/>
        </w:rPr>
      </w:sdtEndPr>
      <w:sdtContent>
        <w:p w14:paraId="5F4F9485" w14:textId="29838109" w:rsidR="008F159D" w:rsidRDefault="00F1326B">
          <w:pPr>
            <w:pStyle w:val="TtuloTDC"/>
          </w:pPr>
          <w:r>
            <w:rPr>
              <w:lang w:val="es-MX"/>
            </w:rPr>
            <w:t>ÍNDICE</w:t>
          </w:r>
        </w:p>
        <w:p w14:paraId="0363022D" w14:textId="62868ABA" w:rsidR="00CE7054" w:rsidRDefault="008F159D">
          <w:pPr>
            <w:pStyle w:val="TDC1"/>
            <w:tabs>
              <w:tab w:val="right" w:leader="dot" w:pos="8828"/>
            </w:tabs>
            <w:rPr>
              <w:rFonts w:eastAsiaTheme="minorEastAsia"/>
              <w:noProof/>
              <w:sz w:val="24"/>
              <w:szCs w:val="24"/>
              <w:lang w:eastAsia="es-PA"/>
            </w:rPr>
          </w:pPr>
          <w:r>
            <w:fldChar w:fldCharType="begin"/>
          </w:r>
          <w:r>
            <w:instrText xml:space="preserve"> TOC \o "1-3" \h \z \u </w:instrText>
          </w:r>
          <w:r>
            <w:fldChar w:fldCharType="separate"/>
          </w:r>
          <w:hyperlink w:anchor="_Toc204811905" w:history="1">
            <w:r w:rsidR="00CE7054" w:rsidRPr="00766298">
              <w:rPr>
                <w:rStyle w:val="Hipervnculo"/>
                <w:rFonts w:ascii="Arial" w:hAnsi="Arial" w:cs="Arial"/>
                <w:b/>
                <w:noProof/>
              </w:rPr>
              <w:t>INTRODUCCIÓN</w:t>
            </w:r>
            <w:r w:rsidR="00CE7054">
              <w:rPr>
                <w:noProof/>
                <w:webHidden/>
              </w:rPr>
              <w:tab/>
            </w:r>
            <w:r w:rsidR="00CE7054">
              <w:rPr>
                <w:noProof/>
                <w:webHidden/>
              </w:rPr>
              <w:fldChar w:fldCharType="begin"/>
            </w:r>
            <w:r w:rsidR="00CE7054">
              <w:rPr>
                <w:noProof/>
                <w:webHidden/>
              </w:rPr>
              <w:instrText xml:space="preserve"> PAGEREF _Toc204811905 \h </w:instrText>
            </w:r>
            <w:r w:rsidR="00CE7054">
              <w:rPr>
                <w:noProof/>
                <w:webHidden/>
              </w:rPr>
            </w:r>
            <w:r w:rsidR="00CE7054">
              <w:rPr>
                <w:noProof/>
                <w:webHidden/>
              </w:rPr>
              <w:fldChar w:fldCharType="separate"/>
            </w:r>
            <w:r w:rsidR="00FC3A00">
              <w:rPr>
                <w:noProof/>
                <w:webHidden/>
              </w:rPr>
              <w:t>3</w:t>
            </w:r>
            <w:r w:rsidR="00CE7054">
              <w:rPr>
                <w:noProof/>
                <w:webHidden/>
              </w:rPr>
              <w:fldChar w:fldCharType="end"/>
            </w:r>
          </w:hyperlink>
        </w:p>
        <w:p w14:paraId="085727EE" w14:textId="4F8AD5BD" w:rsidR="00CE7054" w:rsidRDefault="00CE7054">
          <w:pPr>
            <w:pStyle w:val="TDC1"/>
            <w:tabs>
              <w:tab w:val="right" w:leader="dot" w:pos="8828"/>
            </w:tabs>
            <w:rPr>
              <w:rFonts w:eastAsiaTheme="minorEastAsia"/>
              <w:noProof/>
              <w:sz w:val="24"/>
              <w:szCs w:val="24"/>
              <w:lang w:eastAsia="es-PA"/>
            </w:rPr>
          </w:pPr>
          <w:hyperlink w:anchor="_Toc204811906" w:history="1">
            <w:r w:rsidRPr="00766298">
              <w:rPr>
                <w:rStyle w:val="Hipervnculo"/>
                <w:rFonts w:ascii="Arial" w:hAnsi="Arial" w:cs="Arial"/>
                <w:b/>
                <w:noProof/>
              </w:rPr>
              <w:t>JUSTIFICACIÓN</w:t>
            </w:r>
            <w:r>
              <w:rPr>
                <w:noProof/>
                <w:webHidden/>
              </w:rPr>
              <w:tab/>
            </w:r>
            <w:r>
              <w:rPr>
                <w:noProof/>
                <w:webHidden/>
              </w:rPr>
              <w:fldChar w:fldCharType="begin"/>
            </w:r>
            <w:r>
              <w:rPr>
                <w:noProof/>
                <w:webHidden/>
              </w:rPr>
              <w:instrText xml:space="preserve"> PAGEREF _Toc204811906 \h </w:instrText>
            </w:r>
            <w:r>
              <w:rPr>
                <w:noProof/>
                <w:webHidden/>
              </w:rPr>
            </w:r>
            <w:r>
              <w:rPr>
                <w:noProof/>
                <w:webHidden/>
              </w:rPr>
              <w:fldChar w:fldCharType="separate"/>
            </w:r>
            <w:r w:rsidR="00FC3A00">
              <w:rPr>
                <w:noProof/>
                <w:webHidden/>
              </w:rPr>
              <w:t>4</w:t>
            </w:r>
            <w:r>
              <w:rPr>
                <w:noProof/>
                <w:webHidden/>
              </w:rPr>
              <w:fldChar w:fldCharType="end"/>
            </w:r>
          </w:hyperlink>
        </w:p>
        <w:p w14:paraId="12A3960D" w14:textId="76B67873" w:rsidR="00CE7054" w:rsidRDefault="00CE7054">
          <w:pPr>
            <w:pStyle w:val="TDC1"/>
            <w:tabs>
              <w:tab w:val="right" w:leader="dot" w:pos="8828"/>
            </w:tabs>
            <w:rPr>
              <w:rFonts w:eastAsiaTheme="minorEastAsia"/>
              <w:noProof/>
              <w:sz w:val="24"/>
              <w:szCs w:val="24"/>
              <w:lang w:eastAsia="es-PA"/>
            </w:rPr>
          </w:pPr>
          <w:hyperlink w:anchor="_Toc204811907" w:history="1">
            <w:r w:rsidRPr="00766298">
              <w:rPr>
                <w:rStyle w:val="Hipervnculo"/>
                <w:rFonts w:ascii="Arial" w:hAnsi="Arial" w:cs="Arial"/>
                <w:b/>
                <w:noProof/>
              </w:rPr>
              <w:t>DEFINICIÓN DEL PROBLEMA</w:t>
            </w:r>
            <w:r>
              <w:rPr>
                <w:noProof/>
                <w:webHidden/>
              </w:rPr>
              <w:tab/>
            </w:r>
            <w:r>
              <w:rPr>
                <w:noProof/>
                <w:webHidden/>
              </w:rPr>
              <w:fldChar w:fldCharType="begin"/>
            </w:r>
            <w:r>
              <w:rPr>
                <w:noProof/>
                <w:webHidden/>
              </w:rPr>
              <w:instrText xml:space="preserve"> PAGEREF _Toc204811907 \h </w:instrText>
            </w:r>
            <w:r>
              <w:rPr>
                <w:noProof/>
                <w:webHidden/>
              </w:rPr>
            </w:r>
            <w:r>
              <w:rPr>
                <w:noProof/>
                <w:webHidden/>
              </w:rPr>
              <w:fldChar w:fldCharType="separate"/>
            </w:r>
            <w:r w:rsidR="00FC3A00">
              <w:rPr>
                <w:noProof/>
                <w:webHidden/>
              </w:rPr>
              <w:t>7</w:t>
            </w:r>
            <w:r>
              <w:rPr>
                <w:noProof/>
                <w:webHidden/>
              </w:rPr>
              <w:fldChar w:fldCharType="end"/>
            </w:r>
          </w:hyperlink>
        </w:p>
        <w:p w14:paraId="28C03A3B" w14:textId="64B5428C" w:rsidR="00CE7054" w:rsidRDefault="00CE7054">
          <w:pPr>
            <w:pStyle w:val="TDC1"/>
            <w:tabs>
              <w:tab w:val="right" w:leader="dot" w:pos="8828"/>
            </w:tabs>
            <w:rPr>
              <w:rFonts w:eastAsiaTheme="minorEastAsia"/>
              <w:noProof/>
              <w:sz w:val="24"/>
              <w:szCs w:val="24"/>
              <w:lang w:eastAsia="es-PA"/>
            </w:rPr>
          </w:pPr>
          <w:hyperlink w:anchor="_Toc204811908" w:history="1">
            <w:r w:rsidRPr="00766298">
              <w:rPr>
                <w:rStyle w:val="Hipervnculo"/>
                <w:rFonts w:ascii="Arial" w:hAnsi="Arial" w:cs="Arial"/>
                <w:b/>
                <w:bCs/>
                <w:noProof/>
              </w:rPr>
              <w:t>ANÁLISIS CON DIFERENTES MODELOS ESTOCÁSTICOS</w:t>
            </w:r>
            <w:r>
              <w:rPr>
                <w:noProof/>
                <w:webHidden/>
              </w:rPr>
              <w:tab/>
            </w:r>
            <w:r>
              <w:rPr>
                <w:noProof/>
                <w:webHidden/>
              </w:rPr>
              <w:fldChar w:fldCharType="begin"/>
            </w:r>
            <w:r>
              <w:rPr>
                <w:noProof/>
                <w:webHidden/>
              </w:rPr>
              <w:instrText xml:space="preserve"> PAGEREF _Toc204811908 \h </w:instrText>
            </w:r>
            <w:r>
              <w:rPr>
                <w:noProof/>
                <w:webHidden/>
              </w:rPr>
            </w:r>
            <w:r>
              <w:rPr>
                <w:noProof/>
                <w:webHidden/>
              </w:rPr>
              <w:fldChar w:fldCharType="separate"/>
            </w:r>
            <w:r w:rsidR="00FC3A00">
              <w:rPr>
                <w:noProof/>
                <w:webHidden/>
              </w:rPr>
              <w:t>8</w:t>
            </w:r>
            <w:r>
              <w:rPr>
                <w:noProof/>
                <w:webHidden/>
              </w:rPr>
              <w:fldChar w:fldCharType="end"/>
            </w:r>
          </w:hyperlink>
        </w:p>
        <w:p w14:paraId="7186A42D" w14:textId="2263E79E" w:rsidR="00CE7054" w:rsidRDefault="00CE7054">
          <w:pPr>
            <w:pStyle w:val="TDC1"/>
            <w:tabs>
              <w:tab w:val="right" w:leader="dot" w:pos="8828"/>
            </w:tabs>
            <w:rPr>
              <w:rFonts w:eastAsiaTheme="minorEastAsia"/>
              <w:noProof/>
              <w:sz w:val="24"/>
              <w:szCs w:val="24"/>
              <w:lang w:eastAsia="es-PA"/>
            </w:rPr>
          </w:pPr>
          <w:hyperlink w:anchor="_Toc204811909" w:history="1">
            <w:r w:rsidRPr="00766298">
              <w:rPr>
                <w:rStyle w:val="Hipervnculo"/>
                <w:rFonts w:ascii="Arial" w:hAnsi="Arial" w:cs="Arial"/>
                <w:b/>
                <w:noProof/>
              </w:rPr>
              <w:t>CONCLUSIONES</w:t>
            </w:r>
            <w:r>
              <w:rPr>
                <w:noProof/>
                <w:webHidden/>
              </w:rPr>
              <w:tab/>
            </w:r>
            <w:r>
              <w:rPr>
                <w:noProof/>
                <w:webHidden/>
              </w:rPr>
              <w:fldChar w:fldCharType="begin"/>
            </w:r>
            <w:r>
              <w:rPr>
                <w:noProof/>
                <w:webHidden/>
              </w:rPr>
              <w:instrText xml:space="preserve"> PAGEREF _Toc204811909 \h </w:instrText>
            </w:r>
            <w:r>
              <w:rPr>
                <w:noProof/>
                <w:webHidden/>
              </w:rPr>
            </w:r>
            <w:r>
              <w:rPr>
                <w:noProof/>
                <w:webHidden/>
              </w:rPr>
              <w:fldChar w:fldCharType="separate"/>
            </w:r>
            <w:r w:rsidR="00FC3A00">
              <w:rPr>
                <w:noProof/>
                <w:webHidden/>
              </w:rPr>
              <w:t>10</w:t>
            </w:r>
            <w:r>
              <w:rPr>
                <w:noProof/>
                <w:webHidden/>
              </w:rPr>
              <w:fldChar w:fldCharType="end"/>
            </w:r>
          </w:hyperlink>
        </w:p>
        <w:p w14:paraId="55553BC5" w14:textId="7BD3DD30" w:rsidR="00CE7054" w:rsidRDefault="00CE7054">
          <w:pPr>
            <w:pStyle w:val="TDC1"/>
            <w:tabs>
              <w:tab w:val="right" w:leader="dot" w:pos="8828"/>
            </w:tabs>
            <w:rPr>
              <w:rFonts w:eastAsiaTheme="minorEastAsia"/>
              <w:noProof/>
              <w:sz w:val="24"/>
              <w:szCs w:val="24"/>
              <w:lang w:eastAsia="es-PA"/>
            </w:rPr>
          </w:pPr>
          <w:hyperlink w:anchor="_Toc204811910" w:history="1">
            <w:r w:rsidRPr="00766298">
              <w:rPr>
                <w:rStyle w:val="Hipervnculo"/>
                <w:rFonts w:ascii="Arial" w:hAnsi="Arial" w:cs="Arial"/>
                <w:b/>
                <w:noProof/>
              </w:rPr>
              <w:t>RECOMENDACIONES</w:t>
            </w:r>
            <w:r>
              <w:rPr>
                <w:noProof/>
                <w:webHidden/>
              </w:rPr>
              <w:tab/>
            </w:r>
            <w:r>
              <w:rPr>
                <w:noProof/>
                <w:webHidden/>
              </w:rPr>
              <w:fldChar w:fldCharType="begin"/>
            </w:r>
            <w:r>
              <w:rPr>
                <w:noProof/>
                <w:webHidden/>
              </w:rPr>
              <w:instrText xml:space="preserve"> PAGEREF _Toc204811910 \h </w:instrText>
            </w:r>
            <w:r>
              <w:rPr>
                <w:noProof/>
                <w:webHidden/>
              </w:rPr>
            </w:r>
            <w:r>
              <w:rPr>
                <w:noProof/>
                <w:webHidden/>
              </w:rPr>
              <w:fldChar w:fldCharType="separate"/>
            </w:r>
            <w:r w:rsidR="00FC3A00">
              <w:rPr>
                <w:noProof/>
                <w:webHidden/>
              </w:rPr>
              <w:t>11</w:t>
            </w:r>
            <w:r>
              <w:rPr>
                <w:noProof/>
                <w:webHidden/>
              </w:rPr>
              <w:fldChar w:fldCharType="end"/>
            </w:r>
          </w:hyperlink>
        </w:p>
        <w:p w14:paraId="41E2E449" w14:textId="73AAE0B5" w:rsidR="00CE7054" w:rsidRDefault="00CE7054">
          <w:pPr>
            <w:pStyle w:val="TDC1"/>
            <w:tabs>
              <w:tab w:val="right" w:leader="dot" w:pos="8828"/>
            </w:tabs>
            <w:rPr>
              <w:rFonts w:eastAsiaTheme="minorEastAsia"/>
              <w:noProof/>
              <w:sz w:val="24"/>
              <w:szCs w:val="24"/>
              <w:lang w:eastAsia="es-PA"/>
            </w:rPr>
          </w:pPr>
          <w:hyperlink w:anchor="_Toc204811911" w:history="1">
            <w:r w:rsidRPr="00766298">
              <w:rPr>
                <w:rStyle w:val="Hipervnculo"/>
                <w:rFonts w:ascii="Arial" w:hAnsi="Arial" w:cs="Arial"/>
                <w:b/>
                <w:noProof/>
              </w:rPr>
              <w:t>BIBLIOGRAFÍA</w:t>
            </w:r>
            <w:r>
              <w:rPr>
                <w:noProof/>
                <w:webHidden/>
              </w:rPr>
              <w:tab/>
            </w:r>
            <w:r>
              <w:rPr>
                <w:noProof/>
                <w:webHidden/>
              </w:rPr>
              <w:fldChar w:fldCharType="begin"/>
            </w:r>
            <w:r>
              <w:rPr>
                <w:noProof/>
                <w:webHidden/>
              </w:rPr>
              <w:instrText xml:space="preserve"> PAGEREF _Toc204811911 \h </w:instrText>
            </w:r>
            <w:r>
              <w:rPr>
                <w:noProof/>
                <w:webHidden/>
              </w:rPr>
            </w:r>
            <w:r>
              <w:rPr>
                <w:noProof/>
                <w:webHidden/>
              </w:rPr>
              <w:fldChar w:fldCharType="separate"/>
            </w:r>
            <w:r w:rsidR="00FC3A00">
              <w:rPr>
                <w:noProof/>
                <w:webHidden/>
              </w:rPr>
              <w:t>12</w:t>
            </w:r>
            <w:r>
              <w:rPr>
                <w:noProof/>
                <w:webHidden/>
              </w:rPr>
              <w:fldChar w:fldCharType="end"/>
            </w:r>
          </w:hyperlink>
        </w:p>
        <w:p w14:paraId="385C97B1" w14:textId="034AE9F6" w:rsidR="00CE7054" w:rsidRDefault="00CE7054">
          <w:pPr>
            <w:pStyle w:val="TDC1"/>
            <w:tabs>
              <w:tab w:val="right" w:leader="dot" w:pos="8828"/>
            </w:tabs>
            <w:rPr>
              <w:rFonts w:eastAsiaTheme="minorEastAsia"/>
              <w:noProof/>
              <w:sz w:val="24"/>
              <w:szCs w:val="24"/>
              <w:lang w:eastAsia="es-PA"/>
            </w:rPr>
          </w:pPr>
          <w:hyperlink w:anchor="_Toc204811912" w:history="1">
            <w:r w:rsidRPr="00766298">
              <w:rPr>
                <w:rStyle w:val="Hipervnculo"/>
                <w:rFonts w:ascii="Arial" w:hAnsi="Arial" w:cs="Arial"/>
                <w:b/>
                <w:noProof/>
              </w:rPr>
              <w:t>ANEXOS</w:t>
            </w:r>
            <w:r>
              <w:rPr>
                <w:noProof/>
                <w:webHidden/>
              </w:rPr>
              <w:tab/>
            </w:r>
            <w:r>
              <w:rPr>
                <w:noProof/>
                <w:webHidden/>
              </w:rPr>
              <w:fldChar w:fldCharType="begin"/>
            </w:r>
            <w:r>
              <w:rPr>
                <w:noProof/>
                <w:webHidden/>
              </w:rPr>
              <w:instrText xml:space="preserve"> PAGEREF _Toc204811912 \h </w:instrText>
            </w:r>
            <w:r>
              <w:rPr>
                <w:noProof/>
                <w:webHidden/>
              </w:rPr>
            </w:r>
            <w:r>
              <w:rPr>
                <w:noProof/>
                <w:webHidden/>
              </w:rPr>
              <w:fldChar w:fldCharType="separate"/>
            </w:r>
            <w:r w:rsidR="00FC3A00">
              <w:rPr>
                <w:noProof/>
                <w:webHidden/>
              </w:rPr>
              <w:t>13</w:t>
            </w:r>
            <w:r>
              <w:rPr>
                <w:noProof/>
                <w:webHidden/>
              </w:rPr>
              <w:fldChar w:fldCharType="end"/>
            </w:r>
          </w:hyperlink>
        </w:p>
        <w:p w14:paraId="6F5CB51F" w14:textId="53342C9A" w:rsidR="004E374A" w:rsidRPr="008F035D" w:rsidRDefault="008F159D" w:rsidP="008F035D">
          <w:r>
            <w:rPr>
              <w:b/>
              <w:bCs/>
              <w:lang w:val="es-MX"/>
            </w:rPr>
            <w:fldChar w:fldCharType="end"/>
          </w:r>
        </w:p>
      </w:sdtContent>
    </w:sdt>
    <w:p w14:paraId="7B6255B2" w14:textId="77777777" w:rsidR="004E374A" w:rsidRDefault="004E374A" w:rsidP="0036365C">
      <w:pPr>
        <w:pStyle w:val="paragraph"/>
        <w:spacing w:before="0" w:beforeAutospacing="0" w:after="0" w:afterAutospacing="0"/>
        <w:jc w:val="center"/>
        <w:textAlignment w:val="baseline"/>
        <w:rPr>
          <w:rFonts w:ascii="Arial" w:eastAsiaTheme="majorEastAsia" w:hAnsi="Arial" w:cs="Arial"/>
          <w:b/>
          <w:bCs/>
          <w:sz w:val="28"/>
          <w:szCs w:val="28"/>
        </w:rPr>
      </w:pPr>
    </w:p>
    <w:p w14:paraId="3F7176D8" w14:textId="77777777" w:rsidR="004E374A" w:rsidRDefault="004E374A" w:rsidP="0036365C">
      <w:pPr>
        <w:pStyle w:val="paragraph"/>
        <w:spacing w:before="0" w:beforeAutospacing="0" w:after="0" w:afterAutospacing="0"/>
        <w:jc w:val="center"/>
        <w:textAlignment w:val="baseline"/>
        <w:rPr>
          <w:rFonts w:ascii="Arial" w:eastAsiaTheme="majorEastAsia" w:hAnsi="Arial" w:cs="Arial"/>
          <w:b/>
          <w:bCs/>
          <w:sz w:val="28"/>
          <w:szCs w:val="28"/>
        </w:rPr>
      </w:pPr>
    </w:p>
    <w:p w14:paraId="0A17FC79" w14:textId="77777777" w:rsidR="00E84C03" w:rsidRDefault="00E84C03" w:rsidP="0036365C">
      <w:pPr>
        <w:pStyle w:val="paragraph"/>
        <w:spacing w:before="0" w:beforeAutospacing="0" w:after="0" w:afterAutospacing="0"/>
        <w:jc w:val="center"/>
        <w:textAlignment w:val="baseline"/>
        <w:rPr>
          <w:rFonts w:ascii="Arial" w:eastAsiaTheme="majorEastAsia" w:hAnsi="Arial" w:cs="Arial"/>
          <w:b/>
          <w:bCs/>
          <w:sz w:val="28"/>
          <w:szCs w:val="28"/>
        </w:rPr>
      </w:pPr>
    </w:p>
    <w:p w14:paraId="3011A283" w14:textId="77777777" w:rsidR="00E84C03" w:rsidRDefault="00E84C03" w:rsidP="0036365C">
      <w:pPr>
        <w:pStyle w:val="paragraph"/>
        <w:spacing w:before="0" w:beforeAutospacing="0" w:after="0" w:afterAutospacing="0"/>
        <w:jc w:val="center"/>
        <w:textAlignment w:val="baseline"/>
        <w:rPr>
          <w:rFonts w:ascii="Arial" w:eastAsiaTheme="majorEastAsia" w:hAnsi="Arial" w:cs="Arial"/>
          <w:b/>
          <w:bCs/>
          <w:sz w:val="28"/>
          <w:szCs w:val="28"/>
        </w:rPr>
      </w:pPr>
    </w:p>
    <w:p w14:paraId="685EF17A" w14:textId="77777777" w:rsidR="00E84C03" w:rsidRDefault="00E84C03" w:rsidP="0036365C">
      <w:pPr>
        <w:pStyle w:val="paragraph"/>
        <w:spacing w:before="0" w:beforeAutospacing="0" w:after="0" w:afterAutospacing="0"/>
        <w:jc w:val="center"/>
        <w:textAlignment w:val="baseline"/>
        <w:rPr>
          <w:rFonts w:ascii="Arial" w:eastAsiaTheme="majorEastAsia" w:hAnsi="Arial" w:cs="Arial"/>
          <w:b/>
          <w:bCs/>
          <w:sz w:val="28"/>
          <w:szCs w:val="28"/>
        </w:rPr>
      </w:pPr>
    </w:p>
    <w:p w14:paraId="6FEBF249" w14:textId="77777777" w:rsidR="00E84C03" w:rsidRDefault="00E84C03" w:rsidP="0036365C">
      <w:pPr>
        <w:pStyle w:val="paragraph"/>
        <w:spacing w:before="0" w:beforeAutospacing="0" w:after="0" w:afterAutospacing="0"/>
        <w:jc w:val="center"/>
        <w:textAlignment w:val="baseline"/>
        <w:rPr>
          <w:rFonts w:ascii="Arial" w:eastAsiaTheme="majorEastAsia" w:hAnsi="Arial" w:cs="Arial"/>
          <w:b/>
          <w:bCs/>
          <w:sz w:val="28"/>
          <w:szCs w:val="28"/>
        </w:rPr>
      </w:pPr>
    </w:p>
    <w:p w14:paraId="1E6613FA" w14:textId="77777777" w:rsidR="00E84C03" w:rsidRDefault="00E84C03" w:rsidP="0036365C">
      <w:pPr>
        <w:pStyle w:val="paragraph"/>
        <w:spacing w:before="0" w:beforeAutospacing="0" w:after="0" w:afterAutospacing="0"/>
        <w:jc w:val="center"/>
        <w:textAlignment w:val="baseline"/>
        <w:rPr>
          <w:rFonts w:ascii="Arial" w:eastAsiaTheme="majorEastAsia" w:hAnsi="Arial" w:cs="Arial"/>
          <w:b/>
          <w:bCs/>
          <w:sz w:val="28"/>
          <w:szCs w:val="28"/>
        </w:rPr>
      </w:pPr>
    </w:p>
    <w:p w14:paraId="5765AF03" w14:textId="77777777" w:rsidR="00E84C03" w:rsidRDefault="00E84C03" w:rsidP="0036365C">
      <w:pPr>
        <w:pStyle w:val="paragraph"/>
        <w:spacing w:before="0" w:beforeAutospacing="0" w:after="0" w:afterAutospacing="0"/>
        <w:jc w:val="center"/>
        <w:textAlignment w:val="baseline"/>
        <w:rPr>
          <w:rFonts w:ascii="Arial" w:eastAsiaTheme="majorEastAsia" w:hAnsi="Arial" w:cs="Arial"/>
          <w:b/>
          <w:bCs/>
          <w:sz w:val="28"/>
          <w:szCs w:val="28"/>
        </w:rPr>
      </w:pPr>
    </w:p>
    <w:p w14:paraId="5774994B" w14:textId="77777777" w:rsidR="00F62A3C" w:rsidRDefault="00F62A3C" w:rsidP="0036365C">
      <w:pPr>
        <w:pStyle w:val="paragraph"/>
        <w:spacing w:before="0" w:beforeAutospacing="0" w:after="0" w:afterAutospacing="0"/>
        <w:jc w:val="center"/>
        <w:textAlignment w:val="baseline"/>
        <w:rPr>
          <w:rFonts w:ascii="Arial" w:eastAsiaTheme="majorEastAsia" w:hAnsi="Arial" w:cs="Arial"/>
          <w:b/>
          <w:bCs/>
          <w:sz w:val="28"/>
          <w:szCs w:val="28"/>
        </w:rPr>
      </w:pPr>
    </w:p>
    <w:p w14:paraId="6EC10262" w14:textId="77777777" w:rsidR="00F62A3C" w:rsidRDefault="00F62A3C" w:rsidP="0036365C">
      <w:pPr>
        <w:pStyle w:val="paragraph"/>
        <w:spacing w:before="0" w:beforeAutospacing="0" w:after="0" w:afterAutospacing="0"/>
        <w:jc w:val="center"/>
        <w:textAlignment w:val="baseline"/>
        <w:rPr>
          <w:rFonts w:ascii="Arial" w:eastAsiaTheme="majorEastAsia" w:hAnsi="Arial" w:cs="Arial"/>
          <w:b/>
          <w:bCs/>
          <w:sz w:val="28"/>
          <w:szCs w:val="28"/>
        </w:rPr>
      </w:pPr>
    </w:p>
    <w:p w14:paraId="00392C9B" w14:textId="77777777" w:rsidR="00F62A3C" w:rsidRDefault="00F62A3C" w:rsidP="0036365C">
      <w:pPr>
        <w:pStyle w:val="paragraph"/>
        <w:spacing w:before="0" w:beforeAutospacing="0" w:after="0" w:afterAutospacing="0"/>
        <w:jc w:val="center"/>
        <w:textAlignment w:val="baseline"/>
        <w:rPr>
          <w:rFonts w:ascii="Arial" w:eastAsiaTheme="majorEastAsia" w:hAnsi="Arial" w:cs="Arial"/>
          <w:b/>
          <w:bCs/>
          <w:sz w:val="28"/>
          <w:szCs w:val="28"/>
        </w:rPr>
      </w:pPr>
    </w:p>
    <w:p w14:paraId="0474C24C" w14:textId="77777777" w:rsidR="00F62A3C" w:rsidRDefault="00F62A3C" w:rsidP="0036365C">
      <w:pPr>
        <w:pStyle w:val="paragraph"/>
        <w:spacing w:before="0" w:beforeAutospacing="0" w:after="0" w:afterAutospacing="0"/>
        <w:jc w:val="center"/>
        <w:textAlignment w:val="baseline"/>
        <w:rPr>
          <w:rFonts w:ascii="Arial" w:eastAsiaTheme="majorEastAsia" w:hAnsi="Arial" w:cs="Arial"/>
          <w:b/>
          <w:bCs/>
          <w:sz w:val="28"/>
          <w:szCs w:val="28"/>
        </w:rPr>
      </w:pPr>
    </w:p>
    <w:p w14:paraId="7890BA1B" w14:textId="77777777" w:rsidR="00F62A3C" w:rsidRDefault="00F62A3C" w:rsidP="0036365C">
      <w:pPr>
        <w:pStyle w:val="paragraph"/>
        <w:spacing w:before="0" w:beforeAutospacing="0" w:after="0" w:afterAutospacing="0"/>
        <w:jc w:val="center"/>
        <w:textAlignment w:val="baseline"/>
        <w:rPr>
          <w:rFonts w:ascii="Arial" w:eastAsiaTheme="majorEastAsia" w:hAnsi="Arial" w:cs="Arial"/>
          <w:b/>
          <w:bCs/>
          <w:sz w:val="28"/>
          <w:szCs w:val="28"/>
        </w:rPr>
      </w:pPr>
    </w:p>
    <w:p w14:paraId="42595B0F" w14:textId="77777777" w:rsidR="00F62A3C" w:rsidRDefault="00F62A3C" w:rsidP="0036365C">
      <w:pPr>
        <w:pStyle w:val="paragraph"/>
        <w:spacing w:before="0" w:beforeAutospacing="0" w:after="0" w:afterAutospacing="0"/>
        <w:jc w:val="center"/>
        <w:textAlignment w:val="baseline"/>
        <w:rPr>
          <w:rFonts w:ascii="Arial" w:eastAsiaTheme="majorEastAsia" w:hAnsi="Arial" w:cs="Arial"/>
          <w:b/>
          <w:bCs/>
          <w:sz w:val="28"/>
          <w:szCs w:val="28"/>
        </w:rPr>
      </w:pPr>
    </w:p>
    <w:p w14:paraId="64A20B9B" w14:textId="77777777" w:rsidR="00062300" w:rsidRDefault="00062300" w:rsidP="0036365C">
      <w:pPr>
        <w:pStyle w:val="paragraph"/>
        <w:spacing w:before="0" w:beforeAutospacing="0" w:after="0" w:afterAutospacing="0"/>
        <w:jc w:val="center"/>
        <w:textAlignment w:val="baseline"/>
        <w:rPr>
          <w:rFonts w:ascii="Arial" w:eastAsiaTheme="majorEastAsia" w:hAnsi="Arial" w:cs="Arial"/>
          <w:b/>
          <w:bCs/>
          <w:sz w:val="28"/>
          <w:szCs w:val="28"/>
        </w:rPr>
      </w:pPr>
    </w:p>
    <w:p w14:paraId="2F5989A1" w14:textId="77777777" w:rsidR="00062300" w:rsidRDefault="00062300" w:rsidP="0036365C">
      <w:pPr>
        <w:pStyle w:val="paragraph"/>
        <w:spacing w:before="0" w:beforeAutospacing="0" w:after="0" w:afterAutospacing="0"/>
        <w:jc w:val="center"/>
        <w:textAlignment w:val="baseline"/>
        <w:rPr>
          <w:rFonts w:ascii="Arial" w:eastAsiaTheme="majorEastAsia" w:hAnsi="Arial" w:cs="Arial"/>
          <w:b/>
          <w:bCs/>
          <w:sz w:val="28"/>
          <w:szCs w:val="28"/>
        </w:rPr>
      </w:pPr>
    </w:p>
    <w:p w14:paraId="7160DED8" w14:textId="77777777" w:rsidR="00062300" w:rsidRDefault="00062300" w:rsidP="0036365C">
      <w:pPr>
        <w:pStyle w:val="paragraph"/>
        <w:spacing w:before="0" w:beforeAutospacing="0" w:after="0" w:afterAutospacing="0"/>
        <w:jc w:val="center"/>
        <w:textAlignment w:val="baseline"/>
        <w:rPr>
          <w:rFonts w:ascii="Arial" w:eastAsiaTheme="majorEastAsia" w:hAnsi="Arial" w:cs="Arial"/>
          <w:b/>
          <w:bCs/>
          <w:sz w:val="28"/>
          <w:szCs w:val="28"/>
        </w:rPr>
      </w:pPr>
    </w:p>
    <w:p w14:paraId="5D9BF97E" w14:textId="77777777" w:rsidR="00062300" w:rsidRDefault="00062300" w:rsidP="0036365C">
      <w:pPr>
        <w:pStyle w:val="paragraph"/>
        <w:spacing w:before="0" w:beforeAutospacing="0" w:after="0" w:afterAutospacing="0"/>
        <w:jc w:val="center"/>
        <w:textAlignment w:val="baseline"/>
        <w:rPr>
          <w:rFonts w:ascii="Arial" w:eastAsiaTheme="majorEastAsia" w:hAnsi="Arial" w:cs="Arial"/>
          <w:b/>
          <w:bCs/>
          <w:sz w:val="28"/>
          <w:szCs w:val="28"/>
        </w:rPr>
      </w:pPr>
    </w:p>
    <w:p w14:paraId="1D2275E2" w14:textId="77777777" w:rsidR="00062300" w:rsidRDefault="00062300" w:rsidP="0036365C">
      <w:pPr>
        <w:pStyle w:val="paragraph"/>
        <w:spacing w:before="0" w:beforeAutospacing="0" w:after="0" w:afterAutospacing="0"/>
        <w:jc w:val="center"/>
        <w:textAlignment w:val="baseline"/>
        <w:rPr>
          <w:rFonts w:ascii="Arial" w:eastAsiaTheme="majorEastAsia" w:hAnsi="Arial" w:cs="Arial"/>
          <w:b/>
          <w:bCs/>
          <w:sz w:val="28"/>
          <w:szCs w:val="28"/>
        </w:rPr>
      </w:pPr>
    </w:p>
    <w:p w14:paraId="0471F65C" w14:textId="77777777" w:rsidR="00062300" w:rsidRDefault="00062300" w:rsidP="0036365C">
      <w:pPr>
        <w:pStyle w:val="paragraph"/>
        <w:spacing w:before="0" w:beforeAutospacing="0" w:after="0" w:afterAutospacing="0"/>
        <w:jc w:val="center"/>
        <w:textAlignment w:val="baseline"/>
        <w:rPr>
          <w:rFonts w:ascii="Arial" w:eastAsiaTheme="majorEastAsia" w:hAnsi="Arial" w:cs="Arial"/>
          <w:b/>
          <w:bCs/>
          <w:sz w:val="28"/>
          <w:szCs w:val="28"/>
        </w:rPr>
      </w:pPr>
    </w:p>
    <w:p w14:paraId="17301411" w14:textId="77777777" w:rsidR="000409C1" w:rsidRDefault="000409C1" w:rsidP="0036365C">
      <w:pPr>
        <w:pStyle w:val="paragraph"/>
        <w:spacing w:before="0" w:beforeAutospacing="0" w:after="0" w:afterAutospacing="0"/>
        <w:jc w:val="center"/>
        <w:textAlignment w:val="baseline"/>
        <w:rPr>
          <w:rFonts w:ascii="Arial" w:eastAsiaTheme="majorEastAsia" w:hAnsi="Arial" w:cs="Arial"/>
          <w:b/>
          <w:bCs/>
          <w:sz w:val="28"/>
          <w:szCs w:val="28"/>
        </w:rPr>
      </w:pPr>
    </w:p>
    <w:p w14:paraId="5545100B" w14:textId="77777777" w:rsidR="000409C1" w:rsidRDefault="000409C1" w:rsidP="0036365C">
      <w:pPr>
        <w:pStyle w:val="paragraph"/>
        <w:spacing w:before="0" w:beforeAutospacing="0" w:after="0" w:afterAutospacing="0"/>
        <w:jc w:val="center"/>
        <w:textAlignment w:val="baseline"/>
        <w:rPr>
          <w:rFonts w:ascii="Arial" w:eastAsiaTheme="majorEastAsia" w:hAnsi="Arial" w:cs="Arial"/>
          <w:b/>
          <w:bCs/>
          <w:sz w:val="28"/>
          <w:szCs w:val="28"/>
        </w:rPr>
      </w:pPr>
    </w:p>
    <w:p w14:paraId="764916EE" w14:textId="77777777" w:rsidR="000409C1" w:rsidRDefault="000409C1" w:rsidP="0036365C">
      <w:pPr>
        <w:pStyle w:val="paragraph"/>
        <w:spacing w:before="0" w:beforeAutospacing="0" w:after="0" w:afterAutospacing="0"/>
        <w:jc w:val="center"/>
        <w:textAlignment w:val="baseline"/>
        <w:rPr>
          <w:rFonts w:ascii="Arial" w:eastAsiaTheme="majorEastAsia" w:hAnsi="Arial" w:cs="Arial"/>
          <w:b/>
          <w:bCs/>
          <w:sz w:val="28"/>
          <w:szCs w:val="28"/>
        </w:rPr>
      </w:pPr>
    </w:p>
    <w:p w14:paraId="200891DF" w14:textId="1AE07FF8" w:rsidR="008541C8" w:rsidRDefault="008541C8" w:rsidP="0F27C899">
      <w:pPr>
        <w:pStyle w:val="paragraph"/>
        <w:spacing w:before="0" w:beforeAutospacing="0" w:after="0" w:afterAutospacing="0"/>
        <w:jc w:val="center"/>
        <w:textAlignment w:val="baseline"/>
        <w:rPr>
          <w:rFonts w:ascii="Arial" w:eastAsiaTheme="majorEastAsia" w:hAnsi="Arial" w:cs="Arial"/>
          <w:b/>
          <w:bCs/>
          <w:sz w:val="28"/>
          <w:szCs w:val="28"/>
        </w:rPr>
      </w:pPr>
    </w:p>
    <w:p w14:paraId="048DFDB1" w14:textId="77777777" w:rsidR="00CE7054" w:rsidRDefault="00CE7054" w:rsidP="0F27C899">
      <w:pPr>
        <w:pStyle w:val="paragraph"/>
        <w:spacing w:before="0" w:beforeAutospacing="0" w:after="0" w:afterAutospacing="0"/>
        <w:jc w:val="center"/>
        <w:textAlignment w:val="baseline"/>
        <w:rPr>
          <w:rFonts w:ascii="Arial" w:eastAsiaTheme="majorEastAsia" w:hAnsi="Arial" w:cs="Arial"/>
          <w:b/>
          <w:bCs/>
          <w:sz w:val="28"/>
          <w:szCs w:val="28"/>
        </w:rPr>
      </w:pPr>
    </w:p>
    <w:p w14:paraId="5C297140" w14:textId="7748B86B" w:rsidR="0036365C" w:rsidRPr="00303772" w:rsidRDefault="008517D8" w:rsidP="00303772">
      <w:pPr>
        <w:pStyle w:val="Ttulo1"/>
        <w:rPr>
          <w:rFonts w:ascii="Arial" w:hAnsi="Arial" w:cs="Arial"/>
          <w:b/>
          <w:color w:val="auto"/>
          <w:sz w:val="28"/>
          <w:szCs w:val="28"/>
        </w:rPr>
      </w:pPr>
      <w:bookmarkStart w:id="0" w:name="_Toc204811905"/>
      <w:r w:rsidRPr="00303772">
        <w:rPr>
          <w:rFonts w:ascii="Arial" w:hAnsi="Arial" w:cs="Arial"/>
          <w:b/>
          <w:color w:val="auto"/>
          <w:sz w:val="28"/>
          <w:szCs w:val="28"/>
        </w:rPr>
        <w:lastRenderedPageBreak/>
        <w:t>INTRODUCCIÓN</w:t>
      </w:r>
      <w:bookmarkEnd w:id="0"/>
    </w:p>
    <w:p w14:paraId="377AD0F8" w14:textId="71949E8B" w:rsidR="57278019" w:rsidRDefault="57278019" w:rsidP="57278019">
      <w:pPr>
        <w:spacing w:before="240" w:after="240"/>
      </w:pPr>
      <w:r w:rsidRPr="57278019">
        <w:rPr>
          <w:rFonts w:ascii="Aptos" w:eastAsia="Aptos" w:hAnsi="Aptos" w:cs="Aptos"/>
        </w:rPr>
        <w:t>El presente proyecto tuvo como propósito desarrollar un modelo predictivo capaz de estimar el posible éxito de una película próxima a estrenarse, utilizando variables clave como el género, la participación de directores y actores principales, sus calificaciones previas y los premios obtenidos. Esta propuesta surgió del interés por aplicar métodos estadísticos y de análisis comparativo a un área cercana y motivadora como el cine.</w:t>
      </w:r>
    </w:p>
    <w:p w14:paraId="516F10DD" w14:textId="57C35368" w:rsidR="57278019" w:rsidRDefault="57278019" w:rsidP="57278019">
      <w:pPr>
        <w:spacing w:before="240" w:after="240"/>
      </w:pPr>
      <w:r w:rsidRPr="57278019">
        <w:rPr>
          <w:rFonts w:ascii="Aptos" w:eastAsia="Aptos" w:hAnsi="Aptos" w:cs="Aptos"/>
        </w:rPr>
        <w:t xml:space="preserve">Para alcanzar este objetivo, se construyó una base de datos personalizada a partir de información extraída de </w:t>
      </w:r>
      <w:proofErr w:type="spellStart"/>
      <w:r w:rsidRPr="57278019">
        <w:rPr>
          <w:rFonts w:ascii="Aptos" w:eastAsia="Aptos" w:hAnsi="Aptos" w:cs="Aptos"/>
        </w:rPr>
        <w:t>The</w:t>
      </w:r>
      <w:proofErr w:type="spellEnd"/>
      <w:r w:rsidRPr="57278019">
        <w:rPr>
          <w:rFonts w:ascii="Aptos" w:eastAsia="Aptos" w:hAnsi="Aptos" w:cs="Aptos"/>
        </w:rPr>
        <w:t xml:space="preserve"> </w:t>
      </w:r>
      <w:proofErr w:type="spellStart"/>
      <w:r w:rsidRPr="57278019">
        <w:rPr>
          <w:rFonts w:ascii="Aptos" w:eastAsia="Aptos" w:hAnsi="Aptos" w:cs="Aptos"/>
        </w:rPr>
        <w:t>Movie</w:t>
      </w:r>
      <w:proofErr w:type="spellEnd"/>
      <w:r w:rsidRPr="57278019">
        <w:rPr>
          <w:rFonts w:ascii="Aptos" w:eastAsia="Aptos" w:hAnsi="Aptos" w:cs="Aptos"/>
        </w:rPr>
        <w:t xml:space="preserve"> </w:t>
      </w:r>
      <w:proofErr w:type="spellStart"/>
      <w:r w:rsidRPr="57278019">
        <w:rPr>
          <w:rFonts w:ascii="Aptos" w:eastAsia="Aptos" w:hAnsi="Aptos" w:cs="Aptos"/>
        </w:rPr>
        <w:t>Database</w:t>
      </w:r>
      <w:proofErr w:type="spellEnd"/>
      <w:r w:rsidRPr="57278019">
        <w:rPr>
          <w:rFonts w:ascii="Aptos" w:eastAsia="Aptos" w:hAnsi="Aptos" w:cs="Aptos"/>
        </w:rPr>
        <w:t xml:space="preserve"> (</w:t>
      </w:r>
      <w:proofErr w:type="spellStart"/>
      <w:r w:rsidRPr="57278019">
        <w:rPr>
          <w:rFonts w:ascii="Aptos" w:eastAsia="Aptos" w:hAnsi="Aptos" w:cs="Aptos"/>
        </w:rPr>
        <w:t>TMDb</w:t>
      </w:r>
      <w:proofErr w:type="spellEnd"/>
      <w:r w:rsidRPr="57278019">
        <w:rPr>
          <w:rFonts w:ascii="Aptos" w:eastAsia="Aptos" w:hAnsi="Aptos" w:cs="Aptos"/>
        </w:rPr>
        <w:t>), la cual permitió recopilar más de 40,000 registros con características relevantes de cada producción. Esta base fue limpiada, organizada y convertida a un formato adecuado para su análisis.</w:t>
      </w:r>
    </w:p>
    <w:p w14:paraId="32D19ED8" w14:textId="6D474FA2" w:rsidR="57278019" w:rsidRDefault="57278019" w:rsidP="57278019">
      <w:pPr>
        <w:spacing w:before="240" w:after="240"/>
      </w:pPr>
      <w:r w:rsidRPr="57278019">
        <w:rPr>
          <w:rFonts w:ascii="Aptos" w:eastAsia="Aptos" w:hAnsi="Aptos" w:cs="Aptos"/>
        </w:rPr>
        <w:t>Durante el desarrollo del proyecto se clasificaron las variables en cualitativas y cuantitativas, se aplicaron estadísticas descriptivas y se generaron visualizaciones gráficas que ayudaron a identificar tendencias y relaciones significativas, como la influencia del género o del prestigio del elenco en el desempeño de una película. Asimismo, se realizaron pruebas con modelos predictivos básicos, con el fin de explorar la viabilidad del enfoque propuesto.</w:t>
      </w:r>
    </w:p>
    <w:p w14:paraId="1BAB4313" w14:textId="2D6C7B39" w:rsidR="57278019" w:rsidRDefault="57278019" w:rsidP="57278019">
      <w:pPr>
        <w:spacing w:before="240" w:after="240"/>
      </w:pPr>
      <w:r w:rsidRPr="57278019">
        <w:rPr>
          <w:rFonts w:ascii="Aptos" w:eastAsia="Aptos" w:hAnsi="Aptos" w:cs="Aptos"/>
        </w:rPr>
        <w:t>En conjunto, este trabajo integró técnicas de análisis de datos, probabilidad aplicada y razonamiento lógico, permitiendo no solo acercarse a una posible predicción del éxito cinematográfico, sino también fortalecer habilidades esenciales para la práctica profesional.</w:t>
      </w:r>
    </w:p>
    <w:p w14:paraId="2A5A8E77" w14:textId="0EF7AAB1" w:rsidR="33C257A1" w:rsidRDefault="33C257A1" w:rsidP="33C257A1"/>
    <w:p w14:paraId="2AEA1EEB" w14:textId="77777777" w:rsidR="00560963" w:rsidRDefault="00560963">
      <w:pPr>
        <w:rPr>
          <w:rFonts w:ascii="Arial" w:eastAsiaTheme="majorEastAsia" w:hAnsi="Arial" w:cs="Arial"/>
          <w:kern w:val="0"/>
          <w:sz w:val="24"/>
          <w:szCs w:val="24"/>
          <w:lang w:eastAsia="es-PA"/>
          <w14:ligatures w14:val="none"/>
        </w:rPr>
      </w:pPr>
      <w:r>
        <w:rPr>
          <w:rFonts w:ascii="Arial" w:eastAsiaTheme="majorEastAsia" w:hAnsi="Arial" w:cs="Arial"/>
        </w:rPr>
        <w:br w:type="page"/>
      </w:r>
    </w:p>
    <w:p w14:paraId="408E072F" w14:textId="621B6702" w:rsidR="00134A0F" w:rsidRPr="00303772" w:rsidRDefault="001B6574" w:rsidP="00303772">
      <w:pPr>
        <w:pStyle w:val="Ttulo1"/>
        <w:rPr>
          <w:rFonts w:ascii="Arial" w:hAnsi="Arial" w:cs="Arial"/>
          <w:b/>
          <w:color w:val="auto"/>
          <w:sz w:val="28"/>
          <w:szCs w:val="28"/>
        </w:rPr>
      </w:pPr>
      <w:bookmarkStart w:id="1" w:name="_Toc204811906"/>
      <w:r w:rsidRPr="00303772">
        <w:rPr>
          <w:rFonts w:ascii="Arial" w:hAnsi="Arial" w:cs="Arial"/>
          <w:b/>
          <w:color w:val="auto"/>
          <w:sz w:val="28"/>
          <w:szCs w:val="28"/>
        </w:rPr>
        <w:lastRenderedPageBreak/>
        <w:t>JUSTIFICACIÓN</w:t>
      </w:r>
      <w:bookmarkEnd w:id="1"/>
    </w:p>
    <w:p w14:paraId="7D3948C3" w14:textId="2609FD1B" w:rsidR="6338FF88" w:rsidRDefault="6338FF88" w:rsidP="00571E07">
      <w:pPr>
        <w:spacing w:before="281" w:after="281"/>
        <w:jc w:val="both"/>
        <w:rPr>
          <w:rFonts w:ascii="Arial" w:eastAsiaTheme="majorEastAsia" w:hAnsi="Arial" w:cs="Arial"/>
          <w:b/>
          <w:bCs/>
          <w:sz w:val="24"/>
          <w:szCs w:val="24"/>
        </w:rPr>
      </w:pPr>
      <w:r w:rsidRPr="1DF634C1">
        <w:rPr>
          <w:rFonts w:ascii="Arial" w:eastAsia="Arial" w:hAnsi="Arial" w:cs="Arial"/>
          <w:b/>
          <w:sz w:val="24"/>
          <w:szCs w:val="24"/>
        </w:rPr>
        <w:t>1. Identificación del Problema o la Oportunidad</w:t>
      </w:r>
    </w:p>
    <w:p w14:paraId="3A34F195" w14:textId="4CE6AF86" w:rsidR="6338FF88" w:rsidRDefault="6338FF88" w:rsidP="00571E07">
      <w:pPr>
        <w:spacing w:before="240" w:after="240"/>
        <w:jc w:val="both"/>
      </w:pPr>
      <w:r w:rsidRPr="6338FF88">
        <w:rPr>
          <w:rFonts w:ascii="Arial" w:eastAsia="Arial" w:hAnsi="Arial" w:cs="Arial"/>
          <w:sz w:val="24"/>
          <w:szCs w:val="24"/>
        </w:rPr>
        <w:t xml:space="preserve">El cine es una de las industrias más dinámicas del entretenimiento, pero también una de las más impredecibles. Muchas producciones cuentan con grandes inversiones y no logran el impacto esperado, mientras que otras con menor promoción logran gran éxito. Esta situación presenta una </w:t>
      </w:r>
      <w:r w:rsidRPr="2126879F">
        <w:rPr>
          <w:rFonts w:ascii="Arial" w:eastAsia="Arial" w:hAnsi="Arial" w:cs="Arial"/>
          <w:sz w:val="24"/>
          <w:szCs w:val="24"/>
        </w:rPr>
        <w:t>oportunidad de análisis</w:t>
      </w:r>
      <w:r w:rsidRPr="6338FF88">
        <w:rPr>
          <w:rFonts w:ascii="Arial" w:eastAsia="Arial" w:hAnsi="Arial" w:cs="Arial"/>
          <w:sz w:val="24"/>
          <w:szCs w:val="24"/>
        </w:rPr>
        <w:t>: aplicar herramientas comparativas para predecir el posible rendimiento de una película próxima a estrenarse, basándonos en patrones de producciones anteriores. Además, como grupo, identificamos una oportunidad de trabajar con un tema que nos interesa y motiva: el cine.</w:t>
      </w:r>
    </w:p>
    <w:p w14:paraId="74C0057D" w14:textId="6ECC3B38" w:rsidR="0D0E0C92" w:rsidRDefault="0D0E0C92" w:rsidP="00571E07">
      <w:pPr>
        <w:jc w:val="both"/>
        <w:rPr>
          <w:rFonts w:ascii="Arial" w:eastAsia="Arial" w:hAnsi="Arial" w:cs="Arial"/>
          <w:b/>
          <w:sz w:val="24"/>
          <w:szCs w:val="24"/>
        </w:rPr>
      </w:pPr>
      <w:r w:rsidRPr="57C9AF79">
        <w:rPr>
          <w:rFonts w:ascii="Arial" w:eastAsia="Arial" w:hAnsi="Arial" w:cs="Arial"/>
          <w:b/>
          <w:sz w:val="24"/>
          <w:szCs w:val="24"/>
        </w:rPr>
        <w:t>2. Objetivos y Resultados Esperados</w:t>
      </w:r>
    </w:p>
    <w:p w14:paraId="1C15EBC4" w14:textId="1B55B7BE" w:rsidR="0D0E0C92" w:rsidRDefault="0D0E0C92" w:rsidP="00571E07">
      <w:pPr>
        <w:spacing w:before="240" w:after="240"/>
        <w:jc w:val="both"/>
        <w:rPr>
          <w:rFonts w:ascii="Arial" w:eastAsia="Arial" w:hAnsi="Arial" w:cs="Arial"/>
          <w:sz w:val="24"/>
          <w:szCs w:val="24"/>
        </w:rPr>
      </w:pPr>
      <w:r w:rsidRPr="28F459A2">
        <w:rPr>
          <w:rFonts w:ascii="Arial" w:eastAsia="Arial" w:hAnsi="Arial" w:cs="Arial"/>
          <w:sz w:val="24"/>
          <w:szCs w:val="24"/>
        </w:rPr>
        <w:t>Objetivo general:</w:t>
      </w:r>
    </w:p>
    <w:p w14:paraId="3AC38E06" w14:textId="59084491" w:rsidR="0D0E0C92" w:rsidRDefault="0D0E0C92" w:rsidP="00571E07">
      <w:pPr>
        <w:pStyle w:val="Prrafodelista"/>
        <w:numPr>
          <w:ilvl w:val="0"/>
          <w:numId w:val="6"/>
        </w:numPr>
        <w:spacing w:before="240" w:after="240"/>
        <w:jc w:val="both"/>
        <w:rPr>
          <w:rFonts w:ascii="Arial" w:eastAsia="Arial" w:hAnsi="Arial" w:cs="Arial"/>
          <w:sz w:val="24"/>
          <w:szCs w:val="24"/>
        </w:rPr>
      </w:pPr>
      <w:r w:rsidRPr="0D0E0C92">
        <w:rPr>
          <w:rFonts w:ascii="Arial" w:eastAsia="Arial" w:hAnsi="Arial" w:cs="Arial"/>
          <w:sz w:val="24"/>
          <w:szCs w:val="24"/>
        </w:rPr>
        <w:t>Predecir el posible éxito de una película por estrenarse, utilizando un análisis comparativo basado en variables clave.</w:t>
      </w:r>
    </w:p>
    <w:p w14:paraId="4E2BCAD4" w14:textId="55FDF685" w:rsidR="0D0E0C92" w:rsidRDefault="0D0E0C92" w:rsidP="00571E07">
      <w:pPr>
        <w:spacing w:before="240" w:after="240"/>
        <w:jc w:val="both"/>
        <w:rPr>
          <w:rFonts w:ascii="Arial" w:eastAsia="Arial" w:hAnsi="Arial" w:cs="Arial"/>
          <w:sz w:val="24"/>
          <w:szCs w:val="24"/>
        </w:rPr>
      </w:pPr>
      <w:r w:rsidRPr="13A3D18A">
        <w:rPr>
          <w:rFonts w:ascii="Arial" w:eastAsia="Arial" w:hAnsi="Arial" w:cs="Arial"/>
          <w:sz w:val="24"/>
          <w:szCs w:val="24"/>
        </w:rPr>
        <w:t>Objetivos específicos:</w:t>
      </w:r>
    </w:p>
    <w:p w14:paraId="36CDAA56" w14:textId="6F500225" w:rsidR="0D0E0C92" w:rsidRDefault="0D0E0C92" w:rsidP="00571E07">
      <w:pPr>
        <w:pStyle w:val="Prrafodelista"/>
        <w:numPr>
          <w:ilvl w:val="0"/>
          <w:numId w:val="5"/>
        </w:numPr>
        <w:spacing w:before="240" w:after="240"/>
        <w:jc w:val="both"/>
        <w:rPr>
          <w:rFonts w:ascii="Arial" w:eastAsia="Arial" w:hAnsi="Arial" w:cs="Arial"/>
          <w:sz w:val="24"/>
          <w:szCs w:val="24"/>
        </w:rPr>
      </w:pPr>
      <w:r w:rsidRPr="0D0E0C92">
        <w:rPr>
          <w:rFonts w:ascii="Arial" w:eastAsia="Arial" w:hAnsi="Arial" w:cs="Arial"/>
          <w:sz w:val="24"/>
          <w:szCs w:val="24"/>
        </w:rPr>
        <w:t>Identificar factores comunes en películas exitosas.</w:t>
      </w:r>
    </w:p>
    <w:p w14:paraId="5E1CBC5F" w14:textId="7ED2ACD8" w:rsidR="0D0E0C92" w:rsidRDefault="0D0E0C92" w:rsidP="00571E07">
      <w:pPr>
        <w:pStyle w:val="Prrafodelista"/>
        <w:numPr>
          <w:ilvl w:val="0"/>
          <w:numId w:val="5"/>
        </w:numPr>
        <w:spacing w:before="240" w:after="240"/>
        <w:jc w:val="both"/>
        <w:rPr>
          <w:rFonts w:ascii="Arial" w:eastAsia="Arial" w:hAnsi="Arial" w:cs="Arial"/>
          <w:sz w:val="24"/>
          <w:szCs w:val="24"/>
        </w:rPr>
      </w:pPr>
      <w:r w:rsidRPr="0D0E0C92">
        <w:rPr>
          <w:rFonts w:ascii="Arial" w:eastAsia="Arial" w:hAnsi="Arial" w:cs="Arial"/>
          <w:sz w:val="24"/>
          <w:szCs w:val="24"/>
        </w:rPr>
        <w:t>Comparar dichos factores con los de la película seleccionada.</w:t>
      </w:r>
    </w:p>
    <w:p w14:paraId="5419599B" w14:textId="1F062732" w:rsidR="0D0E0C92" w:rsidRDefault="6AAF1AC0" w:rsidP="00571E07">
      <w:pPr>
        <w:pStyle w:val="Prrafodelista"/>
        <w:numPr>
          <w:ilvl w:val="0"/>
          <w:numId w:val="5"/>
        </w:numPr>
        <w:spacing w:before="240" w:after="240"/>
        <w:jc w:val="both"/>
        <w:rPr>
          <w:rFonts w:ascii="Arial" w:eastAsia="Arial" w:hAnsi="Arial" w:cs="Arial"/>
          <w:sz w:val="24"/>
          <w:szCs w:val="24"/>
        </w:rPr>
      </w:pPr>
      <w:r w:rsidRPr="6AAF1AC0">
        <w:rPr>
          <w:rFonts w:ascii="Arial" w:eastAsia="Arial" w:hAnsi="Arial" w:cs="Arial"/>
          <w:sz w:val="24"/>
          <w:szCs w:val="24"/>
        </w:rPr>
        <w:t>Estimar la probabilidad de éxito de la película en base a la opinión del público.</w:t>
      </w:r>
    </w:p>
    <w:p w14:paraId="5DD36125" w14:textId="5C4292A0" w:rsidR="0D0E0C92" w:rsidRDefault="0D0E0C92" w:rsidP="00571E07">
      <w:pPr>
        <w:spacing w:before="240" w:after="240"/>
        <w:jc w:val="both"/>
        <w:rPr>
          <w:rFonts w:ascii="Arial" w:eastAsia="Arial" w:hAnsi="Arial" w:cs="Arial"/>
          <w:sz w:val="24"/>
          <w:szCs w:val="24"/>
        </w:rPr>
      </w:pPr>
      <w:r w:rsidRPr="190A5849">
        <w:rPr>
          <w:rFonts w:ascii="Arial" w:eastAsia="Arial" w:hAnsi="Arial" w:cs="Arial"/>
          <w:sz w:val="24"/>
          <w:szCs w:val="24"/>
        </w:rPr>
        <w:t>Resultados esperados:</w:t>
      </w:r>
    </w:p>
    <w:p w14:paraId="7916FAF2" w14:textId="2480EE85" w:rsidR="0D0E0C92" w:rsidRDefault="0D0E0C92" w:rsidP="00571E07">
      <w:pPr>
        <w:pStyle w:val="Prrafodelista"/>
        <w:numPr>
          <w:ilvl w:val="0"/>
          <w:numId w:val="4"/>
        </w:numPr>
        <w:spacing w:before="240" w:after="240"/>
        <w:jc w:val="both"/>
        <w:rPr>
          <w:rFonts w:ascii="Arial" w:eastAsia="Arial" w:hAnsi="Arial" w:cs="Arial"/>
          <w:sz w:val="24"/>
          <w:szCs w:val="24"/>
        </w:rPr>
      </w:pPr>
      <w:r w:rsidRPr="0D0E0C92">
        <w:rPr>
          <w:rFonts w:ascii="Arial" w:eastAsia="Arial" w:hAnsi="Arial" w:cs="Arial"/>
          <w:sz w:val="24"/>
          <w:szCs w:val="24"/>
        </w:rPr>
        <w:t>Un modelo comparativo que relacione variables como género, elenco, directores, clasificación, entre otras.</w:t>
      </w:r>
    </w:p>
    <w:p w14:paraId="04271EC1" w14:textId="25E6010D" w:rsidR="483B520F" w:rsidRPr="000E0849" w:rsidRDefault="0D0E0C92" w:rsidP="00571E07">
      <w:pPr>
        <w:pStyle w:val="Prrafodelista"/>
        <w:numPr>
          <w:ilvl w:val="0"/>
          <w:numId w:val="4"/>
        </w:numPr>
        <w:spacing w:before="240" w:after="240"/>
        <w:jc w:val="both"/>
        <w:rPr>
          <w:rFonts w:ascii="Arial" w:eastAsia="Arial" w:hAnsi="Arial" w:cs="Arial"/>
          <w:sz w:val="24"/>
          <w:szCs w:val="24"/>
        </w:rPr>
      </w:pPr>
      <w:r w:rsidRPr="0D0E0C92">
        <w:rPr>
          <w:rFonts w:ascii="Arial" w:eastAsia="Arial" w:hAnsi="Arial" w:cs="Arial"/>
          <w:sz w:val="24"/>
          <w:szCs w:val="24"/>
        </w:rPr>
        <w:t>Un informe que presente conclusiones claras sobre el potencial éxito de la película.</w:t>
      </w:r>
    </w:p>
    <w:p w14:paraId="5A76A2BF" w14:textId="40726C38" w:rsidR="5FDF9BA1" w:rsidRDefault="5FDF9BA1" w:rsidP="00571E07">
      <w:pPr>
        <w:jc w:val="both"/>
        <w:rPr>
          <w:rFonts w:ascii="Arial" w:eastAsia="Arial" w:hAnsi="Arial" w:cs="Arial"/>
          <w:b/>
          <w:sz w:val="24"/>
          <w:szCs w:val="24"/>
        </w:rPr>
      </w:pPr>
      <w:r w:rsidRPr="62615CFF">
        <w:rPr>
          <w:rFonts w:ascii="Arial" w:eastAsia="Arial" w:hAnsi="Arial" w:cs="Arial"/>
          <w:b/>
          <w:sz w:val="24"/>
          <w:szCs w:val="24"/>
        </w:rPr>
        <w:t>3. Evaluación de Beneficios y Costos</w:t>
      </w:r>
    </w:p>
    <w:p w14:paraId="170EF902" w14:textId="79F9F3C9" w:rsidR="5FDF9BA1" w:rsidRDefault="5FDF9BA1" w:rsidP="00571E07">
      <w:pPr>
        <w:spacing w:before="240" w:after="240"/>
        <w:jc w:val="both"/>
        <w:rPr>
          <w:rFonts w:ascii="Arial" w:eastAsia="Arial" w:hAnsi="Arial" w:cs="Arial"/>
          <w:sz w:val="24"/>
          <w:szCs w:val="24"/>
        </w:rPr>
      </w:pPr>
      <w:r w:rsidRPr="39E9E244">
        <w:rPr>
          <w:rFonts w:ascii="Arial" w:eastAsia="Arial" w:hAnsi="Arial" w:cs="Arial"/>
          <w:sz w:val="24"/>
          <w:szCs w:val="24"/>
        </w:rPr>
        <w:t>Beneficios:</w:t>
      </w:r>
    </w:p>
    <w:p w14:paraId="6B3DEC8E" w14:textId="7E2B0E4C" w:rsidR="5FDF9BA1" w:rsidRDefault="5FDF9BA1" w:rsidP="00571E07">
      <w:pPr>
        <w:pStyle w:val="Prrafodelista"/>
        <w:numPr>
          <w:ilvl w:val="0"/>
          <w:numId w:val="8"/>
        </w:numPr>
        <w:spacing w:before="240" w:after="240"/>
        <w:jc w:val="both"/>
        <w:rPr>
          <w:rFonts w:ascii="Arial" w:eastAsia="Arial" w:hAnsi="Arial" w:cs="Arial"/>
          <w:sz w:val="24"/>
          <w:szCs w:val="24"/>
        </w:rPr>
      </w:pPr>
      <w:r w:rsidRPr="5FDF9BA1">
        <w:rPr>
          <w:rFonts w:ascii="Arial" w:eastAsia="Arial" w:hAnsi="Arial" w:cs="Arial"/>
          <w:sz w:val="24"/>
          <w:szCs w:val="24"/>
        </w:rPr>
        <w:t>Aplicación práctica de análisis comparativo y razonamiento lógico.</w:t>
      </w:r>
    </w:p>
    <w:p w14:paraId="0F2F111A" w14:textId="1DED72D2" w:rsidR="5FDF9BA1" w:rsidRDefault="5FDF9BA1" w:rsidP="00571E07">
      <w:pPr>
        <w:pStyle w:val="Prrafodelista"/>
        <w:numPr>
          <w:ilvl w:val="0"/>
          <w:numId w:val="8"/>
        </w:numPr>
        <w:spacing w:before="240" w:after="240"/>
        <w:jc w:val="both"/>
        <w:rPr>
          <w:rFonts w:ascii="Arial" w:eastAsia="Arial" w:hAnsi="Arial" w:cs="Arial"/>
          <w:sz w:val="24"/>
          <w:szCs w:val="24"/>
        </w:rPr>
      </w:pPr>
      <w:r w:rsidRPr="5FDF9BA1">
        <w:rPr>
          <w:rFonts w:ascii="Arial" w:eastAsia="Arial" w:hAnsi="Arial" w:cs="Arial"/>
          <w:sz w:val="24"/>
          <w:szCs w:val="24"/>
        </w:rPr>
        <w:t>Desarrollo de habilidades de interpretación de datos reales.</w:t>
      </w:r>
    </w:p>
    <w:p w14:paraId="1D9D02EE" w14:textId="681D0D5B" w:rsidR="5FDF9BA1" w:rsidRDefault="5FDF9BA1" w:rsidP="00571E07">
      <w:pPr>
        <w:pStyle w:val="Prrafodelista"/>
        <w:numPr>
          <w:ilvl w:val="0"/>
          <w:numId w:val="8"/>
        </w:numPr>
        <w:spacing w:before="240" w:after="240"/>
        <w:jc w:val="both"/>
        <w:rPr>
          <w:rFonts w:ascii="Arial" w:eastAsia="Arial" w:hAnsi="Arial" w:cs="Arial"/>
          <w:sz w:val="24"/>
          <w:szCs w:val="24"/>
        </w:rPr>
      </w:pPr>
      <w:r w:rsidRPr="5FDF9BA1">
        <w:rPr>
          <w:rFonts w:ascii="Arial" w:eastAsia="Arial" w:hAnsi="Arial" w:cs="Arial"/>
          <w:sz w:val="24"/>
          <w:szCs w:val="24"/>
        </w:rPr>
        <w:t>Mayor motivación al trabajar con un tema de interés común.</w:t>
      </w:r>
    </w:p>
    <w:p w14:paraId="2FD8A9A8" w14:textId="67AC9DF9" w:rsidR="5FDF9BA1" w:rsidRDefault="5FDF9BA1" w:rsidP="00571E07">
      <w:pPr>
        <w:pStyle w:val="Prrafodelista"/>
        <w:numPr>
          <w:ilvl w:val="0"/>
          <w:numId w:val="8"/>
        </w:numPr>
        <w:spacing w:before="240" w:after="240"/>
        <w:jc w:val="both"/>
        <w:rPr>
          <w:rFonts w:ascii="Arial" w:eastAsia="Arial" w:hAnsi="Arial" w:cs="Arial"/>
          <w:sz w:val="24"/>
          <w:szCs w:val="24"/>
        </w:rPr>
      </w:pPr>
      <w:r w:rsidRPr="5FDF9BA1">
        <w:rPr>
          <w:rFonts w:ascii="Arial" w:eastAsia="Arial" w:hAnsi="Arial" w:cs="Arial"/>
          <w:sz w:val="24"/>
          <w:szCs w:val="24"/>
        </w:rPr>
        <w:t>Aporte al entendimiento de cómo ciertos factores influyen en el éxito cinematográfico.</w:t>
      </w:r>
    </w:p>
    <w:p w14:paraId="27DA0FAD" w14:textId="17CAB886" w:rsidR="5FDF9BA1" w:rsidRDefault="5FDF9BA1" w:rsidP="00571E07">
      <w:pPr>
        <w:spacing w:before="240" w:after="240"/>
        <w:jc w:val="both"/>
        <w:rPr>
          <w:rFonts w:ascii="Arial" w:eastAsia="Arial" w:hAnsi="Arial" w:cs="Arial"/>
          <w:sz w:val="24"/>
          <w:szCs w:val="24"/>
        </w:rPr>
      </w:pPr>
      <w:r w:rsidRPr="39E9E244">
        <w:rPr>
          <w:rFonts w:ascii="Arial" w:eastAsia="Arial" w:hAnsi="Arial" w:cs="Arial"/>
          <w:sz w:val="24"/>
          <w:szCs w:val="24"/>
        </w:rPr>
        <w:t>Costos:</w:t>
      </w:r>
    </w:p>
    <w:p w14:paraId="15FEA90A" w14:textId="2A7C5775" w:rsidR="5FDF9BA1" w:rsidRDefault="5FDF9BA1" w:rsidP="00571E07">
      <w:pPr>
        <w:pStyle w:val="Prrafodelista"/>
        <w:numPr>
          <w:ilvl w:val="0"/>
          <w:numId w:val="7"/>
        </w:numPr>
        <w:spacing w:before="240" w:after="240"/>
        <w:jc w:val="both"/>
        <w:rPr>
          <w:rFonts w:ascii="Arial" w:eastAsia="Arial" w:hAnsi="Arial" w:cs="Arial"/>
          <w:sz w:val="24"/>
          <w:szCs w:val="24"/>
        </w:rPr>
      </w:pPr>
      <w:r w:rsidRPr="5FDF9BA1">
        <w:rPr>
          <w:rFonts w:ascii="Arial" w:eastAsia="Arial" w:hAnsi="Arial" w:cs="Arial"/>
          <w:sz w:val="24"/>
          <w:szCs w:val="24"/>
        </w:rPr>
        <w:lastRenderedPageBreak/>
        <w:t>Tiempo invertido en la recolección y análisis de datos.</w:t>
      </w:r>
    </w:p>
    <w:p w14:paraId="37EA0CE9" w14:textId="2232ED9A" w:rsidR="5FDF9BA1" w:rsidRDefault="5FDF9BA1" w:rsidP="00571E07">
      <w:pPr>
        <w:pStyle w:val="Prrafodelista"/>
        <w:numPr>
          <w:ilvl w:val="0"/>
          <w:numId w:val="7"/>
        </w:numPr>
        <w:spacing w:before="240" w:after="240"/>
        <w:jc w:val="both"/>
        <w:rPr>
          <w:rFonts w:ascii="Arial" w:eastAsia="Arial" w:hAnsi="Arial" w:cs="Arial"/>
          <w:sz w:val="24"/>
          <w:szCs w:val="24"/>
        </w:rPr>
      </w:pPr>
      <w:r w:rsidRPr="5FDF9BA1">
        <w:rPr>
          <w:rFonts w:ascii="Arial" w:eastAsia="Arial" w:hAnsi="Arial" w:cs="Arial"/>
          <w:sz w:val="24"/>
          <w:szCs w:val="24"/>
        </w:rPr>
        <w:t>Recursos tecnológicos como software para manipulación de datos (ya disponibles).</w:t>
      </w:r>
      <w:r>
        <w:br/>
      </w:r>
      <w:r w:rsidRPr="5FDF9BA1">
        <w:rPr>
          <w:rFonts w:ascii="Arial" w:eastAsia="Arial" w:hAnsi="Arial" w:cs="Arial"/>
          <w:sz w:val="24"/>
          <w:szCs w:val="24"/>
        </w:rPr>
        <w:t xml:space="preserve"> Dado que los costos son bajos y los beneficios educativos y analíticos son altos, el proyecto resulta favorable.</w:t>
      </w:r>
    </w:p>
    <w:p w14:paraId="0E1A36E0" w14:textId="7D39DCB1" w:rsidR="0C310424" w:rsidRDefault="0C310424" w:rsidP="00571E07">
      <w:pPr>
        <w:jc w:val="both"/>
        <w:rPr>
          <w:rFonts w:ascii="Arial" w:eastAsia="Arial" w:hAnsi="Arial" w:cs="Arial"/>
          <w:b/>
          <w:sz w:val="24"/>
          <w:szCs w:val="24"/>
        </w:rPr>
      </w:pPr>
      <w:r w:rsidRPr="4D68B6A4">
        <w:rPr>
          <w:rFonts w:ascii="Arial" w:eastAsia="Arial" w:hAnsi="Arial" w:cs="Arial"/>
          <w:b/>
          <w:sz w:val="24"/>
          <w:szCs w:val="24"/>
        </w:rPr>
        <w:t>4. Análisis de Viabilidad</w:t>
      </w:r>
    </w:p>
    <w:p w14:paraId="284E205D" w14:textId="22A3A091" w:rsidR="4D68B6A4" w:rsidRDefault="0C310424" w:rsidP="00571E07">
      <w:pPr>
        <w:pStyle w:val="Prrafodelista"/>
        <w:numPr>
          <w:ilvl w:val="0"/>
          <w:numId w:val="9"/>
        </w:numPr>
        <w:spacing w:before="240" w:after="240"/>
        <w:jc w:val="both"/>
        <w:rPr>
          <w:rFonts w:ascii="Arial" w:eastAsia="Arial" w:hAnsi="Arial" w:cs="Arial"/>
          <w:sz w:val="24"/>
          <w:szCs w:val="24"/>
        </w:rPr>
      </w:pPr>
      <w:r w:rsidRPr="4D68B6A4">
        <w:rPr>
          <w:rFonts w:ascii="Arial" w:eastAsia="Arial" w:hAnsi="Arial" w:cs="Arial"/>
          <w:sz w:val="24"/>
          <w:szCs w:val="24"/>
        </w:rPr>
        <w:t>Técnica:</w:t>
      </w:r>
      <w:r w:rsidRPr="0C310424">
        <w:rPr>
          <w:rFonts w:ascii="Arial" w:eastAsia="Arial" w:hAnsi="Arial" w:cs="Arial"/>
          <w:sz w:val="24"/>
          <w:szCs w:val="24"/>
        </w:rPr>
        <w:t xml:space="preserve"> Contamos con las herramientas necesarias (Excel, internet, bibliografía) y los conocimientos para realizar análisis comparativos.</w:t>
      </w:r>
    </w:p>
    <w:p w14:paraId="65D3EE97" w14:textId="4783575E" w:rsidR="4D68B6A4" w:rsidRDefault="0C310424" w:rsidP="00571E07">
      <w:pPr>
        <w:pStyle w:val="Prrafodelista"/>
        <w:numPr>
          <w:ilvl w:val="0"/>
          <w:numId w:val="9"/>
        </w:numPr>
        <w:spacing w:before="240" w:after="240"/>
        <w:jc w:val="both"/>
        <w:rPr>
          <w:rFonts w:ascii="Arial" w:eastAsia="Arial" w:hAnsi="Arial" w:cs="Arial"/>
          <w:sz w:val="24"/>
          <w:szCs w:val="24"/>
        </w:rPr>
      </w:pPr>
      <w:r w:rsidRPr="4D68B6A4">
        <w:rPr>
          <w:rFonts w:ascii="Arial" w:eastAsia="Arial" w:hAnsi="Arial" w:cs="Arial"/>
          <w:sz w:val="24"/>
          <w:szCs w:val="24"/>
        </w:rPr>
        <w:t>Económica:</w:t>
      </w:r>
      <w:r w:rsidRPr="0C310424">
        <w:rPr>
          <w:rFonts w:ascii="Arial" w:eastAsia="Arial" w:hAnsi="Arial" w:cs="Arial"/>
          <w:sz w:val="24"/>
          <w:szCs w:val="24"/>
        </w:rPr>
        <w:t xml:space="preserve"> No se requiere inversión monetaria significativa.</w:t>
      </w:r>
    </w:p>
    <w:p w14:paraId="6F9FB2AC" w14:textId="5D42996A" w:rsidR="4D68B6A4" w:rsidRDefault="0C310424" w:rsidP="00571E07">
      <w:pPr>
        <w:pStyle w:val="Prrafodelista"/>
        <w:numPr>
          <w:ilvl w:val="0"/>
          <w:numId w:val="9"/>
        </w:numPr>
        <w:spacing w:before="240" w:after="240"/>
        <w:jc w:val="both"/>
        <w:rPr>
          <w:rFonts w:ascii="Arial" w:eastAsia="Arial" w:hAnsi="Arial" w:cs="Arial"/>
          <w:sz w:val="24"/>
          <w:szCs w:val="24"/>
        </w:rPr>
      </w:pPr>
      <w:r w:rsidRPr="4D68B6A4">
        <w:rPr>
          <w:rFonts w:ascii="Arial" w:eastAsia="Arial" w:hAnsi="Arial" w:cs="Arial"/>
          <w:sz w:val="24"/>
          <w:szCs w:val="24"/>
        </w:rPr>
        <w:t>Operativa:</w:t>
      </w:r>
      <w:r w:rsidRPr="0C310424">
        <w:rPr>
          <w:rFonts w:ascii="Arial" w:eastAsia="Arial" w:hAnsi="Arial" w:cs="Arial"/>
          <w:sz w:val="24"/>
          <w:szCs w:val="24"/>
        </w:rPr>
        <w:t xml:space="preserve"> El grupo trabaja de forma colaborativa y se han distribuido las tareas para cumplir con los plazos establecidos.</w:t>
      </w:r>
      <w:r>
        <w:br/>
      </w:r>
      <w:r w:rsidRPr="0C310424">
        <w:rPr>
          <w:rFonts w:ascii="Arial" w:eastAsia="Arial" w:hAnsi="Arial" w:cs="Arial"/>
          <w:sz w:val="24"/>
          <w:szCs w:val="24"/>
        </w:rPr>
        <w:t xml:space="preserve"> </w:t>
      </w:r>
    </w:p>
    <w:p w14:paraId="7043953B" w14:textId="3069012B" w:rsidR="0C310424" w:rsidRDefault="0C310424" w:rsidP="00571E07">
      <w:pPr>
        <w:pStyle w:val="Prrafodelista"/>
        <w:spacing w:before="240" w:after="240"/>
        <w:jc w:val="both"/>
        <w:rPr>
          <w:rFonts w:ascii="Arial" w:eastAsia="Arial" w:hAnsi="Arial" w:cs="Arial"/>
          <w:sz w:val="24"/>
          <w:szCs w:val="24"/>
        </w:rPr>
      </w:pPr>
      <w:r w:rsidRPr="0C310424">
        <w:rPr>
          <w:rFonts w:ascii="Arial" w:eastAsia="Arial" w:hAnsi="Arial" w:cs="Arial"/>
          <w:sz w:val="24"/>
          <w:szCs w:val="24"/>
        </w:rPr>
        <w:t xml:space="preserve">Por lo tanto, el proyecto </w:t>
      </w:r>
      <w:r w:rsidRPr="003A08D4">
        <w:rPr>
          <w:rFonts w:ascii="Arial" w:eastAsia="Arial" w:hAnsi="Arial" w:cs="Arial"/>
          <w:sz w:val="24"/>
          <w:szCs w:val="24"/>
        </w:rPr>
        <w:t>es viable en sus dimensione</w:t>
      </w:r>
      <w:r w:rsidR="004866AA">
        <w:rPr>
          <w:rFonts w:ascii="Arial" w:eastAsia="Arial" w:hAnsi="Arial" w:cs="Arial"/>
          <w:sz w:val="24"/>
          <w:szCs w:val="24"/>
        </w:rPr>
        <w:t>s meramente analíticas y educativas</w:t>
      </w:r>
      <w:r w:rsidRPr="003A08D4">
        <w:rPr>
          <w:rFonts w:ascii="Arial" w:eastAsia="Arial" w:hAnsi="Arial" w:cs="Arial"/>
          <w:sz w:val="24"/>
          <w:szCs w:val="24"/>
        </w:rPr>
        <w:t>.</w:t>
      </w:r>
    </w:p>
    <w:p w14:paraId="247CF05B" w14:textId="1C010429" w:rsidR="4D68B6A4" w:rsidRDefault="4D68B6A4" w:rsidP="00571E07">
      <w:pPr>
        <w:jc w:val="both"/>
        <w:rPr>
          <w:b/>
          <w:bCs/>
          <w:sz w:val="24"/>
          <w:szCs w:val="24"/>
        </w:rPr>
      </w:pPr>
      <w:r w:rsidRPr="4D68B6A4">
        <w:rPr>
          <w:rFonts w:ascii="Arial" w:eastAsia="Arial" w:hAnsi="Arial" w:cs="Arial"/>
          <w:b/>
          <w:bCs/>
          <w:sz w:val="24"/>
          <w:szCs w:val="24"/>
        </w:rPr>
        <w:t>5. Exploración de Alternativas</w:t>
      </w:r>
    </w:p>
    <w:p w14:paraId="6198486E" w14:textId="31F5FBD9" w:rsidR="4D68B6A4" w:rsidRPr="000E0849" w:rsidRDefault="4D68B6A4" w:rsidP="00571E07">
      <w:pPr>
        <w:spacing w:before="240" w:after="240"/>
        <w:jc w:val="both"/>
      </w:pPr>
      <w:r w:rsidRPr="4D68B6A4">
        <w:rPr>
          <w:rFonts w:ascii="Arial" w:eastAsia="Arial" w:hAnsi="Arial" w:cs="Arial"/>
          <w:sz w:val="24"/>
          <w:szCs w:val="24"/>
        </w:rPr>
        <w:t>Se consideraron otras temáticas como predicciones deportivas o análisis de tendencias musicales, pero se decidió por el cine porque representa un área de interés compartido por todos los integrantes y permite trabajar con datos accesibles y variados. Esta elección favorece el compromiso y la comprensión del análisis</w:t>
      </w:r>
      <w:r w:rsidR="000E0849">
        <w:rPr>
          <w:rFonts w:ascii="Arial" w:eastAsia="Arial" w:hAnsi="Arial" w:cs="Arial"/>
          <w:sz w:val="24"/>
          <w:szCs w:val="24"/>
        </w:rPr>
        <w:t>.</w:t>
      </w:r>
    </w:p>
    <w:p w14:paraId="2D334746" w14:textId="33AE1679" w:rsidR="4D68B6A4" w:rsidRDefault="4D68B6A4" w:rsidP="00571E07">
      <w:pPr>
        <w:spacing w:before="240" w:after="240"/>
        <w:jc w:val="both"/>
        <w:rPr>
          <w:rFonts w:ascii="Arial" w:eastAsia="Arial" w:hAnsi="Arial" w:cs="Arial"/>
          <w:b/>
          <w:bCs/>
        </w:rPr>
      </w:pPr>
      <w:r w:rsidRPr="4D68B6A4">
        <w:rPr>
          <w:rFonts w:ascii="Arial" w:eastAsia="Arial" w:hAnsi="Arial" w:cs="Arial"/>
          <w:b/>
          <w:bCs/>
          <w:sz w:val="24"/>
          <w:szCs w:val="24"/>
        </w:rPr>
        <w:t>6. Alineamiento Estratégico</w:t>
      </w:r>
    </w:p>
    <w:p w14:paraId="4FC698AE" w14:textId="6A3DDAAC" w:rsidR="4D68B6A4" w:rsidRDefault="4D68B6A4" w:rsidP="00571E07">
      <w:pPr>
        <w:spacing w:before="240" w:after="240"/>
        <w:jc w:val="both"/>
      </w:pPr>
      <w:r w:rsidRPr="4D68B6A4">
        <w:rPr>
          <w:rFonts w:ascii="Arial" w:eastAsia="Arial" w:hAnsi="Arial" w:cs="Arial"/>
          <w:sz w:val="24"/>
          <w:szCs w:val="24"/>
        </w:rPr>
        <w:t>Este proyecto se alinea con los objetivos formativos de nuestra carrera, ya que integra análisis de datos, razonamiento lógico y trabajo en equipo. También promueve la aplicación práctica de conceptos aprendidos en clases, fortaleciendo nuestras habilidades de investigación y presentación.</w:t>
      </w:r>
    </w:p>
    <w:p w14:paraId="2B09BE0E" w14:textId="70179C03" w:rsidR="4D68B6A4" w:rsidRDefault="4D68B6A4" w:rsidP="00571E07">
      <w:pPr>
        <w:spacing w:before="240" w:after="240"/>
        <w:jc w:val="both"/>
        <w:rPr>
          <w:rFonts w:ascii="Arial" w:eastAsia="Arial" w:hAnsi="Arial" w:cs="Arial"/>
          <w:b/>
          <w:bCs/>
        </w:rPr>
      </w:pPr>
      <w:r w:rsidRPr="4D68B6A4">
        <w:rPr>
          <w:rFonts w:ascii="Arial" w:eastAsia="Arial" w:hAnsi="Arial" w:cs="Arial"/>
          <w:b/>
          <w:bCs/>
          <w:sz w:val="24"/>
          <w:szCs w:val="24"/>
        </w:rPr>
        <w:t>7. Análisis de Impacto</w:t>
      </w:r>
    </w:p>
    <w:p w14:paraId="4F92F856" w14:textId="60F19D79" w:rsidR="4D68B6A4" w:rsidRDefault="4D68B6A4" w:rsidP="00571E07">
      <w:pPr>
        <w:spacing w:before="240" w:after="240"/>
        <w:jc w:val="both"/>
      </w:pPr>
      <w:r w:rsidRPr="4D68B6A4">
        <w:rPr>
          <w:rFonts w:ascii="Arial" w:eastAsia="Arial" w:hAnsi="Arial" w:cs="Arial"/>
          <w:sz w:val="24"/>
          <w:szCs w:val="24"/>
        </w:rPr>
        <w:t>El impacto esperado es positivo tanto para el aprendizaje del grupo como para futuras aplicaciones del análisis comparativo en otros contextos. Además, el proyecto tiene el potencial de despertar interés en el uso de datos en áreas no tradicionales como el cine. Los riesgos son mínimos, y se gestionan a través de una buena planificación y comunicación en el grupo.</w:t>
      </w:r>
    </w:p>
    <w:p w14:paraId="65E81E7F" w14:textId="6F92F6C7" w:rsidR="4D68B6A4" w:rsidRDefault="4D68B6A4" w:rsidP="4D68B6A4">
      <w:pPr>
        <w:spacing w:before="240" w:after="240"/>
        <w:jc w:val="both"/>
        <w:rPr>
          <w:rFonts w:ascii="Arial" w:eastAsia="Arial" w:hAnsi="Arial" w:cs="Arial"/>
          <w:sz w:val="24"/>
          <w:szCs w:val="24"/>
        </w:rPr>
      </w:pPr>
    </w:p>
    <w:p w14:paraId="32AC0532" w14:textId="0A4A3929" w:rsidR="4D68B6A4" w:rsidRDefault="4D68B6A4" w:rsidP="4D68B6A4">
      <w:pPr>
        <w:spacing w:before="240" w:after="240"/>
        <w:jc w:val="both"/>
        <w:rPr>
          <w:rFonts w:ascii="Arial" w:eastAsia="Arial" w:hAnsi="Arial" w:cs="Arial"/>
          <w:sz w:val="24"/>
          <w:szCs w:val="24"/>
        </w:rPr>
      </w:pPr>
    </w:p>
    <w:p w14:paraId="2892BD91" w14:textId="6918F5D5" w:rsidR="3263A27F" w:rsidRDefault="3263A27F" w:rsidP="3263A27F">
      <w:pPr>
        <w:spacing w:before="240" w:after="240"/>
        <w:jc w:val="both"/>
        <w:rPr>
          <w:rFonts w:ascii="Arial" w:eastAsia="Arial" w:hAnsi="Arial" w:cs="Arial"/>
          <w:sz w:val="24"/>
          <w:szCs w:val="24"/>
        </w:rPr>
      </w:pPr>
    </w:p>
    <w:p w14:paraId="57BF548C" w14:textId="448890CF" w:rsidR="00981E99" w:rsidRPr="00C1769C" w:rsidRDefault="00037F27" w:rsidP="00C1769C">
      <w:r w:rsidRPr="00303772">
        <w:rPr>
          <w:rFonts w:ascii="Arial" w:hAnsi="Arial" w:cs="Arial"/>
          <w:b/>
          <w:sz w:val="28"/>
          <w:szCs w:val="28"/>
        </w:rPr>
        <w:lastRenderedPageBreak/>
        <w:t>ANTECEDENTES</w:t>
      </w:r>
    </w:p>
    <w:p w14:paraId="17A21BBF" w14:textId="77777777" w:rsidR="00571E07" w:rsidRPr="00571E07" w:rsidRDefault="00571E07" w:rsidP="00571E07">
      <w:pPr>
        <w:jc w:val="both"/>
        <w:rPr>
          <w:rFonts w:ascii="Arial" w:eastAsiaTheme="majorEastAsia" w:hAnsi="Arial" w:cs="Arial"/>
          <w:sz w:val="24"/>
          <w:szCs w:val="24"/>
        </w:rPr>
      </w:pPr>
      <w:r w:rsidRPr="00571E07">
        <w:rPr>
          <w:rFonts w:ascii="Arial" w:eastAsiaTheme="majorEastAsia" w:hAnsi="Arial" w:cs="Arial"/>
          <w:sz w:val="24"/>
          <w:szCs w:val="24"/>
        </w:rPr>
        <w:t>Durante el desarrollo del presente proyecto, se identificó una limitación importante: la inexistencia de una base de datos pública que se ajustara específicamente a los objetivos del análisis probabilístico y estadístico planteado. A raíz de esta necesidad, se tomó la decisión de construir una base de datos propia y personalizada, orientada al estudio del cine y sus distintas variables relevantes.</w:t>
      </w:r>
    </w:p>
    <w:p w14:paraId="410F3CD6" w14:textId="77777777" w:rsidR="00571E07" w:rsidRPr="00571E07" w:rsidRDefault="00571E07" w:rsidP="00571E07">
      <w:pPr>
        <w:jc w:val="both"/>
        <w:rPr>
          <w:rFonts w:ascii="Arial" w:eastAsiaTheme="majorEastAsia" w:hAnsi="Arial" w:cs="Arial"/>
          <w:sz w:val="24"/>
          <w:szCs w:val="24"/>
        </w:rPr>
      </w:pPr>
      <w:r w:rsidRPr="00571E07">
        <w:rPr>
          <w:rFonts w:ascii="Arial" w:eastAsiaTheme="majorEastAsia" w:hAnsi="Arial" w:cs="Arial"/>
          <w:sz w:val="24"/>
          <w:szCs w:val="24"/>
        </w:rPr>
        <w:t xml:space="preserve">Para ello, se realizó una breve investigación exploratoria que permitió identificar a </w:t>
      </w:r>
      <w:proofErr w:type="spellStart"/>
      <w:r w:rsidRPr="00571E07">
        <w:rPr>
          <w:rFonts w:ascii="Arial" w:eastAsiaTheme="majorEastAsia" w:hAnsi="Arial" w:cs="Arial"/>
          <w:sz w:val="24"/>
          <w:szCs w:val="24"/>
        </w:rPr>
        <w:t>The</w:t>
      </w:r>
      <w:proofErr w:type="spellEnd"/>
      <w:r w:rsidRPr="00571E07">
        <w:rPr>
          <w:rFonts w:ascii="Arial" w:eastAsiaTheme="majorEastAsia" w:hAnsi="Arial" w:cs="Arial"/>
          <w:sz w:val="24"/>
          <w:szCs w:val="24"/>
        </w:rPr>
        <w:t xml:space="preserve"> </w:t>
      </w:r>
      <w:proofErr w:type="spellStart"/>
      <w:r w:rsidRPr="00571E07">
        <w:rPr>
          <w:rFonts w:ascii="Arial" w:eastAsiaTheme="majorEastAsia" w:hAnsi="Arial" w:cs="Arial"/>
          <w:sz w:val="24"/>
          <w:szCs w:val="24"/>
        </w:rPr>
        <w:t>Movie</w:t>
      </w:r>
      <w:proofErr w:type="spellEnd"/>
      <w:r w:rsidRPr="00571E07">
        <w:rPr>
          <w:rFonts w:ascii="Arial" w:eastAsiaTheme="majorEastAsia" w:hAnsi="Arial" w:cs="Arial"/>
          <w:sz w:val="24"/>
          <w:szCs w:val="24"/>
        </w:rPr>
        <w:t xml:space="preserve"> </w:t>
      </w:r>
      <w:proofErr w:type="spellStart"/>
      <w:r w:rsidRPr="00571E07">
        <w:rPr>
          <w:rFonts w:ascii="Arial" w:eastAsiaTheme="majorEastAsia" w:hAnsi="Arial" w:cs="Arial"/>
          <w:sz w:val="24"/>
          <w:szCs w:val="24"/>
        </w:rPr>
        <w:t>Database</w:t>
      </w:r>
      <w:proofErr w:type="spellEnd"/>
      <w:r w:rsidRPr="00571E07">
        <w:rPr>
          <w:rFonts w:ascii="Arial" w:eastAsiaTheme="majorEastAsia" w:hAnsi="Arial" w:cs="Arial"/>
          <w:sz w:val="24"/>
          <w:szCs w:val="24"/>
        </w:rPr>
        <w:t xml:space="preserve"> (</w:t>
      </w:r>
      <w:proofErr w:type="spellStart"/>
      <w:r w:rsidRPr="00571E07">
        <w:rPr>
          <w:rFonts w:ascii="Arial" w:eastAsiaTheme="majorEastAsia" w:hAnsi="Arial" w:cs="Arial"/>
          <w:sz w:val="24"/>
          <w:szCs w:val="24"/>
        </w:rPr>
        <w:t>TMDb</w:t>
      </w:r>
      <w:proofErr w:type="spellEnd"/>
      <w:r w:rsidRPr="00571E07">
        <w:rPr>
          <w:rFonts w:ascii="Arial" w:eastAsiaTheme="majorEastAsia" w:hAnsi="Arial" w:cs="Arial"/>
          <w:sz w:val="24"/>
          <w:szCs w:val="24"/>
        </w:rPr>
        <w:t>) como una fuente confiable y robusta de información cinematográfica. Gracias a su sistema de acceso mediante API, fue posible diseñar un script en Python encargado de automatizar la recolección de datos. Este script fue configurado para extraer únicamente las variables pertinentes al proyecto, tales como título, año, género, calificaciones, estudio, actores principales, directores, y detalles sobre nominaciones y premios. El proceso de recolección fue extenso y requirió cerca de ocho horas de ejecución para compilar una base de datos compuesta por más de 40,000 registros, posteriormente almacenados en un archivo SQL estructurado.</w:t>
      </w:r>
    </w:p>
    <w:p w14:paraId="009DBE67" w14:textId="77777777" w:rsidR="00571E07" w:rsidRPr="00571E07" w:rsidRDefault="00571E07" w:rsidP="00571E07">
      <w:pPr>
        <w:jc w:val="both"/>
        <w:rPr>
          <w:rFonts w:ascii="Arial" w:eastAsiaTheme="majorEastAsia" w:hAnsi="Arial" w:cs="Arial"/>
          <w:sz w:val="24"/>
          <w:szCs w:val="24"/>
        </w:rPr>
      </w:pPr>
      <w:r w:rsidRPr="00571E07">
        <w:rPr>
          <w:rFonts w:ascii="Arial" w:eastAsiaTheme="majorEastAsia" w:hAnsi="Arial" w:cs="Arial"/>
          <w:sz w:val="24"/>
          <w:szCs w:val="24"/>
        </w:rPr>
        <w:t>Una vez generada la base de datos, se procedió a su análisis y limpieza. Esto implicó la verificación de formatos, la eliminación de registros incompletos o inconsistentes y la normalización de valores, con el fin de garantizar que la información fuera clara, coherente y lista para su análisis estadístico. Durante este proceso también se exploraron diversas herramientas de visualización, lo cual permitió identificar patrones y relaciones entre las variables.</w:t>
      </w:r>
    </w:p>
    <w:p w14:paraId="3E9E3508" w14:textId="77777777" w:rsidR="00571E07" w:rsidRPr="00571E07" w:rsidRDefault="00571E07" w:rsidP="00571E07">
      <w:pPr>
        <w:jc w:val="both"/>
        <w:rPr>
          <w:rFonts w:ascii="Arial" w:eastAsiaTheme="majorEastAsia" w:hAnsi="Arial" w:cs="Arial"/>
          <w:sz w:val="24"/>
          <w:szCs w:val="24"/>
        </w:rPr>
      </w:pPr>
      <w:r w:rsidRPr="00571E07">
        <w:rPr>
          <w:rFonts w:ascii="Arial" w:eastAsiaTheme="majorEastAsia" w:hAnsi="Arial" w:cs="Arial"/>
          <w:sz w:val="24"/>
          <w:szCs w:val="24"/>
        </w:rPr>
        <w:t>Finalmente, en respuesta a las necesidades del equipo y como un reto adicional, se desarrolló un segundo script para convertir la base de datos SQL a formato Excel, facilitando así su manipulación, análisis gráfico y la elaboración de estudios probabilísticos por parte de todos los integrantes del proyecto.</w:t>
      </w:r>
    </w:p>
    <w:p w14:paraId="646F4666" w14:textId="77777777" w:rsidR="00981E99" w:rsidRDefault="00981E99">
      <w:pPr>
        <w:rPr>
          <w:rFonts w:ascii="Arial" w:eastAsiaTheme="majorEastAsia" w:hAnsi="Arial" w:cs="Arial"/>
          <w:b/>
          <w:bCs/>
          <w:kern w:val="0"/>
          <w:sz w:val="28"/>
          <w:szCs w:val="28"/>
          <w:lang w:eastAsia="es-PA"/>
          <w14:ligatures w14:val="none"/>
        </w:rPr>
      </w:pPr>
      <w:r>
        <w:rPr>
          <w:rFonts w:ascii="Arial" w:eastAsiaTheme="majorEastAsia" w:hAnsi="Arial" w:cs="Arial"/>
          <w:b/>
          <w:bCs/>
          <w:sz w:val="28"/>
          <w:szCs w:val="28"/>
        </w:rPr>
        <w:br w:type="page"/>
      </w:r>
    </w:p>
    <w:p w14:paraId="59C366FE" w14:textId="7CBB4C57" w:rsidR="00981E99" w:rsidRPr="00F8310A" w:rsidRDefault="00981E99" w:rsidP="00303772">
      <w:pPr>
        <w:pStyle w:val="Ttulo1"/>
        <w:rPr>
          <w:rFonts w:ascii="Arial" w:hAnsi="Arial" w:cs="Arial"/>
          <w:b/>
          <w:color w:val="auto"/>
          <w:sz w:val="28"/>
          <w:szCs w:val="28"/>
        </w:rPr>
      </w:pPr>
      <w:bookmarkStart w:id="2" w:name="_Toc204811907"/>
      <w:r w:rsidRPr="00F8310A">
        <w:rPr>
          <w:rFonts w:ascii="Arial" w:hAnsi="Arial" w:cs="Arial"/>
          <w:b/>
          <w:color w:val="auto"/>
          <w:sz w:val="28"/>
          <w:szCs w:val="28"/>
        </w:rPr>
        <w:lastRenderedPageBreak/>
        <w:t>DEFINICIÓN DEL PROBLEMA</w:t>
      </w:r>
      <w:bookmarkEnd w:id="2"/>
    </w:p>
    <w:p w14:paraId="034AD0A7" w14:textId="34DBBAD5" w:rsidR="00981E99" w:rsidRDefault="0F27C899" w:rsidP="0F27C899">
      <w:pPr>
        <w:jc w:val="both"/>
        <w:rPr>
          <w:rFonts w:ascii="Arial" w:eastAsiaTheme="majorEastAsia" w:hAnsi="Arial" w:cs="Arial"/>
          <w:kern w:val="0"/>
          <w:sz w:val="24"/>
          <w:szCs w:val="24"/>
          <w:lang w:eastAsia="es-PA"/>
          <w14:ligatures w14:val="none"/>
        </w:rPr>
      </w:pPr>
      <w:r w:rsidRPr="0F27C899">
        <w:rPr>
          <w:rFonts w:ascii="Arial" w:eastAsiaTheme="majorEastAsia" w:hAnsi="Arial" w:cs="Arial"/>
          <w:sz w:val="24"/>
          <w:szCs w:val="24"/>
          <w:lang w:eastAsia="es-PA"/>
        </w:rPr>
        <w:t xml:space="preserve">La industria cinematográfica contemporánea, marcada por la revolución digital y el auge de las plataformas de </w:t>
      </w:r>
      <w:proofErr w:type="spellStart"/>
      <w:r w:rsidRPr="0F27C899">
        <w:rPr>
          <w:rFonts w:ascii="Arial" w:eastAsiaTheme="majorEastAsia" w:hAnsi="Arial" w:cs="Arial"/>
          <w:sz w:val="24"/>
          <w:szCs w:val="24"/>
          <w:lang w:eastAsia="es-PA"/>
        </w:rPr>
        <w:t>streaming</w:t>
      </w:r>
      <w:proofErr w:type="spellEnd"/>
      <w:r w:rsidRPr="0F27C899">
        <w:rPr>
          <w:rFonts w:ascii="Arial" w:eastAsiaTheme="majorEastAsia" w:hAnsi="Arial" w:cs="Arial"/>
          <w:sz w:val="24"/>
          <w:szCs w:val="24"/>
          <w:lang w:eastAsia="es-PA"/>
        </w:rPr>
        <w:t>, enfrenta un desafío fundamental: la impredecibilidad del éxito de sus producciones. En un mercado globalizado donde cada lanzamiento representa inversiones millonarias y compite por la atención de audiencias cada vez más fragmentadas, la capacidad de anticipar el desempeño de una película se convierte en un factor estratégico clave. Este proyecto al que nombramos como “</w:t>
      </w:r>
      <w:proofErr w:type="spellStart"/>
      <w:r w:rsidRPr="0F27C899">
        <w:rPr>
          <w:rFonts w:ascii="Arial" w:eastAsiaTheme="majorEastAsia" w:hAnsi="Arial" w:cs="Arial"/>
          <w:sz w:val="24"/>
          <w:szCs w:val="24"/>
          <w:lang w:eastAsia="es-PA"/>
        </w:rPr>
        <w:t>CineMetrix</w:t>
      </w:r>
      <w:proofErr w:type="spellEnd"/>
      <w:r w:rsidRPr="0F27C899">
        <w:rPr>
          <w:rFonts w:ascii="Arial" w:eastAsiaTheme="majorEastAsia" w:hAnsi="Arial" w:cs="Arial"/>
          <w:sz w:val="24"/>
          <w:szCs w:val="24"/>
          <w:lang w:eastAsia="es-PA"/>
        </w:rPr>
        <w:t xml:space="preserve">” se enfoca en desarrollar un modelo predictivo que permita estimar el éxito cinematográfico, utilizando como variable principal el rating de audiencia en </w:t>
      </w:r>
      <w:proofErr w:type="spellStart"/>
      <w:r w:rsidRPr="0F27C899">
        <w:rPr>
          <w:rFonts w:ascii="Arial" w:eastAsiaTheme="majorEastAsia" w:hAnsi="Arial" w:cs="Arial"/>
          <w:sz w:val="24"/>
          <w:szCs w:val="24"/>
          <w:lang w:eastAsia="es-PA"/>
        </w:rPr>
        <w:t>IMDb</w:t>
      </w:r>
      <w:proofErr w:type="spellEnd"/>
      <w:r w:rsidRPr="0F27C899">
        <w:rPr>
          <w:rFonts w:ascii="Arial" w:eastAsiaTheme="majorEastAsia" w:hAnsi="Arial" w:cs="Arial"/>
          <w:sz w:val="24"/>
          <w:szCs w:val="24"/>
          <w:lang w:eastAsia="es-PA"/>
        </w:rPr>
        <w:t>, considerado un indicador confiable de aceptación popular.</w:t>
      </w:r>
    </w:p>
    <w:p w14:paraId="35650CA3" w14:textId="1C591E73" w:rsidR="5AFC6659" w:rsidRDefault="0F27C899" w:rsidP="0F27C899">
      <w:pPr>
        <w:jc w:val="both"/>
        <w:rPr>
          <w:rFonts w:ascii="Arial" w:eastAsiaTheme="majorEastAsia" w:hAnsi="Arial" w:cs="Arial"/>
          <w:sz w:val="24"/>
          <w:szCs w:val="24"/>
          <w:lang w:eastAsia="es-PA"/>
        </w:rPr>
      </w:pPr>
      <w:r w:rsidRPr="0F27C899">
        <w:rPr>
          <w:rFonts w:ascii="Arial" w:eastAsiaTheme="majorEastAsia" w:hAnsi="Arial" w:cs="Arial"/>
          <w:sz w:val="24"/>
          <w:szCs w:val="24"/>
          <w:lang w:eastAsia="es-PA"/>
        </w:rPr>
        <w:t>Para construir este modelo, analizaremos variables fundamentales como el reconocimiento de premios del director y actores principales, características esenciales de la producción como género cinematográfico y clasificación por edad, incluyendo también presupuesto y año de lanzamiento. La selección de estas variables se basa en estudios previos que identificaron su correlación con el rendimiento de las películas, así como en su disponibilidad para análisis cuantitativo.</w:t>
      </w:r>
    </w:p>
    <w:p w14:paraId="6B9E54BF" w14:textId="79DBA255" w:rsidR="0F27C899" w:rsidRDefault="0F27C899" w:rsidP="0F27C899">
      <w:pPr>
        <w:jc w:val="both"/>
        <w:rPr>
          <w:rFonts w:ascii="Arial" w:eastAsiaTheme="majorEastAsia" w:hAnsi="Arial" w:cs="Arial"/>
          <w:sz w:val="24"/>
          <w:szCs w:val="24"/>
          <w:lang w:eastAsia="es-PA"/>
        </w:rPr>
      </w:pPr>
      <w:r w:rsidRPr="0F27C899">
        <w:rPr>
          <w:rFonts w:ascii="Arial" w:eastAsiaTheme="majorEastAsia" w:hAnsi="Arial" w:cs="Arial"/>
          <w:sz w:val="24"/>
          <w:szCs w:val="24"/>
          <w:lang w:eastAsia="es-PA"/>
        </w:rPr>
        <w:t xml:space="preserve">Este problema adquiere una doble relevancia, tanto académica como práctica. Por un lado, permite explorar la aplicación de técnicas estadísticas y de machine </w:t>
      </w:r>
      <w:proofErr w:type="spellStart"/>
      <w:r w:rsidRPr="0F27C899">
        <w:rPr>
          <w:rFonts w:ascii="Arial" w:eastAsiaTheme="majorEastAsia" w:hAnsi="Arial" w:cs="Arial"/>
          <w:sz w:val="24"/>
          <w:szCs w:val="24"/>
          <w:lang w:eastAsia="es-PA"/>
        </w:rPr>
        <w:t>learning</w:t>
      </w:r>
      <w:proofErr w:type="spellEnd"/>
      <w:r w:rsidRPr="0F27C899">
        <w:rPr>
          <w:rFonts w:ascii="Arial" w:eastAsiaTheme="majorEastAsia" w:hAnsi="Arial" w:cs="Arial"/>
          <w:sz w:val="24"/>
          <w:szCs w:val="24"/>
          <w:lang w:eastAsia="es-PA"/>
        </w:rPr>
        <w:t xml:space="preserve"> en un dominio cultural tradicionalmente dominado por criterios subjetivos, aportando un enfoque cuantitativo innovador. Por otro, los resultados ofrecen herramientas valiosas para productores, distribuidores y plataformas de </w:t>
      </w:r>
      <w:proofErr w:type="spellStart"/>
      <w:r w:rsidRPr="0F27C899">
        <w:rPr>
          <w:rFonts w:ascii="Arial" w:eastAsiaTheme="majorEastAsia" w:hAnsi="Arial" w:cs="Arial"/>
          <w:sz w:val="24"/>
          <w:szCs w:val="24"/>
          <w:lang w:eastAsia="es-PA"/>
        </w:rPr>
        <w:t>streaming</w:t>
      </w:r>
      <w:proofErr w:type="spellEnd"/>
      <w:r w:rsidRPr="0F27C899">
        <w:rPr>
          <w:rFonts w:ascii="Arial" w:eastAsiaTheme="majorEastAsia" w:hAnsi="Arial" w:cs="Arial"/>
          <w:sz w:val="24"/>
          <w:szCs w:val="24"/>
          <w:lang w:eastAsia="es-PA"/>
        </w:rPr>
        <w:t>, quienes podrían utilizar el modelo predictivo para optimizar sus decisiones de inversión, marketing y distribución.</w:t>
      </w:r>
    </w:p>
    <w:p w14:paraId="4EE7E97C" w14:textId="71FA9673" w:rsidR="15E7D127" w:rsidRDefault="15E7D127" w:rsidP="15E7D127">
      <w:pPr>
        <w:jc w:val="both"/>
        <w:rPr>
          <w:rFonts w:ascii="Arial" w:eastAsiaTheme="majorEastAsia" w:hAnsi="Arial" w:cs="Arial"/>
          <w:sz w:val="24"/>
          <w:szCs w:val="24"/>
          <w:lang w:eastAsia="es-PA"/>
        </w:rPr>
      </w:pPr>
      <w:r w:rsidRPr="15E7D127">
        <w:rPr>
          <w:rFonts w:ascii="Arial" w:eastAsiaTheme="majorEastAsia" w:hAnsi="Arial" w:cs="Arial"/>
          <w:sz w:val="24"/>
          <w:szCs w:val="24"/>
          <w:lang w:eastAsia="es-PA"/>
        </w:rPr>
        <w:t xml:space="preserve">La investigación busca responder preguntas clave mediante el uso de algoritmos de machine </w:t>
      </w:r>
      <w:proofErr w:type="spellStart"/>
      <w:r w:rsidRPr="15E7D127">
        <w:rPr>
          <w:rFonts w:ascii="Arial" w:eastAsiaTheme="majorEastAsia" w:hAnsi="Arial" w:cs="Arial"/>
          <w:sz w:val="24"/>
          <w:szCs w:val="24"/>
          <w:lang w:eastAsia="es-PA"/>
        </w:rPr>
        <w:t>learning</w:t>
      </w:r>
      <w:proofErr w:type="spellEnd"/>
      <w:r w:rsidRPr="15E7D127">
        <w:rPr>
          <w:rFonts w:ascii="Arial" w:eastAsiaTheme="majorEastAsia" w:hAnsi="Arial" w:cs="Arial"/>
          <w:sz w:val="24"/>
          <w:szCs w:val="24"/>
          <w:lang w:eastAsia="es-PA"/>
        </w:rPr>
        <w:t xml:space="preserve"> como: ¿Qué combinación de factores artísticos como el prestigio del director o el reparto y comerciales como el género y clasificación por edad influyen más en la recepción del público según </w:t>
      </w:r>
      <w:proofErr w:type="spellStart"/>
      <w:r w:rsidRPr="15E7D127">
        <w:rPr>
          <w:rFonts w:ascii="Arial" w:eastAsiaTheme="majorEastAsia" w:hAnsi="Arial" w:cs="Arial"/>
          <w:sz w:val="24"/>
          <w:szCs w:val="24"/>
          <w:lang w:eastAsia="es-PA"/>
        </w:rPr>
        <w:t>IMDb</w:t>
      </w:r>
      <w:proofErr w:type="spellEnd"/>
      <w:r w:rsidRPr="15E7D127">
        <w:rPr>
          <w:rFonts w:ascii="Arial" w:eastAsiaTheme="majorEastAsia" w:hAnsi="Arial" w:cs="Arial"/>
          <w:sz w:val="24"/>
          <w:szCs w:val="24"/>
          <w:lang w:eastAsia="es-PA"/>
        </w:rPr>
        <w:t xml:space="preserve">? ¿Existe un patrón discernible entre el reconocimiento de premios y el éxito popular? ¿Pueden modelos supervisados, como </w:t>
      </w:r>
      <w:r w:rsidRPr="00C1769C">
        <w:rPr>
          <w:rFonts w:ascii="Arial" w:eastAsiaTheme="majorEastAsia" w:hAnsi="Arial" w:cs="Arial"/>
          <w:sz w:val="24"/>
          <w:szCs w:val="24"/>
          <w:lang w:eastAsia="es-PA"/>
        </w:rPr>
        <w:t>regresión lineal</w:t>
      </w:r>
      <w:r w:rsidRPr="00C1769C">
        <w:rPr>
          <w:rFonts w:ascii="Arial" w:eastAsiaTheme="majorEastAsia" w:hAnsi="Arial" w:cs="Arial"/>
          <w:sz w:val="20"/>
          <w:szCs w:val="20"/>
          <w:lang w:eastAsia="es-PA"/>
        </w:rPr>
        <w:t xml:space="preserve"> </w:t>
      </w:r>
      <w:r w:rsidRPr="00C1769C">
        <w:rPr>
          <w:rFonts w:ascii="Arial" w:eastAsiaTheme="majorEastAsia" w:hAnsi="Arial" w:cs="Arial"/>
          <w:sz w:val="24"/>
          <w:szCs w:val="24"/>
          <w:lang w:eastAsia="es-PA"/>
        </w:rPr>
        <w:t xml:space="preserve">avanzada o </w:t>
      </w:r>
      <w:proofErr w:type="spellStart"/>
      <w:r w:rsidRPr="00C1769C">
        <w:rPr>
          <w:rFonts w:ascii="Arial" w:eastAsiaTheme="majorEastAsia" w:hAnsi="Arial" w:cs="Arial"/>
          <w:sz w:val="24"/>
          <w:szCs w:val="24"/>
          <w:lang w:eastAsia="es-PA"/>
        </w:rPr>
        <w:t>random</w:t>
      </w:r>
      <w:proofErr w:type="spellEnd"/>
      <w:r w:rsidRPr="00C1769C">
        <w:rPr>
          <w:rFonts w:ascii="Arial" w:eastAsiaTheme="majorEastAsia" w:hAnsi="Arial" w:cs="Arial"/>
          <w:sz w:val="24"/>
          <w:szCs w:val="24"/>
          <w:lang w:eastAsia="es-PA"/>
        </w:rPr>
        <w:t xml:space="preserve"> </w:t>
      </w:r>
      <w:proofErr w:type="spellStart"/>
      <w:r w:rsidRPr="00C1769C">
        <w:rPr>
          <w:rFonts w:ascii="Arial" w:eastAsiaTheme="majorEastAsia" w:hAnsi="Arial" w:cs="Arial"/>
          <w:sz w:val="24"/>
          <w:szCs w:val="24"/>
          <w:lang w:eastAsia="es-PA"/>
        </w:rPr>
        <w:t>forests</w:t>
      </w:r>
      <w:proofErr w:type="spellEnd"/>
      <w:r w:rsidRPr="00C1769C">
        <w:rPr>
          <w:rFonts w:ascii="Arial" w:eastAsiaTheme="majorEastAsia" w:hAnsi="Arial" w:cs="Arial"/>
          <w:sz w:val="24"/>
          <w:szCs w:val="24"/>
          <w:lang w:eastAsia="es-PA"/>
        </w:rPr>
        <w:t>,</w:t>
      </w:r>
      <w:r w:rsidRPr="00C1769C">
        <w:rPr>
          <w:rFonts w:ascii="Arial" w:eastAsiaTheme="majorEastAsia" w:hAnsi="Arial" w:cs="Arial"/>
          <w:sz w:val="20"/>
          <w:szCs w:val="20"/>
          <w:lang w:eastAsia="es-PA"/>
        </w:rPr>
        <w:t xml:space="preserve"> </w:t>
      </w:r>
      <w:r w:rsidRPr="15E7D127">
        <w:rPr>
          <w:rFonts w:ascii="Arial" w:eastAsiaTheme="majorEastAsia" w:hAnsi="Arial" w:cs="Arial"/>
          <w:sz w:val="24"/>
          <w:szCs w:val="24"/>
          <w:lang w:eastAsia="es-PA"/>
        </w:rPr>
        <w:t>predecir con precisión aceptable el rendimiento de una película? La implementación de estas técnicas no solo mejorará la precisión del modelo, sino que también permitirá identificar relaciones no lineales y patrones ocultos en los datos, ofreciendo percepciones más robustas en el mundo del entretenimiento.</w:t>
      </w:r>
    </w:p>
    <w:p w14:paraId="31B9D985" w14:textId="042C9724" w:rsidR="7DE8AD01" w:rsidRDefault="7DE8AD01" w:rsidP="7DE8AD01">
      <w:pPr>
        <w:jc w:val="both"/>
        <w:rPr>
          <w:rFonts w:ascii="Arial" w:eastAsiaTheme="majorEastAsia" w:hAnsi="Arial" w:cs="Arial"/>
          <w:sz w:val="28"/>
          <w:szCs w:val="28"/>
          <w:lang w:eastAsia="es-PA"/>
        </w:rPr>
      </w:pPr>
    </w:p>
    <w:p w14:paraId="41DFE150" w14:textId="77777777" w:rsidR="004B5F64" w:rsidRDefault="004B5F64">
      <w:pPr>
        <w:rPr>
          <w:rFonts w:ascii="Arial" w:eastAsiaTheme="majorEastAsia" w:hAnsi="Arial" w:cs="Arial"/>
          <w:b/>
          <w:bCs/>
          <w:kern w:val="0"/>
          <w:sz w:val="28"/>
          <w:szCs w:val="28"/>
          <w:lang w:eastAsia="es-PA"/>
          <w14:ligatures w14:val="none"/>
        </w:rPr>
      </w:pPr>
    </w:p>
    <w:p w14:paraId="05CF2038" w14:textId="77777777" w:rsidR="004B5F64" w:rsidRDefault="004B5F64">
      <w:pPr>
        <w:rPr>
          <w:rFonts w:ascii="Arial" w:eastAsiaTheme="majorEastAsia" w:hAnsi="Arial" w:cs="Arial"/>
          <w:b/>
          <w:bCs/>
          <w:kern w:val="0"/>
          <w:sz w:val="28"/>
          <w:szCs w:val="28"/>
          <w:lang w:eastAsia="es-PA"/>
          <w14:ligatures w14:val="none"/>
        </w:rPr>
      </w:pPr>
    </w:p>
    <w:p w14:paraId="6FCBCFA5" w14:textId="77777777" w:rsidR="00527BF8" w:rsidRDefault="00527BF8">
      <w:pPr>
        <w:rPr>
          <w:rFonts w:ascii="Arial" w:eastAsiaTheme="majorEastAsia" w:hAnsi="Arial" w:cs="Arial"/>
          <w:b/>
          <w:bCs/>
          <w:kern w:val="0"/>
          <w:sz w:val="28"/>
          <w:szCs w:val="28"/>
          <w:lang w:eastAsia="es-PA"/>
          <w14:ligatures w14:val="none"/>
        </w:rPr>
      </w:pPr>
    </w:p>
    <w:p w14:paraId="61F0160E" w14:textId="5EA49256" w:rsidR="00C1769C" w:rsidRDefault="00C1769C" w:rsidP="00C1769C">
      <w:pPr>
        <w:rPr>
          <w:rFonts w:ascii="Arial" w:eastAsiaTheme="majorEastAsia" w:hAnsi="Arial" w:cs="Arial"/>
          <w:b/>
          <w:bCs/>
          <w:kern w:val="0"/>
          <w:sz w:val="28"/>
          <w:szCs w:val="28"/>
          <w:lang w:eastAsia="es-PA"/>
          <w14:ligatures w14:val="none"/>
        </w:rPr>
      </w:pPr>
    </w:p>
    <w:p w14:paraId="19772B26" w14:textId="5A767F57" w:rsidR="0005247E" w:rsidRPr="005043F5" w:rsidRDefault="0041158C" w:rsidP="005043F5">
      <w:pPr>
        <w:pStyle w:val="Ttulo1"/>
        <w:rPr>
          <w:rFonts w:ascii="Arial" w:hAnsi="Arial" w:cs="Arial"/>
          <w:b/>
          <w:bCs/>
          <w:color w:val="auto"/>
          <w:sz w:val="32"/>
          <w:szCs w:val="32"/>
        </w:rPr>
      </w:pPr>
      <w:bookmarkStart w:id="3" w:name="_Toc204811908"/>
      <w:r w:rsidRPr="005043F5">
        <w:rPr>
          <w:rFonts w:ascii="Arial" w:hAnsi="Arial" w:cs="Arial"/>
          <w:b/>
          <w:bCs/>
          <w:color w:val="auto"/>
          <w:sz w:val="32"/>
          <w:szCs w:val="32"/>
        </w:rPr>
        <w:lastRenderedPageBreak/>
        <w:t>ANÁLISIS CON DIFERENTES MODELOS ESTOCÁSTICOS</w:t>
      </w:r>
      <w:bookmarkEnd w:id="3"/>
    </w:p>
    <w:p w14:paraId="367C0F61" w14:textId="085F54A6" w:rsidR="0005247E" w:rsidRDefault="709C58B1">
      <w:r w:rsidRPr="01FA17C4">
        <w:rPr>
          <w:rFonts w:ascii="Arial" w:eastAsia="Arial" w:hAnsi="Arial" w:cs="Arial"/>
          <w:b/>
          <w:sz w:val="28"/>
          <w:szCs w:val="28"/>
        </w:rPr>
        <w:t>a. Determinación de la base de datos</w:t>
      </w:r>
    </w:p>
    <w:p w14:paraId="05BA0D08" w14:textId="58A26CB4" w:rsidR="0005247E" w:rsidRDefault="709C58B1" w:rsidP="709C58B1">
      <w:pPr>
        <w:spacing w:before="240" w:after="240"/>
      </w:pPr>
      <w:r w:rsidRPr="709C58B1">
        <w:rPr>
          <w:rFonts w:ascii="Arial" w:eastAsia="Arial" w:hAnsi="Arial" w:cs="Arial"/>
          <w:sz w:val="24"/>
          <w:szCs w:val="24"/>
        </w:rPr>
        <w:t>Se utiliza una base de datos con información de películas, incluyendo características como:</w:t>
      </w:r>
    </w:p>
    <w:p w14:paraId="278AAFD5" w14:textId="6CB50B2C" w:rsidR="0005247E" w:rsidRDefault="709C58B1" w:rsidP="709C58B1">
      <w:pPr>
        <w:pStyle w:val="Prrafodelista"/>
        <w:numPr>
          <w:ilvl w:val="0"/>
          <w:numId w:val="20"/>
        </w:numPr>
        <w:spacing w:before="240" w:after="240"/>
        <w:rPr>
          <w:rFonts w:ascii="Arial" w:eastAsia="Arial" w:hAnsi="Arial" w:cs="Arial"/>
          <w:sz w:val="24"/>
          <w:szCs w:val="24"/>
        </w:rPr>
      </w:pPr>
      <w:proofErr w:type="spellStart"/>
      <w:r w:rsidRPr="709C58B1">
        <w:rPr>
          <w:rFonts w:ascii="Arial" w:eastAsia="Arial" w:hAnsi="Arial" w:cs="Arial"/>
          <w:sz w:val="24"/>
          <w:szCs w:val="24"/>
        </w:rPr>
        <w:t>actor_rating</w:t>
      </w:r>
      <w:proofErr w:type="spellEnd"/>
      <w:r w:rsidRPr="709C58B1">
        <w:rPr>
          <w:rFonts w:ascii="Arial" w:eastAsia="Arial" w:hAnsi="Arial" w:cs="Arial"/>
          <w:sz w:val="24"/>
          <w:szCs w:val="24"/>
        </w:rPr>
        <w:t xml:space="preserve">, </w:t>
      </w:r>
      <w:proofErr w:type="spellStart"/>
      <w:r w:rsidRPr="709C58B1">
        <w:rPr>
          <w:rFonts w:ascii="Arial" w:eastAsia="Arial" w:hAnsi="Arial" w:cs="Arial"/>
          <w:sz w:val="24"/>
          <w:szCs w:val="24"/>
        </w:rPr>
        <w:t>actor_nominado</w:t>
      </w:r>
      <w:proofErr w:type="spellEnd"/>
      <w:r w:rsidRPr="709C58B1">
        <w:rPr>
          <w:rFonts w:ascii="Arial" w:eastAsia="Arial" w:hAnsi="Arial" w:cs="Arial"/>
          <w:sz w:val="24"/>
          <w:szCs w:val="24"/>
        </w:rPr>
        <w:t xml:space="preserve">, </w:t>
      </w:r>
      <w:proofErr w:type="spellStart"/>
      <w:r w:rsidRPr="709C58B1">
        <w:rPr>
          <w:rFonts w:ascii="Arial" w:eastAsia="Arial" w:hAnsi="Arial" w:cs="Arial"/>
          <w:sz w:val="24"/>
          <w:szCs w:val="24"/>
        </w:rPr>
        <w:t>actor_ganador</w:t>
      </w:r>
      <w:proofErr w:type="spellEnd"/>
    </w:p>
    <w:p w14:paraId="684BDBBE" w14:textId="0CE868A2" w:rsidR="0005247E" w:rsidRDefault="709C58B1" w:rsidP="709C58B1">
      <w:pPr>
        <w:pStyle w:val="Prrafodelista"/>
        <w:numPr>
          <w:ilvl w:val="0"/>
          <w:numId w:val="20"/>
        </w:numPr>
        <w:spacing w:before="240" w:after="240"/>
        <w:rPr>
          <w:rFonts w:ascii="Arial" w:eastAsia="Arial" w:hAnsi="Arial" w:cs="Arial"/>
          <w:sz w:val="24"/>
          <w:szCs w:val="24"/>
        </w:rPr>
      </w:pPr>
      <w:r w:rsidRPr="709C58B1">
        <w:rPr>
          <w:rFonts w:ascii="Arial" w:eastAsia="Arial" w:hAnsi="Arial" w:cs="Arial"/>
          <w:sz w:val="24"/>
          <w:szCs w:val="24"/>
        </w:rPr>
        <w:t>año y mes de lanzamiento</w:t>
      </w:r>
    </w:p>
    <w:p w14:paraId="6DDA7C07" w14:textId="0FCEB2E7" w:rsidR="0005247E" w:rsidRDefault="709C58B1" w:rsidP="709C58B1">
      <w:pPr>
        <w:pStyle w:val="Prrafodelista"/>
        <w:numPr>
          <w:ilvl w:val="0"/>
          <w:numId w:val="20"/>
        </w:numPr>
        <w:spacing w:before="240" w:after="240"/>
        <w:rPr>
          <w:rFonts w:ascii="Arial" w:eastAsia="Arial" w:hAnsi="Arial" w:cs="Arial"/>
          <w:sz w:val="24"/>
          <w:szCs w:val="24"/>
        </w:rPr>
      </w:pPr>
      <w:r w:rsidRPr="709C58B1">
        <w:rPr>
          <w:rFonts w:ascii="Arial" w:eastAsia="Arial" w:hAnsi="Arial" w:cs="Arial"/>
          <w:sz w:val="24"/>
          <w:szCs w:val="24"/>
        </w:rPr>
        <w:t>clasificación por edad, género</w:t>
      </w:r>
    </w:p>
    <w:p w14:paraId="714AF10A" w14:textId="5D7B705A" w:rsidR="0005247E" w:rsidRDefault="709C58B1" w:rsidP="709C58B1">
      <w:pPr>
        <w:pStyle w:val="Prrafodelista"/>
        <w:numPr>
          <w:ilvl w:val="0"/>
          <w:numId w:val="20"/>
        </w:numPr>
        <w:spacing w:before="240" w:after="240"/>
        <w:rPr>
          <w:rFonts w:ascii="Arial" w:eastAsia="Arial" w:hAnsi="Arial" w:cs="Arial"/>
          <w:sz w:val="24"/>
          <w:szCs w:val="24"/>
        </w:rPr>
      </w:pPr>
      <w:r w:rsidRPr="709C58B1">
        <w:rPr>
          <w:rFonts w:ascii="Arial" w:eastAsia="Arial" w:hAnsi="Arial" w:cs="Arial"/>
          <w:sz w:val="24"/>
          <w:szCs w:val="24"/>
        </w:rPr>
        <w:t>actor principal (reducido a los 50 más frecuentes)</w:t>
      </w:r>
    </w:p>
    <w:p w14:paraId="5C78A38E" w14:textId="668178C8" w:rsidR="0005247E" w:rsidRDefault="709C58B1" w:rsidP="709C58B1">
      <w:pPr>
        <w:pStyle w:val="Prrafodelista"/>
        <w:numPr>
          <w:ilvl w:val="0"/>
          <w:numId w:val="20"/>
        </w:numPr>
        <w:spacing w:before="240" w:after="240"/>
        <w:rPr>
          <w:rFonts w:ascii="Arial" w:eastAsia="Arial" w:hAnsi="Arial" w:cs="Arial"/>
          <w:sz w:val="24"/>
          <w:szCs w:val="24"/>
        </w:rPr>
      </w:pPr>
      <w:proofErr w:type="spellStart"/>
      <w:r w:rsidRPr="709C58B1">
        <w:rPr>
          <w:rFonts w:ascii="Arial" w:eastAsia="Arial" w:hAnsi="Arial" w:cs="Arial"/>
          <w:sz w:val="24"/>
          <w:szCs w:val="24"/>
        </w:rPr>
        <w:t>imdb_pelicula</w:t>
      </w:r>
      <w:proofErr w:type="spellEnd"/>
      <w:r w:rsidRPr="709C58B1">
        <w:rPr>
          <w:rFonts w:ascii="Arial" w:eastAsia="Arial" w:hAnsi="Arial" w:cs="Arial"/>
          <w:sz w:val="24"/>
          <w:szCs w:val="24"/>
        </w:rPr>
        <w:t xml:space="preserve"> (variable objetivo, continua entre 1 y 10)</w:t>
      </w:r>
    </w:p>
    <w:p w14:paraId="421E03DF" w14:textId="73C2F062" w:rsidR="0005247E" w:rsidRPr="00527BF8" w:rsidRDefault="709C58B1" w:rsidP="1E7D921A">
      <w:pPr>
        <w:spacing w:before="240" w:after="240"/>
      </w:pPr>
      <w:r w:rsidRPr="709C58B1">
        <w:rPr>
          <w:rFonts w:ascii="Arial" w:eastAsia="Arial" w:hAnsi="Arial" w:cs="Arial"/>
          <w:sz w:val="24"/>
          <w:szCs w:val="24"/>
        </w:rPr>
        <w:t>Fuente: archivo CSV previamente cargado (Base_de_datos_peliculas.csv)</w:t>
      </w:r>
    </w:p>
    <w:p w14:paraId="0132C3B1" w14:textId="2C5A0AC2" w:rsidR="0005247E" w:rsidRDefault="709C58B1" w:rsidP="1E7D921A">
      <w:pPr>
        <w:spacing w:before="240" w:after="240"/>
      </w:pPr>
      <w:r w:rsidRPr="1E7D921A">
        <w:rPr>
          <w:rFonts w:ascii="Arial" w:eastAsia="Arial" w:hAnsi="Arial" w:cs="Arial"/>
          <w:b/>
          <w:sz w:val="28"/>
          <w:szCs w:val="28"/>
        </w:rPr>
        <w:t>b. Preprocesamiento y limpieza</w:t>
      </w:r>
    </w:p>
    <w:p w14:paraId="2BBB766E" w14:textId="77D494EA" w:rsidR="0005247E" w:rsidRDefault="709C58B1" w:rsidP="709C58B1">
      <w:pPr>
        <w:pStyle w:val="Prrafodelista"/>
        <w:numPr>
          <w:ilvl w:val="0"/>
          <w:numId w:val="19"/>
        </w:numPr>
        <w:spacing w:before="240" w:after="240"/>
        <w:rPr>
          <w:rFonts w:ascii="Arial" w:eastAsia="Arial" w:hAnsi="Arial" w:cs="Arial"/>
          <w:sz w:val="24"/>
          <w:szCs w:val="24"/>
        </w:rPr>
      </w:pPr>
      <w:r w:rsidRPr="709C58B1">
        <w:rPr>
          <w:rFonts w:ascii="Arial" w:eastAsia="Arial" w:hAnsi="Arial" w:cs="Arial"/>
          <w:sz w:val="24"/>
          <w:szCs w:val="24"/>
        </w:rPr>
        <w:t>Se eliminaron filas con valores nulos en las variables relevantes.</w:t>
      </w:r>
    </w:p>
    <w:p w14:paraId="1FA8FCA5" w14:textId="4D973F34" w:rsidR="0005247E" w:rsidRDefault="709C58B1" w:rsidP="709C58B1">
      <w:pPr>
        <w:pStyle w:val="Prrafodelista"/>
        <w:numPr>
          <w:ilvl w:val="0"/>
          <w:numId w:val="19"/>
        </w:numPr>
        <w:spacing w:before="240" w:after="240"/>
        <w:rPr>
          <w:rFonts w:ascii="Arial" w:eastAsia="Arial" w:hAnsi="Arial" w:cs="Arial"/>
          <w:sz w:val="24"/>
          <w:szCs w:val="24"/>
        </w:rPr>
      </w:pPr>
      <w:r w:rsidRPr="709C58B1">
        <w:rPr>
          <w:rFonts w:ascii="Arial" w:eastAsia="Arial" w:hAnsi="Arial" w:cs="Arial"/>
          <w:sz w:val="24"/>
          <w:szCs w:val="24"/>
        </w:rPr>
        <w:t>Se filtraron los actores principales a los 50 más frecuentes para reducir dimensionalidad.</w:t>
      </w:r>
    </w:p>
    <w:p w14:paraId="5A27B6FA" w14:textId="59DEC48C" w:rsidR="0005247E" w:rsidRDefault="709C58B1" w:rsidP="709C58B1">
      <w:pPr>
        <w:pStyle w:val="Prrafodelista"/>
        <w:numPr>
          <w:ilvl w:val="0"/>
          <w:numId w:val="19"/>
        </w:numPr>
        <w:spacing w:before="240" w:after="240"/>
        <w:rPr>
          <w:rFonts w:ascii="Arial" w:eastAsia="Arial" w:hAnsi="Arial" w:cs="Arial"/>
          <w:sz w:val="24"/>
          <w:szCs w:val="24"/>
        </w:rPr>
      </w:pPr>
      <w:r w:rsidRPr="709C58B1">
        <w:rPr>
          <w:rFonts w:ascii="Arial" w:eastAsia="Arial" w:hAnsi="Arial" w:cs="Arial"/>
          <w:sz w:val="24"/>
          <w:szCs w:val="24"/>
        </w:rPr>
        <w:t xml:space="preserve">Se codificaron variables categóricas con </w:t>
      </w:r>
      <w:proofErr w:type="spellStart"/>
      <w:r w:rsidRPr="709C58B1">
        <w:rPr>
          <w:rFonts w:ascii="Arial" w:eastAsia="Arial" w:hAnsi="Arial" w:cs="Arial"/>
          <w:sz w:val="24"/>
          <w:szCs w:val="24"/>
        </w:rPr>
        <w:t>One</w:t>
      </w:r>
      <w:proofErr w:type="spellEnd"/>
      <w:r w:rsidRPr="709C58B1">
        <w:rPr>
          <w:rFonts w:ascii="Arial" w:eastAsia="Arial" w:hAnsi="Arial" w:cs="Arial"/>
          <w:sz w:val="24"/>
          <w:szCs w:val="24"/>
        </w:rPr>
        <w:t xml:space="preserve"> Hot </w:t>
      </w:r>
      <w:proofErr w:type="spellStart"/>
      <w:r w:rsidRPr="709C58B1">
        <w:rPr>
          <w:rFonts w:ascii="Arial" w:eastAsia="Arial" w:hAnsi="Arial" w:cs="Arial"/>
          <w:sz w:val="24"/>
          <w:szCs w:val="24"/>
        </w:rPr>
        <w:t>Encoding</w:t>
      </w:r>
      <w:proofErr w:type="spellEnd"/>
      <w:r w:rsidRPr="709C58B1">
        <w:rPr>
          <w:rFonts w:ascii="Arial" w:eastAsia="Arial" w:hAnsi="Arial" w:cs="Arial"/>
          <w:sz w:val="24"/>
          <w:szCs w:val="24"/>
        </w:rPr>
        <w:t xml:space="preserve"> (clasificación, género, actor).</w:t>
      </w:r>
    </w:p>
    <w:p w14:paraId="32A057A5" w14:textId="3F62E763" w:rsidR="0005247E" w:rsidRDefault="709C58B1" w:rsidP="709C58B1">
      <w:pPr>
        <w:pStyle w:val="Prrafodelista"/>
        <w:numPr>
          <w:ilvl w:val="0"/>
          <w:numId w:val="19"/>
        </w:numPr>
        <w:spacing w:before="240" w:after="240"/>
        <w:rPr>
          <w:rFonts w:ascii="Arial" w:eastAsia="Arial" w:hAnsi="Arial" w:cs="Arial"/>
          <w:sz w:val="24"/>
          <w:szCs w:val="24"/>
        </w:rPr>
      </w:pPr>
      <w:r w:rsidRPr="709C58B1">
        <w:rPr>
          <w:rFonts w:ascii="Arial" w:eastAsia="Arial" w:hAnsi="Arial" w:cs="Arial"/>
          <w:sz w:val="24"/>
          <w:szCs w:val="24"/>
        </w:rPr>
        <w:t>Se dividió en entrenamiento (80%) y prueba (20%).</w:t>
      </w:r>
    </w:p>
    <w:p w14:paraId="603810B6" w14:textId="5A33AD50" w:rsidR="0005247E" w:rsidRPr="00527BF8" w:rsidRDefault="709C58B1" w:rsidP="531C85CF">
      <w:pPr>
        <w:pStyle w:val="Prrafodelista"/>
        <w:numPr>
          <w:ilvl w:val="0"/>
          <w:numId w:val="19"/>
        </w:numPr>
        <w:spacing w:before="240" w:after="240"/>
        <w:rPr>
          <w:rFonts w:ascii="Arial" w:eastAsia="Arial" w:hAnsi="Arial" w:cs="Arial"/>
          <w:sz w:val="24"/>
          <w:szCs w:val="24"/>
        </w:rPr>
      </w:pPr>
      <w:r w:rsidRPr="709C58B1">
        <w:rPr>
          <w:rFonts w:ascii="Arial" w:eastAsia="Arial" w:hAnsi="Arial" w:cs="Arial"/>
          <w:sz w:val="24"/>
          <w:szCs w:val="24"/>
        </w:rPr>
        <w:t>Se aplicó estandarización (</w:t>
      </w:r>
      <w:proofErr w:type="spellStart"/>
      <w:r w:rsidRPr="709C58B1">
        <w:rPr>
          <w:rFonts w:ascii="Arial" w:eastAsia="Arial" w:hAnsi="Arial" w:cs="Arial"/>
          <w:sz w:val="24"/>
          <w:szCs w:val="24"/>
        </w:rPr>
        <w:t>StandardScaler</w:t>
      </w:r>
      <w:proofErr w:type="spellEnd"/>
      <w:r w:rsidRPr="709C58B1">
        <w:rPr>
          <w:rFonts w:ascii="Arial" w:eastAsia="Arial" w:hAnsi="Arial" w:cs="Arial"/>
          <w:sz w:val="24"/>
          <w:szCs w:val="24"/>
        </w:rPr>
        <w:t>) para modelos sensibles a escala (SVR, redes neuronales).</w:t>
      </w:r>
    </w:p>
    <w:p w14:paraId="3E49E702" w14:textId="289A951A" w:rsidR="0005247E" w:rsidRDefault="709C58B1" w:rsidP="02219EDE">
      <w:pPr>
        <w:spacing w:before="240" w:after="240"/>
      </w:pPr>
      <w:r w:rsidRPr="02219EDE">
        <w:rPr>
          <w:rFonts w:ascii="Arial" w:eastAsia="Arial" w:hAnsi="Arial" w:cs="Arial"/>
          <w:b/>
          <w:sz w:val="28"/>
          <w:szCs w:val="28"/>
        </w:rPr>
        <w:t>c. Análisis descriptivo</w:t>
      </w:r>
    </w:p>
    <w:p w14:paraId="634C87D1" w14:textId="3E99ECAC" w:rsidR="0005247E" w:rsidRDefault="709C58B1" w:rsidP="709C58B1">
      <w:pPr>
        <w:pStyle w:val="Prrafodelista"/>
        <w:numPr>
          <w:ilvl w:val="0"/>
          <w:numId w:val="18"/>
        </w:numPr>
        <w:spacing w:before="240" w:after="240"/>
        <w:rPr>
          <w:rFonts w:ascii="Arial" w:eastAsia="Arial" w:hAnsi="Arial" w:cs="Arial"/>
          <w:sz w:val="24"/>
          <w:szCs w:val="24"/>
        </w:rPr>
      </w:pPr>
      <w:r w:rsidRPr="709C58B1">
        <w:rPr>
          <w:rFonts w:ascii="Arial" w:eastAsia="Arial" w:hAnsi="Arial" w:cs="Arial"/>
          <w:sz w:val="24"/>
          <w:szCs w:val="24"/>
        </w:rPr>
        <w:t>Se generaron gráficas KDE y mapas de correlación para las variables numéricas.</w:t>
      </w:r>
    </w:p>
    <w:p w14:paraId="17916A69" w14:textId="277E28DE" w:rsidR="0005247E" w:rsidRDefault="709C58B1" w:rsidP="709C58B1">
      <w:pPr>
        <w:pStyle w:val="Prrafodelista"/>
        <w:numPr>
          <w:ilvl w:val="0"/>
          <w:numId w:val="18"/>
        </w:numPr>
        <w:spacing w:before="240" w:after="240"/>
        <w:rPr>
          <w:rFonts w:ascii="Arial" w:eastAsia="Arial" w:hAnsi="Arial" w:cs="Arial"/>
          <w:sz w:val="24"/>
          <w:szCs w:val="24"/>
        </w:rPr>
      </w:pPr>
      <w:proofErr w:type="spellStart"/>
      <w:r w:rsidRPr="709C58B1">
        <w:rPr>
          <w:rFonts w:ascii="Arial" w:eastAsia="Arial" w:hAnsi="Arial" w:cs="Arial"/>
          <w:sz w:val="24"/>
          <w:szCs w:val="24"/>
        </w:rPr>
        <w:t>imdb_pelicula</w:t>
      </w:r>
      <w:proofErr w:type="spellEnd"/>
      <w:r w:rsidRPr="709C58B1">
        <w:rPr>
          <w:rFonts w:ascii="Arial" w:eastAsia="Arial" w:hAnsi="Arial" w:cs="Arial"/>
          <w:sz w:val="24"/>
          <w:szCs w:val="24"/>
        </w:rPr>
        <w:t xml:space="preserve"> presenta una distribución sesgada hacia valores entre 6 y 8.</w:t>
      </w:r>
    </w:p>
    <w:p w14:paraId="0D5E9646" w14:textId="1E85D1CE" w:rsidR="0005247E" w:rsidRDefault="709C58B1" w:rsidP="709C58B1">
      <w:pPr>
        <w:pStyle w:val="Prrafodelista"/>
        <w:numPr>
          <w:ilvl w:val="0"/>
          <w:numId w:val="18"/>
        </w:numPr>
        <w:spacing w:before="240" w:after="240"/>
        <w:rPr>
          <w:rFonts w:ascii="Arial" w:eastAsia="Arial" w:hAnsi="Arial" w:cs="Arial"/>
        </w:rPr>
      </w:pPr>
      <w:r w:rsidRPr="709C58B1">
        <w:rPr>
          <w:rFonts w:ascii="Arial" w:eastAsia="Arial" w:hAnsi="Arial" w:cs="Arial"/>
          <w:sz w:val="24"/>
          <w:szCs w:val="24"/>
        </w:rPr>
        <w:t xml:space="preserve">Se observaron correlaciones moderadas entre </w:t>
      </w:r>
      <w:proofErr w:type="spellStart"/>
      <w:r w:rsidRPr="709C58B1">
        <w:rPr>
          <w:rFonts w:ascii="Arial" w:eastAsia="Arial" w:hAnsi="Arial" w:cs="Arial"/>
          <w:sz w:val="24"/>
          <w:szCs w:val="24"/>
        </w:rPr>
        <w:t>actor_rating</w:t>
      </w:r>
      <w:proofErr w:type="spellEnd"/>
      <w:r w:rsidRPr="709C58B1">
        <w:rPr>
          <w:rFonts w:ascii="Arial" w:eastAsia="Arial" w:hAnsi="Arial" w:cs="Arial"/>
          <w:sz w:val="24"/>
          <w:szCs w:val="24"/>
        </w:rPr>
        <w:t xml:space="preserve">, </w:t>
      </w:r>
      <w:proofErr w:type="spellStart"/>
      <w:r w:rsidRPr="709C58B1">
        <w:rPr>
          <w:rFonts w:ascii="Arial" w:eastAsia="Arial" w:hAnsi="Arial" w:cs="Arial"/>
          <w:sz w:val="24"/>
          <w:szCs w:val="24"/>
        </w:rPr>
        <w:t>actor_nominado</w:t>
      </w:r>
      <w:proofErr w:type="spellEnd"/>
      <w:r w:rsidRPr="709C58B1">
        <w:rPr>
          <w:rFonts w:ascii="Arial" w:eastAsia="Arial" w:hAnsi="Arial" w:cs="Arial"/>
          <w:sz w:val="24"/>
          <w:szCs w:val="24"/>
        </w:rPr>
        <w:t xml:space="preserve"> y </w:t>
      </w:r>
      <w:proofErr w:type="spellStart"/>
      <w:r w:rsidRPr="709C58B1">
        <w:rPr>
          <w:rFonts w:ascii="Arial" w:eastAsia="Arial" w:hAnsi="Arial" w:cs="Arial"/>
          <w:sz w:val="24"/>
          <w:szCs w:val="24"/>
        </w:rPr>
        <w:t>imdb_pelicula</w:t>
      </w:r>
      <w:proofErr w:type="spellEnd"/>
      <w:r w:rsidRPr="709C58B1">
        <w:rPr>
          <w:rFonts w:ascii="Arial" w:eastAsia="Arial" w:hAnsi="Arial" w:cs="Arial"/>
          <w:sz w:val="24"/>
          <w:szCs w:val="24"/>
        </w:rPr>
        <w:t>.</w:t>
      </w:r>
    </w:p>
    <w:p w14:paraId="49EAA127" w14:textId="74C8432F" w:rsidR="0005247E" w:rsidRDefault="709C58B1" w:rsidP="709C58B1">
      <w:pPr>
        <w:pStyle w:val="Prrafodelista"/>
        <w:numPr>
          <w:ilvl w:val="0"/>
          <w:numId w:val="18"/>
        </w:numPr>
        <w:spacing w:before="240" w:after="240"/>
        <w:rPr>
          <w:rFonts w:ascii="Arial" w:eastAsia="Arial" w:hAnsi="Arial" w:cs="Arial"/>
        </w:rPr>
      </w:pPr>
      <w:r w:rsidRPr="709C58B1">
        <w:rPr>
          <w:rFonts w:ascii="Arial" w:eastAsia="Arial" w:hAnsi="Arial" w:cs="Arial"/>
          <w:sz w:val="24"/>
          <w:szCs w:val="24"/>
        </w:rPr>
        <w:t xml:space="preserve">La mayoría de </w:t>
      </w:r>
      <w:proofErr w:type="gramStart"/>
      <w:r w:rsidRPr="709C58B1">
        <w:rPr>
          <w:rFonts w:ascii="Arial" w:eastAsia="Arial" w:hAnsi="Arial" w:cs="Arial"/>
          <w:sz w:val="24"/>
          <w:szCs w:val="24"/>
        </w:rPr>
        <w:t>películas</w:t>
      </w:r>
      <w:proofErr w:type="gramEnd"/>
      <w:r w:rsidRPr="709C58B1">
        <w:rPr>
          <w:rFonts w:ascii="Arial" w:eastAsia="Arial" w:hAnsi="Arial" w:cs="Arial"/>
          <w:sz w:val="24"/>
          <w:szCs w:val="24"/>
        </w:rPr>
        <w:t xml:space="preserve"> pertenecen a géneros populares y clasificación PG-13 o R.</w:t>
      </w:r>
    </w:p>
    <w:p w14:paraId="3ED0528C" w14:textId="73AB49EB" w:rsidR="0005247E" w:rsidRPr="00527BF8" w:rsidRDefault="709C58B1" w:rsidP="002D4076">
      <w:pPr>
        <w:spacing w:before="240" w:after="240"/>
      </w:pPr>
      <w:r w:rsidRPr="709C58B1">
        <w:rPr>
          <w:rFonts w:ascii="Arial" w:eastAsia="Arial" w:hAnsi="Arial" w:cs="Arial"/>
          <w:sz w:val="24"/>
          <w:szCs w:val="24"/>
        </w:rPr>
        <w:t>Se pueden incluir estos gráficos si deseas que los genere nuevamente.</w:t>
      </w:r>
    </w:p>
    <w:p w14:paraId="07CC8006" w14:textId="230B46CA" w:rsidR="0005247E" w:rsidRDefault="709C58B1" w:rsidP="317487F5">
      <w:pPr>
        <w:spacing w:before="240" w:after="240"/>
      </w:pPr>
      <w:r w:rsidRPr="317487F5">
        <w:rPr>
          <w:rFonts w:ascii="Arial" w:eastAsia="Arial" w:hAnsi="Arial" w:cs="Arial"/>
          <w:b/>
          <w:sz w:val="28"/>
          <w:szCs w:val="28"/>
        </w:rPr>
        <w:t>d. Selección de variables</w:t>
      </w:r>
    </w:p>
    <w:p w14:paraId="3AAE2016" w14:textId="3B4259D8" w:rsidR="0005247E" w:rsidRDefault="709C58B1" w:rsidP="709C58B1">
      <w:pPr>
        <w:spacing w:before="240" w:after="240"/>
      </w:pPr>
      <w:r w:rsidRPr="709C58B1">
        <w:rPr>
          <w:rFonts w:ascii="Arial" w:eastAsia="Arial" w:hAnsi="Arial" w:cs="Arial"/>
          <w:sz w:val="24"/>
          <w:szCs w:val="24"/>
        </w:rPr>
        <w:t>Variables predictoras seleccionadas:</w:t>
      </w:r>
    </w:p>
    <w:p w14:paraId="0B7A8A3E" w14:textId="2068542D" w:rsidR="0005247E" w:rsidRDefault="709C58B1" w:rsidP="709C58B1">
      <w:pPr>
        <w:pStyle w:val="Prrafodelista"/>
        <w:numPr>
          <w:ilvl w:val="0"/>
          <w:numId w:val="17"/>
        </w:numPr>
        <w:spacing w:before="240" w:after="240"/>
        <w:rPr>
          <w:rFonts w:ascii="Arial" w:eastAsia="Arial" w:hAnsi="Arial" w:cs="Arial"/>
          <w:sz w:val="24"/>
          <w:szCs w:val="24"/>
        </w:rPr>
      </w:pPr>
      <w:r w:rsidRPr="709C58B1">
        <w:rPr>
          <w:rFonts w:ascii="Arial" w:eastAsia="Arial" w:hAnsi="Arial" w:cs="Arial"/>
          <w:sz w:val="24"/>
          <w:szCs w:val="24"/>
        </w:rPr>
        <w:t xml:space="preserve">Numéricas: </w:t>
      </w:r>
      <w:proofErr w:type="spellStart"/>
      <w:r w:rsidRPr="709C58B1">
        <w:rPr>
          <w:rFonts w:ascii="Arial" w:eastAsia="Arial" w:hAnsi="Arial" w:cs="Arial"/>
          <w:sz w:val="24"/>
          <w:szCs w:val="24"/>
        </w:rPr>
        <w:t>actor_rating</w:t>
      </w:r>
      <w:proofErr w:type="spellEnd"/>
      <w:r w:rsidRPr="709C58B1">
        <w:rPr>
          <w:rFonts w:ascii="Arial" w:eastAsia="Arial" w:hAnsi="Arial" w:cs="Arial"/>
          <w:sz w:val="24"/>
          <w:szCs w:val="24"/>
        </w:rPr>
        <w:t xml:space="preserve">, </w:t>
      </w:r>
      <w:proofErr w:type="spellStart"/>
      <w:r w:rsidRPr="709C58B1">
        <w:rPr>
          <w:rFonts w:ascii="Arial" w:eastAsia="Arial" w:hAnsi="Arial" w:cs="Arial"/>
          <w:sz w:val="24"/>
          <w:szCs w:val="24"/>
        </w:rPr>
        <w:t>actor_nominado</w:t>
      </w:r>
      <w:proofErr w:type="spellEnd"/>
      <w:r w:rsidRPr="709C58B1">
        <w:rPr>
          <w:rFonts w:ascii="Arial" w:eastAsia="Arial" w:hAnsi="Arial" w:cs="Arial"/>
          <w:sz w:val="24"/>
          <w:szCs w:val="24"/>
        </w:rPr>
        <w:t xml:space="preserve">, </w:t>
      </w:r>
      <w:proofErr w:type="spellStart"/>
      <w:r w:rsidRPr="709C58B1">
        <w:rPr>
          <w:rFonts w:ascii="Arial" w:eastAsia="Arial" w:hAnsi="Arial" w:cs="Arial"/>
          <w:sz w:val="24"/>
          <w:szCs w:val="24"/>
        </w:rPr>
        <w:t>actor_ganador</w:t>
      </w:r>
      <w:proofErr w:type="spellEnd"/>
      <w:r w:rsidRPr="709C58B1">
        <w:rPr>
          <w:rFonts w:ascii="Arial" w:eastAsia="Arial" w:hAnsi="Arial" w:cs="Arial"/>
          <w:sz w:val="24"/>
          <w:szCs w:val="24"/>
        </w:rPr>
        <w:t>, año, mes</w:t>
      </w:r>
    </w:p>
    <w:p w14:paraId="3D2F68CA" w14:textId="520F1C0B" w:rsidR="0005247E" w:rsidRDefault="709C58B1" w:rsidP="709C58B1">
      <w:pPr>
        <w:pStyle w:val="Prrafodelista"/>
        <w:numPr>
          <w:ilvl w:val="0"/>
          <w:numId w:val="17"/>
        </w:numPr>
        <w:spacing w:before="240" w:after="240"/>
        <w:rPr>
          <w:rFonts w:ascii="Arial" w:eastAsia="Arial" w:hAnsi="Arial" w:cs="Arial"/>
          <w:sz w:val="24"/>
          <w:szCs w:val="24"/>
        </w:rPr>
      </w:pPr>
      <w:r w:rsidRPr="709C58B1">
        <w:rPr>
          <w:rFonts w:ascii="Arial" w:eastAsia="Arial" w:hAnsi="Arial" w:cs="Arial"/>
          <w:sz w:val="24"/>
          <w:szCs w:val="24"/>
        </w:rPr>
        <w:t xml:space="preserve">Categóricas codificadas: </w:t>
      </w:r>
      <w:proofErr w:type="spellStart"/>
      <w:r w:rsidRPr="709C58B1">
        <w:rPr>
          <w:rFonts w:ascii="Arial" w:eastAsia="Arial" w:hAnsi="Arial" w:cs="Arial"/>
          <w:sz w:val="24"/>
          <w:szCs w:val="24"/>
        </w:rPr>
        <w:t>clasificación_edad</w:t>
      </w:r>
      <w:proofErr w:type="spellEnd"/>
      <w:r w:rsidRPr="709C58B1">
        <w:rPr>
          <w:rFonts w:ascii="Arial" w:eastAsia="Arial" w:hAnsi="Arial" w:cs="Arial"/>
          <w:sz w:val="24"/>
          <w:szCs w:val="24"/>
        </w:rPr>
        <w:t xml:space="preserve">, género, </w:t>
      </w:r>
      <w:proofErr w:type="spellStart"/>
      <w:r w:rsidRPr="709C58B1">
        <w:rPr>
          <w:rFonts w:ascii="Arial" w:eastAsia="Arial" w:hAnsi="Arial" w:cs="Arial"/>
          <w:sz w:val="24"/>
          <w:szCs w:val="24"/>
        </w:rPr>
        <w:t>actor_principal</w:t>
      </w:r>
      <w:proofErr w:type="spellEnd"/>
      <w:r w:rsidRPr="709C58B1">
        <w:rPr>
          <w:rFonts w:ascii="Arial" w:eastAsia="Arial" w:hAnsi="Arial" w:cs="Arial"/>
          <w:sz w:val="24"/>
          <w:szCs w:val="24"/>
        </w:rPr>
        <w:t xml:space="preserve"> (top 50)</w:t>
      </w:r>
    </w:p>
    <w:p w14:paraId="73E6C448" w14:textId="73856BC2" w:rsidR="0005247E" w:rsidRDefault="709C58B1" w:rsidP="709C58B1">
      <w:pPr>
        <w:spacing w:before="240" w:after="240"/>
      </w:pPr>
      <w:r w:rsidRPr="709C58B1">
        <w:rPr>
          <w:rFonts w:ascii="Arial" w:eastAsia="Arial" w:hAnsi="Arial" w:cs="Arial"/>
          <w:sz w:val="24"/>
          <w:szCs w:val="24"/>
        </w:rPr>
        <w:lastRenderedPageBreak/>
        <w:t>Variable objetivo:</w:t>
      </w:r>
    </w:p>
    <w:p w14:paraId="0AD45468" w14:textId="14A73D2D" w:rsidR="001226EA" w:rsidRPr="00527BF8" w:rsidRDefault="709C58B1" w:rsidP="5E20DF47">
      <w:pPr>
        <w:pStyle w:val="Prrafodelista"/>
        <w:numPr>
          <w:ilvl w:val="0"/>
          <w:numId w:val="16"/>
        </w:numPr>
        <w:spacing w:before="240" w:after="240"/>
        <w:rPr>
          <w:rFonts w:ascii="Arial" w:eastAsia="Arial" w:hAnsi="Arial" w:cs="Arial"/>
          <w:sz w:val="24"/>
          <w:szCs w:val="24"/>
        </w:rPr>
      </w:pPr>
      <w:proofErr w:type="spellStart"/>
      <w:r w:rsidRPr="709C58B1">
        <w:rPr>
          <w:rFonts w:ascii="Arial" w:eastAsia="Arial" w:hAnsi="Arial" w:cs="Arial"/>
          <w:sz w:val="24"/>
          <w:szCs w:val="24"/>
        </w:rPr>
        <w:t>imdb_pelicula</w:t>
      </w:r>
      <w:proofErr w:type="spellEnd"/>
      <w:r w:rsidRPr="709C58B1">
        <w:rPr>
          <w:rFonts w:ascii="Arial" w:eastAsia="Arial" w:hAnsi="Arial" w:cs="Arial"/>
          <w:sz w:val="24"/>
          <w:szCs w:val="24"/>
        </w:rPr>
        <w:t xml:space="preserve"> (regresión continua)</w:t>
      </w:r>
    </w:p>
    <w:p w14:paraId="1A40FDE3" w14:textId="0107DCBF" w:rsidR="001226EA" w:rsidRDefault="07DD6769" w:rsidP="5E20DF47">
      <w:pPr>
        <w:spacing w:before="240" w:after="240"/>
        <w:rPr>
          <w:rFonts w:ascii="Arial" w:eastAsia="Arial" w:hAnsi="Arial" w:cs="Arial"/>
          <w:sz w:val="24"/>
          <w:szCs w:val="24"/>
        </w:rPr>
      </w:pPr>
      <w:r w:rsidRPr="6CFCC056">
        <w:rPr>
          <w:rFonts w:ascii="Arial" w:eastAsia="Arial" w:hAnsi="Arial" w:cs="Arial"/>
          <w:b/>
          <w:sz w:val="28"/>
          <w:szCs w:val="28"/>
        </w:rPr>
        <w:t>e. Selección de modelos estocásticos</w:t>
      </w:r>
    </w:p>
    <w:p w14:paraId="3A961023" w14:textId="24363175" w:rsidR="001226EA" w:rsidRDefault="07DD6769" w:rsidP="07DD6769">
      <w:pPr>
        <w:spacing w:before="240" w:after="240"/>
      </w:pPr>
      <w:r w:rsidRPr="07DD6769">
        <w:rPr>
          <w:rFonts w:ascii="Arial" w:eastAsia="Arial" w:hAnsi="Arial" w:cs="Arial"/>
          <w:sz w:val="24"/>
          <w:szCs w:val="24"/>
        </w:rPr>
        <w:t>Se compararon varios modelos, entre ellos algunos estocásticos o que incluyen componentes de aleatoriedad:</w:t>
      </w:r>
    </w:p>
    <w:tbl>
      <w:tblPr>
        <w:tblStyle w:val="Tablaconcuadrcula"/>
        <w:tblW w:w="9085" w:type="dxa"/>
        <w:tblLayout w:type="fixed"/>
        <w:tblLook w:val="06A0" w:firstRow="1" w:lastRow="0" w:firstColumn="1" w:lastColumn="0" w:noHBand="1" w:noVBand="1"/>
      </w:tblPr>
      <w:tblGrid>
        <w:gridCol w:w="2216"/>
        <w:gridCol w:w="1769"/>
        <w:gridCol w:w="1402"/>
        <w:gridCol w:w="3698"/>
      </w:tblGrid>
      <w:tr w:rsidR="70573B34" w14:paraId="7876DEF1" w14:textId="77777777" w:rsidTr="006976F3">
        <w:trPr>
          <w:trHeight w:val="300"/>
        </w:trPr>
        <w:tc>
          <w:tcPr>
            <w:tcW w:w="2216" w:type="dxa"/>
          </w:tcPr>
          <w:p w14:paraId="5AEDA39E" w14:textId="69058D49" w:rsidR="70573B34" w:rsidRDefault="70573B34" w:rsidP="70573B34">
            <w:pPr>
              <w:jc w:val="center"/>
            </w:pPr>
            <w:r w:rsidRPr="70573B34">
              <w:rPr>
                <w:b/>
                <w:bCs/>
              </w:rPr>
              <w:t>Modelo</w:t>
            </w:r>
          </w:p>
        </w:tc>
        <w:tc>
          <w:tcPr>
            <w:tcW w:w="1769" w:type="dxa"/>
          </w:tcPr>
          <w:p w14:paraId="79ABDA17" w14:textId="63E1BD94" w:rsidR="70573B34" w:rsidRDefault="70573B34" w:rsidP="70573B34">
            <w:pPr>
              <w:jc w:val="center"/>
            </w:pPr>
            <w:r w:rsidRPr="70573B34">
              <w:rPr>
                <w:b/>
                <w:bCs/>
              </w:rPr>
              <w:t>Tipo</w:t>
            </w:r>
          </w:p>
        </w:tc>
        <w:tc>
          <w:tcPr>
            <w:tcW w:w="1402" w:type="dxa"/>
          </w:tcPr>
          <w:p w14:paraId="45077E1C" w14:textId="3ED7E614" w:rsidR="70573B34" w:rsidRDefault="70573B34" w:rsidP="70573B34">
            <w:pPr>
              <w:jc w:val="center"/>
            </w:pPr>
            <w:r w:rsidRPr="70573B34">
              <w:rPr>
                <w:b/>
                <w:bCs/>
              </w:rPr>
              <w:t>Estocástico</w:t>
            </w:r>
          </w:p>
        </w:tc>
        <w:tc>
          <w:tcPr>
            <w:tcW w:w="3698" w:type="dxa"/>
          </w:tcPr>
          <w:p w14:paraId="18E92593" w14:textId="56800F12" w:rsidR="70573B34" w:rsidRDefault="70573B34" w:rsidP="70573B34">
            <w:pPr>
              <w:jc w:val="center"/>
            </w:pPr>
            <w:r w:rsidRPr="70573B34">
              <w:rPr>
                <w:b/>
                <w:bCs/>
              </w:rPr>
              <w:t>Observaciones clave</w:t>
            </w:r>
          </w:p>
        </w:tc>
      </w:tr>
      <w:tr w:rsidR="70573B34" w14:paraId="377E5B73" w14:textId="77777777" w:rsidTr="006976F3">
        <w:trPr>
          <w:trHeight w:val="300"/>
        </w:trPr>
        <w:tc>
          <w:tcPr>
            <w:tcW w:w="2216" w:type="dxa"/>
          </w:tcPr>
          <w:p w14:paraId="35E18530" w14:textId="2DC5E665" w:rsidR="70573B34" w:rsidRDefault="70573B34" w:rsidP="70573B34">
            <w:r>
              <w:t xml:space="preserve">Linear </w:t>
            </w:r>
            <w:proofErr w:type="spellStart"/>
            <w:r>
              <w:t>Regression</w:t>
            </w:r>
            <w:proofErr w:type="spellEnd"/>
          </w:p>
        </w:tc>
        <w:tc>
          <w:tcPr>
            <w:tcW w:w="1769" w:type="dxa"/>
          </w:tcPr>
          <w:p w14:paraId="7855B793" w14:textId="088F18E0" w:rsidR="70573B34" w:rsidRDefault="70573B34" w:rsidP="70573B34">
            <w:r>
              <w:t>Determinístico</w:t>
            </w:r>
          </w:p>
        </w:tc>
        <w:tc>
          <w:tcPr>
            <w:tcW w:w="1402" w:type="dxa"/>
          </w:tcPr>
          <w:p w14:paraId="1878ED8C" w14:textId="28B10466" w:rsidR="70573B34" w:rsidRDefault="70573B34" w:rsidP="70573B34">
            <w:r>
              <w:t>No</w:t>
            </w:r>
          </w:p>
        </w:tc>
        <w:tc>
          <w:tcPr>
            <w:tcW w:w="3698" w:type="dxa"/>
          </w:tcPr>
          <w:p w14:paraId="3904F3FF" w14:textId="1466F95E" w:rsidR="70573B34" w:rsidRDefault="70573B34" w:rsidP="70573B34">
            <w:r>
              <w:t>Bajo riesgo de sobreajuste</w:t>
            </w:r>
          </w:p>
        </w:tc>
      </w:tr>
      <w:tr w:rsidR="70573B34" w14:paraId="4797A311" w14:textId="77777777" w:rsidTr="006976F3">
        <w:trPr>
          <w:trHeight w:val="300"/>
        </w:trPr>
        <w:tc>
          <w:tcPr>
            <w:tcW w:w="2216" w:type="dxa"/>
          </w:tcPr>
          <w:p w14:paraId="09551BC3" w14:textId="5137E405" w:rsidR="70573B34" w:rsidRDefault="70573B34" w:rsidP="70573B34">
            <w:r>
              <w:t>Ridge / Lasso</w:t>
            </w:r>
          </w:p>
        </w:tc>
        <w:tc>
          <w:tcPr>
            <w:tcW w:w="1769" w:type="dxa"/>
          </w:tcPr>
          <w:p w14:paraId="469A7434" w14:textId="6CBFCEF4" w:rsidR="70573B34" w:rsidRDefault="70573B34" w:rsidP="70573B34">
            <w:r>
              <w:t>Regularizado</w:t>
            </w:r>
          </w:p>
        </w:tc>
        <w:tc>
          <w:tcPr>
            <w:tcW w:w="1402" w:type="dxa"/>
          </w:tcPr>
          <w:p w14:paraId="176CDF2D" w14:textId="1F24EEB8" w:rsidR="70573B34" w:rsidRDefault="70573B34" w:rsidP="70573B34">
            <w:r>
              <w:t>No</w:t>
            </w:r>
          </w:p>
        </w:tc>
        <w:tc>
          <w:tcPr>
            <w:tcW w:w="3698" w:type="dxa"/>
          </w:tcPr>
          <w:p w14:paraId="3F75CAE0" w14:textId="198171C8" w:rsidR="70573B34" w:rsidRDefault="70573B34" w:rsidP="70573B34">
            <w:r>
              <w:t>Mejor generalización</w:t>
            </w:r>
          </w:p>
        </w:tc>
      </w:tr>
      <w:tr w:rsidR="70573B34" w14:paraId="57AF604E" w14:textId="77777777" w:rsidTr="006976F3">
        <w:trPr>
          <w:trHeight w:val="300"/>
        </w:trPr>
        <w:tc>
          <w:tcPr>
            <w:tcW w:w="2216" w:type="dxa"/>
          </w:tcPr>
          <w:p w14:paraId="2D48E925" w14:textId="34D60534" w:rsidR="70573B34" w:rsidRDefault="70573B34" w:rsidP="70573B34">
            <w:proofErr w:type="spellStart"/>
            <w:r>
              <w:t>Support</w:t>
            </w:r>
            <w:proofErr w:type="spellEnd"/>
            <w:r>
              <w:t xml:space="preserve"> Vector (SVR)</w:t>
            </w:r>
          </w:p>
        </w:tc>
        <w:tc>
          <w:tcPr>
            <w:tcW w:w="1769" w:type="dxa"/>
          </w:tcPr>
          <w:p w14:paraId="035880A8" w14:textId="44B53C23" w:rsidR="70573B34" w:rsidRDefault="70573B34" w:rsidP="70573B34">
            <w:r>
              <w:t>Estocástico</w:t>
            </w:r>
          </w:p>
        </w:tc>
        <w:tc>
          <w:tcPr>
            <w:tcW w:w="1402" w:type="dxa"/>
          </w:tcPr>
          <w:p w14:paraId="4CFD24FA" w14:textId="48E77D8C" w:rsidR="70573B34" w:rsidRDefault="70573B34" w:rsidP="70573B34">
            <w:r>
              <w:t>Parcial</w:t>
            </w:r>
          </w:p>
        </w:tc>
        <w:tc>
          <w:tcPr>
            <w:tcW w:w="3698" w:type="dxa"/>
          </w:tcPr>
          <w:p w14:paraId="05FEC0D1" w14:textId="5F54933B" w:rsidR="70573B34" w:rsidRDefault="70573B34" w:rsidP="70573B34">
            <w:r>
              <w:t>Necesita escalado, costoso computacional</w:t>
            </w:r>
          </w:p>
        </w:tc>
      </w:tr>
      <w:tr w:rsidR="70573B34" w14:paraId="518B1383" w14:textId="77777777" w:rsidTr="006976F3">
        <w:trPr>
          <w:trHeight w:val="300"/>
        </w:trPr>
        <w:tc>
          <w:tcPr>
            <w:tcW w:w="2216" w:type="dxa"/>
          </w:tcPr>
          <w:p w14:paraId="12630523" w14:textId="7A45B23E" w:rsidR="70573B34" w:rsidRDefault="70573B34" w:rsidP="70573B34">
            <w:proofErr w:type="spellStart"/>
            <w:r>
              <w:t>Random</w:t>
            </w:r>
            <w:proofErr w:type="spellEnd"/>
            <w:r>
              <w:t xml:space="preserve"> Forest</w:t>
            </w:r>
          </w:p>
        </w:tc>
        <w:tc>
          <w:tcPr>
            <w:tcW w:w="1769" w:type="dxa"/>
          </w:tcPr>
          <w:p w14:paraId="74C75EA1" w14:textId="1877F30F" w:rsidR="70573B34" w:rsidRDefault="70573B34" w:rsidP="70573B34">
            <w:r>
              <w:t>Estocástico</w:t>
            </w:r>
          </w:p>
        </w:tc>
        <w:tc>
          <w:tcPr>
            <w:tcW w:w="1402" w:type="dxa"/>
          </w:tcPr>
          <w:p w14:paraId="0545E11B" w14:textId="00EB8D03" w:rsidR="70573B34" w:rsidRDefault="70573B34" w:rsidP="70573B34">
            <w:r>
              <w:t>Sí</w:t>
            </w:r>
          </w:p>
        </w:tc>
        <w:tc>
          <w:tcPr>
            <w:tcW w:w="3698" w:type="dxa"/>
          </w:tcPr>
          <w:p w14:paraId="7CB9A1FB" w14:textId="5F13C4A0" w:rsidR="70573B34" w:rsidRDefault="70573B34" w:rsidP="70573B34">
            <w:r>
              <w:t>Preciso pero propenso a sobreajuste</w:t>
            </w:r>
          </w:p>
        </w:tc>
      </w:tr>
      <w:tr w:rsidR="70573B34" w14:paraId="6383F8CB" w14:textId="77777777" w:rsidTr="006976F3">
        <w:trPr>
          <w:trHeight w:val="300"/>
        </w:trPr>
        <w:tc>
          <w:tcPr>
            <w:tcW w:w="2216" w:type="dxa"/>
          </w:tcPr>
          <w:p w14:paraId="2EAC3895" w14:textId="5E94174B" w:rsidR="70573B34" w:rsidRDefault="70573B34" w:rsidP="70573B34">
            <w:proofErr w:type="spellStart"/>
            <w:r>
              <w:t>Decision</w:t>
            </w:r>
            <w:proofErr w:type="spellEnd"/>
            <w:r>
              <w:t xml:space="preserve"> </w:t>
            </w:r>
            <w:proofErr w:type="spellStart"/>
            <w:r>
              <w:t>Tree</w:t>
            </w:r>
            <w:proofErr w:type="spellEnd"/>
          </w:p>
        </w:tc>
        <w:tc>
          <w:tcPr>
            <w:tcW w:w="1769" w:type="dxa"/>
          </w:tcPr>
          <w:p w14:paraId="4D712B11" w14:textId="4013AA7D" w:rsidR="70573B34" w:rsidRDefault="70573B34" w:rsidP="70573B34">
            <w:r>
              <w:t>Estocástico</w:t>
            </w:r>
          </w:p>
        </w:tc>
        <w:tc>
          <w:tcPr>
            <w:tcW w:w="1402" w:type="dxa"/>
          </w:tcPr>
          <w:p w14:paraId="2EA92E7F" w14:textId="6C57FB33" w:rsidR="70573B34" w:rsidRDefault="70573B34" w:rsidP="70573B34">
            <w:r>
              <w:t>Sí</w:t>
            </w:r>
          </w:p>
        </w:tc>
        <w:tc>
          <w:tcPr>
            <w:tcW w:w="3698" w:type="dxa"/>
          </w:tcPr>
          <w:p w14:paraId="00CCD198" w14:textId="201AF0F0" w:rsidR="70573B34" w:rsidRDefault="70573B34" w:rsidP="70573B34">
            <w:r>
              <w:t>Fácil de interpretar, sensible a ruido</w:t>
            </w:r>
          </w:p>
        </w:tc>
      </w:tr>
      <w:tr w:rsidR="70573B34" w14:paraId="6818E8B4" w14:textId="77777777" w:rsidTr="006976F3">
        <w:trPr>
          <w:trHeight w:val="300"/>
        </w:trPr>
        <w:tc>
          <w:tcPr>
            <w:tcW w:w="2216" w:type="dxa"/>
          </w:tcPr>
          <w:p w14:paraId="0B842756" w14:textId="5BE47FF5" w:rsidR="70573B34" w:rsidRDefault="70573B34" w:rsidP="70573B34">
            <w:r>
              <w:t xml:space="preserve">MLP </w:t>
            </w:r>
            <w:proofErr w:type="spellStart"/>
            <w:r>
              <w:t>Regressor</w:t>
            </w:r>
            <w:proofErr w:type="spellEnd"/>
            <w:r>
              <w:t xml:space="preserve"> (NN)</w:t>
            </w:r>
          </w:p>
        </w:tc>
        <w:tc>
          <w:tcPr>
            <w:tcW w:w="1769" w:type="dxa"/>
          </w:tcPr>
          <w:p w14:paraId="0096955E" w14:textId="7F05E55B" w:rsidR="70573B34" w:rsidRDefault="70573B34" w:rsidP="70573B34">
            <w:r>
              <w:t>Estocástico</w:t>
            </w:r>
          </w:p>
        </w:tc>
        <w:tc>
          <w:tcPr>
            <w:tcW w:w="1402" w:type="dxa"/>
          </w:tcPr>
          <w:p w14:paraId="23095652" w14:textId="7D9DA369" w:rsidR="70573B34" w:rsidRDefault="70573B34" w:rsidP="70573B34">
            <w:r>
              <w:t>Sí</w:t>
            </w:r>
          </w:p>
        </w:tc>
        <w:tc>
          <w:tcPr>
            <w:tcW w:w="3698" w:type="dxa"/>
          </w:tcPr>
          <w:p w14:paraId="097AB402" w14:textId="573D8A41" w:rsidR="70573B34" w:rsidRDefault="70573B34" w:rsidP="70573B34">
            <w:r>
              <w:t>Alto riesgo de sobreajuste</w:t>
            </w:r>
          </w:p>
        </w:tc>
      </w:tr>
    </w:tbl>
    <w:p w14:paraId="48C837C1" w14:textId="30E34FCE" w:rsidR="001226EA" w:rsidRDefault="2D585A13" w:rsidP="2D585A13">
      <w:pPr>
        <w:spacing w:before="240" w:after="240"/>
      </w:pPr>
      <w:r w:rsidRPr="2D585A13">
        <w:rPr>
          <w:rFonts w:ascii="Arial" w:eastAsia="Arial" w:hAnsi="Arial" w:cs="Arial"/>
          <w:sz w:val="24"/>
          <w:szCs w:val="24"/>
        </w:rPr>
        <w:t>Se midieron:</w:t>
      </w:r>
    </w:p>
    <w:p w14:paraId="72F133D2" w14:textId="446B6774" w:rsidR="001226EA" w:rsidRDefault="2D585A13" w:rsidP="2D585A13">
      <w:pPr>
        <w:pStyle w:val="Prrafodelista"/>
        <w:numPr>
          <w:ilvl w:val="0"/>
          <w:numId w:val="21"/>
        </w:numPr>
        <w:spacing w:before="240" w:after="240"/>
        <w:rPr>
          <w:rFonts w:ascii="Arial" w:eastAsia="Arial" w:hAnsi="Arial" w:cs="Arial"/>
          <w:sz w:val="24"/>
          <w:szCs w:val="24"/>
        </w:rPr>
      </w:pPr>
      <w:r w:rsidRPr="2D585A13">
        <w:rPr>
          <w:rFonts w:ascii="Arial" w:eastAsia="Arial" w:hAnsi="Arial" w:cs="Arial"/>
          <w:sz w:val="24"/>
          <w:szCs w:val="24"/>
        </w:rPr>
        <w:t>R² en entrenamiento y prueba</w:t>
      </w:r>
    </w:p>
    <w:p w14:paraId="018331BD" w14:textId="20A75807" w:rsidR="001226EA" w:rsidRDefault="2D585A13" w:rsidP="2D585A13">
      <w:pPr>
        <w:pStyle w:val="Prrafodelista"/>
        <w:numPr>
          <w:ilvl w:val="0"/>
          <w:numId w:val="21"/>
        </w:numPr>
        <w:spacing w:before="240" w:after="240"/>
        <w:rPr>
          <w:rFonts w:ascii="Arial" w:eastAsia="Arial" w:hAnsi="Arial" w:cs="Arial"/>
          <w:sz w:val="24"/>
          <w:szCs w:val="24"/>
        </w:rPr>
      </w:pPr>
      <w:r w:rsidRPr="2D585A13">
        <w:rPr>
          <w:rFonts w:ascii="Arial" w:eastAsia="Arial" w:hAnsi="Arial" w:cs="Arial"/>
          <w:sz w:val="24"/>
          <w:szCs w:val="24"/>
        </w:rPr>
        <w:t>Error absoluto medio (MAE)</w:t>
      </w:r>
    </w:p>
    <w:p w14:paraId="68501BB5" w14:textId="3CB5D553" w:rsidR="001226EA" w:rsidRDefault="2D585A13" w:rsidP="2D585A13">
      <w:pPr>
        <w:spacing w:before="240" w:after="240"/>
      </w:pPr>
      <w:r w:rsidRPr="2D585A13">
        <w:rPr>
          <w:rFonts w:ascii="Arial" w:eastAsia="Arial" w:hAnsi="Arial" w:cs="Arial"/>
          <w:sz w:val="24"/>
          <w:szCs w:val="24"/>
        </w:rPr>
        <w:t xml:space="preserve">Ya determinamos que </w:t>
      </w:r>
      <w:proofErr w:type="spellStart"/>
      <w:r w:rsidRPr="2D585A13">
        <w:rPr>
          <w:rFonts w:ascii="Arial" w:eastAsia="Arial" w:hAnsi="Arial" w:cs="Arial"/>
          <w:sz w:val="24"/>
          <w:szCs w:val="24"/>
        </w:rPr>
        <w:t>Random</w:t>
      </w:r>
      <w:proofErr w:type="spellEnd"/>
      <w:r w:rsidRPr="2D585A13">
        <w:rPr>
          <w:rFonts w:ascii="Arial" w:eastAsia="Arial" w:hAnsi="Arial" w:cs="Arial"/>
          <w:sz w:val="24"/>
          <w:szCs w:val="24"/>
        </w:rPr>
        <w:t xml:space="preserve"> Forest y MLP muestran indicios de sobreajuste.</w:t>
      </w:r>
    </w:p>
    <w:p w14:paraId="4FDB2DC1" w14:textId="77777777" w:rsidR="001226EA" w:rsidRDefault="001226EA" w:rsidP="002D4076">
      <w:pPr>
        <w:spacing w:before="240" w:after="240"/>
        <w:rPr>
          <w:rFonts w:ascii="Arial" w:eastAsia="Arial" w:hAnsi="Arial" w:cs="Arial"/>
          <w:kern w:val="0"/>
          <w:sz w:val="24"/>
          <w:szCs w:val="24"/>
          <w14:ligatures w14:val="none"/>
        </w:rPr>
      </w:pPr>
    </w:p>
    <w:p w14:paraId="309FA53B" w14:textId="77777777" w:rsidR="00FD3CD9" w:rsidRDefault="00FD3CD9" w:rsidP="002D4076">
      <w:pPr>
        <w:spacing w:before="240" w:after="240"/>
        <w:rPr>
          <w:rFonts w:ascii="Arial" w:eastAsia="Arial" w:hAnsi="Arial" w:cs="Arial"/>
          <w:kern w:val="0"/>
          <w:sz w:val="24"/>
          <w:szCs w:val="24"/>
          <w14:ligatures w14:val="none"/>
        </w:rPr>
      </w:pPr>
    </w:p>
    <w:p w14:paraId="0FC6D9A1" w14:textId="77777777" w:rsidR="00FD3CD9" w:rsidRDefault="00FD3CD9" w:rsidP="002D4076">
      <w:pPr>
        <w:spacing w:before="240" w:after="240"/>
        <w:rPr>
          <w:rFonts w:ascii="Arial" w:eastAsia="Arial" w:hAnsi="Arial" w:cs="Arial"/>
          <w:kern w:val="0"/>
          <w:sz w:val="24"/>
          <w:szCs w:val="24"/>
          <w14:ligatures w14:val="none"/>
        </w:rPr>
      </w:pPr>
    </w:p>
    <w:p w14:paraId="4E97BAAB" w14:textId="77777777" w:rsidR="00FD3CD9" w:rsidRDefault="00FD3CD9" w:rsidP="002D4076">
      <w:pPr>
        <w:spacing w:before="240" w:after="240"/>
        <w:rPr>
          <w:rFonts w:ascii="Arial" w:eastAsia="Arial" w:hAnsi="Arial" w:cs="Arial"/>
          <w:kern w:val="0"/>
          <w:sz w:val="24"/>
          <w:szCs w:val="24"/>
          <w14:ligatures w14:val="none"/>
        </w:rPr>
      </w:pPr>
    </w:p>
    <w:p w14:paraId="61F305AB" w14:textId="77777777" w:rsidR="00FD3CD9" w:rsidRDefault="00FD3CD9" w:rsidP="002D4076">
      <w:pPr>
        <w:spacing w:before="240" w:after="240"/>
        <w:rPr>
          <w:rFonts w:ascii="Arial" w:eastAsia="Arial" w:hAnsi="Arial" w:cs="Arial"/>
          <w:kern w:val="0"/>
          <w:sz w:val="24"/>
          <w:szCs w:val="24"/>
          <w14:ligatures w14:val="none"/>
        </w:rPr>
      </w:pPr>
    </w:p>
    <w:p w14:paraId="3F192B0E" w14:textId="77777777" w:rsidR="00D17B5C" w:rsidRDefault="00D17B5C" w:rsidP="002D4076">
      <w:pPr>
        <w:spacing w:before="240" w:after="240"/>
        <w:rPr>
          <w:rFonts w:ascii="Arial" w:eastAsia="Arial" w:hAnsi="Arial" w:cs="Arial"/>
          <w:kern w:val="0"/>
          <w:sz w:val="24"/>
          <w:szCs w:val="24"/>
          <w14:ligatures w14:val="none"/>
        </w:rPr>
      </w:pPr>
    </w:p>
    <w:p w14:paraId="5E030C23" w14:textId="77777777" w:rsidR="00D17B5C" w:rsidRDefault="00D17B5C" w:rsidP="002D4076">
      <w:pPr>
        <w:spacing w:before="240" w:after="240"/>
        <w:rPr>
          <w:rFonts w:ascii="Arial" w:eastAsia="Arial" w:hAnsi="Arial" w:cs="Arial"/>
          <w:kern w:val="0"/>
          <w:sz w:val="24"/>
          <w:szCs w:val="24"/>
          <w14:ligatures w14:val="none"/>
        </w:rPr>
      </w:pPr>
    </w:p>
    <w:p w14:paraId="7F4764CB" w14:textId="77777777" w:rsidR="00D17B5C" w:rsidRDefault="00D17B5C" w:rsidP="002D4076">
      <w:pPr>
        <w:spacing w:before="240" w:after="240"/>
        <w:rPr>
          <w:rFonts w:ascii="Arial" w:eastAsia="Arial" w:hAnsi="Arial" w:cs="Arial"/>
          <w:kern w:val="0"/>
          <w:sz w:val="24"/>
          <w:szCs w:val="24"/>
          <w14:ligatures w14:val="none"/>
        </w:rPr>
      </w:pPr>
    </w:p>
    <w:p w14:paraId="567EF2A2" w14:textId="77777777" w:rsidR="00D17B5C" w:rsidRDefault="00D17B5C" w:rsidP="002D4076">
      <w:pPr>
        <w:spacing w:before="240" w:after="240"/>
        <w:rPr>
          <w:rFonts w:ascii="Arial" w:eastAsia="Arial" w:hAnsi="Arial" w:cs="Arial"/>
          <w:kern w:val="0"/>
          <w:sz w:val="24"/>
          <w:szCs w:val="24"/>
          <w14:ligatures w14:val="none"/>
        </w:rPr>
      </w:pPr>
    </w:p>
    <w:p w14:paraId="36C2C212" w14:textId="77777777" w:rsidR="0048402C" w:rsidRDefault="0048402C" w:rsidP="002D4076">
      <w:pPr>
        <w:spacing w:before="240" w:after="240"/>
        <w:rPr>
          <w:rFonts w:ascii="Arial" w:eastAsia="Arial" w:hAnsi="Arial" w:cs="Arial"/>
          <w:kern w:val="0"/>
          <w:sz w:val="24"/>
          <w:szCs w:val="24"/>
          <w14:ligatures w14:val="none"/>
        </w:rPr>
      </w:pPr>
    </w:p>
    <w:p w14:paraId="20A83F8B" w14:textId="190C6351" w:rsidR="001D29BC" w:rsidRDefault="00B75993" w:rsidP="001D29BC">
      <w:pPr>
        <w:pStyle w:val="Ttulo1"/>
        <w:rPr>
          <w:rFonts w:ascii="Arial" w:hAnsi="Arial" w:cs="Arial"/>
          <w:b/>
          <w:color w:val="auto"/>
          <w:sz w:val="28"/>
          <w:szCs w:val="28"/>
        </w:rPr>
      </w:pPr>
      <w:bookmarkStart w:id="4" w:name="_Toc204811909"/>
      <w:r w:rsidRPr="00F8310A">
        <w:rPr>
          <w:rFonts w:ascii="Arial" w:hAnsi="Arial" w:cs="Arial"/>
          <w:b/>
          <w:color w:val="auto"/>
          <w:sz w:val="28"/>
          <w:szCs w:val="28"/>
        </w:rPr>
        <w:lastRenderedPageBreak/>
        <w:t>CONCLUSIONES</w:t>
      </w:r>
      <w:bookmarkEnd w:id="4"/>
    </w:p>
    <w:p w14:paraId="2FDF7787" w14:textId="11ABE032" w:rsidR="0048402C" w:rsidRPr="0048402C" w:rsidRDefault="009B4496" w:rsidP="009D4779">
      <w:pPr>
        <w:pStyle w:val="Prrafodelista"/>
        <w:numPr>
          <w:ilvl w:val="0"/>
          <w:numId w:val="11"/>
        </w:numPr>
        <w:rPr>
          <w:rFonts w:ascii="Arial" w:hAnsi="Arial" w:cs="Arial"/>
          <w:bCs/>
          <w:sz w:val="24"/>
          <w:szCs w:val="24"/>
        </w:rPr>
      </w:pPr>
      <w:r>
        <w:rPr>
          <w:rFonts w:ascii="Arial" w:hAnsi="Arial" w:cs="Arial"/>
          <w:bCs/>
          <w:sz w:val="24"/>
          <w:szCs w:val="24"/>
        </w:rPr>
        <w:t xml:space="preserve">En lo personal </w:t>
      </w:r>
      <w:r w:rsidR="002E5356">
        <w:rPr>
          <w:rFonts w:ascii="Arial" w:hAnsi="Arial" w:cs="Arial"/>
          <w:bCs/>
          <w:sz w:val="24"/>
          <w:szCs w:val="24"/>
        </w:rPr>
        <w:t xml:space="preserve">fue un trabajo de mucho estrés y presión, pero el trabajo en equipo, la coordinación y el apoyo de los integrantes </w:t>
      </w:r>
      <w:r w:rsidR="003B622A">
        <w:rPr>
          <w:rFonts w:ascii="Arial" w:hAnsi="Arial" w:cs="Arial"/>
          <w:bCs/>
          <w:sz w:val="24"/>
          <w:szCs w:val="24"/>
        </w:rPr>
        <w:t xml:space="preserve">puede dar un </w:t>
      </w:r>
      <w:r w:rsidR="00130984">
        <w:rPr>
          <w:rFonts w:ascii="Arial" w:hAnsi="Arial" w:cs="Arial"/>
          <w:bCs/>
          <w:sz w:val="24"/>
          <w:szCs w:val="24"/>
        </w:rPr>
        <w:t xml:space="preserve">buen trabajo si no los proponemos, fue una experiencia enriquecedora y </w:t>
      </w:r>
      <w:r w:rsidR="001448BA">
        <w:rPr>
          <w:rFonts w:ascii="Arial" w:hAnsi="Arial" w:cs="Arial"/>
          <w:bCs/>
          <w:sz w:val="24"/>
          <w:szCs w:val="24"/>
        </w:rPr>
        <w:t xml:space="preserve">sabemos que este pequeño </w:t>
      </w:r>
      <w:r w:rsidR="0059563E">
        <w:rPr>
          <w:rFonts w:ascii="Arial" w:hAnsi="Arial" w:cs="Arial"/>
          <w:bCs/>
          <w:sz w:val="24"/>
          <w:szCs w:val="24"/>
        </w:rPr>
        <w:t>desafío</w:t>
      </w:r>
      <w:r w:rsidR="001448BA">
        <w:rPr>
          <w:rFonts w:ascii="Arial" w:hAnsi="Arial" w:cs="Arial"/>
          <w:bCs/>
          <w:sz w:val="24"/>
          <w:szCs w:val="24"/>
        </w:rPr>
        <w:t xml:space="preserve"> nos ayudara a ser mejores profesionales y estar preparados para </w:t>
      </w:r>
      <w:r w:rsidR="003A4B2C">
        <w:rPr>
          <w:rFonts w:ascii="Arial" w:hAnsi="Arial" w:cs="Arial"/>
          <w:bCs/>
          <w:sz w:val="24"/>
          <w:szCs w:val="24"/>
        </w:rPr>
        <w:t xml:space="preserve">el tedioso </w:t>
      </w:r>
      <w:r w:rsidR="0059563E">
        <w:rPr>
          <w:rFonts w:ascii="Arial" w:hAnsi="Arial" w:cs="Arial"/>
          <w:bCs/>
          <w:sz w:val="24"/>
          <w:szCs w:val="24"/>
        </w:rPr>
        <w:t>“</w:t>
      </w:r>
      <w:r w:rsidR="0059563E" w:rsidRPr="0059563E">
        <w:rPr>
          <w:rFonts w:ascii="Arial" w:hAnsi="Arial" w:cs="Arial"/>
          <w:b/>
          <w:sz w:val="24"/>
          <w:szCs w:val="24"/>
        </w:rPr>
        <w:t>Campo Laboral</w:t>
      </w:r>
      <w:r w:rsidR="0059563E">
        <w:rPr>
          <w:rFonts w:ascii="Arial" w:hAnsi="Arial" w:cs="Arial"/>
          <w:bCs/>
          <w:sz w:val="24"/>
          <w:szCs w:val="24"/>
        </w:rPr>
        <w:t>”.</w:t>
      </w:r>
    </w:p>
    <w:p w14:paraId="6763EEEE" w14:textId="4A386A9B" w:rsidR="009D4779" w:rsidRPr="009D4779" w:rsidRDefault="009D4779" w:rsidP="009D4779">
      <w:pPr>
        <w:pStyle w:val="Prrafodelista"/>
        <w:numPr>
          <w:ilvl w:val="0"/>
          <w:numId w:val="11"/>
        </w:numPr>
        <w:rPr>
          <w:rFonts w:ascii="Arial" w:hAnsi="Arial" w:cs="Arial"/>
          <w:bCs/>
          <w:sz w:val="24"/>
          <w:szCs w:val="24"/>
        </w:rPr>
      </w:pPr>
      <w:proofErr w:type="spellStart"/>
      <w:r w:rsidRPr="009D4779">
        <w:rPr>
          <w:rFonts w:ascii="Arial" w:hAnsi="Arial" w:cs="Arial"/>
          <w:bCs/>
          <w:sz w:val="24"/>
          <w:szCs w:val="24"/>
        </w:rPr>
        <w:t>Random</w:t>
      </w:r>
      <w:proofErr w:type="spellEnd"/>
      <w:r w:rsidRPr="009D4779">
        <w:rPr>
          <w:rFonts w:ascii="Arial" w:hAnsi="Arial" w:cs="Arial"/>
          <w:bCs/>
          <w:sz w:val="24"/>
          <w:szCs w:val="24"/>
        </w:rPr>
        <w:t xml:space="preserve"> Forest fue el modelo más efectivo</w:t>
      </w:r>
      <w:r>
        <w:rPr>
          <w:rFonts w:ascii="Arial" w:hAnsi="Arial" w:cs="Arial"/>
          <w:bCs/>
          <w:sz w:val="24"/>
          <w:szCs w:val="24"/>
        </w:rPr>
        <w:t xml:space="preserve">. </w:t>
      </w:r>
      <w:r w:rsidRPr="009D4779">
        <w:rPr>
          <w:rFonts w:ascii="Arial" w:hAnsi="Arial" w:cs="Arial"/>
          <w:bCs/>
          <w:sz w:val="24"/>
          <w:szCs w:val="24"/>
        </w:rPr>
        <w:t xml:space="preserve">Se concluyó que el modelo </w:t>
      </w:r>
      <w:proofErr w:type="spellStart"/>
      <w:r w:rsidRPr="009D4779">
        <w:rPr>
          <w:rFonts w:ascii="Arial" w:hAnsi="Arial" w:cs="Arial"/>
          <w:bCs/>
          <w:sz w:val="24"/>
          <w:szCs w:val="24"/>
        </w:rPr>
        <w:t>Random</w:t>
      </w:r>
      <w:proofErr w:type="spellEnd"/>
      <w:r w:rsidRPr="009D4779">
        <w:rPr>
          <w:rFonts w:ascii="Arial" w:hAnsi="Arial" w:cs="Arial"/>
          <w:bCs/>
          <w:sz w:val="24"/>
          <w:szCs w:val="24"/>
        </w:rPr>
        <w:t xml:space="preserve"> Forest superó a todos los demás en términos de desempeño predictivo, alcanzando los mejores valores de R² (0.724) y MAE (0.462). Esto demuestra que es una herramienta sólida para predecir calificaciones de películas en </w:t>
      </w:r>
      <w:proofErr w:type="spellStart"/>
      <w:r w:rsidRPr="009D4779">
        <w:rPr>
          <w:rFonts w:ascii="Arial" w:hAnsi="Arial" w:cs="Arial"/>
          <w:bCs/>
          <w:sz w:val="24"/>
          <w:szCs w:val="24"/>
        </w:rPr>
        <w:t>IMDb</w:t>
      </w:r>
      <w:proofErr w:type="spellEnd"/>
      <w:r w:rsidRPr="009D4779">
        <w:rPr>
          <w:rFonts w:ascii="Arial" w:hAnsi="Arial" w:cs="Arial"/>
          <w:bCs/>
          <w:sz w:val="24"/>
          <w:szCs w:val="24"/>
        </w:rPr>
        <w:t>, especialmente cuando se trata de calificaciones altas.</w:t>
      </w:r>
    </w:p>
    <w:p w14:paraId="12CE9F71" w14:textId="28630D31" w:rsidR="009D4779" w:rsidRPr="009D4779" w:rsidRDefault="009D4779" w:rsidP="009D4779">
      <w:pPr>
        <w:pStyle w:val="Prrafodelista"/>
        <w:numPr>
          <w:ilvl w:val="0"/>
          <w:numId w:val="11"/>
        </w:numPr>
        <w:rPr>
          <w:rFonts w:ascii="Arial" w:hAnsi="Arial" w:cs="Arial"/>
          <w:bCs/>
          <w:sz w:val="24"/>
          <w:szCs w:val="24"/>
        </w:rPr>
      </w:pPr>
      <w:r w:rsidRPr="009D4779">
        <w:rPr>
          <w:rFonts w:ascii="Arial" w:hAnsi="Arial" w:cs="Arial"/>
          <w:bCs/>
          <w:sz w:val="24"/>
          <w:szCs w:val="24"/>
        </w:rPr>
        <w:t>Existe un componente de error aleatorio inevitable</w:t>
      </w:r>
      <w:r>
        <w:rPr>
          <w:rFonts w:ascii="Arial" w:hAnsi="Arial" w:cs="Arial"/>
          <w:bCs/>
          <w:sz w:val="24"/>
          <w:szCs w:val="24"/>
        </w:rPr>
        <w:t xml:space="preserve">. </w:t>
      </w:r>
      <w:r w:rsidRPr="009D4779">
        <w:rPr>
          <w:rFonts w:ascii="Arial" w:hAnsi="Arial" w:cs="Arial"/>
          <w:bCs/>
          <w:sz w:val="24"/>
          <w:szCs w:val="24"/>
        </w:rPr>
        <w:t>Se reconoció que, aun con buenos modelos y variables, siempre hay incertidumbre en la predicción debido a factores no observados (como el contexto cultural o la fama momentánea de un actor). Por eso, se asumió la existencia de un componente estocástico, típico en todo modelo de regresión.</w:t>
      </w:r>
    </w:p>
    <w:p w14:paraId="594CF94C" w14:textId="09C89456" w:rsidR="009D4779" w:rsidRPr="009D4779" w:rsidRDefault="009D4779" w:rsidP="009D4779">
      <w:pPr>
        <w:pStyle w:val="Prrafodelista"/>
        <w:numPr>
          <w:ilvl w:val="0"/>
          <w:numId w:val="11"/>
        </w:numPr>
        <w:rPr>
          <w:rFonts w:ascii="Arial" w:hAnsi="Arial" w:cs="Arial"/>
          <w:bCs/>
          <w:sz w:val="24"/>
          <w:szCs w:val="24"/>
        </w:rPr>
      </w:pPr>
      <w:r w:rsidRPr="009D4779">
        <w:rPr>
          <w:rFonts w:ascii="Arial" w:hAnsi="Arial" w:cs="Arial"/>
          <w:bCs/>
          <w:sz w:val="24"/>
          <w:szCs w:val="24"/>
        </w:rPr>
        <w:t>El análisis por subgrupos reveló patrones importantes</w:t>
      </w:r>
      <w:r w:rsidR="00126C0B">
        <w:rPr>
          <w:rFonts w:ascii="Arial" w:hAnsi="Arial" w:cs="Arial"/>
          <w:bCs/>
          <w:sz w:val="24"/>
          <w:szCs w:val="24"/>
        </w:rPr>
        <w:t xml:space="preserve">. </w:t>
      </w:r>
      <w:r w:rsidRPr="009D4779">
        <w:rPr>
          <w:rFonts w:ascii="Arial" w:hAnsi="Arial" w:cs="Arial"/>
          <w:bCs/>
          <w:sz w:val="24"/>
          <w:szCs w:val="24"/>
        </w:rPr>
        <w:t>La comparación de predicciones por género, actor y director permitió identificar sesgos sistemáticos, como la subestimación del género terror o diferencias puntuales en actores con alta variabilidad. Este análisis granular ayudó a mejorar la interpretación del modelo y su comportamiento en casos específicos.</w:t>
      </w:r>
    </w:p>
    <w:p w14:paraId="377B9EA6" w14:textId="48F8A9D7" w:rsidR="009D4779" w:rsidRDefault="009D4779" w:rsidP="00126C0B">
      <w:pPr>
        <w:pStyle w:val="Prrafodelista"/>
        <w:numPr>
          <w:ilvl w:val="0"/>
          <w:numId w:val="11"/>
        </w:numPr>
        <w:rPr>
          <w:rFonts w:ascii="Arial" w:hAnsi="Arial" w:cs="Arial"/>
          <w:bCs/>
          <w:sz w:val="24"/>
          <w:szCs w:val="24"/>
        </w:rPr>
      </w:pPr>
      <w:r w:rsidRPr="00126C0B">
        <w:rPr>
          <w:rFonts w:ascii="Arial" w:hAnsi="Arial" w:cs="Arial"/>
          <w:bCs/>
          <w:sz w:val="24"/>
          <w:szCs w:val="24"/>
        </w:rPr>
        <w:t>Las métricas estadísticas facilitaron la evaluación objetiva</w:t>
      </w:r>
      <w:r w:rsidR="00126C0B">
        <w:rPr>
          <w:rFonts w:ascii="Arial" w:hAnsi="Arial" w:cs="Arial"/>
          <w:bCs/>
          <w:sz w:val="24"/>
          <w:szCs w:val="24"/>
        </w:rPr>
        <w:t xml:space="preserve">. </w:t>
      </w:r>
      <w:r w:rsidRPr="00126C0B">
        <w:rPr>
          <w:rFonts w:ascii="Arial" w:hAnsi="Arial" w:cs="Arial"/>
          <w:bCs/>
          <w:sz w:val="24"/>
          <w:szCs w:val="24"/>
        </w:rPr>
        <w:t>Se utilizaron métricas como R², MAE y RMSE para evaluar la calidad del modelo desde un enfoque probabilístico. Estas medidas ofrecieron una visión cuantitativa y comparativa del rendimiento, permitiendo validar empíricamente la robustez y estabilidad del modelo ante distintos conjuntos de datos.</w:t>
      </w:r>
    </w:p>
    <w:p w14:paraId="7C7C4711" w14:textId="77777777" w:rsidR="008B1E9C" w:rsidRPr="00126C0B" w:rsidRDefault="008B1E9C" w:rsidP="00BE3243">
      <w:pPr>
        <w:pStyle w:val="Prrafodelista"/>
        <w:rPr>
          <w:rFonts w:ascii="Arial" w:hAnsi="Arial" w:cs="Arial"/>
          <w:bCs/>
          <w:sz w:val="24"/>
          <w:szCs w:val="24"/>
        </w:rPr>
      </w:pPr>
    </w:p>
    <w:p w14:paraId="4F58377B" w14:textId="265BD4D3" w:rsidR="690EF860" w:rsidRDefault="690EF860" w:rsidP="690EF860"/>
    <w:p w14:paraId="756D7758" w14:textId="77777777" w:rsidR="00F8310A" w:rsidRDefault="00F8310A">
      <w:pPr>
        <w:rPr>
          <w:rFonts w:ascii="Arial" w:eastAsiaTheme="majorEastAsia" w:hAnsi="Arial" w:cs="Arial"/>
          <w:b/>
          <w:bCs/>
          <w:sz w:val="28"/>
          <w:szCs w:val="28"/>
        </w:rPr>
      </w:pPr>
    </w:p>
    <w:p w14:paraId="2B70017A" w14:textId="77777777" w:rsidR="00FD4CF4" w:rsidRDefault="00FD4CF4">
      <w:pPr>
        <w:rPr>
          <w:rFonts w:ascii="Arial" w:eastAsiaTheme="majorEastAsia" w:hAnsi="Arial" w:cs="Arial"/>
          <w:b/>
          <w:bCs/>
          <w:kern w:val="0"/>
          <w:sz w:val="28"/>
          <w:szCs w:val="28"/>
          <w:lang w:eastAsia="es-PA"/>
          <w14:ligatures w14:val="none"/>
        </w:rPr>
      </w:pPr>
      <w:r>
        <w:rPr>
          <w:rFonts w:ascii="Arial" w:eastAsiaTheme="majorEastAsia" w:hAnsi="Arial" w:cs="Arial"/>
          <w:b/>
          <w:bCs/>
          <w:sz w:val="28"/>
          <w:szCs w:val="28"/>
        </w:rPr>
        <w:br w:type="page"/>
      </w:r>
    </w:p>
    <w:p w14:paraId="6A559742" w14:textId="3F6E749B" w:rsidR="00196795" w:rsidRPr="00F8310A" w:rsidRDefault="007615BB" w:rsidP="00F8310A">
      <w:pPr>
        <w:pStyle w:val="Ttulo1"/>
        <w:rPr>
          <w:rFonts w:ascii="Arial" w:hAnsi="Arial" w:cs="Arial"/>
          <w:b/>
          <w:color w:val="auto"/>
          <w:sz w:val="28"/>
          <w:szCs w:val="28"/>
        </w:rPr>
      </w:pPr>
      <w:bookmarkStart w:id="5" w:name="_Toc204811910"/>
      <w:r w:rsidRPr="00F8310A">
        <w:rPr>
          <w:rFonts w:ascii="Arial" w:hAnsi="Arial" w:cs="Arial"/>
          <w:b/>
          <w:color w:val="auto"/>
          <w:sz w:val="28"/>
          <w:szCs w:val="28"/>
        </w:rPr>
        <w:lastRenderedPageBreak/>
        <w:t>RECOMENDACIONES</w:t>
      </w:r>
      <w:bookmarkEnd w:id="5"/>
    </w:p>
    <w:p w14:paraId="371C9E8D" w14:textId="77777777" w:rsidR="00B3775B" w:rsidRPr="001D29BC" w:rsidRDefault="00DF1A5E" w:rsidP="2F45D826">
      <w:pPr>
        <w:pStyle w:val="Prrafodelista"/>
        <w:numPr>
          <w:ilvl w:val="0"/>
          <w:numId w:val="10"/>
        </w:numPr>
        <w:ind w:left="360"/>
        <w:jc w:val="both"/>
        <w:rPr>
          <w:rFonts w:ascii="Arial" w:eastAsiaTheme="majorEastAsia" w:hAnsi="Arial" w:cs="Arial"/>
          <w:kern w:val="0"/>
          <w:sz w:val="24"/>
          <w:szCs w:val="24"/>
          <w:lang w:eastAsia="es-PA"/>
          <w14:ligatures w14:val="none"/>
        </w:rPr>
      </w:pPr>
      <w:r w:rsidRPr="001D29BC">
        <w:rPr>
          <w:rFonts w:ascii="Arial" w:eastAsiaTheme="majorEastAsia" w:hAnsi="Arial" w:cs="Arial"/>
          <w:sz w:val="24"/>
          <w:szCs w:val="24"/>
        </w:rPr>
        <w:t xml:space="preserve">Gestionar </w:t>
      </w:r>
      <w:r w:rsidR="00B14A3A" w:rsidRPr="001D29BC">
        <w:rPr>
          <w:rFonts w:ascii="Arial" w:eastAsiaTheme="majorEastAsia" w:hAnsi="Arial" w:cs="Arial"/>
          <w:sz w:val="24"/>
          <w:szCs w:val="24"/>
        </w:rPr>
        <w:t xml:space="preserve">el tiempo de manera equitativa </w:t>
      </w:r>
      <w:r w:rsidR="00B3775B" w:rsidRPr="001D29BC">
        <w:rPr>
          <w:rFonts w:ascii="Arial" w:eastAsiaTheme="majorEastAsia" w:hAnsi="Arial" w:cs="Arial"/>
          <w:sz w:val="24"/>
          <w:szCs w:val="24"/>
        </w:rPr>
        <w:t>y favorable.</w:t>
      </w:r>
    </w:p>
    <w:p w14:paraId="0F203255" w14:textId="77777777" w:rsidR="00217C44" w:rsidRPr="001D29BC" w:rsidRDefault="00615436" w:rsidP="2F45D826">
      <w:pPr>
        <w:pStyle w:val="Prrafodelista"/>
        <w:numPr>
          <w:ilvl w:val="0"/>
          <w:numId w:val="10"/>
        </w:numPr>
        <w:ind w:left="360"/>
        <w:jc w:val="both"/>
        <w:rPr>
          <w:rFonts w:ascii="Arial" w:eastAsiaTheme="majorEastAsia" w:hAnsi="Arial" w:cs="Arial"/>
          <w:kern w:val="0"/>
          <w:sz w:val="24"/>
          <w:szCs w:val="24"/>
          <w:lang w:eastAsia="es-PA"/>
          <w14:ligatures w14:val="none"/>
        </w:rPr>
      </w:pPr>
      <w:r w:rsidRPr="001D29BC">
        <w:rPr>
          <w:rFonts w:ascii="Arial" w:eastAsiaTheme="majorEastAsia" w:hAnsi="Arial" w:cs="Arial"/>
          <w:sz w:val="24"/>
          <w:szCs w:val="24"/>
        </w:rPr>
        <w:t xml:space="preserve">La comunicación del equipo es importante en todos los aspectos de este </w:t>
      </w:r>
      <w:r w:rsidR="003D49A3" w:rsidRPr="001D29BC">
        <w:rPr>
          <w:rFonts w:ascii="Arial" w:eastAsiaTheme="majorEastAsia" w:hAnsi="Arial" w:cs="Arial"/>
          <w:sz w:val="24"/>
          <w:szCs w:val="24"/>
        </w:rPr>
        <w:t>proyecto</w:t>
      </w:r>
      <w:r w:rsidR="00A544DD" w:rsidRPr="001D29BC">
        <w:rPr>
          <w:rFonts w:ascii="Arial" w:eastAsiaTheme="majorEastAsia" w:hAnsi="Arial" w:cs="Arial"/>
          <w:sz w:val="24"/>
          <w:szCs w:val="24"/>
        </w:rPr>
        <w:t>.</w:t>
      </w:r>
    </w:p>
    <w:p w14:paraId="78984BCA" w14:textId="6EECA3FB" w:rsidR="005456F0" w:rsidRPr="00303C23" w:rsidRDefault="00651A85" w:rsidP="00303C23">
      <w:pPr>
        <w:pStyle w:val="Prrafodelista"/>
        <w:numPr>
          <w:ilvl w:val="0"/>
          <w:numId w:val="10"/>
        </w:numPr>
        <w:ind w:left="360"/>
        <w:jc w:val="both"/>
        <w:rPr>
          <w:rFonts w:ascii="Arial" w:eastAsiaTheme="majorEastAsia" w:hAnsi="Arial" w:cs="Arial"/>
          <w:kern w:val="0"/>
          <w:sz w:val="24"/>
          <w:szCs w:val="24"/>
          <w:lang w:eastAsia="es-PA"/>
          <w14:ligatures w14:val="none"/>
        </w:rPr>
      </w:pPr>
      <w:r w:rsidRPr="001D29BC">
        <w:rPr>
          <w:rFonts w:ascii="Arial" w:eastAsiaTheme="majorEastAsia" w:hAnsi="Arial" w:cs="Arial"/>
          <w:sz w:val="24"/>
          <w:szCs w:val="24"/>
        </w:rPr>
        <w:t xml:space="preserve">Definir sus variables y tener </w:t>
      </w:r>
      <w:r w:rsidR="000A604B" w:rsidRPr="001D29BC">
        <w:rPr>
          <w:rFonts w:ascii="Arial" w:eastAsiaTheme="majorEastAsia" w:hAnsi="Arial" w:cs="Arial"/>
          <w:sz w:val="24"/>
          <w:szCs w:val="24"/>
        </w:rPr>
        <w:t xml:space="preserve">claro </w:t>
      </w:r>
      <w:r w:rsidR="00F841DA" w:rsidRPr="001D29BC">
        <w:rPr>
          <w:rFonts w:ascii="Arial" w:eastAsiaTheme="majorEastAsia" w:hAnsi="Arial" w:cs="Arial"/>
          <w:sz w:val="24"/>
          <w:szCs w:val="24"/>
        </w:rPr>
        <w:t xml:space="preserve">que es lo que desean lograr con el modelo predictivo y el proyecto en </w:t>
      </w:r>
      <w:r w:rsidR="00795521" w:rsidRPr="001D29BC">
        <w:rPr>
          <w:rFonts w:ascii="Arial" w:eastAsiaTheme="majorEastAsia" w:hAnsi="Arial" w:cs="Arial"/>
          <w:sz w:val="24"/>
          <w:szCs w:val="24"/>
        </w:rPr>
        <w:t>sí</w:t>
      </w:r>
      <w:r w:rsidR="00F841DA" w:rsidRPr="001D29BC">
        <w:rPr>
          <w:rFonts w:ascii="Arial" w:eastAsiaTheme="majorEastAsia" w:hAnsi="Arial" w:cs="Arial"/>
          <w:sz w:val="24"/>
          <w:szCs w:val="24"/>
        </w:rPr>
        <w:t>.</w:t>
      </w:r>
    </w:p>
    <w:p w14:paraId="1885B58C" w14:textId="77777777" w:rsidR="00357D30" w:rsidRPr="001D29BC" w:rsidRDefault="008B272E" w:rsidP="2F45D826">
      <w:pPr>
        <w:pStyle w:val="Prrafodelista"/>
        <w:numPr>
          <w:ilvl w:val="0"/>
          <w:numId w:val="10"/>
        </w:numPr>
        <w:ind w:left="360"/>
        <w:jc w:val="both"/>
        <w:rPr>
          <w:rFonts w:ascii="Arial" w:eastAsiaTheme="majorEastAsia" w:hAnsi="Arial" w:cs="Arial"/>
          <w:kern w:val="0"/>
          <w:sz w:val="24"/>
          <w:szCs w:val="24"/>
          <w:lang w:eastAsia="es-PA"/>
          <w14:ligatures w14:val="none"/>
        </w:rPr>
      </w:pPr>
      <w:r w:rsidRPr="001D29BC">
        <w:rPr>
          <w:rFonts w:ascii="Arial" w:eastAsiaTheme="majorEastAsia" w:hAnsi="Arial" w:cs="Arial"/>
          <w:sz w:val="24"/>
          <w:szCs w:val="24"/>
        </w:rPr>
        <w:t>D</w:t>
      </w:r>
      <w:r w:rsidR="005926CB" w:rsidRPr="001D29BC">
        <w:rPr>
          <w:rFonts w:ascii="Arial" w:eastAsiaTheme="majorEastAsia" w:hAnsi="Arial" w:cs="Arial"/>
          <w:sz w:val="24"/>
          <w:szCs w:val="24"/>
        </w:rPr>
        <w:t>ocumentar cada uno de los avances</w:t>
      </w:r>
      <w:r w:rsidR="006E6F08" w:rsidRPr="001D29BC">
        <w:rPr>
          <w:rFonts w:ascii="Arial" w:eastAsiaTheme="majorEastAsia" w:hAnsi="Arial" w:cs="Arial"/>
          <w:sz w:val="24"/>
          <w:szCs w:val="24"/>
        </w:rPr>
        <w:t>, archivos,</w:t>
      </w:r>
      <w:r w:rsidR="00A84965" w:rsidRPr="001D29BC">
        <w:rPr>
          <w:rFonts w:ascii="Arial" w:eastAsiaTheme="majorEastAsia" w:hAnsi="Arial" w:cs="Arial"/>
          <w:sz w:val="24"/>
          <w:szCs w:val="24"/>
        </w:rPr>
        <w:t xml:space="preserve"> bibliografías y todo lo que se logre y se utilice a lo largo de la </w:t>
      </w:r>
      <w:r w:rsidR="000F5E01" w:rsidRPr="001D29BC">
        <w:rPr>
          <w:rFonts w:ascii="Arial" w:eastAsiaTheme="majorEastAsia" w:hAnsi="Arial" w:cs="Arial"/>
          <w:sz w:val="24"/>
          <w:szCs w:val="24"/>
        </w:rPr>
        <w:t>realización del proyecto.</w:t>
      </w:r>
    </w:p>
    <w:p w14:paraId="3EFCB3C6" w14:textId="7CC95C73" w:rsidR="001D29BC" w:rsidRPr="001226EA" w:rsidRDefault="007A13F4" w:rsidP="001226EA">
      <w:pPr>
        <w:pStyle w:val="Prrafodelista"/>
        <w:numPr>
          <w:ilvl w:val="0"/>
          <w:numId w:val="10"/>
        </w:numPr>
        <w:ind w:left="360"/>
        <w:jc w:val="both"/>
        <w:rPr>
          <w:rFonts w:ascii="Arial" w:eastAsiaTheme="majorEastAsia" w:hAnsi="Arial" w:cs="Arial"/>
          <w:kern w:val="0"/>
          <w:sz w:val="24"/>
          <w:szCs w:val="24"/>
          <w:lang w:eastAsia="es-PA"/>
          <w14:ligatures w14:val="none"/>
        </w:rPr>
      </w:pPr>
      <w:r w:rsidRPr="001D29BC">
        <w:rPr>
          <w:rFonts w:ascii="Arial" w:eastAsiaTheme="majorEastAsia" w:hAnsi="Arial" w:cs="Arial"/>
          <w:sz w:val="24"/>
          <w:szCs w:val="24"/>
        </w:rPr>
        <w:t xml:space="preserve">En </w:t>
      </w:r>
      <w:r w:rsidR="00AB64C8" w:rsidRPr="001D29BC">
        <w:rPr>
          <w:rFonts w:ascii="Arial" w:eastAsiaTheme="majorEastAsia" w:hAnsi="Arial" w:cs="Arial"/>
          <w:sz w:val="24"/>
          <w:szCs w:val="24"/>
        </w:rPr>
        <w:t xml:space="preserve">lo que conlleva a la visualización, </w:t>
      </w:r>
      <w:r w:rsidR="00830FE6" w:rsidRPr="001D29BC">
        <w:rPr>
          <w:rFonts w:ascii="Arial" w:eastAsiaTheme="majorEastAsia" w:hAnsi="Arial" w:cs="Arial"/>
          <w:sz w:val="24"/>
          <w:szCs w:val="24"/>
        </w:rPr>
        <w:t>está</w:t>
      </w:r>
      <w:r w:rsidR="00C259E2" w:rsidRPr="001D29BC">
        <w:rPr>
          <w:rFonts w:ascii="Arial" w:eastAsiaTheme="majorEastAsia" w:hAnsi="Arial" w:cs="Arial"/>
          <w:sz w:val="24"/>
          <w:szCs w:val="24"/>
        </w:rPr>
        <w:t xml:space="preserve"> claro que </w:t>
      </w:r>
      <w:r w:rsidR="003F7D22" w:rsidRPr="001D29BC">
        <w:rPr>
          <w:rFonts w:ascii="Arial" w:eastAsiaTheme="majorEastAsia" w:hAnsi="Arial" w:cs="Arial"/>
          <w:sz w:val="24"/>
          <w:szCs w:val="24"/>
        </w:rPr>
        <w:t xml:space="preserve">una base de datos </w:t>
      </w:r>
      <w:r w:rsidR="00064839" w:rsidRPr="001D29BC">
        <w:rPr>
          <w:rFonts w:ascii="Arial" w:eastAsiaTheme="majorEastAsia" w:hAnsi="Arial" w:cs="Arial"/>
          <w:sz w:val="24"/>
          <w:szCs w:val="24"/>
        </w:rPr>
        <w:t xml:space="preserve">en tabla es mucho menos atractiva y algo complicada de entender a simple vista, así que la realización de gráficos o alguna otra </w:t>
      </w:r>
      <w:r w:rsidR="78D681A7" w:rsidRPr="78D681A7">
        <w:rPr>
          <w:rFonts w:ascii="Arial" w:eastAsiaTheme="majorEastAsia" w:hAnsi="Arial" w:cs="Arial"/>
          <w:sz w:val="24"/>
          <w:szCs w:val="24"/>
        </w:rPr>
        <w:t>manera</w:t>
      </w:r>
      <w:r w:rsidR="00064839" w:rsidRPr="001D29BC">
        <w:rPr>
          <w:rFonts w:ascii="Arial" w:eastAsiaTheme="majorEastAsia" w:hAnsi="Arial" w:cs="Arial"/>
          <w:sz w:val="24"/>
          <w:szCs w:val="24"/>
        </w:rPr>
        <w:t xml:space="preserve"> </w:t>
      </w:r>
      <w:r w:rsidR="00830FE6" w:rsidRPr="001D29BC">
        <w:rPr>
          <w:rFonts w:ascii="Arial" w:eastAsiaTheme="majorEastAsia" w:hAnsi="Arial" w:cs="Arial"/>
          <w:sz w:val="24"/>
          <w:szCs w:val="24"/>
        </w:rPr>
        <w:t>más</w:t>
      </w:r>
      <w:r w:rsidR="00064839" w:rsidRPr="001D29BC">
        <w:rPr>
          <w:rFonts w:ascii="Arial" w:eastAsiaTheme="majorEastAsia" w:hAnsi="Arial" w:cs="Arial"/>
          <w:sz w:val="24"/>
          <w:szCs w:val="24"/>
        </w:rPr>
        <w:t xml:space="preserve"> </w:t>
      </w:r>
      <w:r w:rsidR="001226EA">
        <w:rPr>
          <w:rFonts w:ascii="Arial" w:eastAsiaTheme="majorEastAsia" w:hAnsi="Arial" w:cs="Arial"/>
          <w:sz w:val="24"/>
          <w:szCs w:val="24"/>
        </w:rPr>
        <w:t>s</w:t>
      </w:r>
      <w:r w:rsidR="00064839" w:rsidRPr="001226EA">
        <w:rPr>
          <w:rFonts w:ascii="Arial" w:eastAsiaTheme="majorEastAsia" w:hAnsi="Arial" w:cs="Arial"/>
          <w:sz w:val="24"/>
          <w:szCs w:val="24"/>
        </w:rPr>
        <w:t xml:space="preserve">imple de visualizar tal cantidad de datos </w:t>
      </w:r>
      <w:r w:rsidR="003302F9" w:rsidRPr="001226EA">
        <w:rPr>
          <w:rFonts w:ascii="Arial" w:eastAsiaTheme="majorEastAsia" w:hAnsi="Arial" w:cs="Arial"/>
          <w:sz w:val="24"/>
          <w:szCs w:val="24"/>
        </w:rPr>
        <w:t xml:space="preserve">es una gran opción y ayuda para la comprensión del equipo y todo aquel que desee </w:t>
      </w:r>
      <w:r w:rsidR="000C7F72" w:rsidRPr="001226EA">
        <w:rPr>
          <w:rFonts w:ascii="Arial" w:eastAsiaTheme="majorEastAsia" w:hAnsi="Arial" w:cs="Arial"/>
          <w:sz w:val="24"/>
          <w:szCs w:val="24"/>
        </w:rPr>
        <w:t xml:space="preserve">evaluar </w:t>
      </w:r>
      <w:r w:rsidR="00E22139" w:rsidRPr="001226EA">
        <w:rPr>
          <w:rFonts w:ascii="Arial" w:eastAsiaTheme="majorEastAsia" w:hAnsi="Arial" w:cs="Arial"/>
          <w:sz w:val="24"/>
          <w:szCs w:val="24"/>
        </w:rPr>
        <w:t>o entender el proyecto realizado.</w:t>
      </w:r>
    </w:p>
    <w:p w14:paraId="12C82C59" w14:textId="34B5675E" w:rsidR="00196795" w:rsidRPr="001D29BC" w:rsidRDefault="00196795" w:rsidP="6D19A5F4">
      <w:pPr>
        <w:ind w:left="708"/>
        <w:rPr>
          <w:rFonts w:ascii="Arial" w:eastAsiaTheme="majorEastAsia" w:hAnsi="Arial" w:cs="Arial"/>
          <w:kern w:val="0"/>
          <w:sz w:val="24"/>
          <w:szCs w:val="24"/>
          <w:lang w:eastAsia="es-PA"/>
          <w14:ligatures w14:val="none"/>
        </w:rPr>
      </w:pPr>
    </w:p>
    <w:p w14:paraId="090A9684" w14:textId="26A35C54" w:rsidR="6D19A5F4" w:rsidRDefault="6D19A5F4">
      <w:r>
        <w:br w:type="page"/>
      </w:r>
    </w:p>
    <w:p w14:paraId="491FAD26" w14:textId="517962CA" w:rsidR="00707CB1" w:rsidRPr="00F8310A" w:rsidRDefault="00196795" w:rsidP="00F8310A">
      <w:pPr>
        <w:pStyle w:val="Ttulo1"/>
        <w:rPr>
          <w:rFonts w:ascii="Arial" w:hAnsi="Arial" w:cs="Arial"/>
          <w:b/>
          <w:color w:val="auto"/>
          <w:sz w:val="28"/>
          <w:szCs w:val="28"/>
        </w:rPr>
      </w:pPr>
      <w:bookmarkStart w:id="6" w:name="_Toc204811911"/>
      <w:r w:rsidRPr="00F8310A">
        <w:rPr>
          <w:rFonts w:ascii="Arial" w:hAnsi="Arial" w:cs="Arial"/>
          <w:b/>
          <w:color w:val="auto"/>
          <w:sz w:val="28"/>
          <w:szCs w:val="28"/>
        </w:rPr>
        <w:lastRenderedPageBreak/>
        <w:t>BIBLIOGRAFÍA</w:t>
      </w:r>
      <w:bookmarkEnd w:id="6"/>
    </w:p>
    <w:p w14:paraId="479716F5" w14:textId="4A88E229" w:rsidR="002533D8" w:rsidRDefault="002533D8">
      <w:pPr>
        <w:rPr>
          <w:rFonts w:ascii="Arial" w:hAnsi="Arial" w:cs="Arial"/>
          <w:sz w:val="24"/>
          <w:szCs w:val="24"/>
        </w:rPr>
      </w:pPr>
      <w:hyperlink r:id="rId13" w:history="1">
        <w:r w:rsidRPr="002533D8">
          <w:rPr>
            <w:rStyle w:val="Hipervnculo"/>
            <w:rFonts w:ascii="Arial" w:hAnsi="Arial" w:cs="Arial"/>
            <w:sz w:val="24"/>
            <w:szCs w:val="24"/>
          </w:rPr>
          <w:t>https://api.themoviedb.org/3</w:t>
        </w:r>
      </w:hyperlink>
    </w:p>
    <w:p w14:paraId="77165EF2" w14:textId="543922E2" w:rsidR="0059563E" w:rsidRDefault="00D55EB5">
      <w:pPr>
        <w:rPr>
          <w:rFonts w:ascii="Arial" w:hAnsi="Arial" w:cs="Arial"/>
          <w:sz w:val="24"/>
          <w:szCs w:val="24"/>
        </w:rPr>
      </w:pPr>
      <w:r>
        <w:rPr>
          <w:rFonts w:ascii="Arial" w:hAnsi="Arial" w:cs="Arial"/>
          <w:sz w:val="24"/>
          <w:szCs w:val="24"/>
        </w:rPr>
        <w:t>(</w:t>
      </w:r>
      <w:r w:rsidR="00DD1E3D">
        <w:rPr>
          <w:rFonts w:ascii="Arial" w:hAnsi="Arial" w:cs="Arial"/>
          <w:sz w:val="24"/>
          <w:szCs w:val="24"/>
        </w:rPr>
        <w:t xml:space="preserve">además de las </w:t>
      </w:r>
      <w:r w:rsidR="00EF2765">
        <w:rPr>
          <w:rFonts w:ascii="Arial" w:hAnsi="Arial" w:cs="Arial"/>
          <w:sz w:val="24"/>
          <w:szCs w:val="24"/>
        </w:rPr>
        <w:t>aclaraciones proporcionadas por una IA, tuvimos una ayuda externa</w:t>
      </w:r>
      <w:r w:rsidR="00F127DB">
        <w:rPr>
          <w:rFonts w:ascii="Arial" w:hAnsi="Arial" w:cs="Arial"/>
          <w:sz w:val="24"/>
          <w:szCs w:val="24"/>
        </w:rPr>
        <w:t xml:space="preserve"> de </w:t>
      </w:r>
      <w:r w:rsidR="007F4F4D">
        <w:rPr>
          <w:rFonts w:ascii="Arial" w:hAnsi="Arial" w:cs="Arial"/>
          <w:sz w:val="24"/>
          <w:szCs w:val="24"/>
        </w:rPr>
        <w:t>una persona, que nos guio para conseguir los mejores resultados</w:t>
      </w:r>
      <w:r w:rsidR="00C2372D">
        <w:rPr>
          <w:rFonts w:ascii="Arial" w:hAnsi="Arial" w:cs="Arial"/>
          <w:sz w:val="24"/>
          <w:szCs w:val="24"/>
        </w:rPr>
        <w:t xml:space="preserve"> en el modelo predictivo</w:t>
      </w:r>
      <w:r w:rsidR="00C623B1">
        <w:rPr>
          <w:rFonts w:ascii="Arial" w:hAnsi="Arial" w:cs="Arial"/>
          <w:sz w:val="24"/>
          <w:szCs w:val="24"/>
        </w:rPr>
        <w:t xml:space="preserve">, mejorar </w:t>
      </w:r>
      <w:proofErr w:type="gramStart"/>
      <w:r w:rsidR="00C623B1">
        <w:rPr>
          <w:rFonts w:ascii="Arial" w:hAnsi="Arial" w:cs="Arial"/>
          <w:sz w:val="24"/>
          <w:szCs w:val="24"/>
        </w:rPr>
        <w:t>nuestros script</w:t>
      </w:r>
      <w:proofErr w:type="gramEnd"/>
      <w:r w:rsidR="00C623B1">
        <w:rPr>
          <w:rFonts w:ascii="Arial" w:hAnsi="Arial" w:cs="Arial"/>
          <w:sz w:val="24"/>
          <w:szCs w:val="24"/>
        </w:rPr>
        <w:t xml:space="preserve"> </w:t>
      </w:r>
      <w:r w:rsidR="00AB5080">
        <w:rPr>
          <w:rFonts w:ascii="Arial" w:hAnsi="Arial" w:cs="Arial"/>
          <w:sz w:val="24"/>
          <w:szCs w:val="24"/>
        </w:rPr>
        <w:t xml:space="preserve">y </w:t>
      </w:r>
      <w:r w:rsidR="00551084">
        <w:rPr>
          <w:rFonts w:ascii="Arial" w:hAnsi="Arial" w:cs="Arial"/>
          <w:sz w:val="24"/>
          <w:szCs w:val="24"/>
        </w:rPr>
        <w:t xml:space="preserve">hacer </w:t>
      </w:r>
      <w:r w:rsidR="00D71C3D">
        <w:rPr>
          <w:rFonts w:ascii="Arial" w:hAnsi="Arial" w:cs="Arial"/>
          <w:sz w:val="24"/>
          <w:szCs w:val="24"/>
        </w:rPr>
        <w:t xml:space="preserve">lo posible para lograr </w:t>
      </w:r>
      <w:r w:rsidR="00551084">
        <w:rPr>
          <w:rFonts w:ascii="Arial" w:hAnsi="Arial" w:cs="Arial"/>
          <w:sz w:val="24"/>
          <w:szCs w:val="24"/>
        </w:rPr>
        <w:t>un gran trabajo</w:t>
      </w:r>
      <w:r w:rsidR="00C2372D">
        <w:rPr>
          <w:rFonts w:ascii="Arial" w:hAnsi="Arial" w:cs="Arial"/>
          <w:sz w:val="24"/>
          <w:szCs w:val="24"/>
        </w:rPr>
        <w:t>)</w:t>
      </w:r>
    </w:p>
    <w:p w14:paraId="7A3CBB1C" w14:textId="36637844" w:rsidR="006D22CF" w:rsidRDefault="006D22CF">
      <w:pPr>
        <w:rPr>
          <w:rFonts w:ascii="Arial" w:hAnsi="Arial" w:cs="Arial"/>
          <w:sz w:val="24"/>
          <w:szCs w:val="24"/>
        </w:rPr>
      </w:pPr>
    </w:p>
    <w:p w14:paraId="2109962E" w14:textId="77777777" w:rsidR="006D22CF" w:rsidRDefault="006D22CF">
      <w:pPr>
        <w:rPr>
          <w:rFonts w:ascii="Arial" w:hAnsi="Arial" w:cs="Arial"/>
          <w:sz w:val="24"/>
          <w:szCs w:val="24"/>
        </w:rPr>
      </w:pPr>
      <w:r>
        <w:rPr>
          <w:rFonts w:ascii="Arial" w:hAnsi="Arial" w:cs="Arial"/>
          <w:sz w:val="24"/>
          <w:szCs w:val="24"/>
        </w:rPr>
        <w:br w:type="page"/>
      </w:r>
    </w:p>
    <w:p w14:paraId="544A030A" w14:textId="4DF06C55" w:rsidR="00EF529D" w:rsidRDefault="008D0311" w:rsidP="00A44C21">
      <w:pPr>
        <w:pStyle w:val="Ttulo1"/>
        <w:rPr>
          <w:rFonts w:ascii="Arial" w:hAnsi="Arial" w:cs="Arial"/>
          <w:b/>
          <w:color w:val="auto"/>
          <w:sz w:val="28"/>
          <w:szCs w:val="28"/>
        </w:rPr>
      </w:pPr>
      <w:bookmarkStart w:id="7" w:name="_Toc204811912"/>
      <w:r w:rsidRPr="00A44C21">
        <w:rPr>
          <w:rFonts w:ascii="Arial" w:hAnsi="Arial" w:cs="Arial"/>
          <w:b/>
          <w:color w:val="auto"/>
          <w:sz w:val="28"/>
          <w:szCs w:val="28"/>
        </w:rPr>
        <w:lastRenderedPageBreak/>
        <w:t>ANEXOS</w:t>
      </w:r>
      <w:bookmarkEnd w:id="7"/>
    </w:p>
    <w:p w14:paraId="159F0BBB" w14:textId="2AF9D532" w:rsidR="00F659AC" w:rsidRDefault="00F659AC" w:rsidP="00F659AC">
      <w:hyperlink r:id="rId14" w:history="1">
        <w:r w:rsidRPr="00120432">
          <w:rPr>
            <w:rStyle w:val="Hipervnculo"/>
          </w:rPr>
          <w:t>https://github.com/MichiStar25/Cinemetrix-Proyecto-de-Probabilidad.git</w:t>
        </w:r>
      </w:hyperlink>
    </w:p>
    <w:p w14:paraId="2C75808C" w14:textId="77777777" w:rsidR="00F659AC" w:rsidRPr="00F659AC" w:rsidRDefault="00F659AC" w:rsidP="00F659AC"/>
    <w:sectPr w:rsidR="00F659AC" w:rsidRPr="00F659A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94F37" w14:textId="77777777" w:rsidR="00A4749A" w:rsidRDefault="00A4749A">
      <w:pPr>
        <w:spacing w:after="0" w:line="240" w:lineRule="auto"/>
      </w:pPr>
      <w:r>
        <w:separator/>
      </w:r>
    </w:p>
  </w:endnote>
  <w:endnote w:type="continuationSeparator" w:id="0">
    <w:p w14:paraId="1325DFDD" w14:textId="77777777" w:rsidR="00A4749A" w:rsidRDefault="00A47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B54BD" w14:textId="77777777" w:rsidR="00A4749A" w:rsidRDefault="00A4749A">
      <w:pPr>
        <w:spacing w:after="0" w:line="240" w:lineRule="auto"/>
      </w:pPr>
      <w:r>
        <w:separator/>
      </w:r>
    </w:p>
  </w:footnote>
  <w:footnote w:type="continuationSeparator" w:id="0">
    <w:p w14:paraId="1E402435" w14:textId="77777777" w:rsidR="00A4749A" w:rsidRDefault="00A47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A6821"/>
    <w:multiLevelType w:val="hybridMultilevel"/>
    <w:tmpl w:val="D256D5E6"/>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0B3962C3"/>
    <w:multiLevelType w:val="hybridMultilevel"/>
    <w:tmpl w:val="FFFFFFFF"/>
    <w:lvl w:ilvl="0" w:tplc="72DAAD7E">
      <w:start w:val="1"/>
      <w:numFmt w:val="bullet"/>
      <w:lvlText w:val=""/>
      <w:lvlJc w:val="left"/>
      <w:pPr>
        <w:ind w:left="720" w:hanging="360"/>
      </w:pPr>
      <w:rPr>
        <w:rFonts w:ascii="Symbol" w:hAnsi="Symbol" w:hint="default"/>
      </w:rPr>
    </w:lvl>
    <w:lvl w:ilvl="1" w:tplc="5E64878A">
      <w:start w:val="1"/>
      <w:numFmt w:val="bullet"/>
      <w:lvlText w:val="o"/>
      <w:lvlJc w:val="left"/>
      <w:pPr>
        <w:ind w:left="1440" w:hanging="360"/>
      </w:pPr>
      <w:rPr>
        <w:rFonts w:ascii="Courier New" w:hAnsi="Courier New" w:hint="default"/>
      </w:rPr>
    </w:lvl>
    <w:lvl w:ilvl="2" w:tplc="2312E820">
      <w:start w:val="1"/>
      <w:numFmt w:val="bullet"/>
      <w:lvlText w:val=""/>
      <w:lvlJc w:val="left"/>
      <w:pPr>
        <w:ind w:left="2160" w:hanging="360"/>
      </w:pPr>
      <w:rPr>
        <w:rFonts w:ascii="Wingdings" w:hAnsi="Wingdings" w:hint="default"/>
      </w:rPr>
    </w:lvl>
    <w:lvl w:ilvl="3" w:tplc="D9D0B068">
      <w:start w:val="1"/>
      <w:numFmt w:val="bullet"/>
      <w:lvlText w:val=""/>
      <w:lvlJc w:val="left"/>
      <w:pPr>
        <w:ind w:left="2880" w:hanging="360"/>
      </w:pPr>
      <w:rPr>
        <w:rFonts w:ascii="Symbol" w:hAnsi="Symbol" w:hint="default"/>
      </w:rPr>
    </w:lvl>
    <w:lvl w:ilvl="4" w:tplc="0628765E">
      <w:start w:val="1"/>
      <w:numFmt w:val="bullet"/>
      <w:lvlText w:val="o"/>
      <w:lvlJc w:val="left"/>
      <w:pPr>
        <w:ind w:left="3600" w:hanging="360"/>
      </w:pPr>
      <w:rPr>
        <w:rFonts w:ascii="Courier New" w:hAnsi="Courier New" w:hint="default"/>
      </w:rPr>
    </w:lvl>
    <w:lvl w:ilvl="5" w:tplc="810AFFC2">
      <w:start w:val="1"/>
      <w:numFmt w:val="bullet"/>
      <w:lvlText w:val=""/>
      <w:lvlJc w:val="left"/>
      <w:pPr>
        <w:ind w:left="4320" w:hanging="360"/>
      </w:pPr>
      <w:rPr>
        <w:rFonts w:ascii="Wingdings" w:hAnsi="Wingdings" w:hint="default"/>
      </w:rPr>
    </w:lvl>
    <w:lvl w:ilvl="6" w:tplc="7EBA2B4E">
      <w:start w:val="1"/>
      <w:numFmt w:val="bullet"/>
      <w:lvlText w:val=""/>
      <w:lvlJc w:val="left"/>
      <w:pPr>
        <w:ind w:left="5040" w:hanging="360"/>
      </w:pPr>
      <w:rPr>
        <w:rFonts w:ascii="Symbol" w:hAnsi="Symbol" w:hint="default"/>
      </w:rPr>
    </w:lvl>
    <w:lvl w:ilvl="7" w:tplc="9E62BD58">
      <w:start w:val="1"/>
      <w:numFmt w:val="bullet"/>
      <w:lvlText w:val="o"/>
      <w:lvlJc w:val="left"/>
      <w:pPr>
        <w:ind w:left="5760" w:hanging="360"/>
      </w:pPr>
      <w:rPr>
        <w:rFonts w:ascii="Courier New" w:hAnsi="Courier New" w:hint="default"/>
      </w:rPr>
    </w:lvl>
    <w:lvl w:ilvl="8" w:tplc="61CC38EA">
      <w:start w:val="1"/>
      <w:numFmt w:val="bullet"/>
      <w:lvlText w:val=""/>
      <w:lvlJc w:val="left"/>
      <w:pPr>
        <w:ind w:left="6480" w:hanging="360"/>
      </w:pPr>
      <w:rPr>
        <w:rFonts w:ascii="Wingdings" w:hAnsi="Wingdings" w:hint="default"/>
      </w:rPr>
    </w:lvl>
  </w:abstractNum>
  <w:abstractNum w:abstractNumId="2" w15:restartNumberingAfterBreak="0">
    <w:nsid w:val="1ABA3D28"/>
    <w:multiLevelType w:val="hybridMultilevel"/>
    <w:tmpl w:val="FFFFFFFF"/>
    <w:lvl w:ilvl="0" w:tplc="B61A9A12">
      <w:start w:val="1"/>
      <w:numFmt w:val="bullet"/>
      <w:lvlText w:val=""/>
      <w:lvlJc w:val="left"/>
      <w:pPr>
        <w:ind w:left="720" w:hanging="360"/>
      </w:pPr>
      <w:rPr>
        <w:rFonts w:ascii="Symbol" w:hAnsi="Symbol" w:hint="default"/>
      </w:rPr>
    </w:lvl>
    <w:lvl w:ilvl="1" w:tplc="355EDBDC">
      <w:start w:val="1"/>
      <w:numFmt w:val="bullet"/>
      <w:lvlText w:val="o"/>
      <w:lvlJc w:val="left"/>
      <w:pPr>
        <w:ind w:left="1440" w:hanging="360"/>
      </w:pPr>
      <w:rPr>
        <w:rFonts w:ascii="Courier New" w:hAnsi="Courier New" w:hint="default"/>
      </w:rPr>
    </w:lvl>
    <w:lvl w:ilvl="2" w:tplc="123E391C">
      <w:start w:val="1"/>
      <w:numFmt w:val="bullet"/>
      <w:lvlText w:val=""/>
      <w:lvlJc w:val="left"/>
      <w:pPr>
        <w:ind w:left="2160" w:hanging="360"/>
      </w:pPr>
      <w:rPr>
        <w:rFonts w:ascii="Wingdings" w:hAnsi="Wingdings" w:hint="default"/>
      </w:rPr>
    </w:lvl>
    <w:lvl w:ilvl="3" w:tplc="3CC4997A">
      <w:start w:val="1"/>
      <w:numFmt w:val="bullet"/>
      <w:lvlText w:val=""/>
      <w:lvlJc w:val="left"/>
      <w:pPr>
        <w:ind w:left="2880" w:hanging="360"/>
      </w:pPr>
      <w:rPr>
        <w:rFonts w:ascii="Symbol" w:hAnsi="Symbol" w:hint="default"/>
      </w:rPr>
    </w:lvl>
    <w:lvl w:ilvl="4" w:tplc="5F247E50">
      <w:start w:val="1"/>
      <w:numFmt w:val="bullet"/>
      <w:lvlText w:val="o"/>
      <w:lvlJc w:val="left"/>
      <w:pPr>
        <w:ind w:left="3600" w:hanging="360"/>
      </w:pPr>
      <w:rPr>
        <w:rFonts w:ascii="Courier New" w:hAnsi="Courier New" w:hint="default"/>
      </w:rPr>
    </w:lvl>
    <w:lvl w:ilvl="5" w:tplc="443E5EF0">
      <w:start w:val="1"/>
      <w:numFmt w:val="bullet"/>
      <w:lvlText w:val=""/>
      <w:lvlJc w:val="left"/>
      <w:pPr>
        <w:ind w:left="4320" w:hanging="360"/>
      </w:pPr>
      <w:rPr>
        <w:rFonts w:ascii="Wingdings" w:hAnsi="Wingdings" w:hint="default"/>
      </w:rPr>
    </w:lvl>
    <w:lvl w:ilvl="6" w:tplc="776CCB3E">
      <w:start w:val="1"/>
      <w:numFmt w:val="bullet"/>
      <w:lvlText w:val=""/>
      <w:lvlJc w:val="left"/>
      <w:pPr>
        <w:ind w:left="5040" w:hanging="360"/>
      </w:pPr>
      <w:rPr>
        <w:rFonts w:ascii="Symbol" w:hAnsi="Symbol" w:hint="default"/>
      </w:rPr>
    </w:lvl>
    <w:lvl w:ilvl="7" w:tplc="A2EA57CE">
      <w:start w:val="1"/>
      <w:numFmt w:val="bullet"/>
      <w:lvlText w:val="o"/>
      <w:lvlJc w:val="left"/>
      <w:pPr>
        <w:ind w:left="5760" w:hanging="360"/>
      </w:pPr>
      <w:rPr>
        <w:rFonts w:ascii="Courier New" w:hAnsi="Courier New" w:hint="default"/>
      </w:rPr>
    </w:lvl>
    <w:lvl w:ilvl="8" w:tplc="EFD45302">
      <w:start w:val="1"/>
      <w:numFmt w:val="bullet"/>
      <w:lvlText w:val=""/>
      <w:lvlJc w:val="left"/>
      <w:pPr>
        <w:ind w:left="6480" w:hanging="360"/>
      </w:pPr>
      <w:rPr>
        <w:rFonts w:ascii="Wingdings" w:hAnsi="Wingdings" w:hint="default"/>
      </w:rPr>
    </w:lvl>
  </w:abstractNum>
  <w:abstractNum w:abstractNumId="3" w15:restartNumberingAfterBreak="0">
    <w:nsid w:val="1BB044CE"/>
    <w:multiLevelType w:val="hybridMultilevel"/>
    <w:tmpl w:val="FFFFFFFF"/>
    <w:lvl w:ilvl="0" w:tplc="3C54D64C">
      <w:start w:val="1"/>
      <w:numFmt w:val="bullet"/>
      <w:lvlText w:val=""/>
      <w:lvlJc w:val="left"/>
      <w:pPr>
        <w:ind w:left="720" w:hanging="360"/>
      </w:pPr>
      <w:rPr>
        <w:rFonts w:ascii="Symbol" w:hAnsi="Symbol" w:hint="default"/>
      </w:rPr>
    </w:lvl>
    <w:lvl w:ilvl="1" w:tplc="D102F814">
      <w:start w:val="1"/>
      <w:numFmt w:val="bullet"/>
      <w:lvlText w:val="o"/>
      <w:lvlJc w:val="left"/>
      <w:pPr>
        <w:ind w:left="1440" w:hanging="360"/>
      </w:pPr>
      <w:rPr>
        <w:rFonts w:ascii="Courier New" w:hAnsi="Courier New" w:hint="default"/>
      </w:rPr>
    </w:lvl>
    <w:lvl w:ilvl="2" w:tplc="C00ABCAE">
      <w:start w:val="1"/>
      <w:numFmt w:val="bullet"/>
      <w:lvlText w:val=""/>
      <w:lvlJc w:val="left"/>
      <w:pPr>
        <w:ind w:left="2160" w:hanging="360"/>
      </w:pPr>
      <w:rPr>
        <w:rFonts w:ascii="Wingdings" w:hAnsi="Wingdings" w:hint="default"/>
      </w:rPr>
    </w:lvl>
    <w:lvl w:ilvl="3" w:tplc="1A3A9B18">
      <w:start w:val="1"/>
      <w:numFmt w:val="bullet"/>
      <w:lvlText w:val=""/>
      <w:lvlJc w:val="left"/>
      <w:pPr>
        <w:ind w:left="2880" w:hanging="360"/>
      </w:pPr>
      <w:rPr>
        <w:rFonts w:ascii="Symbol" w:hAnsi="Symbol" w:hint="default"/>
      </w:rPr>
    </w:lvl>
    <w:lvl w:ilvl="4" w:tplc="88F47BCA">
      <w:start w:val="1"/>
      <w:numFmt w:val="bullet"/>
      <w:lvlText w:val="o"/>
      <w:lvlJc w:val="left"/>
      <w:pPr>
        <w:ind w:left="3600" w:hanging="360"/>
      </w:pPr>
      <w:rPr>
        <w:rFonts w:ascii="Courier New" w:hAnsi="Courier New" w:hint="default"/>
      </w:rPr>
    </w:lvl>
    <w:lvl w:ilvl="5" w:tplc="5EB6FC22">
      <w:start w:val="1"/>
      <w:numFmt w:val="bullet"/>
      <w:lvlText w:val=""/>
      <w:lvlJc w:val="left"/>
      <w:pPr>
        <w:ind w:left="4320" w:hanging="360"/>
      </w:pPr>
      <w:rPr>
        <w:rFonts w:ascii="Wingdings" w:hAnsi="Wingdings" w:hint="default"/>
      </w:rPr>
    </w:lvl>
    <w:lvl w:ilvl="6" w:tplc="48A683BE">
      <w:start w:val="1"/>
      <w:numFmt w:val="bullet"/>
      <w:lvlText w:val=""/>
      <w:lvlJc w:val="left"/>
      <w:pPr>
        <w:ind w:left="5040" w:hanging="360"/>
      </w:pPr>
      <w:rPr>
        <w:rFonts w:ascii="Symbol" w:hAnsi="Symbol" w:hint="default"/>
      </w:rPr>
    </w:lvl>
    <w:lvl w:ilvl="7" w:tplc="80BE826A">
      <w:start w:val="1"/>
      <w:numFmt w:val="bullet"/>
      <w:lvlText w:val="o"/>
      <w:lvlJc w:val="left"/>
      <w:pPr>
        <w:ind w:left="5760" w:hanging="360"/>
      </w:pPr>
      <w:rPr>
        <w:rFonts w:ascii="Courier New" w:hAnsi="Courier New" w:hint="default"/>
      </w:rPr>
    </w:lvl>
    <w:lvl w:ilvl="8" w:tplc="B04CF694">
      <w:start w:val="1"/>
      <w:numFmt w:val="bullet"/>
      <w:lvlText w:val=""/>
      <w:lvlJc w:val="left"/>
      <w:pPr>
        <w:ind w:left="6480" w:hanging="360"/>
      </w:pPr>
      <w:rPr>
        <w:rFonts w:ascii="Wingdings" w:hAnsi="Wingdings" w:hint="default"/>
      </w:rPr>
    </w:lvl>
  </w:abstractNum>
  <w:abstractNum w:abstractNumId="4" w15:restartNumberingAfterBreak="0">
    <w:nsid w:val="1D6AD123"/>
    <w:multiLevelType w:val="hybridMultilevel"/>
    <w:tmpl w:val="FFFFFFFF"/>
    <w:lvl w:ilvl="0" w:tplc="BF20E402">
      <w:start w:val="1"/>
      <w:numFmt w:val="bullet"/>
      <w:lvlText w:val=""/>
      <w:lvlJc w:val="left"/>
      <w:pPr>
        <w:ind w:left="720" w:hanging="360"/>
      </w:pPr>
      <w:rPr>
        <w:rFonts w:ascii="Symbol" w:hAnsi="Symbol" w:hint="default"/>
      </w:rPr>
    </w:lvl>
    <w:lvl w:ilvl="1" w:tplc="DE026E58">
      <w:start w:val="1"/>
      <w:numFmt w:val="bullet"/>
      <w:lvlText w:val="o"/>
      <w:lvlJc w:val="left"/>
      <w:pPr>
        <w:ind w:left="1440" w:hanging="360"/>
      </w:pPr>
      <w:rPr>
        <w:rFonts w:ascii="Courier New" w:hAnsi="Courier New" w:hint="default"/>
      </w:rPr>
    </w:lvl>
    <w:lvl w:ilvl="2" w:tplc="AADC37B4">
      <w:start w:val="1"/>
      <w:numFmt w:val="bullet"/>
      <w:lvlText w:val=""/>
      <w:lvlJc w:val="left"/>
      <w:pPr>
        <w:ind w:left="2160" w:hanging="360"/>
      </w:pPr>
      <w:rPr>
        <w:rFonts w:ascii="Wingdings" w:hAnsi="Wingdings" w:hint="default"/>
      </w:rPr>
    </w:lvl>
    <w:lvl w:ilvl="3" w:tplc="6ABE93BC">
      <w:start w:val="1"/>
      <w:numFmt w:val="bullet"/>
      <w:lvlText w:val=""/>
      <w:lvlJc w:val="left"/>
      <w:pPr>
        <w:ind w:left="2880" w:hanging="360"/>
      </w:pPr>
      <w:rPr>
        <w:rFonts w:ascii="Symbol" w:hAnsi="Symbol" w:hint="default"/>
      </w:rPr>
    </w:lvl>
    <w:lvl w:ilvl="4" w:tplc="1AA693B2">
      <w:start w:val="1"/>
      <w:numFmt w:val="bullet"/>
      <w:lvlText w:val="o"/>
      <w:lvlJc w:val="left"/>
      <w:pPr>
        <w:ind w:left="3600" w:hanging="360"/>
      </w:pPr>
      <w:rPr>
        <w:rFonts w:ascii="Courier New" w:hAnsi="Courier New" w:hint="default"/>
      </w:rPr>
    </w:lvl>
    <w:lvl w:ilvl="5" w:tplc="970E9858">
      <w:start w:val="1"/>
      <w:numFmt w:val="bullet"/>
      <w:lvlText w:val=""/>
      <w:lvlJc w:val="left"/>
      <w:pPr>
        <w:ind w:left="4320" w:hanging="360"/>
      </w:pPr>
      <w:rPr>
        <w:rFonts w:ascii="Wingdings" w:hAnsi="Wingdings" w:hint="default"/>
      </w:rPr>
    </w:lvl>
    <w:lvl w:ilvl="6" w:tplc="CD1AFFA0">
      <w:start w:val="1"/>
      <w:numFmt w:val="bullet"/>
      <w:lvlText w:val=""/>
      <w:lvlJc w:val="left"/>
      <w:pPr>
        <w:ind w:left="5040" w:hanging="360"/>
      </w:pPr>
      <w:rPr>
        <w:rFonts w:ascii="Symbol" w:hAnsi="Symbol" w:hint="default"/>
      </w:rPr>
    </w:lvl>
    <w:lvl w:ilvl="7" w:tplc="303862FA">
      <w:start w:val="1"/>
      <w:numFmt w:val="bullet"/>
      <w:lvlText w:val="o"/>
      <w:lvlJc w:val="left"/>
      <w:pPr>
        <w:ind w:left="5760" w:hanging="360"/>
      </w:pPr>
      <w:rPr>
        <w:rFonts w:ascii="Courier New" w:hAnsi="Courier New" w:hint="default"/>
      </w:rPr>
    </w:lvl>
    <w:lvl w:ilvl="8" w:tplc="AE6E3908">
      <w:start w:val="1"/>
      <w:numFmt w:val="bullet"/>
      <w:lvlText w:val=""/>
      <w:lvlJc w:val="left"/>
      <w:pPr>
        <w:ind w:left="6480" w:hanging="360"/>
      </w:pPr>
      <w:rPr>
        <w:rFonts w:ascii="Wingdings" w:hAnsi="Wingdings" w:hint="default"/>
      </w:rPr>
    </w:lvl>
  </w:abstractNum>
  <w:abstractNum w:abstractNumId="5" w15:restartNumberingAfterBreak="0">
    <w:nsid w:val="1ED66633"/>
    <w:multiLevelType w:val="hybridMultilevel"/>
    <w:tmpl w:val="FFFFFFFF"/>
    <w:lvl w:ilvl="0" w:tplc="D67E5C76">
      <w:start w:val="1"/>
      <w:numFmt w:val="bullet"/>
      <w:lvlText w:val=""/>
      <w:lvlJc w:val="left"/>
      <w:pPr>
        <w:ind w:left="720" w:hanging="360"/>
      </w:pPr>
      <w:rPr>
        <w:rFonts w:ascii="Symbol" w:hAnsi="Symbol" w:hint="default"/>
      </w:rPr>
    </w:lvl>
    <w:lvl w:ilvl="1" w:tplc="858CAEBC">
      <w:start w:val="1"/>
      <w:numFmt w:val="bullet"/>
      <w:lvlText w:val="o"/>
      <w:lvlJc w:val="left"/>
      <w:pPr>
        <w:ind w:left="1440" w:hanging="360"/>
      </w:pPr>
      <w:rPr>
        <w:rFonts w:ascii="Courier New" w:hAnsi="Courier New" w:hint="default"/>
      </w:rPr>
    </w:lvl>
    <w:lvl w:ilvl="2" w:tplc="1786DB64">
      <w:start w:val="1"/>
      <w:numFmt w:val="bullet"/>
      <w:lvlText w:val=""/>
      <w:lvlJc w:val="left"/>
      <w:pPr>
        <w:ind w:left="2160" w:hanging="360"/>
      </w:pPr>
      <w:rPr>
        <w:rFonts w:ascii="Wingdings" w:hAnsi="Wingdings" w:hint="default"/>
      </w:rPr>
    </w:lvl>
    <w:lvl w:ilvl="3" w:tplc="4886CC74">
      <w:start w:val="1"/>
      <w:numFmt w:val="bullet"/>
      <w:lvlText w:val=""/>
      <w:lvlJc w:val="left"/>
      <w:pPr>
        <w:ind w:left="2880" w:hanging="360"/>
      </w:pPr>
      <w:rPr>
        <w:rFonts w:ascii="Symbol" w:hAnsi="Symbol" w:hint="default"/>
      </w:rPr>
    </w:lvl>
    <w:lvl w:ilvl="4" w:tplc="0F243BBC">
      <w:start w:val="1"/>
      <w:numFmt w:val="bullet"/>
      <w:lvlText w:val="o"/>
      <w:lvlJc w:val="left"/>
      <w:pPr>
        <w:ind w:left="3600" w:hanging="360"/>
      </w:pPr>
      <w:rPr>
        <w:rFonts w:ascii="Courier New" w:hAnsi="Courier New" w:hint="default"/>
      </w:rPr>
    </w:lvl>
    <w:lvl w:ilvl="5" w:tplc="E52696B4">
      <w:start w:val="1"/>
      <w:numFmt w:val="bullet"/>
      <w:lvlText w:val=""/>
      <w:lvlJc w:val="left"/>
      <w:pPr>
        <w:ind w:left="4320" w:hanging="360"/>
      </w:pPr>
      <w:rPr>
        <w:rFonts w:ascii="Wingdings" w:hAnsi="Wingdings" w:hint="default"/>
      </w:rPr>
    </w:lvl>
    <w:lvl w:ilvl="6" w:tplc="EE109318">
      <w:start w:val="1"/>
      <w:numFmt w:val="bullet"/>
      <w:lvlText w:val=""/>
      <w:lvlJc w:val="left"/>
      <w:pPr>
        <w:ind w:left="5040" w:hanging="360"/>
      </w:pPr>
      <w:rPr>
        <w:rFonts w:ascii="Symbol" w:hAnsi="Symbol" w:hint="default"/>
      </w:rPr>
    </w:lvl>
    <w:lvl w:ilvl="7" w:tplc="9DCE961E">
      <w:start w:val="1"/>
      <w:numFmt w:val="bullet"/>
      <w:lvlText w:val="o"/>
      <w:lvlJc w:val="left"/>
      <w:pPr>
        <w:ind w:left="5760" w:hanging="360"/>
      </w:pPr>
      <w:rPr>
        <w:rFonts w:ascii="Courier New" w:hAnsi="Courier New" w:hint="default"/>
      </w:rPr>
    </w:lvl>
    <w:lvl w:ilvl="8" w:tplc="9F4A74EE">
      <w:start w:val="1"/>
      <w:numFmt w:val="bullet"/>
      <w:lvlText w:val=""/>
      <w:lvlJc w:val="left"/>
      <w:pPr>
        <w:ind w:left="6480" w:hanging="360"/>
      </w:pPr>
      <w:rPr>
        <w:rFonts w:ascii="Wingdings" w:hAnsi="Wingdings" w:hint="default"/>
      </w:rPr>
    </w:lvl>
  </w:abstractNum>
  <w:abstractNum w:abstractNumId="6" w15:restartNumberingAfterBreak="0">
    <w:nsid w:val="21667289"/>
    <w:multiLevelType w:val="hybridMultilevel"/>
    <w:tmpl w:val="FFFFFFFF"/>
    <w:lvl w:ilvl="0" w:tplc="D9D43DFA">
      <w:start w:val="1"/>
      <w:numFmt w:val="bullet"/>
      <w:lvlText w:val=""/>
      <w:lvlJc w:val="left"/>
      <w:pPr>
        <w:ind w:left="720" w:hanging="360"/>
      </w:pPr>
      <w:rPr>
        <w:rFonts w:ascii="Symbol" w:hAnsi="Symbol" w:hint="default"/>
      </w:rPr>
    </w:lvl>
    <w:lvl w:ilvl="1" w:tplc="FD6803CE">
      <w:start w:val="1"/>
      <w:numFmt w:val="bullet"/>
      <w:lvlText w:val="o"/>
      <w:lvlJc w:val="left"/>
      <w:pPr>
        <w:ind w:left="1440" w:hanging="360"/>
      </w:pPr>
      <w:rPr>
        <w:rFonts w:ascii="Courier New" w:hAnsi="Courier New" w:hint="default"/>
      </w:rPr>
    </w:lvl>
    <w:lvl w:ilvl="2" w:tplc="4B2A229A">
      <w:start w:val="1"/>
      <w:numFmt w:val="bullet"/>
      <w:lvlText w:val=""/>
      <w:lvlJc w:val="left"/>
      <w:pPr>
        <w:ind w:left="2160" w:hanging="360"/>
      </w:pPr>
      <w:rPr>
        <w:rFonts w:ascii="Wingdings" w:hAnsi="Wingdings" w:hint="default"/>
      </w:rPr>
    </w:lvl>
    <w:lvl w:ilvl="3" w:tplc="F864C082">
      <w:start w:val="1"/>
      <w:numFmt w:val="bullet"/>
      <w:lvlText w:val=""/>
      <w:lvlJc w:val="left"/>
      <w:pPr>
        <w:ind w:left="2880" w:hanging="360"/>
      </w:pPr>
      <w:rPr>
        <w:rFonts w:ascii="Symbol" w:hAnsi="Symbol" w:hint="default"/>
      </w:rPr>
    </w:lvl>
    <w:lvl w:ilvl="4" w:tplc="BCFA565E">
      <w:start w:val="1"/>
      <w:numFmt w:val="bullet"/>
      <w:lvlText w:val="o"/>
      <w:lvlJc w:val="left"/>
      <w:pPr>
        <w:ind w:left="3600" w:hanging="360"/>
      </w:pPr>
      <w:rPr>
        <w:rFonts w:ascii="Courier New" w:hAnsi="Courier New" w:hint="default"/>
      </w:rPr>
    </w:lvl>
    <w:lvl w:ilvl="5" w:tplc="E6281272">
      <w:start w:val="1"/>
      <w:numFmt w:val="bullet"/>
      <w:lvlText w:val=""/>
      <w:lvlJc w:val="left"/>
      <w:pPr>
        <w:ind w:left="4320" w:hanging="360"/>
      </w:pPr>
      <w:rPr>
        <w:rFonts w:ascii="Wingdings" w:hAnsi="Wingdings" w:hint="default"/>
      </w:rPr>
    </w:lvl>
    <w:lvl w:ilvl="6" w:tplc="F8AEF542">
      <w:start w:val="1"/>
      <w:numFmt w:val="bullet"/>
      <w:lvlText w:val=""/>
      <w:lvlJc w:val="left"/>
      <w:pPr>
        <w:ind w:left="5040" w:hanging="360"/>
      </w:pPr>
      <w:rPr>
        <w:rFonts w:ascii="Symbol" w:hAnsi="Symbol" w:hint="default"/>
      </w:rPr>
    </w:lvl>
    <w:lvl w:ilvl="7" w:tplc="94449184">
      <w:start w:val="1"/>
      <w:numFmt w:val="bullet"/>
      <w:lvlText w:val="o"/>
      <w:lvlJc w:val="left"/>
      <w:pPr>
        <w:ind w:left="5760" w:hanging="360"/>
      </w:pPr>
      <w:rPr>
        <w:rFonts w:ascii="Courier New" w:hAnsi="Courier New" w:hint="default"/>
      </w:rPr>
    </w:lvl>
    <w:lvl w:ilvl="8" w:tplc="044A097C">
      <w:start w:val="1"/>
      <w:numFmt w:val="bullet"/>
      <w:lvlText w:val=""/>
      <w:lvlJc w:val="left"/>
      <w:pPr>
        <w:ind w:left="6480" w:hanging="360"/>
      </w:pPr>
      <w:rPr>
        <w:rFonts w:ascii="Wingdings" w:hAnsi="Wingdings" w:hint="default"/>
      </w:rPr>
    </w:lvl>
  </w:abstractNum>
  <w:abstractNum w:abstractNumId="7" w15:restartNumberingAfterBreak="0">
    <w:nsid w:val="28523A96"/>
    <w:multiLevelType w:val="hybridMultilevel"/>
    <w:tmpl w:val="FFFFFFFF"/>
    <w:lvl w:ilvl="0" w:tplc="856E7092">
      <w:start w:val="1"/>
      <w:numFmt w:val="bullet"/>
      <w:lvlText w:val=""/>
      <w:lvlJc w:val="left"/>
      <w:pPr>
        <w:ind w:left="720" w:hanging="360"/>
      </w:pPr>
      <w:rPr>
        <w:rFonts w:ascii="Symbol" w:hAnsi="Symbol" w:hint="default"/>
      </w:rPr>
    </w:lvl>
    <w:lvl w:ilvl="1" w:tplc="F32EDC3A">
      <w:start w:val="1"/>
      <w:numFmt w:val="bullet"/>
      <w:lvlText w:val="o"/>
      <w:lvlJc w:val="left"/>
      <w:pPr>
        <w:ind w:left="1440" w:hanging="360"/>
      </w:pPr>
      <w:rPr>
        <w:rFonts w:ascii="Courier New" w:hAnsi="Courier New" w:hint="default"/>
      </w:rPr>
    </w:lvl>
    <w:lvl w:ilvl="2" w:tplc="36C8066E">
      <w:start w:val="1"/>
      <w:numFmt w:val="bullet"/>
      <w:lvlText w:val=""/>
      <w:lvlJc w:val="left"/>
      <w:pPr>
        <w:ind w:left="2160" w:hanging="360"/>
      </w:pPr>
      <w:rPr>
        <w:rFonts w:ascii="Wingdings" w:hAnsi="Wingdings" w:hint="default"/>
      </w:rPr>
    </w:lvl>
    <w:lvl w:ilvl="3" w:tplc="FCDC39F4">
      <w:start w:val="1"/>
      <w:numFmt w:val="bullet"/>
      <w:lvlText w:val=""/>
      <w:lvlJc w:val="left"/>
      <w:pPr>
        <w:ind w:left="2880" w:hanging="360"/>
      </w:pPr>
      <w:rPr>
        <w:rFonts w:ascii="Symbol" w:hAnsi="Symbol" w:hint="default"/>
      </w:rPr>
    </w:lvl>
    <w:lvl w:ilvl="4" w:tplc="95ECE9CC">
      <w:start w:val="1"/>
      <w:numFmt w:val="bullet"/>
      <w:lvlText w:val="o"/>
      <w:lvlJc w:val="left"/>
      <w:pPr>
        <w:ind w:left="3600" w:hanging="360"/>
      </w:pPr>
      <w:rPr>
        <w:rFonts w:ascii="Courier New" w:hAnsi="Courier New" w:hint="default"/>
      </w:rPr>
    </w:lvl>
    <w:lvl w:ilvl="5" w:tplc="E8CEA4AE">
      <w:start w:val="1"/>
      <w:numFmt w:val="bullet"/>
      <w:lvlText w:val=""/>
      <w:lvlJc w:val="left"/>
      <w:pPr>
        <w:ind w:left="4320" w:hanging="360"/>
      </w:pPr>
      <w:rPr>
        <w:rFonts w:ascii="Wingdings" w:hAnsi="Wingdings" w:hint="default"/>
      </w:rPr>
    </w:lvl>
    <w:lvl w:ilvl="6" w:tplc="50A4FC7C">
      <w:start w:val="1"/>
      <w:numFmt w:val="bullet"/>
      <w:lvlText w:val=""/>
      <w:lvlJc w:val="left"/>
      <w:pPr>
        <w:ind w:left="5040" w:hanging="360"/>
      </w:pPr>
      <w:rPr>
        <w:rFonts w:ascii="Symbol" w:hAnsi="Symbol" w:hint="default"/>
      </w:rPr>
    </w:lvl>
    <w:lvl w:ilvl="7" w:tplc="C562D2AC">
      <w:start w:val="1"/>
      <w:numFmt w:val="bullet"/>
      <w:lvlText w:val="o"/>
      <w:lvlJc w:val="left"/>
      <w:pPr>
        <w:ind w:left="5760" w:hanging="360"/>
      </w:pPr>
      <w:rPr>
        <w:rFonts w:ascii="Courier New" w:hAnsi="Courier New" w:hint="default"/>
      </w:rPr>
    </w:lvl>
    <w:lvl w:ilvl="8" w:tplc="A6800242">
      <w:start w:val="1"/>
      <w:numFmt w:val="bullet"/>
      <w:lvlText w:val=""/>
      <w:lvlJc w:val="left"/>
      <w:pPr>
        <w:ind w:left="6480" w:hanging="360"/>
      </w:pPr>
      <w:rPr>
        <w:rFonts w:ascii="Wingdings" w:hAnsi="Wingdings" w:hint="default"/>
      </w:rPr>
    </w:lvl>
  </w:abstractNum>
  <w:abstractNum w:abstractNumId="8" w15:restartNumberingAfterBreak="0">
    <w:nsid w:val="36B56B6E"/>
    <w:multiLevelType w:val="hybridMultilevel"/>
    <w:tmpl w:val="FFFFFFFF"/>
    <w:lvl w:ilvl="0" w:tplc="99783BD6">
      <w:start w:val="1"/>
      <w:numFmt w:val="bullet"/>
      <w:lvlText w:val=""/>
      <w:lvlJc w:val="left"/>
      <w:pPr>
        <w:ind w:left="720" w:hanging="360"/>
      </w:pPr>
      <w:rPr>
        <w:rFonts w:ascii="Symbol" w:hAnsi="Symbol" w:hint="default"/>
      </w:rPr>
    </w:lvl>
    <w:lvl w:ilvl="1" w:tplc="F51CC098">
      <w:start w:val="1"/>
      <w:numFmt w:val="bullet"/>
      <w:lvlText w:val="o"/>
      <w:lvlJc w:val="left"/>
      <w:pPr>
        <w:ind w:left="1440" w:hanging="360"/>
      </w:pPr>
      <w:rPr>
        <w:rFonts w:ascii="Courier New" w:hAnsi="Courier New" w:hint="default"/>
      </w:rPr>
    </w:lvl>
    <w:lvl w:ilvl="2" w:tplc="375C2DC8">
      <w:start w:val="1"/>
      <w:numFmt w:val="bullet"/>
      <w:lvlText w:val=""/>
      <w:lvlJc w:val="left"/>
      <w:pPr>
        <w:ind w:left="2160" w:hanging="360"/>
      </w:pPr>
      <w:rPr>
        <w:rFonts w:ascii="Wingdings" w:hAnsi="Wingdings" w:hint="default"/>
      </w:rPr>
    </w:lvl>
    <w:lvl w:ilvl="3" w:tplc="A946639A">
      <w:start w:val="1"/>
      <w:numFmt w:val="bullet"/>
      <w:lvlText w:val=""/>
      <w:lvlJc w:val="left"/>
      <w:pPr>
        <w:ind w:left="2880" w:hanging="360"/>
      </w:pPr>
      <w:rPr>
        <w:rFonts w:ascii="Symbol" w:hAnsi="Symbol" w:hint="default"/>
      </w:rPr>
    </w:lvl>
    <w:lvl w:ilvl="4" w:tplc="8668CD62">
      <w:start w:val="1"/>
      <w:numFmt w:val="bullet"/>
      <w:lvlText w:val="o"/>
      <w:lvlJc w:val="left"/>
      <w:pPr>
        <w:ind w:left="3600" w:hanging="360"/>
      </w:pPr>
      <w:rPr>
        <w:rFonts w:ascii="Courier New" w:hAnsi="Courier New" w:hint="default"/>
      </w:rPr>
    </w:lvl>
    <w:lvl w:ilvl="5" w:tplc="D94A851E">
      <w:start w:val="1"/>
      <w:numFmt w:val="bullet"/>
      <w:lvlText w:val=""/>
      <w:lvlJc w:val="left"/>
      <w:pPr>
        <w:ind w:left="4320" w:hanging="360"/>
      </w:pPr>
      <w:rPr>
        <w:rFonts w:ascii="Wingdings" w:hAnsi="Wingdings" w:hint="default"/>
      </w:rPr>
    </w:lvl>
    <w:lvl w:ilvl="6" w:tplc="42A06176">
      <w:start w:val="1"/>
      <w:numFmt w:val="bullet"/>
      <w:lvlText w:val=""/>
      <w:lvlJc w:val="left"/>
      <w:pPr>
        <w:ind w:left="5040" w:hanging="360"/>
      </w:pPr>
      <w:rPr>
        <w:rFonts w:ascii="Symbol" w:hAnsi="Symbol" w:hint="default"/>
      </w:rPr>
    </w:lvl>
    <w:lvl w:ilvl="7" w:tplc="79EE2026">
      <w:start w:val="1"/>
      <w:numFmt w:val="bullet"/>
      <w:lvlText w:val="o"/>
      <w:lvlJc w:val="left"/>
      <w:pPr>
        <w:ind w:left="5760" w:hanging="360"/>
      </w:pPr>
      <w:rPr>
        <w:rFonts w:ascii="Courier New" w:hAnsi="Courier New" w:hint="default"/>
      </w:rPr>
    </w:lvl>
    <w:lvl w:ilvl="8" w:tplc="9788C3C0">
      <w:start w:val="1"/>
      <w:numFmt w:val="bullet"/>
      <w:lvlText w:val=""/>
      <w:lvlJc w:val="left"/>
      <w:pPr>
        <w:ind w:left="6480" w:hanging="360"/>
      </w:pPr>
      <w:rPr>
        <w:rFonts w:ascii="Wingdings" w:hAnsi="Wingdings" w:hint="default"/>
      </w:rPr>
    </w:lvl>
  </w:abstractNum>
  <w:abstractNum w:abstractNumId="9" w15:restartNumberingAfterBreak="0">
    <w:nsid w:val="3A021358"/>
    <w:multiLevelType w:val="hybridMultilevel"/>
    <w:tmpl w:val="FFFFFFFF"/>
    <w:lvl w:ilvl="0" w:tplc="7D083846">
      <w:start w:val="1"/>
      <w:numFmt w:val="bullet"/>
      <w:lvlText w:val=""/>
      <w:lvlJc w:val="left"/>
      <w:pPr>
        <w:ind w:left="720" w:hanging="360"/>
      </w:pPr>
      <w:rPr>
        <w:rFonts w:ascii="Symbol" w:hAnsi="Symbol" w:hint="default"/>
      </w:rPr>
    </w:lvl>
    <w:lvl w:ilvl="1" w:tplc="61C4F08C">
      <w:start w:val="1"/>
      <w:numFmt w:val="bullet"/>
      <w:lvlText w:val="o"/>
      <w:lvlJc w:val="left"/>
      <w:pPr>
        <w:ind w:left="1440" w:hanging="360"/>
      </w:pPr>
      <w:rPr>
        <w:rFonts w:ascii="Courier New" w:hAnsi="Courier New" w:hint="default"/>
      </w:rPr>
    </w:lvl>
    <w:lvl w:ilvl="2" w:tplc="AF4C8E58">
      <w:start w:val="1"/>
      <w:numFmt w:val="bullet"/>
      <w:lvlText w:val=""/>
      <w:lvlJc w:val="left"/>
      <w:pPr>
        <w:ind w:left="2160" w:hanging="360"/>
      </w:pPr>
      <w:rPr>
        <w:rFonts w:ascii="Wingdings" w:hAnsi="Wingdings" w:hint="default"/>
      </w:rPr>
    </w:lvl>
    <w:lvl w:ilvl="3" w:tplc="5AECA316">
      <w:start w:val="1"/>
      <w:numFmt w:val="bullet"/>
      <w:lvlText w:val=""/>
      <w:lvlJc w:val="left"/>
      <w:pPr>
        <w:ind w:left="2880" w:hanging="360"/>
      </w:pPr>
      <w:rPr>
        <w:rFonts w:ascii="Symbol" w:hAnsi="Symbol" w:hint="default"/>
      </w:rPr>
    </w:lvl>
    <w:lvl w:ilvl="4" w:tplc="1F324A92">
      <w:start w:val="1"/>
      <w:numFmt w:val="bullet"/>
      <w:lvlText w:val="o"/>
      <w:lvlJc w:val="left"/>
      <w:pPr>
        <w:ind w:left="3600" w:hanging="360"/>
      </w:pPr>
      <w:rPr>
        <w:rFonts w:ascii="Courier New" w:hAnsi="Courier New" w:hint="default"/>
      </w:rPr>
    </w:lvl>
    <w:lvl w:ilvl="5" w:tplc="25B852A4">
      <w:start w:val="1"/>
      <w:numFmt w:val="bullet"/>
      <w:lvlText w:val=""/>
      <w:lvlJc w:val="left"/>
      <w:pPr>
        <w:ind w:left="4320" w:hanging="360"/>
      </w:pPr>
      <w:rPr>
        <w:rFonts w:ascii="Wingdings" w:hAnsi="Wingdings" w:hint="default"/>
      </w:rPr>
    </w:lvl>
    <w:lvl w:ilvl="6" w:tplc="EC2030F4">
      <w:start w:val="1"/>
      <w:numFmt w:val="bullet"/>
      <w:lvlText w:val=""/>
      <w:lvlJc w:val="left"/>
      <w:pPr>
        <w:ind w:left="5040" w:hanging="360"/>
      </w:pPr>
      <w:rPr>
        <w:rFonts w:ascii="Symbol" w:hAnsi="Symbol" w:hint="default"/>
      </w:rPr>
    </w:lvl>
    <w:lvl w:ilvl="7" w:tplc="55A4E162">
      <w:start w:val="1"/>
      <w:numFmt w:val="bullet"/>
      <w:lvlText w:val="o"/>
      <w:lvlJc w:val="left"/>
      <w:pPr>
        <w:ind w:left="5760" w:hanging="360"/>
      </w:pPr>
      <w:rPr>
        <w:rFonts w:ascii="Courier New" w:hAnsi="Courier New" w:hint="default"/>
      </w:rPr>
    </w:lvl>
    <w:lvl w:ilvl="8" w:tplc="F4D8830C">
      <w:start w:val="1"/>
      <w:numFmt w:val="bullet"/>
      <w:lvlText w:val=""/>
      <w:lvlJc w:val="left"/>
      <w:pPr>
        <w:ind w:left="6480" w:hanging="360"/>
      </w:pPr>
      <w:rPr>
        <w:rFonts w:ascii="Wingdings" w:hAnsi="Wingdings" w:hint="default"/>
      </w:rPr>
    </w:lvl>
  </w:abstractNum>
  <w:abstractNum w:abstractNumId="10" w15:restartNumberingAfterBreak="0">
    <w:nsid w:val="3A3736F8"/>
    <w:multiLevelType w:val="hybridMultilevel"/>
    <w:tmpl w:val="FFFFFFFF"/>
    <w:lvl w:ilvl="0" w:tplc="D88E5764">
      <w:start w:val="1"/>
      <w:numFmt w:val="bullet"/>
      <w:lvlText w:val=""/>
      <w:lvlJc w:val="left"/>
      <w:pPr>
        <w:ind w:left="720" w:hanging="360"/>
      </w:pPr>
      <w:rPr>
        <w:rFonts w:ascii="Symbol" w:hAnsi="Symbol" w:hint="default"/>
      </w:rPr>
    </w:lvl>
    <w:lvl w:ilvl="1" w:tplc="E8B2AD5A">
      <w:start w:val="1"/>
      <w:numFmt w:val="bullet"/>
      <w:lvlText w:val="o"/>
      <w:lvlJc w:val="left"/>
      <w:pPr>
        <w:ind w:left="1440" w:hanging="360"/>
      </w:pPr>
      <w:rPr>
        <w:rFonts w:ascii="Courier New" w:hAnsi="Courier New" w:hint="default"/>
      </w:rPr>
    </w:lvl>
    <w:lvl w:ilvl="2" w:tplc="FB2674A2">
      <w:start w:val="1"/>
      <w:numFmt w:val="bullet"/>
      <w:lvlText w:val=""/>
      <w:lvlJc w:val="left"/>
      <w:pPr>
        <w:ind w:left="2160" w:hanging="360"/>
      </w:pPr>
      <w:rPr>
        <w:rFonts w:ascii="Wingdings" w:hAnsi="Wingdings" w:hint="default"/>
      </w:rPr>
    </w:lvl>
    <w:lvl w:ilvl="3" w:tplc="E578AA22">
      <w:start w:val="1"/>
      <w:numFmt w:val="bullet"/>
      <w:lvlText w:val=""/>
      <w:lvlJc w:val="left"/>
      <w:pPr>
        <w:ind w:left="2880" w:hanging="360"/>
      </w:pPr>
      <w:rPr>
        <w:rFonts w:ascii="Symbol" w:hAnsi="Symbol" w:hint="default"/>
      </w:rPr>
    </w:lvl>
    <w:lvl w:ilvl="4" w:tplc="85962FCC">
      <w:start w:val="1"/>
      <w:numFmt w:val="bullet"/>
      <w:lvlText w:val="o"/>
      <w:lvlJc w:val="left"/>
      <w:pPr>
        <w:ind w:left="3600" w:hanging="360"/>
      </w:pPr>
      <w:rPr>
        <w:rFonts w:ascii="Courier New" w:hAnsi="Courier New" w:hint="default"/>
      </w:rPr>
    </w:lvl>
    <w:lvl w:ilvl="5" w:tplc="12E2C0A8">
      <w:start w:val="1"/>
      <w:numFmt w:val="bullet"/>
      <w:lvlText w:val=""/>
      <w:lvlJc w:val="left"/>
      <w:pPr>
        <w:ind w:left="4320" w:hanging="360"/>
      </w:pPr>
      <w:rPr>
        <w:rFonts w:ascii="Wingdings" w:hAnsi="Wingdings" w:hint="default"/>
      </w:rPr>
    </w:lvl>
    <w:lvl w:ilvl="6" w:tplc="7AFA6834">
      <w:start w:val="1"/>
      <w:numFmt w:val="bullet"/>
      <w:lvlText w:val=""/>
      <w:lvlJc w:val="left"/>
      <w:pPr>
        <w:ind w:left="5040" w:hanging="360"/>
      </w:pPr>
      <w:rPr>
        <w:rFonts w:ascii="Symbol" w:hAnsi="Symbol" w:hint="default"/>
      </w:rPr>
    </w:lvl>
    <w:lvl w:ilvl="7" w:tplc="FB18520A">
      <w:start w:val="1"/>
      <w:numFmt w:val="bullet"/>
      <w:lvlText w:val="o"/>
      <w:lvlJc w:val="left"/>
      <w:pPr>
        <w:ind w:left="5760" w:hanging="360"/>
      </w:pPr>
      <w:rPr>
        <w:rFonts w:ascii="Courier New" w:hAnsi="Courier New" w:hint="default"/>
      </w:rPr>
    </w:lvl>
    <w:lvl w:ilvl="8" w:tplc="D8BE877A">
      <w:start w:val="1"/>
      <w:numFmt w:val="bullet"/>
      <w:lvlText w:val=""/>
      <w:lvlJc w:val="left"/>
      <w:pPr>
        <w:ind w:left="6480" w:hanging="360"/>
      </w:pPr>
      <w:rPr>
        <w:rFonts w:ascii="Wingdings" w:hAnsi="Wingdings" w:hint="default"/>
      </w:rPr>
    </w:lvl>
  </w:abstractNum>
  <w:abstractNum w:abstractNumId="11" w15:restartNumberingAfterBreak="0">
    <w:nsid w:val="4BCF20A0"/>
    <w:multiLevelType w:val="hybridMultilevel"/>
    <w:tmpl w:val="FFFFFFFF"/>
    <w:lvl w:ilvl="0" w:tplc="452E84B6">
      <w:start w:val="1"/>
      <w:numFmt w:val="bullet"/>
      <w:lvlText w:val=""/>
      <w:lvlJc w:val="left"/>
      <w:pPr>
        <w:ind w:left="720" w:hanging="360"/>
      </w:pPr>
      <w:rPr>
        <w:rFonts w:ascii="Symbol" w:hAnsi="Symbol" w:hint="default"/>
      </w:rPr>
    </w:lvl>
    <w:lvl w:ilvl="1" w:tplc="B78AC1A2">
      <w:start w:val="1"/>
      <w:numFmt w:val="bullet"/>
      <w:lvlText w:val="o"/>
      <w:lvlJc w:val="left"/>
      <w:pPr>
        <w:ind w:left="1440" w:hanging="360"/>
      </w:pPr>
      <w:rPr>
        <w:rFonts w:ascii="Courier New" w:hAnsi="Courier New" w:hint="default"/>
      </w:rPr>
    </w:lvl>
    <w:lvl w:ilvl="2" w:tplc="FCC24FA4">
      <w:start w:val="1"/>
      <w:numFmt w:val="bullet"/>
      <w:lvlText w:val=""/>
      <w:lvlJc w:val="left"/>
      <w:pPr>
        <w:ind w:left="2160" w:hanging="360"/>
      </w:pPr>
      <w:rPr>
        <w:rFonts w:ascii="Wingdings" w:hAnsi="Wingdings" w:hint="default"/>
      </w:rPr>
    </w:lvl>
    <w:lvl w:ilvl="3" w:tplc="9DCC138A">
      <w:start w:val="1"/>
      <w:numFmt w:val="bullet"/>
      <w:lvlText w:val=""/>
      <w:lvlJc w:val="left"/>
      <w:pPr>
        <w:ind w:left="2880" w:hanging="360"/>
      </w:pPr>
      <w:rPr>
        <w:rFonts w:ascii="Symbol" w:hAnsi="Symbol" w:hint="default"/>
      </w:rPr>
    </w:lvl>
    <w:lvl w:ilvl="4" w:tplc="FB4C3870">
      <w:start w:val="1"/>
      <w:numFmt w:val="bullet"/>
      <w:lvlText w:val="o"/>
      <w:lvlJc w:val="left"/>
      <w:pPr>
        <w:ind w:left="3600" w:hanging="360"/>
      </w:pPr>
      <w:rPr>
        <w:rFonts w:ascii="Courier New" w:hAnsi="Courier New" w:hint="default"/>
      </w:rPr>
    </w:lvl>
    <w:lvl w:ilvl="5" w:tplc="7F2AD3F6">
      <w:start w:val="1"/>
      <w:numFmt w:val="bullet"/>
      <w:lvlText w:val=""/>
      <w:lvlJc w:val="left"/>
      <w:pPr>
        <w:ind w:left="4320" w:hanging="360"/>
      </w:pPr>
      <w:rPr>
        <w:rFonts w:ascii="Wingdings" w:hAnsi="Wingdings" w:hint="default"/>
      </w:rPr>
    </w:lvl>
    <w:lvl w:ilvl="6" w:tplc="0EB8FA08">
      <w:start w:val="1"/>
      <w:numFmt w:val="bullet"/>
      <w:lvlText w:val=""/>
      <w:lvlJc w:val="left"/>
      <w:pPr>
        <w:ind w:left="5040" w:hanging="360"/>
      </w:pPr>
      <w:rPr>
        <w:rFonts w:ascii="Symbol" w:hAnsi="Symbol" w:hint="default"/>
      </w:rPr>
    </w:lvl>
    <w:lvl w:ilvl="7" w:tplc="90EC5928">
      <w:start w:val="1"/>
      <w:numFmt w:val="bullet"/>
      <w:lvlText w:val="o"/>
      <w:lvlJc w:val="left"/>
      <w:pPr>
        <w:ind w:left="5760" w:hanging="360"/>
      </w:pPr>
      <w:rPr>
        <w:rFonts w:ascii="Courier New" w:hAnsi="Courier New" w:hint="default"/>
      </w:rPr>
    </w:lvl>
    <w:lvl w:ilvl="8" w:tplc="E5F23262">
      <w:start w:val="1"/>
      <w:numFmt w:val="bullet"/>
      <w:lvlText w:val=""/>
      <w:lvlJc w:val="left"/>
      <w:pPr>
        <w:ind w:left="6480" w:hanging="360"/>
      </w:pPr>
      <w:rPr>
        <w:rFonts w:ascii="Wingdings" w:hAnsi="Wingdings" w:hint="default"/>
      </w:rPr>
    </w:lvl>
  </w:abstractNum>
  <w:abstractNum w:abstractNumId="12" w15:restartNumberingAfterBreak="0">
    <w:nsid w:val="51FA3AF3"/>
    <w:multiLevelType w:val="hybridMultilevel"/>
    <w:tmpl w:val="2AAECFFE"/>
    <w:lvl w:ilvl="0" w:tplc="321E207A">
      <w:start w:val="1"/>
      <w:numFmt w:val="decimal"/>
      <w:lvlText w:val="%1."/>
      <w:lvlJc w:val="left"/>
      <w:pPr>
        <w:ind w:left="720" w:hanging="360"/>
      </w:pPr>
      <w:rPr>
        <w:rFonts w:hint="default"/>
        <w:b w:val="0"/>
        <w:sz w:val="22"/>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3" w15:restartNumberingAfterBreak="0">
    <w:nsid w:val="5429B999"/>
    <w:multiLevelType w:val="hybridMultilevel"/>
    <w:tmpl w:val="FFFFFFFF"/>
    <w:lvl w:ilvl="0" w:tplc="73E0F48C">
      <w:start w:val="1"/>
      <w:numFmt w:val="bullet"/>
      <w:lvlText w:val=""/>
      <w:lvlJc w:val="left"/>
      <w:pPr>
        <w:ind w:left="720" w:hanging="360"/>
      </w:pPr>
      <w:rPr>
        <w:rFonts w:ascii="Symbol" w:hAnsi="Symbol" w:hint="default"/>
      </w:rPr>
    </w:lvl>
    <w:lvl w:ilvl="1" w:tplc="613E2386">
      <w:start w:val="1"/>
      <w:numFmt w:val="bullet"/>
      <w:lvlText w:val="o"/>
      <w:lvlJc w:val="left"/>
      <w:pPr>
        <w:ind w:left="1440" w:hanging="360"/>
      </w:pPr>
      <w:rPr>
        <w:rFonts w:ascii="Courier New" w:hAnsi="Courier New" w:hint="default"/>
      </w:rPr>
    </w:lvl>
    <w:lvl w:ilvl="2" w:tplc="4C84FBD6">
      <w:start w:val="1"/>
      <w:numFmt w:val="bullet"/>
      <w:lvlText w:val=""/>
      <w:lvlJc w:val="left"/>
      <w:pPr>
        <w:ind w:left="2160" w:hanging="360"/>
      </w:pPr>
      <w:rPr>
        <w:rFonts w:ascii="Wingdings" w:hAnsi="Wingdings" w:hint="default"/>
      </w:rPr>
    </w:lvl>
    <w:lvl w:ilvl="3" w:tplc="F6B8948E">
      <w:start w:val="1"/>
      <w:numFmt w:val="bullet"/>
      <w:lvlText w:val=""/>
      <w:lvlJc w:val="left"/>
      <w:pPr>
        <w:ind w:left="2880" w:hanging="360"/>
      </w:pPr>
      <w:rPr>
        <w:rFonts w:ascii="Symbol" w:hAnsi="Symbol" w:hint="default"/>
      </w:rPr>
    </w:lvl>
    <w:lvl w:ilvl="4" w:tplc="8916AA42">
      <w:start w:val="1"/>
      <w:numFmt w:val="bullet"/>
      <w:lvlText w:val="o"/>
      <w:lvlJc w:val="left"/>
      <w:pPr>
        <w:ind w:left="3600" w:hanging="360"/>
      </w:pPr>
      <w:rPr>
        <w:rFonts w:ascii="Courier New" w:hAnsi="Courier New" w:hint="default"/>
      </w:rPr>
    </w:lvl>
    <w:lvl w:ilvl="5" w:tplc="29A05CF0">
      <w:start w:val="1"/>
      <w:numFmt w:val="bullet"/>
      <w:lvlText w:val=""/>
      <w:lvlJc w:val="left"/>
      <w:pPr>
        <w:ind w:left="4320" w:hanging="360"/>
      </w:pPr>
      <w:rPr>
        <w:rFonts w:ascii="Wingdings" w:hAnsi="Wingdings" w:hint="default"/>
      </w:rPr>
    </w:lvl>
    <w:lvl w:ilvl="6" w:tplc="E78A5A96">
      <w:start w:val="1"/>
      <w:numFmt w:val="bullet"/>
      <w:lvlText w:val=""/>
      <w:lvlJc w:val="left"/>
      <w:pPr>
        <w:ind w:left="5040" w:hanging="360"/>
      </w:pPr>
      <w:rPr>
        <w:rFonts w:ascii="Symbol" w:hAnsi="Symbol" w:hint="default"/>
      </w:rPr>
    </w:lvl>
    <w:lvl w:ilvl="7" w:tplc="A852DB9C">
      <w:start w:val="1"/>
      <w:numFmt w:val="bullet"/>
      <w:lvlText w:val="o"/>
      <w:lvlJc w:val="left"/>
      <w:pPr>
        <w:ind w:left="5760" w:hanging="360"/>
      </w:pPr>
      <w:rPr>
        <w:rFonts w:ascii="Courier New" w:hAnsi="Courier New" w:hint="default"/>
      </w:rPr>
    </w:lvl>
    <w:lvl w:ilvl="8" w:tplc="A9D26038">
      <w:start w:val="1"/>
      <w:numFmt w:val="bullet"/>
      <w:lvlText w:val=""/>
      <w:lvlJc w:val="left"/>
      <w:pPr>
        <w:ind w:left="6480" w:hanging="360"/>
      </w:pPr>
      <w:rPr>
        <w:rFonts w:ascii="Wingdings" w:hAnsi="Wingdings" w:hint="default"/>
      </w:rPr>
    </w:lvl>
  </w:abstractNum>
  <w:abstractNum w:abstractNumId="14" w15:restartNumberingAfterBreak="0">
    <w:nsid w:val="5A15A187"/>
    <w:multiLevelType w:val="hybridMultilevel"/>
    <w:tmpl w:val="FFFFFFFF"/>
    <w:lvl w:ilvl="0" w:tplc="25DE1D1A">
      <w:start w:val="1"/>
      <w:numFmt w:val="bullet"/>
      <w:lvlText w:val=""/>
      <w:lvlJc w:val="left"/>
      <w:pPr>
        <w:ind w:left="720" w:hanging="360"/>
      </w:pPr>
      <w:rPr>
        <w:rFonts w:ascii="Symbol" w:hAnsi="Symbol" w:hint="default"/>
      </w:rPr>
    </w:lvl>
    <w:lvl w:ilvl="1" w:tplc="DA322CBC">
      <w:start w:val="1"/>
      <w:numFmt w:val="bullet"/>
      <w:lvlText w:val="o"/>
      <w:lvlJc w:val="left"/>
      <w:pPr>
        <w:ind w:left="1440" w:hanging="360"/>
      </w:pPr>
      <w:rPr>
        <w:rFonts w:ascii="Courier New" w:hAnsi="Courier New" w:hint="default"/>
      </w:rPr>
    </w:lvl>
    <w:lvl w:ilvl="2" w:tplc="7A9C2BEE">
      <w:start w:val="1"/>
      <w:numFmt w:val="bullet"/>
      <w:lvlText w:val=""/>
      <w:lvlJc w:val="left"/>
      <w:pPr>
        <w:ind w:left="2160" w:hanging="360"/>
      </w:pPr>
      <w:rPr>
        <w:rFonts w:ascii="Wingdings" w:hAnsi="Wingdings" w:hint="default"/>
      </w:rPr>
    </w:lvl>
    <w:lvl w:ilvl="3" w:tplc="CECE4EA0">
      <w:start w:val="1"/>
      <w:numFmt w:val="bullet"/>
      <w:lvlText w:val=""/>
      <w:lvlJc w:val="left"/>
      <w:pPr>
        <w:ind w:left="2880" w:hanging="360"/>
      </w:pPr>
      <w:rPr>
        <w:rFonts w:ascii="Symbol" w:hAnsi="Symbol" w:hint="default"/>
      </w:rPr>
    </w:lvl>
    <w:lvl w:ilvl="4" w:tplc="C76AC8F4">
      <w:start w:val="1"/>
      <w:numFmt w:val="bullet"/>
      <w:lvlText w:val="o"/>
      <w:lvlJc w:val="left"/>
      <w:pPr>
        <w:ind w:left="3600" w:hanging="360"/>
      </w:pPr>
      <w:rPr>
        <w:rFonts w:ascii="Courier New" w:hAnsi="Courier New" w:hint="default"/>
      </w:rPr>
    </w:lvl>
    <w:lvl w:ilvl="5" w:tplc="EBA2675A">
      <w:start w:val="1"/>
      <w:numFmt w:val="bullet"/>
      <w:lvlText w:val=""/>
      <w:lvlJc w:val="left"/>
      <w:pPr>
        <w:ind w:left="4320" w:hanging="360"/>
      </w:pPr>
      <w:rPr>
        <w:rFonts w:ascii="Wingdings" w:hAnsi="Wingdings" w:hint="default"/>
      </w:rPr>
    </w:lvl>
    <w:lvl w:ilvl="6" w:tplc="4188945C">
      <w:start w:val="1"/>
      <w:numFmt w:val="bullet"/>
      <w:lvlText w:val=""/>
      <w:lvlJc w:val="left"/>
      <w:pPr>
        <w:ind w:left="5040" w:hanging="360"/>
      </w:pPr>
      <w:rPr>
        <w:rFonts w:ascii="Symbol" w:hAnsi="Symbol" w:hint="default"/>
      </w:rPr>
    </w:lvl>
    <w:lvl w:ilvl="7" w:tplc="23BAE688">
      <w:start w:val="1"/>
      <w:numFmt w:val="bullet"/>
      <w:lvlText w:val="o"/>
      <w:lvlJc w:val="left"/>
      <w:pPr>
        <w:ind w:left="5760" w:hanging="360"/>
      </w:pPr>
      <w:rPr>
        <w:rFonts w:ascii="Courier New" w:hAnsi="Courier New" w:hint="default"/>
      </w:rPr>
    </w:lvl>
    <w:lvl w:ilvl="8" w:tplc="8EF8485A">
      <w:start w:val="1"/>
      <w:numFmt w:val="bullet"/>
      <w:lvlText w:val=""/>
      <w:lvlJc w:val="left"/>
      <w:pPr>
        <w:ind w:left="6480" w:hanging="360"/>
      </w:pPr>
      <w:rPr>
        <w:rFonts w:ascii="Wingdings" w:hAnsi="Wingdings" w:hint="default"/>
      </w:rPr>
    </w:lvl>
  </w:abstractNum>
  <w:abstractNum w:abstractNumId="15" w15:restartNumberingAfterBreak="0">
    <w:nsid w:val="5AE39E1D"/>
    <w:multiLevelType w:val="hybridMultilevel"/>
    <w:tmpl w:val="FFFFFFFF"/>
    <w:lvl w:ilvl="0" w:tplc="626C3864">
      <w:start w:val="1"/>
      <w:numFmt w:val="bullet"/>
      <w:lvlText w:val=""/>
      <w:lvlJc w:val="left"/>
      <w:pPr>
        <w:ind w:left="720" w:hanging="360"/>
      </w:pPr>
      <w:rPr>
        <w:rFonts w:ascii="Symbol" w:hAnsi="Symbol" w:hint="default"/>
      </w:rPr>
    </w:lvl>
    <w:lvl w:ilvl="1" w:tplc="D0689CB2">
      <w:start w:val="1"/>
      <w:numFmt w:val="bullet"/>
      <w:lvlText w:val="o"/>
      <w:lvlJc w:val="left"/>
      <w:pPr>
        <w:ind w:left="1440" w:hanging="360"/>
      </w:pPr>
      <w:rPr>
        <w:rFonts w:ascii="Courier New" w:hAnsi="Courier New" w:hint="default"/>
      </w:rPr>
    </w:lvl>
    <w:lvl w:ilvl="2" w:tplc="CB5AB648">
      <w:start w:val="1"/>
      <w:numFmt w:val="bullet"/>
      <w:lvlText w:val=""/>
      <w:lvlJc w:val="left"/>
      <w:pPr>
        <w:ind w:left="2160" w:hanging="360"/>
      </w:pPr>
      <w:rPr>
        <w:rFonts w:ascii="Wingdings" w:hAnsi="Wingdings" w:hint="default"/>
      </w:rPr>
    </w:lvl>
    <w:lvl w:ilvl="3" w:tplc="72EAF4E2">
      <w:start w:val="1"/>
      <w:numFmt w:val="bullet"/>
      <w:lvlText w:val=""/>
      <w:lvlJc w:val="left"/>
      <w:pPr>
        <w:ind w:left="2880" w:hanging="360"/>
      </w:pPr>
      <w:rPr>
        <w:rFonts w:ascii="Symbol" w:hAnsi="Symbol" w:hint="default"/>
      </w:rPr>
    </w:lvl>
    <w:lvl w:ilvl="4" w:tplc="0AE688AA">
      <w:start w:val="1"/>
      <w:numFmt w:val="bullet"/>
      <w:lvlText w:val="o"/>
      <w:lvlJc w:val="left"/>
      <w:pPr>
        <w:ind w:left="3600" w:hanging="360"/>
      </w:pPr>
      <w:rPr>
        <w:rFonts w:ascii="Courier New" w:hAnsi="Courier New" w:hint="default"/>
      </w:rPr>
    </w:lvl>
    <w:lvl w:ilvl="5" w:tplc="7B3E9288">
      <w:start w:val="1"/>
      <w:numFmt w:val="bullet"/>
      <w:lvlText w:val=""/>
      <w:lvlJc w:val="left"/>
      <w:pPr>
        <w:ind w:left="4320" w:hanging="360"/>
      </w:pPr>
      <w:rPr>
        <w:rFonts w:ascii="Wingdings" w:hAnsi="Wingdings" w:hint="default"/>
      </w:rPr>
    </w:lvl>
    <w:lvl w:ilvl="6" w:tplc="F7EA8D9A">
      <w:start w:val="1"/>
      <w:numFmt w:val="bullet"/>
      <w:lvlText w:val=""/>
      <w:lvlJc w:val="left"/>
      <w:pPr>
        <w:ind w:left="5040" w:hanging="360"/>
      </w:pPr>
      <w:rPr>
        <w:rFonts w:ascii="Symbol" w:hAnsi="Symbol" w:hint="default"/>
      </w:rPr>
    </w:lvl>
    <w:lvl w:ilvl="7" w:tplc="C39CE1F0">
      <w:start w:val="1"/>
      <w:numFmt w:val="bullet"/>
      <w:lvlText w:val="o"/>
      <w:lvlJc w:val="left"/>
      <w:pPr>
        <w:ind w:left="5760" w:hanging="360"/>
      </w:pPr>
      <w:rPr>
        <w:rFonts w:ascii="Courier New" w:hAnsi="Courier New" w:hint="default"/>
      </w:rPr>
    </w:lvl>
    <w:lvl w:ilvl="8" w:tplc="7A14BB72">
      <w:start w:val="1"/>
      <w:numFmt w:val="bullet"/>
      <w:lvlText w:val=""/>
      <w:lvlJc w:val="left"/>
      <w:pPr>
        <w:ind w:left="6480" w:hanging="360"/>
      </w:pPr>
      <w:rPr>
        <w:rFonts w:ascii="Wingdings" w:hAnsi="Wingdings" w:hint="default"/>
      </w:rPr>
    </w:lvl>
  </w:abstractNum>
  <w:abstractNum w:abstractNumId="16" w15:restartNumberingAfterBreak="0">
    <w:nsid w:val="69C44ED1"/>
    <w:multiLevelType w:val="hybridMultilevel"/>
    <w:tmpl w:val="FFFFFFFF"/>
    <w:lvl w:ilvl="0" w:tplc="D83C2524">
      <w:start w:val="1"/>
      <w:numFmt w:val="bullet"/>
      <w:lvlText w:val=""/>
      <w:lvlJc w:val="left"/>
      <w:pPr>
        <w:ind w:left="720" w:hanging="360"/>
      </w:pPr>
      <w:rPr>
        <w:rFonts w:ascii="Symbol" w:hAnsi="Symbol" w:hint="default"/>
      </w:rPr>
    </w:lvl>
    <w:lvl w:ilvl="1" w:tplc="413646B0">
      <w:start w:val="1"/>
      <w:numFmt w:val="bullet"/>
      <w:lvlText w:val="o"/>
      <w:lvlJc w:val="left"/>
      <w:pPr>
        <w:ind w:left="1440" w:hanging="360"/>
      </w:pPr>
      <w:rPr>
        <w:rFonts w:ascii="Courier New" w:hAnsi="Courier New" w:hint="default"/>
      </w:rPr>
    </w:lvl>
    <w:lvl w:ilvl="2" w:tplc="2974C85E">
      <w:start w:val="1"/>
      <w:numFmt w:val="bullet"/>
      <w:lvlText w:val=""/>
      <w:lvlJc w:val="left"/>
      <w:pPr>
        <w:ind w:left="2160" w:hanging="360"/>
      </w:pPr>
      <w:rPr>
        <w:rFonts w:ascii="Wingdings" w:hAnsi="Wingdings" w:hint="default"/>
      </w:rPr>
    </w:lvl>
    <w:lvl w:ilvl="3" w:tplc="37DC3FBA">
      <w:start w:val="1"/>
      <w:numFmt w:val="bullet"/>
      <w:lvlText w:val=""/>
      <w:lvlJc w:val="left"/>
      <w:pPr>
        <w:ind w:left="2880" w:hanging="360"/>
      </w:pPr>
      <w:rPr>
        <w:rFonts w:ascii="Symbol" w:hAnsi="Symbol" w:hint="default"/>
      </w:rPr>
    </w:lvl>
    <w:lvl w:ilvl="4" w:tplc="390261E0">
      <w:start w:val="1"/>
      <w:numFmt w:val="bullet"/>
      <w:lvlText w:val="o"/>
      <w:lvlJc w:val="left"/>
      <w:pPr>
        <w:ind w:left="3600" w:hanging="360"/>
      </w:pPr>
      <w:rPr>
        <w:rFonts w:ascii="Courier New" w:hAnsi="Courier New" w:hint="default"/>
      </w:rPr>
    </w:lvl>
    <w:lvl w:ilvl="5" w:tplc="6BB203AC">
      <w:start w:val="1"/>
      <w:numFmt w:val="bullet"/>
      <w:lvlText w:val=""/>
      <w:lvlJc w:val="left"/>
      <w:pPr>
        <w:ind w:left="4320" w:hanging="360"/>
      </w:pPr>
      <w:rPr>
        <w:rFonts w:ascii="Wingdings" w:hAnsi="Wingdings" w:hint="default"/>
      </w:rPr>
    </w:lvl>
    <w:lvl w:ilvl="6" w:tplc="29142E26">
      <w:start w:val="1"/>
      <w:numFmt w:val="bullet"/>
      <w:lvlText w:val=""/>
      <w:lvlJc w:val="left"/>
      <w:pPr>
        <w:ind w:left="5040" w:hanging="360"/>
      </w:pPr>
      <w:rPr>
        <w:rFonts w:ascii="Symbol" w:hAnsi="Symbol" w:hint="default"/>
      </w:rPr>
    </w:lvl>
    <w:lvl w:ilvl="7" w:tplc="D3F63866">
      <w:start w:val="1"/>
      <w:numFmt w:val="bullet"/>
      <w:lvlText w:val="o"/>
      <w:lvlJc w:val="left"/>
      <w:pPr>
        <w:ind w:left="5760" w:hanging="360"/>
      </w:pPr>
      <w:rPr>
        <w:rFonts w:ascii="Courier New" w:hAnsi="Courier New" w:hint="default"/>
      </w:rPr>
    </w:lvl>
    <w:lvl w:ilvl="8" w:tplc="10304B96">
      <w:start w:val="1"/>
      <w:numFmt w:val="bullet"/>
      <w:lvlText w:val=""/>
      <w:lvlJc w:val="left"/>
      <w:pPr>
        <w:ind w:left="6480" w:hanging="360"/>
      </w:pPr>
      <w:rPr>
        <w:rFonts w:ascii="Wingdings" w:hAnsi="Wingdings" w:hint="default"/>
      </w:rPr>
    </w:lvl>
  </w:abstractNum>
  <w:abstractNum w:abstractNumId="17" w15:restartNumberingAfterBreak="0">
    <w:nsid w:val="6FBED4C0"/>
    <w:multiLevelType w:val="hybridMultilevel"/>
    <w:tmpl w:val="FFFFFFFF"/>
    <w:lvl w:ilvl="0" w:tplc="D17641EC">
      <w:start w:val="1"/>
      <w:numFmt w:val="bullet"/>
      <w:lvlText w:val=""/>
      <w:lvlJc w:val="left"/>
      <w:pPr>
        <w:ind w:left="720" w:hanging="360"/>
      </w:pPr>
      <w:rPr>
        <w:rFonts w:ascii="Symbol" w:hAnsi="Symbol" w:hint="default"/>
      </w:rPr>
    </w:lvl>
    <w:lvl w:ilvl="1" w:tplc="513AA09A">
      <w:start w:val="1"/>
      <w:numFmt w:val="bullet"/>
      <w:lvlText w:val="o"/>
      <w:lvlJc w:val="left"/>
      <w:pPr>
        <w:ind w:left="1440" w:hanging="360"/>
      </w:pPr>
      <w:rPr>
        <w:rFonts w:ascii="Courier New" w:hAnsi="Courier New" w:hint="default"/>
      </w:rPr>
    </w:lvl>
    <w:lvl w:ilvl="2" w:tplc="9D34774C">
      <w:start w:val="1"/>
      <w:numFmt w:val="bullet"/>
      <w:lvlText w:val=""/>
      <w:lvlJc w:val="left"/>
      <w:pPr>
        <w:ind w:left="2160" w:hanging="360"/>
      </w:pPr>
      <w:rPr>
        <w:rFonts w:ascii="Wingdings" w:hAnsi="Wingdings" w:hint="default"/>
      </w:rPr>
    </w:lvl>
    <w:lvl w:ilvl="3" w:tplc="14E4E97A">
      <w:start w:val="1"/>
      <w:numFmt w:val="bullet"/>
      <w:lvlText w:val=""/>
      <w:lvlJc w:val="left"/>
      <w:pPr>
        <w:ind w:left="2880" w:hanging="360"/>
      </w:pPr>
      <w:rPr>
        <w:rFonts w:ascii="Symbol" w:hAnsi="Symbol" w:hint="default"/>
      </w:rPr>
    </w:lvl>
    <w:lvl w:ilvl="4" w:tplc="84CADC00">
      <w:start w:val="1"/>
      <w:numFmt w:val="bullet"/>
      <w:lvlText w:val="o"/>
      <w:lvlJc w:val="left"/>
      <w:pPr>
        <w:ind w:left="3600" w:hanging="360"/>
      </w:pPr>
      <w:rPr>
        <w:rFonts w:ascii="Courier New" w:hAnsi="Courier New" w:hint="default"/>
      </w:rPr>
    </w:lvl>
    <w:lvl w:ilvl="5" w:tplc="75E68718">
      <w:start w:val="1"/>
      <w:numFmt w:val="bullet"/>
      <w:lvlText w:val=""/>
      <w:lvlJc w:val="left"/>
      <w:pPr>
        <w:ind w:left="4320" w:hanging="360"/>
      </w:pPr>
      <w:rPr>
        <w:rFonts w:ascii="Wingdings" w:hAnsi="Wingdings" w:hint="default"/>
      </w:rPr>
    </w:lvl>
    <w:lvl w:ilvl="6" w:tplc="114E1AEE">
      <w:start w:val="1"/>
      <w:numFmt w:val="bullet"/>
      <w:lvlText w:val=""/>
      <w:lvlJc w:val="left"/>
      <w:pPr>
        <w:ind w:left="5040" w:hanging="360"/>
      </w:pPr>
      <w:rPr>
        <w:rFonts w:ascii="Symbol" w:hAnsi="Symbol" w:hint="default"/>
      </w:rPr>
    </w:lvl>
    <w:lvl w:ilvl="7" w:tplc="A3268434">
      <w:start w:val="1"/>
      <w:numFmt w:val="bullet"/>
      <w:lvlText w:val="o"/>
      <w:lvlJc w:val="left"/>
      <w:pPr>
        <w:ind w:left="5760" w:hanging="360"/>
      </w:pPr>
      <w:rPr>
        <w:rFonts w:ascii="Courier New" w:hAnsi="Courier New" w:hint="default"/>
      </w:rPr>
    </w:lvl>
    <w:lvl w:ilvl="8" w:tplc="46E08362">
      <w:start w:val="1"/>
      <w:numFmt w:val="bullet"/>
      <w:lvlText w:val=""/>
      <w:lvlJc w:val="left"/>
      <w:pPr>
        <w:ind w:left="6480" w:hanging="360"/>
      </w:pPr>
      <w:rPr>
        <w:rFonts w:ascii="Wingdings" w:hAnsi="Wingdings" w:hint="default"/>
      </w:rPr>
    </w:lvl>
  </w:abstractNum>
  <w:abstractNum w:abstractNumId="18" w15:restartNumberingAfterBreak="0">
    <w:nsid w:val="7989EDD7"/>
    <w:multiLevelType w:val="hybridMultilevel"/>
    <w:tmpl w:val="FFFFFFFF"/>
    <w:lvl w:ilvl="0" w:tplc="F55C552C">
      <w:start w:val="1"/>
      <w:numFmt w:val="bullet"/>
      <w:lvlText w:val=""/>
      <w:lvlJc w:val="left"/>
      <w:pPr>
        <w:ind w:left="720" w:hanging="360"/>
      </w:pPr>
      <w:rPr>
        <w:rFonts w:ascii="Symbol" w:hAnsi="Symbol" w:hint="default"/>
      </w:rPr>
    </w:lvl>
    <w:lvl w:ilvl="1" w:tplc="DD28D730">
      <w:start w:val="1"/>
      <w:numFmt w:val="bullet"/>
      <w:lvlText w:val="o"/>
      <w:lvlJc w:val="left"/>
      <w:pPr>
        <w:ind w:left="1440" w:hanging="360"/>
      </w:pPr>
      <w:rPr>
        <w:rFonts w:ascii="Courier New" w:hAnsi="Courier New" w:hint="default"/>
      </w:rPr>
    </w:lvl>
    <w:lvl w:ilvl="2" w:tplc="016A9FC0">
      <w:start w:val="1"/>
      <w:numFmt w:val="bullet"/>
      <w:lvlText w:val=""/>
      <w:lvlJc w:val="left"/>
      <w:pPr>
        <w:ind w:left="2160" w:hanging="360"/>
      </w:pPr>
      <w:rPr>
        <w:rFonts w:ascii="Wingdings" w:hAnsi="Wingdings" w:hint="default"/>
      </w:rPr>
    </w:lvl>
    <w:lvl w:ilvl="3" w:tplc="3204202C">
      <w:start w:val="1"/>
      <w:numFmt w:val="bullet"/>
      <w:lvlText w:val=""/>
      <w:lvlJc w:val="left"/>
      <w:pPr>
        <w:ind w:left="2880" w:hanging="360"/>
      </w:pPr>
      <w:rPr>
        <w:rFonts w:ascii="Symbol" w:hAnsi="Symbol" w:hint="default"/>
      </w:rPr>
    </w:lvl>
    <w:lvl w:ilvl="4" w:tplc="BC18854E">
      <w:start w:val="1"/>
      <w:numFmt w:val="bullet"/>
      <w:lvlText w:val="o"/>
      <w:lvlJc w:val="left"/>
      <w:pPr>
        <w:ind w:left="3600" w:hanging="360"/>
      </w:pPr>
      <w:rPr>
        <w:rFonts w:ascii="Courier New" w:hAnsi="Courier New" w:hint="default"/>
      </w:rPr>
    </w:lvl>
    <w:lvl w:ilvl="5" w:tplc="A328A50C">
      <w:start w:val="1"/>
      <w:numFmt w:val="bullet"/>
      <w:lvlText w:val=""/>
      <w:lvlJc w:val="left"/>
      <w:pPr>
        <w:ind w:left="4320" w:hanging="360"/>
      </w:pPr>
      <w:rPr>
        <w:rFonts w:ascii="Wingdings" w:hAnsi="Wingdings" w:hint="default"/>
      </w:rPr>
    </w:lvl>
    <w:lvl w:ilvl="6" w:tplc="5706E9CC">
      <w:start w:val="1"/>
      <w:numFmt w:val="bullet"/>
      <w:lvlText w:val=""/>
      <w:lvlJc w:val="left"/>
      <w:pPr>
        <w:ind w:left="5040" w:hanging="360"/>
      </w:pPr>
      <w:rPr>
        <w:rFonts w:ascii="Symbol" w:hAnsi="Symbol" w:hint="default"/>
      </w:rPr>
    </w:lvl>
    <w:lvl w:ilvl="7" w:tplc="C4D26734">
      <w:start w:val="1"/>
      <w:numFmt w:val="bullet"/>
      <w:lvlText w:val="o"/>
      <w:lvlJc w:val="left"/>
      <w:pPr>
        <w:ind w:left="5760" w:hanging="360"/>
      </w:pPr>
      <w:rPr>
        <w:rFonts w:ascii="Courier New" w:hAnsi="Courier New" w:hint="default"/>
      </w:rPr>
    </w:lvl>
    <w:lvl w:ilvl="8" w:tplc="AA6ED6DC">
      <w:start w:val="1"/>
      <w:numFmt w:val="bullet"/>
      <w:lvlText w:val=""/>
      <w:lvlJc w:val="left"/>
      <w:pPr>
        <w:ind w:left="6480" w:hanging="360"/>
      </w:pPr>
      <w:rPr>
        <w:rFonts w:ascii="Wingdings" w:hAnsi="Wingdings" w:hint="default"/>
      </w:rPr>
    </w:lvl>
  </w:abstractNum>
  <w:abstractNum w:abstractNumId="19" w15:restartNumberingAfterBreak="0">
    <w:nsid w:val="7D64F6F6"/>
    <w:multiLevelType w:val="hybridMultilevel"/>
    <w:tmpl w:val="FFFFFFFF"/>
    <w:lvl w:ilvl="0" w:tplc="DCE4D342">
      <w:start w:val="1"/>
      <w:numFmt w:val="bullet"/>
      <w:lvlText w:val=""/>
      <w:lvlJc w:val="left"/>
      <w:pPr>
        <w:ind w:left="720" w:hanging="360"/>
      </w:pPr>
      <w:rPr>
        <w:rFonts w:ascii="Symbol" w:hAnsi="Symbol" w:hint="default"/>
      </w:rPr>
    </w:lvl>
    <w:lvl w:ilvl="1" w:tplc="0ADAAE9E">
      <w:start w:val="1"/>
      <w:numFmt w:val="bullet"/>
      <w:lvlText w:val="o"/>
      <w:lvlJc w:val="left"/>
      <w:pPr>
        <w:ind w:left="1440" w:hanging="360"/>
      </w:pPr>
      <w:rPr>
        <w:rFonts w:ascii="Courier New" w:hAnsi="Courier New" w:hint="default"/>
      </w:rPr>
    </w:lvl>
    <w:lvl w:ilvl="2" w:tplc="918415FE">
      <w:start w:val="1"/>
      <w:numFmt w:val="bullet"/>
      <w:lvlText w:val=""/>
      <w:lvlJc w:val="left"/>
      <w:pPr>
        <w:ind w:left="2160" w:hanging="360"/>
      </w:pPr>
      <w:rPr>
        <w:rFonts w:ascii="Wingdings" w:hAnsi="Wingdings" w:hint="default"/>
      </w:rPr>
    </w:lvl>
    <w:lvl w:ilvl="3" w:tplc="1E6457D2">
      <w:start w:val="1"/>
      <w:numFmt w:val="bullet"/>
      <w:lvlText w:val=""/>
      <w:lvlJc w:val="left"/>
      <w:pPr>
        <w:ind w:left="2880" w:hanging="360"/>
      </w:pPr>
      <w:rPr>
        <w:rFonts w:ascii="Symbol" w:hAnsi="Symbol" w:hint="default"/>
      </w:rPr>
    </w:lvl>
    <w:lvl w:ilvl="4" w:tplc="8138D7CA">
      <w:start w:val="1"/>
      <w:numFmt w:val="bullet"/>
      <w:lvlText w:val="o"/>
      <w:lvlJc w:val="left"/>
      <w:pPr>
        <w:ind w:left="3600" w:hanging="360"/>
      </w:pPr>
      <w:rPr>
        <w:rFonts w:ascii="Courier New" w:hAnsi="Courier New" w:hint="default"/>
      </w:rPr>
    </w:lvl>
    <w:lvl w:ilvl="5" w:tplc="F5102D98">
      <w:start w:val="1"/>
      <w:numFmt w:val="bullet"/>
      <w:lvlText w:val=""/>
      <w:lvlJc w:val="left"/>
      <w:pPr>
        <w:ind w:left="4320" w:hanging="360"/>
      </w:pPr>
      <w:rPr>
        <w:rFonts w:ascii="Wingdings" w:hAnsi="Wingdings" w:hint="default"/>
      </w:rPr>
    </w:lvl>
    <w:lvl w:ilvl="6" w:tplc="9FE6D098">
      <w:start w:val="1"/>
      <w:numFmt w:val="bullet"/>
      <w:lvlText w:val=""/>
      <w:lvlJc w:val="left"/>
      <w:pPr>
        <w:ind w:left="5040" w:hanging="360"/>
      </w:pPr>
      <w:rPr>
        <w:rFonts w:ascii="Symbol" w:hAnsi="Symbol" w:hint="default"/>
      </w:rPr>
    </w:lvl>
    <w:lvl w:ilvl="7" w:tplc="02C0F8DE">
      <w:start w:val="1"/>
      <w:numFmt w:val="bullet"/>
      <w:lvlText w:val="o"/>
      <w:lvlJc w:val="left"/>
      <w:pPr>
        <w:ind w:left="5760" w:hanging="360"/>
      </w:pPr>
      <w:rPr>
        <w:rFonts w:ascii="Courier New" w:hAnsi="Courier New" w:hint="default"/>
      </w:rPr>
    </w:lvl>
    <w:lvl w:ilvl="8" w:tplc="2604CA98">
      <w:start w:val="1"/>
      <w:numFmt w:val="bullet"/>
      <w:lvlText w:val=""/>
      <w:lvlJc w:val="left"/>
      <w:pPr>
        <w:ind w:left="6480" w:hanging="360"/>
      </w:pPr>
      <w:rPr>
        <w:rFonts w:ascii="Wingdings" w:hAnsi="Wingdings" w:hint="default"/>
      </w:rPr>
    </w:lvl>
  </w:abstractNum>
  <w:abstractNum w:abstractNumId="20" w15:restartNumberingAfterBreak="0">
    <w:nsid w:val="7DA6002B"/>
    <w:multiLevelType w:val="hybridMultilevel"/>
    <w:tmpl w:val="FFFFFFFF"/>
    <w:lvl w:ilvl="0" w:tplc="81807B70">
      <w:start w:val="1"/>
      <w:numFmt w:val="bullet"/>
      <w:lvlText w:val=""/>
      <w:lvlJc w:val="left"/>
      <w:pPr>
        <w:ind w:left="720" w:hanging="360"/>
      </w:pPr>
      <w:rPr>
        <w:rFonts w:ascii="Symbol" w:hAnsi="Symbol" w:hint="default"/>
      </w:rPr>
    </w:lvl>
    <w:lvl w:ilvl="1" w:tplc="FC562FA0">
      <w:start w:val="1"/>
      <w:numFmt w:val="bullet"/>
      <w:lvlText w:val="o"/>
      <w:lvlJc w:val="left"/>
      <w:pPr>
        <w:ind w:left="1440" w:hanging="360"/>
      </w:pPr>
      <w:rPr>
        <w:rFonts w:ascii="Courier New" w:hAnsi="Courier New" w:hint="default"/>
      </w:rPr>
    </w:lvl>
    <w:lvl w:ilvl="2" w:tplc="674C4C68">
      <w:start w:val="1"/>
      <w:numFmt w:val="bullet"/>
      <w:lvlText w:val=""/>
      <w:lvlJc w:val="left"/>
      <w:pPr>
        <w:ind w:left="2160" w:hanging="360"/>
      </w:pPr>
      <w:rPr>
        <w:rFonts w:ascii="Wingdings" w:hAnsi="Wingdings" w:hint="default"/>
      </w:rPr>
    </w:lvl>
    <w:lvl w:ilvl="3" w:tplc="A78649F2">
      <w:start w:val="1"/>
      <w:numFmt w:val="bullet"/>
      <w:lvlText w:val=""/>
      <w:lvlJc w:val="left"/>
      <w:pPr>
        <w:ind w:left="2880" w:hanging="360"/>
      </w:pPr>
      <w:rPr>
        <w:rFonts w:ascii="Symbol" w:hAnsi="Symbol" w:hint="default"/>
      </w:rPr>
    </w:lvl>
    <w:lvl w:ilvl="4" w:tplc="5FCEB79E">
      <w:start w:val="1"/>
      <w:numFmt w:val="bullet"/>
      <w:lvlText w:val="o"/>
      <w:lvlJc w:val="left"/>
      <w:pPr>
        <w:ind w:left="3600" w:hanging="360"/>
      </w:pPr>
      <w:rPr>
        <w:rFonts w:ascii="Courier New" w:hAnsi="Courier New" w:hint="default"/>
      </w:rPr>
    </w:lvl>
    <w:lvl w:ilvl="5" w:tplc="9B6C10E2">
      <w:start w:val="1"/>
      <w:numFmt w:val="bullet"/>
      <w:lvlText w:val=""/>
      <w:lvlJc w:val="left"/>
      <w:pPr>
        <w:ind w:left="4320" w:hanging="360"/>
      </w:pPr>
      <w:rPr>
        <w:rFonts w:ascii="Wingdings" w:hAnsi="Wingdings" w:hint="default"/>
      </w:rPr>
    </w:lvl>
    <w:lvl w:ilvl="6" w:tplc="F508EDDA">
      <w:start w:val="1"/>
      <w:numFmt w:val="bullet"/>
      <w:lvlText w:val=""/>
      <w:lvlJc w:val="left"/>
      <w:pPr>
        <w:ind w:left="5040" w:hanging="360"/>
      </w:pPr>
      <w:rPr>
        <w:rFonts w:ascii="Symbol" w:hAnsi="Symbol" w:hint="default"/>
      </w:rPr>
    </w:lvl>
    <w:lvl w:ilvl="7" w:tplc="75444D6C">
      <w:start w:val="1"/>
      <w:numFmt w:val="bullet"/>
      <w:lvlText w:val="o"/>
      <w:lvlJc w:val="left"/>
      <w:pPr>
        <w:ind w:left="5760" w:hanging="360"/>
      </w:pPr>
      <w:rPr>
        <w:rFonts w:ascii="Courier New" w:hAnsi="Courier New" w:hint="default"/>
      </w:rPr>
    </w:lvl>
    <w:lvl w:ilvl="8" w:tplc="91088558">
      <w:start w:val="1"/>
      <w:numFmt w:val="bullet"/>
      <w:lvlText w:val=""/>
      <w:lvlJc w:val="left"/>
      <w:pPr>
        <w:ind w:left="6480" w:hanging="360"/>
      </w:pPr>
      <w:rPr>
        <w:rFonts w:ascii="Wingdings" w:hAnsi="Wingdings" w:hint="default"/>
      </w:rPr>
    </w:lvl>
  </w:abstractNum>
  <w:num w:numId="1" w16cid:durableId="973098409">
    <w:abstractNumId w:val="11"/>
  </w:num>
  <w:num w:numId="2" w16cid:durableId="1799910211">
    <w:abstractNumId w:val="9"/>
  </w:num>
  <w:num w:numId="3" w16cid:durableId="1783108550">
    <w:abstractNumId w:val="13"/>
  </w:num>
  <w:num w:numId="4" w16cid:durableId="1316181284">
    <w:abstractNumId w:val="2"/>
  </w:num>
  <w:num w:numId="5" w16cid:durableId="1058939725">
    <w:abstractNumId w:val="5"/>
  </w:num>
  <w:num w:numId="6" w16cid:durableId="1945729023">
    <w:abstractNumId w:val="19"/>
  </w:num>
  <w:num w:numId="7" w16cid:durableId="2084135897">
    <w:abstractNumId w:val="16"/>
  </w:num>
  <w:num w:numId="8" w16cid:durableId="1793589979">
    <w:abstractNumId w:val="20"/>
  </w:num>
  <w:num w:numId="9" w16cid:durableId="1661930893">
    <w:abstractNumId w:val="6"/>
  </w:num>
  <w:num w:numId="10" w16cid:durableId="903763432">
    <w:abstractNumId w:val="0"/>
  </w:num>
  <w:num w:numId="11" w16cid:durableId="1444499458">
    <w:abstractNumId w:val="12"/>
  </w:num>
  <w:num w:numId="12" w16cid:durableId="1994527019">
    <w:abstractNumId w:val="7"/>
  </w:num>
  <w:num w:numId="13" w16cid:durableId="873808713">
    <w:abstractNumId w:val="15"/>
  </w:num>
  <w:num w:numId="14" w16cid:durableId="873545101">
    <w:abstractNumId w:val="8"/>
  </w:num>
  <w:num w:numId="15" w16cid:durableId="1160267429">
    <w:abstractNumId w:val="1"/>
  </w:num>
  <w:num w:numId="16" w16cid:durableId="1803426884">
    <w:abstractNumId w:val="17"/>
  </w:num>
  <w:num w:numId="17" w16cid:durableId="1153639170">
    <w:abstractNumId w:val="18"/>
  </w:num>
  <w:num w:numId="18" w16cid:durableId="341051521">
    <w:abstractNumId w:val="4"/>
  </w:num>
  <w:num w:numId="19" w16cid:durableId="1181507172">
    <w:abstractNumId w:val="10"/>
  </w:num>
  <w:num w:numId="20" w16cid:durableId="1148590157">
    <w:abstractNumId w:val="14"/>
  </w:num>
  <w:num w:numId="21" w16cid:durableId="1472600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F9"/>
    <w:rsid w:val="00000100"/>
    <w:rsid w:val="00007EF7"/>
    <w:rsid w:val="00013BBF"/>
    <w:rsid w:val="00015A2D"/>
    <w:rsid w:val="00015B67"/>
    <w:rsid w:val="00017209"/>
    <w:rsid w:val="0002049C"/>
    <w:rsid w:val="00021440"/>
    <w:rsid w:val="000275BE"/>
    <w:rsid w:val="00027ECE"/>
    <w:rsid w:val="00030DF2"/>
    <w:rsid w:val="00037F27"/>
    <w:rsid w:val="000409C1"/>
    <w:rsid w:val="00043623"/>
    <w:rsid w:val="000445AB"/>
    <w:rsid w:val="0004541F"/>
    <w:rsid w:val="000518A3"/>
    <w:rsid w:val="0005247E"/>
    <w:rsid w:val="00054F41"/>
    <w:rsid w:val="00055DC0"/>
    <w:rsid w:val="00062300"/>
    <w:rsid w:val="00062585"/>
    <w:rsid w:val="00064839"/>
    <w:rsid w:val="000772D9"/>
    <w:rsid w:val="000803B4"/>
    <w:rsid w:val="00080A43"/>
    <w:rsid w:val="000917C7"/>
    <w:rsid w:val="000919CF"/>
    <w:rsid w:val="000923D1"/>
    <w:rsid w:val="000A0FE6"/>
    <w:rsid w:val="000A4AE5"/>
    <w:rsid w:val="000A604B"/>
    <w:rsid w:val="000A7198"/>
    <w:rsid w:val="000A75D3"/>
    <w:rsid w:val="000B1D0C"/>
    <w:rsid w:val="000B3C02"/>
    <w:rsid w:val="000C75D1"/>
    <w:rsid w:val="000C7F72"/>
    <w:rsid w:val="000D0AAE"/>
    <w:rsid w:val="000D11B2"/>
    <w:rsid w:val="000D15D2"/>
    <w:rsid w:val="000D4299"/>
    <w:rsid w:val="000D635B"/>
    <w:rsid w:val="000E0849"/>
    <w:rsid w:val="000E3F1D"/>
    <w:rsid w:val="000E55A3"/>
    <w:rsid w:val="000F153F"/>
    <w:rsid w:val="000F321A"/>
    <w:rsid w:val="000F5E01"/>
    <w:rsid w:val="000F69ED"/>
    <w:rsid w:val="00111655"/>
    <w:rsid w:val="001136EF"/>
    <w:rsid w:val="001151EF"/>
    <w:rsid w:val="00115F8C"/>
    <w:rsid w:val="001226EA"/>
    <w:rsid w:val="00123F9B"/>
    <w:rsid w:val="001252A3"/>
    <w:rsid w:val="00126C0B"/>
    <w:rsid w:val="00130984"/>
    <w:rsid w:val="00132FE1"/>
    <w:rsid w:val="00134A0F"/>
    <w:rsid w:val="00140CC8"/>
    <w:rsid w:val="001448BA"/>
    <w:rsid w:val="00144ABD"/>
    <w:rsid w:val="00144AEF"/>
    <w:rsid w:val="00154D54"/>
    <w:rsid w:val="001633D5"/>
    <w:rsid w:val="001706FE"/>
    <w:rsid w:val="001708DD"/>
    <w:rsid w:val="001749F3"/>
    <w:rsid w:val="00176937"/>
    <w:rsid w:val="00177FB7"/>
    <w:rsid w:val="00180937"/>
    <w:rsid w:val="00186FD7"/>
    <w:rsid w:val="00187E8C"/>
    <w:rsid w:val="001931EE"/>
    <w:rsid w:val="00194C16"/>
    <w:rsid w:val="0019533D"/>
    <w:rsid w:val="001958AF"/>
    <w:rsid w:val="00196795"/>
    <w:rsid w:val="001A30F2"/>
    <w:rsid w:val="001A397F"/>
    <w:rsid w:val="001A3E4A"/>
    <w:rsid w:val="001B0E21"/>
    <w:rsid w:val="001B2A56"/>
    <w:rsid w:val="001B5CD3"/>
    <w:rsid w:val="001B6508"/>
    <w:rsid w:val="001B6574"/>
    <w:rsid w:val="001B6F6B"/>
    <w:rsid w:val="001C34B6"/>
    <w:rsid w:val="001D11AE"/>
    <w:rsid w:val="001D29BC"/>
    <w:rsid w:val="001D42A0"/>
    <w:rsid w:val="001D453E"/>
    <w:rsid w:val="001F282F"/>
    <w:rsid w:val="001F35EA"/>
    <w:rsid w:val="001F3E94"/>
    <w:rsid w:val="001F4220"/>
    <w:rsid w:val="001F51A5"/>
    <w:rsid w:val="001F5C96"/>
    <w:rsid w:val="00203135"/>
    <w:rsid w:val="0020716D"/>
    <w:rsid w:val="00211EFE"/>
    <w:rsid w:val="00217C44"/>
    <w:rsid w:val="002210DF"/>
    <w:rsid w:val="00224A8A"/>
    <w:rsid w:val="0022533E"/>
    <w:rsid w:val="00235152"/>
    <w:rsid w:val="002405D2"/>
    <w:rsid w:val="0025211B"/>
    <w:rsid w:val="00252FDC"/>
    <w:rsid w:val="002533D8"/>
    <w:rsid w:val="002544F4"/>
    <w:rsid w:val="00260636"/>
    <w:rsid w:val="002619C6"/>
    <w:rsid w:val="0027331F"/>
    <w:rsid w:val="0027382B"/>
    <w:rsid w:val="00273C92"/>
    <w:rsid w:val="00274C0D"/>
    <w:rsid w:val="00274E9B"/>
    <w:rsid w:val="002759D2"/>
    <w:rsid w:val="00281117"/>
    <w:rsid w:val="0028147B"/>
    <w:rsid w:val="00281B18"/>
    <w:rsid w:val="002A2703"/>
    <w:rsid w:val="002B27E6"/>
    <w:rsid w:val="002C295F"/>
    <w:rsid w:val="002C3387"/>
    <w:rsid w:val="002C49B1"/>
    <w:rsid w:val="002C571A"/>
    <w:rsid w:val="002C66C2"/>
    <w:rsid w:val="002C7E08"/>
    <w:rsid w:val="002D4076"/>
    <w:rsid w:val="002E110E"/>
    <w:rsid w:val="002E5356"/>
    <w:rsid w:val="002F154D"/>
    <w:rsid w:val="002F225C"/>
    <w:rsid w:val="00302B42"/>
    <w:rsid w:val="00302CAF"/>
    <w:rsid w:val="00303772"/>
    <w:rsid w:val="00303C23"/>
    <w:rsid w:val="0030621D"/>
    <w:rsid w:val="003142AF"/>
    <w:rsid w:val="003302F9"/>
    <w:rsid w:val="00331F03"/>
    <w:rsid w:val="00333222"/>
    <w:rsid w:val="003352CA"/>
    <w:rsid w:val="0035167D"/>
    <w:rsid w:val="00353710"/>
    <w:rsid w:val="00357987"/>
    <w:rsid w:val="00357D30"/>
    <w:rsid w:val="00360E03"/>
    <w:rsid w:val="0036194D"/>
    <w:rsid w:val="0036365C"/>
    <w:rsid w:val="00363D17"/>
    <w:rsid w:val="00364585"/>
    <w:rsid w:val="00377604"/>
    <w:rsid w:val="00383A0E"/>
    <w:rsid w:val="00385F0B"/>
    <w:rsid w:val="003911F3"/>
    <w:rsid w:val="003A0242"/>
    <w:rsid w:val="003A08D4"/>
    <w:rsid w:val="003A3D9A"/>
    <w:rsid w:val="003A4B2C"/>
    <w:rsid w:val="003A5282"/>
    <w:rsid w:val="003B42CE"/>
    <w:rsid w:val="003B622A"/>
    <w:rsid w:val="003C0EBA"/>
    <w:rsid w:val="003C38E2"/>
    <w:rsid w:val="003C4943"/>
    <w:rsid w:val="003C7EA3"/>
    <w:rsid w:val="003D23D1"/>
    <w:rsid w:val="003D49A3"/>
    <w:rsid w:val="003D6CA4"/>
    <w:rsid w:val="003E180F"/>
    <w:rsid w:val="003E5220"/>
    <w:rsid w:val="003E7BE7"/>
    <w:rsid w:val="003F6237"/>
    <w:rsid w:val="003F7D22"/>
    <w:rsid w:val="00402A2F"/>
    <w:rsid w:val="004049A6"/>
    <w:rsid w:val="0040720F"/>
    <w:rsid w:val="0041158C"/>
    <w:rsid w:val="004203C4"/>
    <w:rsid w:val="00421168"/>
    <w:rsid w:val="00421271"/>
    <w:rsid w:val="00421309"/>
    <w:rsid w:val="004255E0"/>
    <w:rsid w:val="004267A3"/>
    <w:rsid w:val="00426FDF"/>
    <w:rsid w:val="00427DF3"/>
    <w:rsid w:val="00431185"/>
    <w:rsid w:val="00432BD1"/>
    <w:rsid w:val="00435A36"/>
    <w:rsid w:val="004377C9"/>
    <w:rsid w:val="0044571E"/>
    <w:rsid w:val="0044618F"/>
    <w:rsid w:val="00456C3E"/>
    <w:rsid w:val="00457683"/>
    <w:rsid w:val="00460086"/>
    <w:rsid w:val="00464131"/>
    <w:rsid w:val="0046582A"/>
    <w:rsid w:val="00470FBE"/>
    <w:rsid w:val="004713C4"/>
    <w:rsid w:val="0047395E"/>
    <w:rsid w:val="00474AE1"/>
    <w:rsid w:val="00480101"/>
    <w:rsid w:val="0048402C"/>
    <w:rsid w:val="004853C6"/>
    <w:rsid w:val="004866AA"/>
    <w:rsid w:val="00487B2C"/>
    <w:rsid w:val="00490471"/>
    <w:rsid w:val="004933F9"/>
    <w:rsid w:val="004A1647"/>
    <w:rsid w:val="004B4FA4"/>
    <w:rsid w:val="004B5F64"/>
    <w:rsid w:val="004C25A2"/>
    <w:rsid w:val="004C5D44"/>
    <w:rsid w:val="004E02C1"/>
    <w:rsid w:val="004E374A"/>
    <w:rsid w:val="004E568A"/>
    <w:rsid w:val="004F0E26"/>
    <w:rsid w:val="004F1899"/>
    <w:rsid w:val="004F3795"/>
    <w:rsid w:val="004F5095"/>
    <w:rsid w:val="004F63C6"/>
    <w:rsid w:val="00500A05"/>
    <w:rsid w:val="005029B3"/>
    <w:rsid w:val="005043F5"/>
    <w:rsid w:val="00506932"/>
    <w:rsid w:val="0051471B"/>
    <w:rsid w:val="00527BF8"/>
    <w:rsid w:val="00530BCB"/>
    <w:rsid w:val="00530BE3"/>
    <w:rsid w:val="0053239C"/>
    <w:rsid w:val="005456F0"/>
    <w:rsid w:val="00551084"/>
    <w:rsid w:val="00553AC8"/>
    <w:rsid w:val="00560963"/>
    <w:rsid w:val="005611A6"/>
    <w:rsid w:val="00564E69"/>
    <w:rsid w:val="00567ED9"/>
    <w:rsid w:val="00570428"/>
    <w:rsid w:val="00571E07"/>
    <w:rsid w:val="00574CC8"/>
    <w:rsid w:val="00580E28"/>
    <w:rsid w:val="005818A1"/>
    <w:rsid w:val="00581906"/>
    <w:rsid w:val="005873AD"/>
    <w:rsid w:val="0059070E"/>
    <w:rsid w:val="00591706"/>
    <w:rsid w:val="005926CB"/>
    <w:rsid w:val="00593AE3"/>
    <w:rsid w:val="0059563E"/>
    <w:rsid w:val="00595F0A"/>
    <w:rsid w:val="005A3BD8"/>
    <w:rsid w:val="005B5657"/>
    <w:rsid w:val="005B5FFF"/>
    <w:rsid w:val="005C0D08"/>
    <w:rsid w:val="005C53C9"/>
    <w:rsid w:val="005C7823"/>
    <w:rsid w:val="005D14D9"/>
    <w:rsid w:val="005F0B35"/>
    <w:rsid w:val="00601122"/>
    <w:rsid w:val="0060479E"/>
    <w:rsid w:val="006068A6"/>
    <w:rsid w:val="006079C5"/>
    <w:rsid w:val="00615127"/>
    <w:rsid w:val="00615436"/>
    <w:rsid w:val="0062027B"/>
    <w:rsid w:val="006303F7"/>
    <w:rsid w:val="0063045A"/>
    <w:rsid w:val="00641071"/>
    <w:rsid w:val="00641FB7"/>
    <w:rsid w:val="00643D64"/>
    <w:rsid w:val="00651A85"/>
    <w:rsid w:val="00651F4D"/>
    <w:rsid w:val="00653133"/>
    <w:rsid w:val="006653CB"/>
    <w:rsid w:val="00677159"/>
    <w:rsid w:val="00680335"/>
    <w:rsid w:val="00680DF6"/>
    <w:rsid w:val="006813BD"/>
    <w:rsid w:val="006858CE"/>
    <w:rsid w:val="00691280"/>
    <w:rsid w:val="006914DF"/>
    <w:rsid w:val="006933E1"/>
    <w:rsid w:val="00697647"/>
    <w:rsid w:val="00697690"/>
    <w:rsid w:val="006976F3"/>
    <w:rsid w:val="006A4F2F"/>
    <w:rsid w:val="006B22AD"/>
    <w:rsid w:val="006B6E9F"/>
    <w:rsid w:val="006C0C63"/>
    <w:rsid w:val="006C78FF"/>
    <w:rsid w:val="006D22CF"/>
    <w:rsid w:val="006D3EB2"/>
    <w:rsid w:val="006E4520"/>
    <w:rsid w:val="006E695B"/>
    <w:rsid w:val="006E6F08"/>
    <w:rsid w:val="006F0B18"/>
    <w:rsid w:val="006F7141"/>
    <w:rsid w:val="006F71D1"/>
    <w:rsid w:val="0070020D"/>
    <w:rsid w:val="00707CB1"/>
    <w:rsid w:val="0071452D"/>
    <w:rsid w:val="00717E9A"/>
    <w:rsid w:val="0072656E"/>
    <w:rsid w:val="00726BBE"/>
    <w:rsid w:val="00731EA0"/>
    <w:rsid w:val="00735837"/>
    <w:rsid w:val="00737EDF"/>
    <w:rsid w:val="00742193"/>
    <w:rsid w:val="00743EC8"/>
    <w:rsid w:val="007508A8"/>
    <w:rsid w:val="0075135B"/>
    <w:rsid w:val="00753B29"/>
    <w:rsid w:val="00753FA1"/>
    <w:rsid w:val="00757BED"/>
    <w:rsid w:val="00757E64"/>
    <w:rsid w:val="007615BB"/>
    <w:rsid w:val="00776D6E"/>
    <w:rsid w:val="007819B9"/>
    <w:rsid w:val="00781C51"/>
    <w:rsid w:val="007820C4"/>
    <w:rsid w:val="007939F2"/>
    <w:rsid w:val="00795521"/>
    <w:rsid w:val="007A13F4"/>
    <w:rsid w:val="007A1FC1"/>
    <w:rsid w:val="007A3246"/>
    <w:rsid w:val="007A5D29"/>
    <w:rsid w:val="007A759B"/>
    <w:rsid w:val="007B2E7C"/>
    <w:rsid w:val="007C0649"/>
    <w:rsid w:val="007C13F1"/>
    <w:rsid w:val="007C583C"/>
    <w:rsid w:val="007C7B71"/>
    <w:rsid w:val="007D05B1"/>
    <w:rsid w:val="007D08FC"/>
    <w:rsid w:val="007D3C5F"/>
    <w:rsid w:val="007D4503"/>
    <w:rsid w:val="007D62CA"/>
    <w:rsid w:val="007D66B8"/>
    <w:rsid w:val="007D7550"/>
    <w:rsid w:val="007E18D6"/>
    <w:rsid w:val="007E292E"/>
    <w:rsid w:val="007E6973"/>
    <w:rsid w:val="007F1E54"/>
    <w:rsid w:val="007F4F4D"/>
    <w:rsid w:val="008027C5"/>
    <w:rsid w:val="00803FD2"/>
    <w:rsid w:val="00806093"/>
    <w:rsid w:val="00811DBC"/>
    <w:rsid w:val="008177FA"/>
    <w:rsid w:val="00820847"/>
    <w:rsid w:val="00822392"/>
    <w:rsid w:val="00825A9A"/>
    <w:rsid w:val="00830FE6"/>
    <w:rsid w:val="00831668"/>
    <w:rsid w:val="00837B70"/>
    <w:rsid w:val="0084238E"/>
    <w:rsid w:val="008454E3"/>
    <w:rsid w:val="0084575D"/>
    <w:rsid w:val="008517D8"/>
    <w:rsid w:val="008541C8"/>
    <w:rsid w:val="008568D3"/>
    <w:rsid w:val="0086473C"/>
    <w:rsid w:val="00881ADF"/>
    <w:rsid w:val="008836C5"/>
    <w:rsid w:val="00887564"/>
    <w:rsid w:val="0089200D"/>
    <w:rsid w:val="008923A8"/>
    <w:rsid w:val="008924B7"/>
    <w:rsid w:val="00895599"/>
    <w:rsid w:val="00897395"/>
    <w:rsid w:val="008A6FA2"/>
    <w:rsid w:val="008B1BBF"/>
    <w:rsid w:val="008B1E9C"/>
    <w:rsid w:val="008B272E"/>
    <w:rsid w:val="008C0FF6"/>
    <w:rsid w:val="008C21B1"/>
    <w:rsid w:val="008C45E1"/>
    <w:rsid w:val="008C6FD1"/>
    <w:rsid w:val="008D0311"/>
    <w:rsid w:val="008D09C8"/>
    <w:rsid w:val="008D316C"/>
    <w:rsid w:val="008D3369"/>
    <w:rsid w:val="008D4F9B"/>
    <w:rsid w:val="008E1DA1"/>
    <w:rsid w:val="008E59AB"/>
    <w:rsid w:val="008F035D"/>
    <w:rsid w:val="008F159D"/>
    <w:rsid w:val="008F2094"/>
    <w:rsid w:val="008F6183"/>
    <w:rsid w:val="00905805"/>
    <w:rsid w:val="00910688"/>
    <w:rsid w:val="00911CD0"/>
    <w:rsid w:val="00911E66"/>
    <w:rsid w:val="009141E8"/>
    <w:rsid w:val="00921ADE"/>
    <w:rsid w:val="00923C06"/>
    <w:rsid w:val="00924398"/>
    <w:rsid w:val="009268B1"/>
    <w:rsid w:val="0094020A"/>
    <w:rsid w:val="00947D47"/>
    <w:rsid w:val="00950374"/>
    <w:rsid w:val="00951EA7"/>
    <w:rsid w:val="009525B6"/>
    <w:rsid w:val="009621B8"/>
    <w:rsid w:val="00964CDB"/>
    <w:rsid w:val="00965158"/>
    <w:rsid w:val="00967E6A"/>
    <w:rsid w:val="00974ECE"/>
    <w:rsid w:val="00976F66"/>
    <w:rsid w:val="00981E99"/>
    <w:rsid w:val="00982AFB"/>
    <w:rsid w:val="009858F1"/>
    <w:rsid w:val="0098675A"/>
    <w:rsid w:val="009874EF"/>
    <w:rsid w:val="00987C6D"/>
    <w:rsid w:val="00994CCA"/>
    <w:rsid w:val="00995541"/>
    <w:rsid w:val="00997E2B"/>
    <w:rsid w:val="009A1D9A"/>
    <w:rsid w:val="009B155B"/>
    <w:rsid w:val="009B2AA4"/>
    <w:rsid w:val="009B406C"/>
    <w:rsid w:val="009B4496"/>
    <w:rsid w:val="009D1BD5"/>
    <w:rsid w:val="009D339F"/>
    <w:rsid w:val="009D4779"/>
    <w:rsid w:val="009D4C65"/>
    <w:rsid w:val="009D4ED2"/>
    <w:rsid w:val="009D7807"/>
    <w:rsid w:val="009E0A6C"/>
    <w:rsid w:val="009E49C6"/>
    <w:rsid w:val="00A01555"/>
    <w:rsid w:val="00A13BB3"/>
    <w:rsid w:val="00A13E9E"/>
    <w:rsid w:val="00A15860"/>
    <w:rsid w:val="00A16564"/>
    <w:rsid w:val="00A27C0B"/>
    <w:rsid w:val="00A41AA5"/>
    <w:rsid w:val="00A42C0C"/>
    <w:rsid w:val="00A44C21"/>
    <w:rsid w:val="00A4749A"/>
    <w:rsid w:val="00A5314C"/>
    <w:rsid w:val="00A544DD"/>
    <w:rsid w:val="00A54AC8"/>
    <w:rsid w:val="00A607DC"/>
    <w:rsid w:val="00A718F9"/>
    <w:rsid w:val="00A75D83"/>
    <w:rsid w:val="00A76D29"/>
    <w:rsid w:val="00A8149F"/>
    <w:rsid w:val="00A823C1"/>
    <w:rsid w:val="00A82DDB"/>
    <w:rsid w:val="00A8394D"/>
    <w:rsid w:val="00A84965"/>
    <w:rsid w:val="00A92256"/>
    <w:rsid w:val="00AA1C8B"/>
    <w:rsid w:val="00AA2C21"/>
    <w:rsid w:val="00AA6A52"/>
    <w:rsid w:val="00AB4C4A"/>
    <w:rsid w:val="00AB5080"/>
    <w:rsid w:val="00AB64C8"/>
    <w:rsid w:val="00AB767C"/>
    <w:rsid w:val="00AC7A25"/>
    <w:rsid w:val="00AD6544"/>
    <w:rsid w:val="00AE3F59"/>
    <w:rsid w:val="00AE7B6B"/>
    <w:rsid w:val="00AF6E69"/>
    <w:rsid w:val="00B051C9"/>
    <w:rsid w:val="00B054F8"/>
    <w:rsid w:val="00B1078B"/>
    <w:rsid w:val="00B13ABE"/>
    <w:rsid w:val="00B14A3A"/>
    <w:rsid w:val="00B20209"/>
    <w:rsid w:val="00B21D03"/>
    <w:rsid w:val="00B23697"/>
    <w:rsid w:val="00B30068"/>
    <w:rsid w:val="00B316E2"/>
    <w:rsid w:val="00B34604"/>
    <w:rsid w:val="00B3775B"/>
    <w:rsid w:val="00B37805"/>
    <w:rsid w:val="00B4252D"/>
    <w:rsid w:val="00B4499B"/>
    <w:rsid w:val="00B46B08"/>
    <w:rsid w:val="00B47068"/>
    <w:rsid w:val="00B47BA9"/>
    <w:rsid w:val="00B52F4B"/>
    <w:rsid w:val="00B641C9"/>
    <w:rsid w:val="00B67616"/>
    <w:rsid w:val="00B67BE3"/>
    <w:rsid w:val="00B70067"/>
    <w:rsid w:val="00B70DA8"/>
    <w:rsid w:val="00B71E99"/>
    <w:rsid w:val="00B75993"/>
    <w:rsid w:val="00B80DAF"/>
    <w:rsid w:val="00B82906"/>
    <w:rsid w:val="00B83934"/>
    <w:rsid w:val="00B83CFA"/>
    <w:rsid w:val="00B8533F"/>
    <w:rsid w:val="00B94167"/>
    <w:rsid w:val="00BA24A3"/>
    <w:rsid w:val="00BA26E3"/>
    <w:rsid w:val="00BC0995"/>
    <w:rsid w:val="00BC499F"/>
    <w:rsid w:val="00BD1E76"/>
    <w:rsid w:val="00BE3243"/>
    <w:rsid w:val="00BF40EB"/>
    <w:rsid w:val="00BF65A5"/>
    <w:rsid w:val="00BF747C"/>
    <w:rsid w:val="00C0256E"/>
    <w:rsid w:val="00C05817"/>
    <w:rsid w:val="00C05B2F"/>
    <w:rsid w:val="00C06625"/>
    <w:rsid w:val="00C06AF3"/>
    <w:rsid w:val="00C11643"/>
    <w:rsid w:val="00C1769C"/>
    <w:rsid w:val="00C20AB2"/>
    <w:rsid w:val="00C2372D"/>
    <w:rsid w:val="00C24387"/>
    <w:rsid w:val="00C259E2"/>
    <w:rsid w:val="00C26938"/>
    <w:rsid w:val="00C27923"/>
    <w:rsid w:val="00C342E5"/>
    <w:rsid w:val="00C36A09"/>
    <w:rsid w:val="00C42E37"/>
    <w:rsid w:val="00C43AA9"/>
    <w:rsid w:val="00C45446"/>
    <w:rsid w:val="00C5252D"/>
    <w:rsid w:val="00C57D5F"/>
    <w:rsid w:val="00C613CC"/>
    <w:rsid w:val="00C623B1"/>
    <w:rsid w:val="00C8511C"/>
    <w:rsid w:val="00C93355"/>
    <w:rsid w:val="00C9431A"/>
    <w:rsid w:val="00C95176"/>
    <w:rsid w:val="00C955DB"/>
    <w:rsid w:val="00CA201C"/>
    <w:rsid w:val="00CA4A47"/>
    <w:rsid w:val="00CA4BA2"/>
    <w:rsid w:val="00CA5E0C"/>
    <w:rsid w:val="00CB3210"/>
    <w:rsid w:val="00CB50D5"/>
    <w:rsid w:val="00CC0E3E"/>
    <w:rsid w:val="00CC4BD5"/>
    <w:rsid w:val="00CD17ED"/>
    <w:rsid w:val="00CE7054"/>
    <w:rsid w:val="00CE7BA9"/>
    <w:rsid w:val="00CF1513"/>
    <w:rsid w:val="00CF6149"/>
    <w:rsid w:val="00D03FE2"/>
    <w:rsid w:val="00D04247"/>
    <w:rsid w:val="00D06401"/>
    <w:rsid w:val="00D07E98"/>
    <w:rsid w:val="00D131A7"/>
    <w:rsid w:val="00D17B5C"/>
    <w:rsid w:val="00D21779"/>
    <w:rsid w:val="00D26641"/>
    <w:rsid w:val="00D279E6"/>
    <w:rsid w:val="00D32E70"/>
    <w:rsid w:val="00D34961"/>
    <w:rsid w:val="00D35E32"/>
    <w:rsid w:val="00D40FD4"/>
    <w:rsid w:val="00D46C75"/>
    <w:rsid w:val="00D46DE8"/>
    <w:rsid w:val="00D5084E"/>
    <w:rsid w:val="00D53D39"/>
    <w:rsid w:val="00D55EB5"/>
    <w:rsid w:val="00D57E38"/>
    <w:rsid w:val="00D66A4A"/>
    <w:rsid w:val="00D703F4"/>
    <w:rsid w:val="00D71C3D"/>
    <w:rsid w:val="00D73635"/>
    <w:rsid w:val="00D73DCB"/>
    <w:rsid w:val="00D7499A"/>
    <w:rsid w:val="00D76EED"/>
    <w:rsid w:val="00D76FA3"/>
    <w:rsid w:val="00D87213"/>
    <w:rsid w:val="00D943E5"/>
    <w:rsid w:val="00D95EFC"/>
    <w:rsid w:val="00D964CF"/>
    <w:rsid w:val="00DA072F"/>
    <w:rsid w:val="00DA4C7B"/>
    <w:rsid w:val="00DA5845"/>
    <w:rsid w:val="00DA66F3"/>
    <w:rsid w:val="00DA6CF9"/>
    <w:rsid w:val="00DB010E"/>
    <w:rsid w:val="00DB1BEA"/>
    <w:rsid w:val="00DB41A8"/>
    <w:rsid w:val="00DB42DF"/>
    <w:rsid w:val="00DB776D"/>
    <w:rsid w:val="00DD1E3D"/>
    <w:rsid w:val="00DE0D9C"/>
    <w:rsid w:val="00DF1A5E"/>
    <w:rsid w:val="00DF203E"/>
    <w:rsid w:val="00DF7367"/>
    <w:rsid w:val="00E00792"/>
    <w:rsid w:val="00E0428B"/>
    <w:rsid w:val="00E05826"/>
    <w:rsid w:val="00E139D2"/>
    <w:rsid w:val="00E140A5"/>
    <w:rsid w:val="00E22139"/>
    <w:rsid w:val="00E2629C"/>
    <w:rsid w:val="00E33407"/>
    <w:rsid w:val="00E43571"/>
    <w:rsid w:val="00E45735"/>
    <w:rsid w:val="00E570B0"/>
    <w:rsid w:val="00E61739"/>
    <w:rsid w:val="00E65ED2"/>
    <w:rsid w:val="00E71FDB"/>
    <w:rsid w:val="00E73A2A"/>
    <w:rsid w:val="00E77B4C"/>
    <w:rsid w:val="00E84C03"/>
    <w:rsid w:val="00E86B6B"/>
    <w:rsid w:val="00E93084"/>
    <w:rsid w:val="00E96D15"/>
    <w:rsid w:val="00EA0824"/>
    <w:rsid w:val="00EA2FD6"/>
    <w:rsid w:val="00EA52D4"/>
    <w:rsid w:val="00EA58A7"/>
    <w:rsid w:val="00EB0E2A"/>
    <w:rsid w:val="00EB241F"/>
    <w:rsid w:val="00EB552B"/>
    <w:rsid w:val="00ED3C36"/>
    <w:rsid w:val="00ED3FF8"/>
    <w:rsid w:val="00EE0B79"/>
    <w:rsid w:val="00EE26D9"/>
    <w:rsid w:val="00EE2D32"/>
    <w:rsid w:val="00EE5C12"/>
    <w:rsid w:val="00EE767D"/>
    <w:rsid w:val="00EF0931"/>
    <w:rsid w:val="00EF2765"/>
    <w:rsid w:val="00EF529D"/>
    <w:rsid w:val="00EF59E2"/>
    <w:rsid w:val="00F008BC"/>
    <w:rsid w:val="00F01662"/>
    <w:rsid w:val="00F067EB"/>
    <w:rsid w:val="00F127DB"/>
    <w:rsid w:val="00F131AA"/>
    <w:rsid w:val="00F1326B"/>
    <w:rsid w:val="00F15455"/>
    <w:rsid w:val="00F22F41"/>
    <w:rsid w:val="00F32EBA"/>
    <w:rsid w:val="00F33AF4"/>
    <w:rsid w:val="00F350AA"/>
    <w:rsid w:val="00F36930"/>
    <w:rsid w:val="00F42E8C"/>
    <w:rsid w:val="00F4455F"/>
    <w:rsid w:val="00F4506E"/>
    <w:rsid w:val="00F45E29"/>
    <w:rsid w:val="00F53403"/>
    <w:rsid w:val="00F6264D"/>
    <w:rsid w:val="00F62A3C"/>
    <w:rsid w:val="00F659AC"/>
    <w:rsid w:val="00F66B14"/>
    <w:rsid w:val="00F76CEF"/>
    <w:rsid w:val="00F80570"/>
    <w:rsid w:val="00F81F57"/>
    <w:rsid w:val="00F8310A"/>
    <w:rsid w:val="00F841DA"/>
    <w:rsid w:val="00F90860"/>
    <w:rsid w:val="00F92F0C"/>
    <w:rsid w:val="00F93546"/>
    <w:rsid w:val="00FA70D1"/>
    <w:rsid w:val="00FB33A1"/>
    <w:rsid w:val="00FC3060"/>
    <w:rsid w:val="00FC3A00"/>
    <w:rsid w:val="00FD1A8D"/>
    <w:rsid w:val="00FD3CD9"/>
    <w:rsid w:val="00FD4CF4"/>
    <w:rsid w:val="00FE4B40"/>
    <w:rsid w:val="00FE531E"/>
    <w:rsid w:val="00FF2266"/>
    <w:rsid w:val="00FF5ED8"/>
    <w:rsid w:val="01FA17C4"/>
    <w:rsid w:val="021A826E"/>
    <w:rsid w:val="02219EDE"/>
    <w:rsid w:val="0695ED26"/>
    <w:rsid w:val="07DD6769"/>
    <w:rsid w:val="098BAE51"/>
    <w:rsid w:val="0C310424"/>
    <w:rsid w:val="0C75607B"/>
    <w:rsid w:val="0D0E0C92"/>
    <w:rsid w:val="0D50B610"/>
    <w:rsid w:val="0F27C899"/>
    <w:rsid w:val="1013A836"/>
    <w:rsid w:val="12559C6D"/>
    <w:rsid w:val="13A3D18A"/>
    <w:rsid w:val="1408A783"/>
    <w:rsid w:val="15E7D127"/>
    <w:rsid w:val="16351163"/>
    <w:rsid w:val="17317F1E"/>
    <w:rsid w:val="18ED2D6C"/>
    <w:rsid w:val="190A5849"/>
    <w:rsid w:val="1B3D0F83"/>
    <w:rsid w:val="1BFD48D8"/>
    <w:rsid w:val="1D1E1468"/>
    <w:rsid w:val="1DF634C1"/>
    <w:rsid w:val="1DFDC61F"/>
    <w:rsid w:val="1E7D921A"/>
    <w:rsid w:val="20702B19"/>
    <w:rsid w:val="2126879F"/>
    <w:rsid w:val="2230B903"/>
    <w:rsid w:val="24358282"/>
    <w:rsid w:val="256628EC"/>
    <w:rsid w:val="25FF20BD"/>
    <w:rsid w:val="27704D82"/>
    <w:rsid w:val="283D7E7B"/>
    <w:rsid w:val="28F459A2"/>
    <w:rsid w:val="29CED126"/>
    <w:rsid w:val="2A4DAFDE"/>
    <w:rsid w:val="2D585A13"/>
    <w:rsid w:val="2DC6C514"/>
    <w:rsid w:val="2E3440C3"/>
    <w:rsid w:val="2F45D826"/>
    <w:rsid w:val="317487F5"/>
    <w:rsid w:val="3263A27F"/>
    <w:rsid w:val="33C257A1"/>
    <w:rsid w:val="3500A148"/>
    <w:rsid w:val="3524B5BE"/>
    <w:rsid w:val="39E9E244"/>
    <w:rsid w:val="3A697611"/>
    <w:rsid w:val="3A6B7003"/>
    <w:rsid w:val="3B425DCE"/>
    <w:rsid w:val="3E3D23A5"/>
    <w:rsid w:val="3EFE58CF"/>
    <w:rsid w:val="40096574"/>
    <w:rsid w:val="42376207"/>
    <w:rsid w:val="472B8FC0"/>
    <w:rsid w:val="483B520F"/>
    <w:rsid w:val="484131B4"/>
    <w:rsid w:val="48782EF7"/>
    <w:rsid w:val="499E0165"/>
    <w:rsid w:val="4D0A53F2"/>
    <w:rsid w:val="4D68B6A4"/>
    <w:rsid w:val="4F75D055"/>
    <w:rsid w:val="4FA625E0"/>
    <w:rsid w:val="4FCF8F4A"/>
    <w:rsid w:val="4FEB17E0"/>
    <w:rsid w:val="51AC91E7"/>
    <w:rsid w:val="531C85CF"/>
    <w:rsid w:val="54223E9E"/>
    <w:rsid w:val="547B438E"/>
    <w:rsid w:val="57278019"/>
    <w:rsid w:val="5741E66C"/>
    <w:rsid w:val="57C9AF79"/>
    <w:rsid w:val="5A78BE10"/>
    <w:rsid w:val="5A81F660"/>
    <w:rsid w:val="5AFC6659"/>
    <w:rsid w:val="5BE2186C"/>
    <w:rsid w:val="5C9F83E8"/>
    <w:rsid w:val="5DA0A323"/>
    <w:rsid w:val="5E20DF47"/>
    <w:rsid w:val="5F06C782"/>
    <w:rsid w:val="5F208611"/>
    <w:rsid w:val="5FDF9BA1"/>
    <w:rsid w:val="6009BEF7"/>
    <w:rsid w:val="62615CFF"/>
    <w:rsid w:val="6338FF88"/>
    <w:rsid w:val="6479610C"/>
    <w:rsid w:val="649A914A"/>
    <w:rsid w:val="655FC5B7"/>
    <w:rsid w:val="672DB6D0"/>
    <w:rsid w:val="67DD2841"/>
    <w:rsid w:val="683524C0"/>
    <w:rsid w:val="690EF860"/>
    <w:rsid w:val="6A7EADEF"/>
    <w:rsid w:val="6AAF1AC0"/>
    <w:rsid w:val="6AE94A74"/>
    <w:rsid w:val="6BBAF2B0"/>
    <w:rsid w:val="6C415B59"/>
    <w:rsid w:val="6CFCC056"/>
    <w:rsid w:val="6D19A5F4"/>
    <w:rsid w:val="6E38A35C"/>
    <w:rsid w:val="6FD24D8D"/>
    <w:rsid w:val="70573B34"/>
    <w:rsid w:val="709C58B1"/>
    <w:rsid w:val="70A5814E"/>
    <w:rsid w:val="720D255D"/>
    <w:rsid w:val="726ED8C8"/>
    <w:rsid w:val="72B5EFDB"/>
    <w:rsid w:val="7355151D"/>
    <w:rsid w:val="75C5A867"/>
    <w:rsid w:val="78CBDC7D"/>
    <w:rsid w:val="78D681A7"/>
    <w:rsid w:val="790E6F2B"/>
    <w:rsid w:val="79CFED1C"/>
    <w:rsid w:val="7D6AF41A"/>
    <w:rsid w:val="7DE8AD01"/>
    <w:rsid w:val="7E89BA2E"/>
  </w:rsids>
  <m:mathPr>
    <m:mathFont m:val="Cambria Math"/>
    <m:brkBin m:val="before"/>
    <m:brkBinSub m:val="--"/>
    <m:smallFrac m:val="0"/>
    <m:dispDef/>
    <m:lMargin m:val="0"/>
    <m:rMargin m:val="0"/>
    <m:defJc m:val="centerGroup"/>
    <m:wrapIndent m:val="1440"/>
    <m:intLim m:val="subSup"/>
    <m:naryLim m:val="undOvr"/>
  </m:mathPr>
  <w:themeFontLang w:val="es-P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FF57"/>
  <w15:chartTrackingRefBased/>
  <w15:docId w15:val="{E7748EFF-D8C7-45AE-A4B2-4CFAF1CC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33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933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933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33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33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33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33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33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33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33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933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933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33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33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33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33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33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33F9"/>
    <w:rPr>
      <w:rFonts w:eastAsiaTheme="majorEastAsia" w:cstheme="majorBidi"/>
      <w:color w:val="272727" w:themeColor="text1" w:themeTint="D8"/>
    </w:rPr>
  </w:style>
  <w:style w:type="paragraph" w:styleId="Ttulo">
    <w:name w:val="Title"/>
    <w:basedOn w:val="Normal"/>
    <w:next w:val="Normal"/>
    <w:link w:val="TtuloCar1"/>
    <w:uiPriority w:val="10"/>
    <w:qFormat/>
    <w:rsid w:val="008B1B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uiPriority w:val="10"/>
    <w:rsid w:val="008B1BBF"/>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link w:val="Ttulo"/>
    <w:uiPriority w:val="10"/>
    <w:rsid w:val="008B1BBF"/>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8B1BBF"/>
    <w:rPr>
      <w:rFonts w:eastAsiaTheme="majorEastAsia" w:cstheme="majorBidi"/>
      <w:color w:val="595959" w:themeColor="text1" w:themeTint="A6"/>
      <w:spacing w:val="15"/>
      <w:sz w:val="28"/>
      <w:szCs w:val="28"/>
    </w:rPr>
  </w:style>
  <w:style w:type="character" w:customStyle="1" w:styleId="CitaCar">
    <w:name w:val="Cita Car"/>
    <w:basedOn w:val="Fuentedeprrafopredeter"/>
    <w:uiPriority w:val="29"/>
    <w:rsid w:val="008B1BBF"/>
    <w:rPr>
      <w:i/>
      <w:iCs/>
      <w:color w:val="404040" w:themeColor="text1" w:themeTint="BF"/>
    </w:rPr>
  </w:style>
  <w:style w:type="character" w:customStyle="1" w:styleId="CitadestacadaCar">
    <w:name w:val="Cita destacada Car"/>
    <w:basedOn w:val="Fuentedeprrafopredeter"/>
    <w:uiPriority w:val="30"/>
    <w:rsid w:val="008B1BBF"/>
    <w:rPr>
      <w:i/>
      <w:iCs/>
      <w:color w:val="0F4761" w:themeColor="accent1" w:themeShade="BF"/>
    </w:rPr>
  </w:style>
  <w:style w:type="paragraph" w:styleId="Prrafodelista">
    <w:name w:val="List Paragraph"/>
    <w:basedOn w:val="Normal"/>
    <w:uiPriority w:val="34"/>
    <w:qFormat/>
    <w:rsid w:val="004933F9"/>
    <w:pPr>
      <w:ind w:left="720"/>
      <w:contextualSpacing/>
    </w:pPr>
  </w:style>
  <w:style w:type="character" w:styleId="nfasisintenso">
    <w:name w:val="Intense Emphasis"/>
    <w:basedOn w:val="Fuentedeprrafopredeter"/>
    <w:uiPriority w:val="21"/>
    <w:qFormat/>
    <w:rsid w:val="004933F9"/>
    <w:rPr>
      <w:i/>
      <w:iCs/>
      <w:color w:val="0F4761" w:themeColor="accent1" w:themeShade="BF"/>
    </w:rPr>
  </w:style>
  <w:style w:type="paragraph" w:styleId="TDC1">
    <w:name w:val="toc 1"/>
    <w:basedOn w:val="Normal"/>
    <w:next w:val="Normal"/>
    <w:autoRedefine/>
    <w:uiPriority w:val="39"/>
    <w:unhideWhenUsed/>
    <w:rsid w:val="000D11B2"/>
    <w:pPr>
      <w:spacing w:after="100"/>
    </w:pPr>
  </w:style>
  <w:style w:type="character" w:styleId="Hipervnculo">
    <w:name w:val="Hyperlink"/>
    <w:basedOn w:val="Fuentedeprrafopredeter"/>
    <w:uiPriority w:val="99"/>
    <w:unhideWhenUsed/>
    <w:rsid w:val="000D11B2"/>
    <w:rPr>
      <w:color w:val="467886" w:themeColor="hyperlink"/>
      <w:u w:val="single"/>
    </w:rPr>
  </w:style>
  <w:style w:type="character" w:styleId="Referenciaintensa">
    <w:name w:val="Intense Reference"/>
    <w:basedOn w:val="Fuentedeprrafopredeter"/>
    <w:uiPriority w:val="32"/>
    <w:qFormat/>
    <w:rsid w:val="004933F9"/>
    <w:rPr>
      <w:b/>
      <w:bCs/>
      <w:smallCaps/>
      <w:color w:val="0F4761" w:themeColor="accent1" w:themeShade="BF"/>
      <w:spacing w:val="5"/>
    </w:rPr>
  </w:style>
  <w:style w:type="paragraph" w:customStyle="1" w:styleId="paragraph">
    <w:name w:val="paragraph"/>
    <w:basedOn w:val="Normal"/>
    <w:rsid w:val="000772D9"/>
    <w:pPr>
      <w:spacing w:before="100" w:beforeAutospacing="1" w:after="100" w:afterAutospacing="1" w:line="240" w:lineRule="auto"/>
    </w:pPr>
    <w:rPr>
      <w:rFonts w:ascii="Times New Roman" w:eastAsia="Times New Roman" w:hAnsi="Times New Roman" w:cs="Times New Roman"/>
      <w:kern w:val="0"/>
      <w:sz w:val="24"/>
      <w:szCs w:val="24"/>
      <w:lang w:eastAsia="es-PA"/>
      <w14:ligatures w14:val="none"/>
    </w:rPr>
  </w:style>
  <w:style w:type="character" w:customStyle="1" w:styleId="normaltextrun">
    <w:name w:val="normaltextrun"/>
    <w:basedOn w:val="Fuentedeprrafopredeter"/>
    <w:rsid w:val="000772D9"/>
  </w:style>
  <w:style w:type="character" w:customStyle="1" w:styleId="eop">
    <w:name w:val="eop"/>
    <w:basedOn w:val="Fuentedeprrafopredeter"/>
    <w:rsid w:val="000772D9"/>
  </w:style>
  <w:style w:type="paragraph" w:styleId="TtuloTDC">
    <w:name w:val="TOC Heading"/>
    <w:basedOn w:val="Ttulo1"/>
    <w:next w:val="Normal"/>
    <w:uiPriority w:val="39"/>
    <w:unhideWhenUsed/>
    <w:qFormat/>
    <w:rsid w:val="006303F7"/>
    <w:pPr>
      <w:spacing w:before="240" w:after="0"/>
      <w:outlineLvl w:val="9"/>
    </w:pPr>
    <w:rPr>
      <w:kern w:val="0"/>
      <w:sz w:val="32"/>
      <w:szCs w:val="32"/>
      <w:lang w:eastAsia="es-PA"/>
      <w14:ligatures w14:val="none"/>
    </w:rPr>
  </w:style>
  <w:style w:type="character" w:styleId="Mencinsinresolver">
    <w:name w:val="Unresolved Mention"/>
    <w:basedOn w:val="Fuentedeprrafopredeter"/>
    <w:uiPriority w:val="99"/>
    <w:semiHidden/>
    <w:unhideWhenUsed/>
    <w:rsid w:val="00F659AC"/>
    <w:rPr>
      <w:color w:val="605E5C"/>
      <w:shd w:val="clear" w:color="auto" w:fill="E1DFDD"/>
    </w:rPr>
  </w:style>
  <w:style w:type="paragraph" w:styleId="Encabezado">
    <w:name w:val="header"/>
    <w:basedOn w:val="Normal"/>
    <w:link w:val="EncabezadoCar"/>
    <w:uiPriority w:val="99"/>
    <w:unhideWhenUsed/>
    <w:rsid w:val="0F27C899"/>
    <w:pPr>
      <w:tabs>
        <w:tab w:val="center" w:pos="4680"/>
        <w:tab w:val="right" w:pos="9360"/>
      </w:tabs>
      <w:spacing w:after="0" w:line="240" w:lineRule="auto"/>
    </w:pPr>
  </w:style>
  <w:style w:type="paragraph" w:styleId="Piedepgina">
    <w:name w:val="footer"/>
    <w:basedOn w:val="Normal"/>
    <w:uiPriority w:val="99"/>
    <w:unhideWhenUsed/>
    <w:rsid w:val="0F27C899"/>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rsid w:val="00CD1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561235">
      <w:bodyDiv w:val="1"/>
      <w:marLeft w:val="0"/>
      <w:marRight w:val="0"/>
      <w:marTop w:val="0"/>
      <w:marBottom w:val="0"/>
      <w:divBdr>
        <w:top w:val="none" w:sz="0" w:space="0" w:color="auto"/>
        <w:left w:val="none" w:sz="0" w:space="0" w:color="auto"/>
        <w:bottom w:val="none" w:sz="0" w:space="0" w:color="auto"/>
        <w:right w:val="none" w:sz="0" w:space="0" w:color="auto"/>
      </w:divBdr>
    </w:div>
    <w:div w:id="274873783">
      <w:bodyDiv w:val="1"/>
      <w:marLeft w:val="0"/>
      <w:marRight w:val="0"/>
      <w:marTop w:val="0"/>
      <w:marBottom w:val="0"/>
      <w:divBdr>
        <w:top w:val="none" w:sz="0" w:space="0" w:color="auto"/>
        <w:left w:val="none" w:sz="0" w:space="0" w:color="auto"/>
        <w:bottom w:val="none" w:sz="0" w:space="0" w:color="auto"/>
        <w:right w:val="none" w:sz="0" w:space="0" w:color="auto"/>
      </w:divBdr>
      <w:divsChild>
        <w:div w:id="295725175">
          <w:marLeft w:val="0"/>
          <w:marRight w:val="0"/>
          <w:marTop w:val="0"/>
          <w:marBottom w:val="0"/>
          <w:divBdr>
            <w:top w:val="none" w:sz="0" w:space="0" w:color="auto"/>
            <w:left w:val="none" w:sz="0" w:space="0" w:color="auto"/>
            <w:bottom w:val="none" w:sz="0" w:space="0" w:color="auto"/>
            <w:right w:val="none" w:sz="0" w:space="0" w:color="auto"/>
          </w:divBdr>
        </w:div>
        <w:div w:id="383598620">
          <w:marLeft w:val="0"/>
          <w:marRight w:val="0"/>
          <w:marTop w:val="0"/>
          <w:marBottom w:val="0"/>
          <w:divBdr>
            <w:top w:val="none" w:sz="0" w:space="0" w:color="auto"/>
            <w:left w:val="none" w:sz="0" w:space="0" w:color="auto"/>
            <w:bottom w:val="none" w:sz="0" w:space="0" w:color="auto"/>
            <w:right w:val="none" w:sz="0" w:space="0" w:color="auto"/>
          </w:divBdr>
        </w:div>
        <w:div w:id="446853502">
          <w:marLeft w:val="0"/>
          <w:marRight w:val="0"/>
          <w:marTop w:val="0"/>
          <w:marBottom w:val="0"/>
          <w:divBdr>
            <w:top w:val="none" w:sz="0" w:space="0" w:color="auto"/>
            <w:left w:val="none" w:sz="0" w:space="0" w:color="auto"/>
            <w:bottom w:val="none" w:sz="0" w:space="0" w:color="auto"/>
            <w:right w:val="none" w:sz="0" w:space="0" w:color="auto"/>
          </w:divBdr>
        </w:div>
        <w:div w:id="529492925">
          <w:marLeft w:val="0"/>
          <w:marRight w:val="0"/>
          <w:marTop w:val="0"/>
          <w:marBottom w:val="0"/>
          <w:divBdr>
            <w:top w:val="none" w:sz="0" w:space="0" w:color="auto"/>
            <w:left w:val="none" w:sz="0" w:space="0" w:color="auto"/>
            <w:bottom w:val="none" w:sz="0" w:space="0" w:color="auto"/>
            <w:right w:val="none" w:sz="0" w:space="0" w:color="auto"/>
          </w:divBdr>
        </w:div>
        <w:div w:id="688414587">
          <w:marLeft w:val="0"/>
          <w:marRight w:val="0"/>
          <w:marTop w:val="0"/>
          <w:marBottom w:val="0"/>
          <w:divBdr>
            <w:top w:val="none" w:sz="0" w:space="0" w:color="auto"/>
            <w:left w:val="none" w:sz="0" w:space="0" w:color="auto"/>
            <w:bottom w:val="none" w:sz="0" w:space="0" w:color="auto"/>
            <w:right w:val="none" w:sz="0" w:space="0" w:color="auto"/>
          </w:divBdr>
        </w:div>
        <w:div w:id="703022423">
          <w:marLeft w:val="0"/>
          <w:marRight w:val="0"/>
          <w:marTop w:val="0"/>
          <w:marBottom w:val="0"/>
          <w:divBdr>
            <w:top w:val="none" w:sz="0" w:space="0" w:color="auto"/>
            <w:left w:val="none" w:sz="0" w:space="0" w:color="auto"/>
            <w:bottom w:val="none" w:sz="0" w:space="0" w:color="auto"/>
            <w:right w:val="none" w:sz="0" w:space="0" w:color="auto"/>
          </w:divBdr>
        </w:div>
        <w:div w:id="720711475">
          <w:marLeft w:val="0"/>
          <w:marRight w:val="0"/>
          <w:marTop w:val="0"/>
          <w:marBottom w:val="0"/>
          <w:divBdr>
            <w:top w:val="none" w:sz="0" w:space="0" w:color="auto"/>
            <w:left w:val="none" w:sz="0" w:space="0" w:color="auto"/>
            <w:bottom w:val="none" w:sz="0" w:space="0" w:color="auto"/>
            <w:right w:val="none" w:sz="0" w:space="0" w:color="auto"/>
          </w:divBdr>
        </w:div>
        <w:div w:id="831918746">
          <w:marLeft w:val="0"/>
          <w:marRight w:val="0"/>
          <w:marTop w:val="0"/>
          <w:marBottom w:val="0"/>
          <w:divBdr>
            <w:top w:val="none" w:sz="0" w:space="0" w:color="auto"/>
            <w:left w:val="none" w:sz="0" w:space="0" w:color="auto"/>
            <w:bottom w:val="none" w:sz="0" w:space="0" w:color="auto"/>
            <w:right w:val="none" w:sz="0" w:space="0" w:color="auto"/>
          </w:divBdr>
        </w:div>
        <w:div w:id="894852804">
          <w:marLeft w:val="0"/>
          <w:marRight w:val="0"/>
          <w:marTop w:val="0"/>
          <w:marBottom w:val="0"/>
          <w:divBdr>
            <w:top w:val="none" w:sz="0" w:space="0" w:color="auto"/>
            <w:left w:val="none" w:sz="0" w:space="0" w:color="auto"/>
            <w:bottom w:val="none" w:sz="0" w:space="0" w:color="auto"/>
            <w:right w:val="none" w:sz="0" w:space="0" w:color="auto"/>
          </w:divBdr>
        </w:div>
        <w:div w:id="988703778">
          <w:marLeft w:val="0"/>
          <w:marRight w:val="0"/>
          <w:marTop w:val="0"/>
          <w:marBottom w:val="0"/>
          <w:divBdr>
            <w:top w:val="none" w:sz="0" w:space="0" w:color="auto"/>
            <w:left w:val="none" w:sz="0" w:space="0" w:color="auto"/>
            <w:bottom w:val="none" w:sz="0" w:space="0" w:color="auto"/>
            <w:right w:val="none" w:sz="0" w:space="0" w:color="auto"/>
          </w:divBdr>
        </w:div>
        <w:div w:id="1001354566">
          <w:marLeft w:val="0"/>
          <w:marRight w:val="0"/>
          <w:marTop w:val="0"/>
          <w:marBottom w:val="0"/>
          <w:divBdr>
            <w:top w:val="none" w:sz="0" w:space="0" w:color="auto"/>
            <w:left w:val="none" w:sz="0" w:space="0" w:color="auto"/>
            <w:bottom w:val="none" w:sz="0" w:space="0" w:color="auto"/>
            <w:right w:val="none" w:sz="0" w:space="0" w:color="auto"/>
          </w:divBdr>
        </w:div>
        <w:div w:id="1359622440">
          <w:marLeft w:val="0"/>
          <w:marRight w:val="0"/>
          <w:marTop w:val="0"/>
          <w:marBottom w:val="0"/>
          <w:divBdr>
            <w:top w:val="none" w:sz="0" w:space="0" w:color="auto"/>
            <w:left w:val="none" w:sz="0" w:space="0" w:color="auto"/>
            <w:bottom w:val="none" w:sz="0" w:space="0" w:color="auto"/>
            <w:right w:val="none" w:sz="0" w:space="0" w:color="auto"/>
          </w:divBdr>
        </w:div>
        <w:div w:id="1465807070">
          <w:marLeft w:val="0"/>
          <w:marRight w:val="0"/>
          <w:marTop w:val="0"/>
          <w:marBottom w:val="0"/>
          <w:divBdr>
            <w:top w:val="none" w:sz="0" w:space="0" w:color="auto"/>
            <w:left w:val="none" w:sz="0" w:space="0" w:color="auto"/>
            <w:bottom w:val="none" w:sz="0" w:space="0" w:color="auto"/>
            <w:right w:val="none" w:sz="0" w:space="0" w:color="auto"/>
          </w:divBdr>
        </w:div>
        <w:div w:id="1620912135">
          <w:marLeft w:val="0"/>
          <w:marRight w:val="0"/>
          <w:marTop w:val="0"/>
          <w:marBottom w:val="0"/>
          <w:divBdr>
            <w:top w:val="none" w:sz="0" w:space="0" w:color="auto"/>
            <w:left w:val="none" w:sz="0" w:space="0" w:color="auto"/>
            <w:bottom w:val="none" w:sz="0" w:space="0" w:color="auto"/>
            <w:right w:val="none" w:sz="0" w:space="0" w:color="auto"/>
          </w:divBdr>
        </w:div>
        <w:div w:id="2084717763">
          <w:marLeft w:val="0"/>
          <w:marRight w:val="0"/>
          <w:marTop w:val="0"/>
          <w:marBottom w:val="0"/>
          <w:divBdr>
            <w:top w:val="none" w:sz="0" w:space="0" w:color="auto"/>
            <w:left w:val="none" w:sz="0" w:space="0" w:color="auto"/>
            <w:bottom w:val="none" w:sz="0" w:space="0" w:color="auto"/>
            <w:right w:val="none" w:sz="0" w:space="0" w:color="auto"/>
          </w:divBdr>
        </w:div>
      </w:divsChild>
    </w:div>
    <w:div w:id="112757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i.themoviedb.org/3"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hiStar25/Cinemetrix-Proyecto-de-Probabilidad.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DF1A19930F51D45890608CF1F25DA77" ma:contentTypeVersion="10" ma:contentTypeDescription="Crear nuevo documento." ma:contentTypeScope="" ma:versionID="ead2c342c63ea10d81f05a541ab4f1f3">
  <xsd:schema xmlns:xsd="http://www.w3.org/2001/XMLSchema" xmlns:xs="http://www.w3.org/2001/XMLSchema" xmlns:p="http://schemas.microsoft.com/office/2006/metadata/properties" xmlns:ns3="b082d2e6-32b6-4eeb-9f50-51e0d2dab063" targetNamespace="http://schemas.microsoft.com/office/2006/metadata/properties" ma:root="true" ma:fieldsID="5a502987bbffe16e2bfe6731ae30d689" ns3:_="">
    <xsd:import namespace="b082d2e6-32b6-4eeb-9f50-51e0d2dab06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82d2e6-32b6-4eeb-9f50-51e0d2dab0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b082d2e6-32b6-4eeb-9f50-51e0d2dab063" xsi:nil="true"/>
  </documentManagement>
</p:properties>
</file>

<file path=customXml/itemProps1.xml><?xml version="1.0" encoding="utf-8"?>
<ds:datastoreItem xmlns:ds="http://schemas.openxmlformats.org/officeDocument/2006/customXml" ds:itemID="{C9B4E083-5071-4172-BDB8-AA576CA1E6F7}">
  <ds:schemaRefs>
    <ds:schemaRef ds:uri="http://schemas.microsoft.com/sharepoint/v3/contenttype/forms"/>
  </ds:schemaRefs>
</ds:datastoreItem>
</file>

<file path=customXml/itemProps2.xml><?xml version="1.0" encoding="utf-8"?>
<ds:datastoreItem xmlns:ds="http://schemas.openxmlformats.org/officeDocument/2006/customXml" ds:itemID="{FE678B66-C84C-4FE3-A486-FE757570F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82d2e6-32b6-4eeb-9f50-51e0d2dab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8E5BF7-3D43-410E-ACB9-DE1EC0688402}">
  <ds:schemaRefs>
    <ds:schemaRef ds:uri="http://schemas.openxmlformats.org/officeDocument/2006/bibliography"/>
  </ds:schemaRefs>
</ds:datastoreItem>
</file>

<file path=customXml/itemProps4.xml><?xml version="1.0" encoding="utf-8"?>
<ds:datastoreItem xmlns:ds="http://schemas.openxmlformats.org/officeDocument/2006/customXml" ds:itemID="{B5726FA4-886E-4656-9DAB-B930E11F759D}">
  <ds:schemaRefs>
    <ds:schemaRef ds:uri="http://schemas.microsoft.com/office/2006/metadata/properties"/>
    <ds:schemaRef ds:uri="http://schemas.microsoft.com/office/infopath/2007/PartnerControls"/>
    <ds:schemaRef ds:uri="b082d2e6-32b6-4eeb-9f50-51e0d2dab063"/>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2441</Words>
  <Characters>13429</Characters>
  <Application>Microsoft Office Word</Application>
  <DocSecurity>0</DocSecurity>
  <Lines>111</Lines>
  <Paragraphs>31</Paragraphs>
  <ScaleCrop>false</ScaleCrop>
  <Company/>
  <LinksUpToDate>false</LinksUpToDate>
  <CharactersWithSpaces>15839</CharactersWithSpaces>
  <SharedDoc>false</SharedDoc>
  <HLinks>
    <vt:vector size="60" baseType="variant">
      <vt:variant>
        <vt:i4>3866683</vt:i4>
      </vt:variant>
      <vt:variant>
        <vt:i4>54</vt:i4>
      </vt:variant>
      <vt:variant>
        <vt:i4>0</vt:i4>
      </vt:variant>
      <vt:variant>
        <vt:i4>5</vt:i4>
      </vt:variant>
      <vt:variant>
        <vt:lpwstr>https://github.com/MichiStar25/Cinemetrix-Proyecto-de-Probabilidad.git</vt:lpwstr>
      </vt:variant>
      <vt:variant>
        <vt:lpwstr/>
      </vt:variant>
      <vt:variant>
        <vt:i4>72</vt:i4>
      </vt:variant>
      <vt:variant>
        <vt:i4>51</vt:i4>
      </vt:variant>
      <vt:variant>
        <vt:i4>0</vt:i4>
      </vt:variant>
      <vt:variant>
        <vt:i4>5</vt:i4>
      </vt:variant>
      <vt:variant>
        <vt:lpwstr>https://api.themoviedb.org/3</vt:lpwstr>
      </vt:variant>
      <vt:variant>
        <vt:lpwstr/>
      </vt:variant>
      <vt:variant>
        <vt:i4>1310775</vt:i4>
      </vt:variant>
      <vt:variant>
        <vt:i4>44</vt:i4>
      </vt:variant>
      <vt:variant>
        <vt:i4>0</vt:i4>
      </vt:variant>
      <vt:variant>
        <vt:i4>5</vt:i4>
      </vt:variant>
      <vt:variant>
        <vt:lpwstr/>
      </vt:variant>
      <vt:variant>
        <vt:lpwstr>_Toc204620351</vt:lpwstr>
      </vt:variant>
      <vt:variant>
        <vt:i4>1310775</vt:i4>
      </vt:variant>
      <vt:variant>
        <vt:i4>38</vt:i4>
      </vt:variant>
      <vt:variant>
        <vt:i4>0</vt:i4>
      </vt:variant>
      <vt:variant>
        <vt:i4>5</vt:i4>
      </vt:variant>
      <vt:variant>
        <vt:lpwstr/>
      </vt:variant>
      <vt:variant>
        <vt:lpwstr>_Toc204620350</vt:lpwstr>
      </vt:variant>
      <vt:variant>
        <vt:i4>1376311</vt:i4>
      </vt:variant>
      <vt:variant>
        <vt:i4>32</vt:i4>
      </vt:variant>
      <vt:variant>
        <vt:i4>0</vt:i4>
      </vt:variant>
      <vt:variant>
        <vt:i4>5</vt:i4>
      </vt:variant>
      <vt:variant>
        <vt:lpwstr/>
      </vt:variant>
      <vt:variant>
        <vt:lpwstr>_Toc204620349</vt:lpwstr>
      </vt:variant>
      <vt:variant>
        <vt:i4>1376311</vt:i4>
      </vt:variant>
      <vt:variant>
        <vt:i4>26</vt:i4>
      </vt:variant>
      <vt:variant>
        <vt:i4>0</vt:i4>
      </vt:variant>
      <vt:variant>
        <vt:i4>5</vt:i4>
      </vt:variant>
      <vt:variant>
        <vt:lpwstr/>
      </vt:variant>
      <vt:variant>
        <vt:lpwstr>_Toc204620348</vt:lpwstr>
      </vt:variant>
      <vt:variant>
        <vt:i4>1376311</vt:i4>
      </vt:variant>
      <vt:variant>
        <vt:i4>20</vt:i4>
      </vt:variant>
      <vt:variant>
        <vt:i4>0</vt:i4>
      </vt:variant>
      <vt:variant>
        <vt:i4>5</vt:i4>
      </vt:variant>
      <vt:variant>
        <vt:lpwstr/>
      </vt:variant>
      <vt:variant>
        <vt:lpwstr>_Toc204620347</vt:lpwstr>
      </vt:variant>
      <vt:variant>
        <vt:i4>1376311</vt:i4>
      </vt:variant>
      <vt:variant>
        <vt:i4>14</vt:i4>
      </vt:variant>
      <vt:variant>
        <vt:i4>0</vt:i4>
      </vt:variant>
      <vt:variant>
        <vt:i4>5</vt:i4>
      </vt:variant>
      <vt:variant>
        <vt:lpwstr/>
      </vt:variant>
      <vt:variant>
        <vt:lpwstr>_Toc204620346</vt:lpwstr>
      </vt:variant>
      <vt:variant>
        <vt:i4>1376311</vt:i4>
      </vt:variant>
      <vt:variant>
        <vt:i4>8</vt:i4>
      </vt:variant>
      <vt:variant>
        <vt:i4>0</vt:i4>
      </vt:variant>
      <vt:variant>
        <vt:i4>5</vt:i4>
      </vt:variant>
      <vt:variant>
        <vt:lpwstr/>
      </vt:variant>
      <vt:variant>
        <vt:lpwstr>_Toc204620345</vt:lpwstr>
      </vt:variant>
      <vt:variant>
        <vt:i4>1376311</vt:i4>
      </vt:variant>
      <vt:variant>
        <vt:i4>2</vt:i4>
      </vt:variant>
      <vt:variant>
        <vt:i4>0</vt:i4>
      </vt:variant>
      <vt:variant>
        <vt:i4>5</vt:i4>
      </vt:variant>
      <vt:variant>
        <vt:lpwstr/>
      </vt:variant>
      <vt:variant>
        <vt:lpwstr>_Toc204620344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GARCIA</dc:creator>
  <cp:keywords/>
  <dc:description/>
  <cp:lastModifiedBy>RASHEL VIDAL</cp:lastModifiedBy>
  <cp:revision>8</cp:revision>
  <cp:lastPrinted>2025-07-31T04:53:00Z</cp:lastPrinted>
  <dcterms:created xsi:type="dcterms:W3CDTF">2025-07-31T04:39:00Z</dcterms:created>
  <dcterms:modified xsi:type="dcterms:W3CDTF">2025-07-31T04:53:00Z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0x0101008DF1A19930F51D45890608CF1F25DA77</vt:lpwstr>
  </property>
</Properties>
</file>