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C967E8" w14:textId="77777777" w:rsidR="008B228D" w:rsidRDefault="008B228D" w:rsidP="008B228D">
      <w:r>
        <w:rPr>
          <w:rFonts w:hint="eastAsia"/>
        </w:rPr>
        <w:t>地獄八景</w:t>
      </w:r>
      <w:r w:rsidR="006C304B">
        <w:rPr>
          <w:rFonts w:hint="eastAsia"/>
        </w:rPr>
        <w:t xml:space="preserve">・感想　　　</w:t>
      </w:r>
    </w:p>
    <w:p w14:paraId="3FA422F9" w14:textId="77777777" w:rsidR="006C304B" w:rsidRDefault="006C304B" w:rsidP="008B228D">
      <w:r>
        <w:rPr>
          <w:rFonts w:hint="eastAsia"/>
        </w:rPr>
        <w:t xml:space="preserve">　　　　　　　　　　　　　　　　　　　　　　　</w:t>
      </w:r>
      <w:r>
        <w:t xml:space="preserve">s14778mm  </w:t>
      </w:r>
      <w:r>
        <w:rPr>
          <w:rFonts w:hint="eastAsia"/>
        </w:rPr>
        <w:t>松本倫明</w:t>
      </w:r>
    </w:p>
    <w:p w14:paraId="6E614D7D" w14:textId="314C0FD2" w:rsidR="003B0A03" w:rsidRPr="00DD1828" w:rsidRDefault="00DD1828">
      <w:pPr>
        <w:rPr>
          <w:rFonts w:hint="eastAsia"/>
          <w:u w:val="double"/>
        </w:rPr>
      </w:pPr>
      <w:r w:rsidRPr="00DD1828">
        <w:rPr>
          <w:rFonts w:hint="eastAsia"/>
          <w:u w:val="double"/>
        </w:rPr>
        <w:t>導入</w:t>
      </w:r>
    </w:p>
    <w:p w14:paraId="4E07C25B" w14:textId="7752398E" w:rsidR="00DD1828" w:rsidRDefault="00DD1828">
      <w:pPr>
        <w:rPr>
          <w:rFonts w:hint="eastAsia"/>
        </w:rPr>
      </w:pPr>
      <w:r>
        <w:rPr>
          <w:rFonts w:hint="eastAsia"/>
        </w:rPr>
        <w:t xml:space="preserve">　悪いことをしたら、地獄に落とされ、いいことをしたら天国へ行ける。子供の頃、そのように教わって、地獄に行くまい、と思うものだ。子供の頃に絶対に行きたくないと思う地獄はどのように描かれてきたのか。落語『地獄八景』と比較してみたい。</w:t>
      </w:r>
    </w:p>
    <w:p w14:paraId="28770256" w14:textId="77777777" w:rsidR="00DD1828" w:rsidRDefault="00DD1828">
      <w:pPr>
        <w:rPr>
          <w:rFonts w:hint="eastAsia"/>
        </w:rPr>
      </w:pPr>
    </w:p>
    <w:p w14:paraId="78A1598E" w14:textId="44A48275" w:rsidR="00DD1828" w:rsidRPr="00DD1828" w:rsidRDefault="00DD1828">
      <w:pPr>
        <w:rPr>
          <w:rFonts w:hint="eastAsia"/>
          <w:u w:val="double"/>
        </w:rPr>
      </w:pPr>
      <w:r w:rsidRPr="00DD1828">
        <w:rPr>
          <w:rFonts w:hint="eastAsia"/>
          <w:u w:val="double"/>
        </w:rPr>
        <w:t>きつい地獄という描写</w:t>
      </w:r>
    </w:p>
    <w:p w14:paraId="5E30CAED" w14:textId="2A7BE047" w:rsidR="00F92B07" w:rsidRDefault="00F92B07">
      <w:pPr>
        <w:rPr>
          <w:rFonts w:hint="eastAsia"/>
        </w:rPr>
      </w:pPr>
      <w:r>
        <w:rPr>
          <w:rFonts w:hint="eastAsia"/>
        </w:rPr>
        <w:t xml:space="preserve">　昔、祖母によくいわれた地獄には閻魔大王がいて、罪人の舌を抜いていく。その後、釜茹でにあったり、針の山を登らされたりする。酷く辛い世界であり、絶対に行きたくないと感じる。</w:t>
      </w:r>
    </w:p>
    <w:p w14:paraId="35CFC909" w14:textId="07FC0BA9" w:rsidR="00F92B07" w:rsidRDefault="00A23C00">
      <w:pPr>
        <w:rPr>
          <w:rFonts w:hint="eastAsia"/>
        </w:rPr>
      </w:pPr>
      <w:r>
        <w:rPr>
          <w:rFonts w:hint="eastAsia"/>
        </w:rPr>
        <w:t xml:space="preserve">　また</w:t>
      </w:r>
      <w:r w:rsidR="00F92B07">
        <w:rPr>
          <w:rFonts w:hint="eastAsia"/>
        </w:rPr>
        <w:t>地獄ではないが、古事記の中の死後の世界に</w:t>
      </w:r>
      <w:r>
        <w:rPr>
          <w:rFonts w:hint="eastAsia"/>
        </w:rPr>
        <w:t>ついて、</w:t>
      </w:r>
      <w:r w:rsidR="00F92B07">
        <w:rPr>
          <w:rFonts w:hint="eastAsia"/>
        </w:rPr>
        <w:t>イザナミは国生み、神生みの途中で死んでしまう。</w:t>
      </w:r>
      <w:r w:rsidR="007F6B9E">
        <w:rPr>
          <w:rFonts w:hint="eastAsia"/>
        </w:rPr>
        <w:t>死後の世界、つまり黄泉の国でイザナミは見るも無惨な姿になってしまう。</w:t>
      </w:r>
    </w:p>
    <w:p w14:paraId="72B4535E" w14:textId="1334A3EF" w:rsidR="007F6B9E" w:rsidRDefault="007F6B9E">
      <w:pPr>
        <w:rPr>
          <w:rFonts w:hint="eastAsia"/>
        </w:rPr>
      </w:pPr>
    </w:p>
    <w:p w14:paraId="6581C005" w14:textId="1B4F33CF" w:rsidR="007F6B9E" w:rsidRPr="007F6B9E" w:rsidRDefault="007F6B9E">
      <w:pPr>
        <w:rPr>
          <w:rFonts w:hint="eastAsia"/>
          <w:u w:val="double"/>
        </w:rPr>
      </w:pPr>
      <w:r w:rsidRPr="007F6B9E">
        <w:rPr>
          <w:rFonts w:hint="eastAsia"/>
          <w:u w:val="double"/>
        </w:rPr>
        <w:t>地獄八景の地獄</w:t>
      </w:r>
    </w:p>
    <w:p w14:paraId="54679FB5" w14:textId="104261A0" w:rsidR="007F6B9E" w:rsidRDefault="007F6B9E">
      <w:pPr>
        <w:rPr>
          <w:rFonts w:hint="eastAsia"/>
        </w:rPr>
      </w:pPr>
      <w:r>
        <w:rPr>
          <w:rFonts w:hint="eastAsia"/>
        </w:rPr>
        <w:t xml:space="preserve">　『地獄八景』に描かれる地獄はかなりユーモラスだ。三途の川のばあさんがバーを開いたり、閻魔大王が選挙のための人気取りをしたり。現世でせっせと働いて、上司に叱られて、挙げ句の果て過労死してしまう、そんな生活をしているよりも三途の川周辺をぶらついている方が楽しいのではないか、と思ってしまう。</w:t>
      </w:r>
    </w:p>
    <w:p w14:paraId="48835E8C" w14:textId="5DA7F756" w:rsidR="007F6B9E" w:rsidRDefault="007F6B9E">
      <w:pPr>
        <w:rPr>
          <w:rFonts w:hint="eastAsia"/>
        </w:rPr>
      </w:pPr>
    </w:p>
    <w:p w14:paraId="0FC891A3" w14:textId="1C87C334" w:rsidR="007F6B9E" w:rsidRPr="007F6B9E" w:rsidRDefault="007F6B9E">
      <w:pPr>
        <w:rPr>
          <w:rFonts w:hint="eastAsia"/>
          <w:u w:val="double"/>
        </w:rPr>
      </w:pPr>
      <w:r w:rsidRPr="007F6B9E">
        <w:rPr>
          <w:rFonts w:hint="eastAsia"/>
          <w:u w:val="double"/>
        </w:rPr>
        <w:t>死生観について</w:t>
      </w:r>
    </w:p>
    <w:p w14:paraId="1F586315" w14:textId="1595D93A" w:rsidR="007F6B9E" w:rsidRDefault="007F6B9E">
      <w:pPr>
        <w:rPr>
          <w:rFonts w:hint="eastAsia"/>
        </w:rPr>
      </w:pPr>
      <w:r>
        <w:rPr>
          <w:rFonts w:hint="eastAsia"/>
        </w:rPr>
        <w:t xml:space="preserve">　古事記が記された頃、死はどのようなものだったのだろうか。黄泉の国の描写から読み取れるのは、穢く暗く怖い場所である。或は、</w:t>
      </w:r>
      <w:r w:rsidR="00A23C00">
        <w:rPr>
          <w:rFonts w:hint="eastAsia"/>
        </w:rPr>
        <w:t>仏教の地獄の様子を描いた、各六道絵などを見ると、鬼や獄卒に虐げられる人々を見て、恐れを抱く。しかし自</w:t>
      </w:r>
      <w:r w:rsidR="00E9358A">
        <w:rPr>
          <w:rFonts w:hint="eastAsia"/>
        </w:rPr>
        <w:t>分もいずれ黄泉の国に行かねばならない、或は地獄には行きたくない</w:t>
      </w:r>
      <w:r w:rsidR="00A23C00">
        <w:rPr>
          <w:rFonts w:hint="eastAsia"/>
        </w:rPr>
        <w:t>と思い</w:t>
      </w:r>
      <w:r w:rsidR="00E9358A">
        <w:rPr>
          <w:rFonts w:hint="eastAsia"/>
        </w:rPr>
        <w:t>、</w:t>
      </w:r>
      <w:r w:rsidR="00A23C00">
        <w:rPr>
          <w:rFonts w:hint="eastAsia"/>
        </w:rPr>
        <w:t>死を恐ろしいと感じることで、人は宗教や神に頼るようになったのではないだろうか。</w:t>
      </w:r>
    </w:p>
    <w:p w14:paraId="6B581A53" w14:textId="5029529E" w:rsidR="00A23C00" w:rsidRDefault="00A23C00">
      <w:pPr>
        <w:rPr>
          <w:rFonts w:hint="eastAsia"/>
        </w:rPr>
      </w:pPr>
      <w:r>
        <w:rPr>
          <w:rFonts w:hint="eastAsia"/>
        </w:rPr>
        <w:t xml:space="preserve">　しかし</w:t>
      </w:r>
      <w:r>
        <w:rPr>
          <w:rFonts w:hint="eastAsia"/>
        </w:rPr>
        <w:t>1800</w:t>
      </w:r>
      <w:r>
        <w:rPr>
          <w:rFonts w:hint="eastAsia"/>
        </w:rPr>
        <w:t>年代にできた『地獄八景』からは、死に対する恐怖は読み取れない。江戸中期から各作品の中で地獄が江戸の町に見立てられ、ユーモラスに描かれるようになったことを長島弘明が指摘しているように、今回の落語も地獄を江戸と重ねあわせているのかもしれない。つまり死後の世界である地獄が現世に見立てられている。ここには死後に生まれ変わって次の生活があるという輪廻観や浮世感が</w:t>
      </w:r>
      <w:r w:rsidR="00E9358A">
        <w:rPr>
          <w:rFonts w:hint="eastAsia"/>
        </w:rPr>
        <w:t>反映されているのではないだろうか。</w:t>
      </w:r>
    </w:p>
    <w:p w14:paraId="5C535941" w14:textId="7343A9CB" w:rsidR="00E9358A" w:rsidRDefault="00E9358A">
      <w:pPr>
        <w:rPr>
          <w:rFonts w:hint="eastAsia"/>
        </w:rPr>
      </w:pPr>
      <w:r>
        <w:rPr>
          <w:rFonts w:hint="eastAsia"/>
        </w:rPr>
        <w:t xml:space="preserve">　しかしそれでも『地獄八景』に描かれる死後の世界は現世よりも楽しそうである。</w:t>
      </w:r>
    </w:p>
    <w:p w14:paraId="30BB54D2" w14:textId="77777777" w:rsidR="00E9358A" w:rsidRDefault="00E9358A">
      <w:pPr>
        <w:rPr>
          <w:rFonts w:hint="eastAsia"/>
        </w:rPr>
      </w:pPr>
    </w:p>
    <w:p w14:paraId="1DB1D276" w14:textId="49E3A7FF" w:rsidR="00E9358A" w:rsidRDefault="00E9358A">
      <w:pPr>
        <w:rPr>
          <w:rFonts w:hint="eastAsia"/>
        </w:rPr>
      </w:pPr>
      <w:r>
        <w:rPr>
          <w:rFonts w:hint="eastAsia"/>
        </w:rPr>
        <w:t>参考</w:t>
      </w:r>
    </w:p>
    <w:p w14:paraId="3DB0C524" w14:textId="119D450F" w:rsidR="00E9358A" w:rsidRDefault="00E9358A">
      <w:pPr>
        <w:rPr>
          <w:rFonts w:hint="eastAsia"/>
        </w:rPr>
      </w:pPr>
      <w:r>
        <w:rPr>
          <w:rFonts w:hint="eastAsia"/>
        </w:rPr>
        <w:t>長島弘明　日本における「地獄」のイメージの流布　—『往生要集』の影響—</w:t>
      </w:r>
      <w:bookmarkStart w:id="0" w:name="_GoBack"/>
      <w:bookmarkEnd w:id="0"/>
    </w:p>
    <w:sectPr w:rsidR="00E9358A" w:rsidSect="00DD1828">
      <w:pgSz w:w="11900" w:h="16840"/>
      <w:pgMar w:top="720" w:right="720" w:bottom="720" w:left="720"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2"/>
  <w:bordersDoNotSurroundHeader/>
  <w:bordersDoNotSurroundFooter/>
  <w:proofState w:spelling="clean" w:grammar="dirty"/>
  <w:defaultTabStop w:val="960"/>
  <w:drawingGridHorizontalSpacing w:val="1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228D"/>
    <w:rsid w:val="003B0A03"/>
    <w:rsid w:val="0065674E"/>
    <w:rsid w:val="006C304B"/>
    <w:rsid w:val="007F6B9E"/>
    <w:rsid w:val="008B228D"/>
    <w:rsid w:val="00A23C00"/>
    <w:rsid w:val="00DD1828"/>
    <w:rsid w:val="00E9358A"/>
    <w:rsid w:val="00F92B0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F0D786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2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228D"/>
    <w:rPr>
      <w:color w:val="0000FF" w:themeColor="hyperlink"/>
      <w:u w:val="single"/>
    </w:rPr>
  </w:style>
  <w:style w:type="character" w:styleId="a4">
    <w:name w:val="FollowedHyperlink"/>
    <w:basedOn w:val="a0"/>
    <w:uiPriority w:val="99"/>
    <w:semiHidden/>
    <w:unhideWhenUsed/>
    <w:rsid w:val="006C304B"/>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28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B228D"/>
    <w:rPr>
      <w:color w:val="0000FF" w:themeColor="hyperlink"/>
      <w:u w:val="single"/>
    </w:rPr>
  </w:style>
  <w:style w:type="character" w:styleId="a4">
    <w:name w:val="FollowedHyperlink"/>
    <w:basedOn w:val="a0"/>
    <w:uiPriority w:val="99"/>
    <w:semiHidden/>
    <w:unhideWhenUsed/>
    <w:rsid w:val="006C304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146</Words>
  <Characters>835</Characters>
  <Application>Microsoft Macintosh Word</Application>
  <DocSecurity>0</DocSecurity>
  <Lines>6</Lines>
  <Paragraphs>1</Paragraphs>
  <ScaleCrop>false</ScaleCrop>
  <Company>慶應義塾大学　総合政策学部</Company>
  <LinksUpToDate>false</LinksUpToDate>
  <CharactersWithSpaces>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3</cp:revision>
  <dcterms:created xsi:type="dcterms:W3CDTF">2015-04-18T06:16:00Z</dcterms:created>
  <dcterms:modified xsi:type="dcterms:W3CDTF">2015-04-27T05:11:00Z</dcterms:modified>
</cp:coreProperties>
</file>