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CA3E2" w14:textId="77777777" w:rsidR="0079449A" w:rsidRPr="003A73E5" w:rsidRDefault="0079449A" w:rsidP="0079449A">
      <w:pPr>
        <w:rPr>
          <w:sz w:val="32"/>
          <w:szCs w:val="32"/>
        </w:rPr>
      </w:pPr>
      <w:r w:rsidRPr="003A73E5">
        <w:rPr>
          <w:rFonts w:hint="eastAsia"/>
          <w:sz w:val="32"/>
          <w:szCs w:val="32"/>
        </w:rPr>
        <w:t xml:space="preserve">自由からの逃走　</w:t>
      </w:r>
    </w:p>
    <w:p w14:paraId="1C87EB46" w14:textId="77777777" w:rsidR="0079449A" w:rsidRDefault="0079449A" w:rsidP="0079449A">
      <w:r>
        <w:rPr>
          <w:lang w:val="de-DE"/>
        </w:rPr>
        <w:t>ERICH FROMM/</w:t>
      </w:r>
      <w:r>
        <w:rPr>
          <w:rFonts w:hint="eastAsia"/>
          <w:lang w:val="de-DE"/>
        </w:rPr>
        <w:t>著　　日高六郎</w:t>
      </w:r>
      <w:r>
        <w:t>/</w:t>
      </w:r>
      <w:r>
        <w:rPr>
          <w:rFonts w:hint="eastAsia"/>
        </w:rPr>
        <w:t>訳</w:t>
      </w:r>
    </w:p>
    <w:p w14:paraId="25598B90" w14:textId="77777777" w:rsidR="0079449A" w:rsidRDefault="0079449A" w:rsidP="0079449A">
      <w:r>
        <w:rPr>
          <w:rFonts w:hint="eastAsia"/>
        </w:rPr>
        <w:t>東京創元社発行</w:t>
      </w:r>
    </w:p>
    <w:p w14:paraId="774BD073" w14:textId="77777777" w:rsidR="0079449A" w:rsidRPr="003A73E5" w:rsidRDefault="0079449A" w:rsidP="007944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　報告者　松本倫明</w:t>
      </w:r>
    </w:p>
    <w:p w14:paraId="3288D45F" w14:textId="77777777" w:rsidR="006D602F" w:rsidRDefault="006D602F"/>
    <w:p w14:paraId="46481F72" w14:textId="77777777" w:rsidR="0079449A" w:rsidRDefault="0079449A"/>
    <w:p w14:paraId="57EB3792" w14:textId="77777777" w:rsidR="0079449A" w:rsidRDefault="0079449A"/>
    <w:p w14:paraId="75BFD01A" w14:textId="77777777" w:rsidR="0079449A" w:rsidRDefault="0079449A"/>
    <w:p w14:paraId="5A9F5D25" w14:textId="77777777" w:rsidR="0079449A" w:rsidRDefault="0079449A"/>
    <w:p w14:paraId="2EC53D44" w14:textId="77777777" w:rsidR="0079449A" w:rsidRDefault="0079449A"/>
    <w:p w14:paraId="5FCC37F6" w14:textId="77777777" w:rsidR="0079449A" w:rsidRDefault="0079449A"/>
    <w:p w14:paraId="388BC58A" w14:textId="77777777" w:rsidR="0079449A" w:rsidRDefault="0079449A"/>
    <w:p w14:paraId="65260B8F" w14:textId="77777777" w:rsidR="0079449A" w:rsidRDefault="0079449A"/>
    <w:p w14:paraId="7F965146" w14:textId="77777777" w:rsidR="0079449A" w:rsidRDefault="0079449A"/>
    <w:p w14:paraId="44B8F2F3" w14:textId="77777777" w:rsidR="0079449A" w:rsidRDefault="0079449A"/>
    <w:p w14:paraId="064D2C52" w14:textId="77777777" w:rsidR="0079449A" w:rsidRDefault="0079449A"/>
    <w:p w14:paraId="59AA09AC" w14:textId="77777777" w:rsidR="0079449A" w:rsidRDefault="0079449A"/>
    <w:p w14:paraId="6B41FB0D" w14:textId="77777777" w:rsidR="0079449A" w:rsidRDefault="0079449A"/>
    <w:p w14:paraId="5D490D51" w14:textId="77777777" w:rsidR="0079449A" w:rsidRDefault="0079449A"/>
    <w:p w14:paraId="5690D655" w14:textId="77777777" w:rsidR="0079449A" w:rsidRDefault="0079449A"/>
    <w:p w14:paraId="0D7B6907" w14:textId="77777777" w:rsidR="0079449A" w:rsidRDefault="0079449A"/>
    <w:p w14:paraId="5278E578" w14:textId="77777777" w:rsidR="0079449A" w:rsidRDefault="0079449A"/>
    <w:p w14:paraId="030801B7" w14:textId="77777777" w:rsidR="0079449A" w:rsidRDefault="0079449A"/>
    <w:p w14:paraId="65368A24" w14:textId="77777777" w:rsidR="0079449A" w:rsidRDefault="0079449A"/>
    <w:p w14:paraId="785E7DEA" w14:textId="77777777" w:rsidR="0079449A" w:rsidRDefault="0079449A">
      <w:pPr>
        <w:rPr>
          <w:rFonts w:hint="eastAsia"/>
        </w:rPr>
      </w:pPr>
      <w:r>
        <w:rPr>
          <w:rFonts w:hint="eastAsia"/>
        </w:rPr>
        <w:lastRenderedPageBreak/>
        <w:t>~</w:t>
      </w:r>
      <w:r>
        <w:rPr>
          <w:rFonts w:hint="eastAsia"/>
        </w:rPr>
        <w:t>四章</w:t>
      </w:r>
      <w:r>
        <w:rPr>
          <w:rFonts w:hint="eastAsia"/>
        </w:rPr>
        <w:t>~</w:t>
      </w:r>
      <w:r>
        <w:rPr>
          <w:rFonts w:hint="eastAsia"/>
        </w:rPr>
        <w:t xml:space="preserve">　　近代人における自由の二面性</w:t>
      </w:r>
    </w:p>
    <w:p w14:paraId="5C116DFF" w14:textId="77777777" w:rsidR="00024819" w:rsidRDefault="0002481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前章では、宗教改革の心理学的意味を解明した。本章では、資本主義の発展が、宗教改革と同様の心理学的影響を持つ事を示す。</w:t>
      </w:r>
    </w:p>
    <w:p w14:paraId="23B5B05F" w14:textId="77777777" w:rsidR="00024819" w:rsidRPr="00024819" w:rsidRDefault="00024819">
      <w:pPr>
        <w:rPr>
          <w:rFonts w:hint="eastAsia"/>
          <w:sz w:val="18"/>
          <w:szCs w:val="18"/>
          <w:u w:val="double"/>
        </w:rPr>
      </w:pPr>
      <w:r w:rsidRPr="00024819">
        <w:rPr>
          <w:rFonts w:hint="eastAsia"/>
          <w:sz w:val="18"/>
          <w:szCs w:val="18"/>
          <w:u w:val="double"/>
        </w:rPr>
        <w:t>近代社会の影響</w:t>
      </w:r>
    </w:p>
    <w:p w14:paraId="0C3BF319" w14:textId="77777777" w:rsidR="00024819" w:rsidRDefault="0002481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近代社会は人間に二つの方法で影響を与えている。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5"/>
      </w:tblGrid>
      <w:tr w:rsidR="00024819" w14:paraId="0C1BADA4" w14:textId="77777777" w:rsidTr="00024819">
        <w:tc>
          <w:tcPr>
            <w:tcW w:w="7555" w:type="dxa"/>
          </w:tcPr>
          <w:p w14:paraId="72E9BD9A" w14:textId="77777777" w:rsidR="00024819" w:rsidRDefault="000248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人間はよりいっそう独立的、自律的、批判的になった</w:t>
            </w:r>
            <w:r>
              <w:rPr>
                <w:sz w:val="18"/>
                <w:szCs w:val="18"/>
              </w:rPr>
              <w:t>(P121L1)</w:t>
            </w:r>
          </w:p>
        </w:tc>
      </w:tr>
      <w:tr w:rsidR="00024819" w14:paraId="04AB7E59" w14:textId="77777777" w:rsidTr="00024819">
        <w:tc>
          <w:tcPr>
            <w:tcW w:w="7555" w:type="dxa"/>
          </w:tcPr>
          <w:p w14:paraId="1CE12740" w14:textId="77777777" w:rsidR="00024819" w:rsidRDefault="000248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よりいっそう孤立した、孤独な、恐怖にみちたものになった</w:t>
            </w:r>
            <w:r>
              <w:rPr>
                <w:sz w:val="18"/>
                <w:szCs w:val="18"/>
              </w:rPr>
              <w:t>(P121L1)</w:t>
            </w:r>
          </w:p>
        </w:tc>
      </w:tr>
    </w:tbl>
    <w:p w14:paraId="421AC35F" w14:textId="77777777" w:rsidR="00024819" w:rsidRDefault="0002481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近代史は自由を求めた戦いに注意が向けられた。この戦いの相手は、国王、教会などの自分の外部にいる外的権威であった。人間はこの外部の敵から解放されたが、そこで新たな敵が表れる。その的は人間の自由の発現を内面から阻害する敵であっ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887"/>
      </w:tblGrid>
      <w:tr w:rsidR="00FA4B27" w14:paraId="6B2E00FB" w14:textId="77777777" w:rsidTr="00FA4B27">
        <w:tc>
          <w:tcPr>
            <w:tcW w:w="1668" w:type="dxa"/>
          </w:tcPr>
          <w:p w14:paraId="17C5DF58" w14:textId="77777777" w:rsidR="00FA4B27" w:rsidRDefault="00FA4B2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信仰の自由</w:t>
            </w:r>
          </w:p>
        </w:tc>
        <w:tc>
          <w:tcPr>
            <w:tcW w:w="5887" w:type="dxa"/>
          </w:tcPr>
          <w:p w14:paraId="1D15DF8E" w14:textId="77777777" w:rsidR="00FA4B27" w:rsidRDefault="00FA4B2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宗教的な物への不信</w:t>
            </w:r>
          </w:p>
        </w:tc>
      </w:tr>
      <w:tr w:rsidR="00FA4B27" w14:paraId="0462C9B2" w14:textId="77777777" w:rsidTr="00FA4B27">
        <w:tc>
          <w:tcPr>
            <w:tcW w:w="1668" w:type="dxa"/>
          </w:tcPr>
          <w:p w14:paraId="5EE89870" w14:textId="77777777" w:rsidR="00FA4B27" w:rsidRDefault="00FA4B2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言論の自由</w:t>
            </w:r>
          </w:p>
        </w:tc>
        <w:tc>
          <w:tcPr>
            <w:tcW w:w="5887" w:type="dxa"/>
          </w:tcPr>
          <w:p w14:paraId="1C2CF940" w14:textId="77777777" w:rsidR="00FA4B27" w:rsidRDefault="00FA4B2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自分で考えて発言する能力の欠落</w:t>
            </w:r>
          </w:p>
        </w:tc>
      </w:tr>
      <w:tr w:rsidR="00FA4B27" w14:paraId="06D7F534" w14:textId="77777777" w:rsidTr="00FA4B27">
        <w:tc>
          <w:tcPr>
            <w:tcW w:w="1668" w:type="dxa"/>
          </w:tcPr>
          <w:p w14:paraId="5CE0630A" w14:textId="77777777" w:rsidR="00FA4B27" w:rsidRDefault="00FA4B2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行動の自由</w:t>
            </w:r>
          </w:p>
        </w:tc>
        <w:tc>
          <w:tcPr>
            <w:tcW w:w="5887" w:type="dxa"/>
          </w:tcPr>
          <w:p w14:paraId="27446B5F" w14:textId="77777777" w:rsidR="00FA4B27" w:rsidRDefault="00FA4B2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常識、世論にとらわれる</w:t>
            </w:r>
          </w:p>
        </w:tc>
      </w:tr>
    </w:tbl>
    <w:p w14:paraId="25E68FA1" w14:textId="77777777" w:rsidR="00FA4B27" w:rsidRDefault="00FA4B2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人間は、外的権威からは解放されたが、内面の束縛や恐怖に目を向けていないのである。</w:t>
      </w:r>
    </w:p>
    <w:p w14:paraId="1920CEC2" w14:textId="77777777" w:rsidR="00EC4AA3" w:rsidRDefault="00EC4AA3">
      <w:pPr>
        <w:rPr>
          <w:rFonts w:hint="eastAsia"/>
          <w:sz w:val="18"/>
          <w:szCs w:val="18"/>
        </w:rPr>
      </w:pPr>
    </w:p>
    <w:p w14:paraId="1AA8B5F4" w14:textId="77777777" w:rsidR="00EC4AA3" w:rsidRPr="00EC4AA3" w:rsidRDefault="00EC4AA3">
      <w:pPr>
        <w:rPr>
          <w:rFonts w:hint="eastAsia"/>
          <w:sz w:val="18"/>
          <w:szCs w:val="18"/>
          <w:u w:val="double"/>
        </w:rPr>
      </w:pPr>
      <w:r w:rsidRPr="00EC4AA3">
        <w:rPr>
          <w:rFonts w:hint="eastAsia"/>
          <w:sz w:val="18"/>
          <w:szCs w:val="18"/>
          <w:u w:val="double"/>
        </w:rPr>
        <w:t>近代資本主義</w:t>
      </w:r>
    </w:p>
    <w:p w14:paraId="5559246F" w14:textId="77777777" w:rsidR="00EC4AA3" w:rsidRDefault="00EC4AA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資本主義の発達は、伝統の制限を超えて、個人が発展する機会を与える。一方、失敗する事、競争する事も自己の責任となっ</w:t>
      </w:r>
      <w:bookmarkStart w:id="0" w:name="_GoBack"/>
      <w:bookmarkEnd w:id="0"/>
      <w:r>
        <w:rPr>
          <w:rFonts w:hint="eastAsia"/>
          <w:sz w:val="18"/>
          <w:szCs w:val="18"/>
        </w:rPr>
        <w:t>た。資本主義は人間を伝統的な束縛から解放しただけでなく、積極的な自由を増加させ、責任を持った自我を成長させた。しかしそれは資本主義の結果の一つに過ぎず、同時に個人の孤独感、無力感を増幅させる。</w:t>
      </w:r>
    </w:p>
    <w:p w14:paraId="57D7AB83" w14:textId="77777777" w:rsidR="00EC4AA3" w:rsidRDefault="00EC4AA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超越的な神に対する個人と、非人間的な経済力に対する孤独な個人の構図が存在する。個人は巨大な経済の中の一つの部品に過ぎない。これが個人の無意味と無力感の源泉である。</w:t>
      </w:r>
    </w:p>
    <w:p w14:paraId="07DB9DBB" w14:textId="77777777" w:rsidR="00EC4AA3" w:rsidRDefault="00EC4AA3">
      <w:pPr>
        <w:rPr>
          <w:rFonts w:hint="eastAsia"/>
          <w:sz w:val="18"/>
          <w:szCs w:val="18"/>
        </w:rPr>
      </w:pPr>
    </w:p>
    <w:p w14:paraId="0F3EB9F2" w14:textId="77777777" w:rsidR="00EC4AA3" w:rsidRPr="00EC4AA3" w:rsidRDefault="00EC4AA3">
      <w:pPr>
        <w:rPr>
          <w:rFonts w:hint="eastAsia"/>
          <w:sz w:val="18"/>
          <w:szCs w:val="18"/>
          <w:u w:val="double"/>
        </w:rPr>
      </w:pPr>
      <w:r w:rsidRPr="00EC4AA3">
        <w:rPr>
          <w:rFonts w:hint="eastAsia"/>
          <w:sz w:val="18"/>
          <w:szCs w:val="18"/>
          <w:u w:val="double"/>
        </w:rPr>
        <w:t>自我</w:t>
      </w:r>
    </w:p>
    <w:p w14:paraId="7470366D" w14:textId="77777777" w:rsidR="00EC4AA3" w:rsidRPr="00024819" w:rsidRDefault="00EC4AA3">
      <w:pPr>
        <w:rPr>
          <w:rFonts w:hint="eastAsia"/>
          <w:sz w:val="18"/>
          <w:szCs w:val="18"/>
        </w:rPr>
      </w:pPr>
    </w:p>
    <w:sectPr w:rsidR="00EC4AA3" w:rsidRPr="00024819" w:rsidSect="0079449A">
      <w:pgSz w:w="16840" w:h="11900" w:orient="landscape"/>
      <w:pgMar w:top="567" w:right="1134" w:bottom="1134" w:left="567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9A"/>
    <w:rsid w:val="00024819"/>
    <w:rsid w:val="0065674E"/>
    <w:rsid w:val="006D602F"/>
    <w:rsid w:val="0079449A"/>
    <w:rsid w:val="00B1257E"/>
    <w:rsid w:val="00EC4AA3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4A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107</Words>
  <Characters>610</Characters>
  <Application>Microsoft Macintosh Word</Application>
  <DocSecurity>0</DocSecurity>
  <Lines>5</Lines>
  <Paragraphs>1</Paragraphs>
  <ScaleCrop>false</ScaleCrop>
  <Company>慶應義塾大学　総合政策学部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2</cp:revision>
  <dcterms:created xsi:type="dcterms:W3CDTF">2014-10-28T06:14:00Z</dcterms:created>
  <dcterms:modified xsi:type="dcterms:W3CDTF">2014-10-29T05:04:00Z</dcterms:modified>
</cp:coreProperties>
</file>