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B0A03" w:rsidRDefault="008A3853">
      <w:pPr>
        <w:rPr>
          <w:rFonts w:hint="eastAsia"/>
        </w:rPr>
      </w:pPr>
      <w:r>
        <w:rPr>
          <w:rFonts w:hint="eastAsia"/>
        </w:rPr>
        <w:t>領家　対策！！</w:t>
      </w:r>
      <w:r>
        <w:rPr>
          <w:rFonts w:hint="eastAsia"/>
        </w:rPr>
        <w:t>(</w:t>
      </w:r>
      <w:r>
        <w:rPr>
          <w:rFonts w:hint="eastAsia"/>
        </w:rPr>
        <w:t>笑</w:t>
      </w:r>
      <w:r>
        <w:rPr>
          <w:rFonts w:hint="eastAsia"/>
        </w:rPr>
        <w:t>)</w:t>
      </w:r>
    </w:p>
    <w:p w:rsidR="008A3853" w:rsidRDefault="008A3853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397500" cy="2670175"/>
            <wp:effectExtent l="0" t="0" r="12700" b="0"/>
            <wp:docPr id="3" name="図 3" descr="Macintosh HD:Users:matsumotomichiaki:Desktop:スクリーンショット 2014-11-17 11.22.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matsumotomichiaki:Desktop:スクリーンショット 2014-11-17 11.22.39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267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0243B559" wp14:editId="7A90C7BC">
            <wp:extent cx="5397500" cy="3035300"/>
            <wp:effectExtent l="0" t="0" r="12700" b="12700"/>
            <wp:docPr id="2" name="図 2" descr="Macintosh HD:Users:matsumotomichiaki:Desktop:スクリーンショット 2014-11-17 11.55.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matsumotomichiaki:Desktop:スクリーンショット 2014-11-17 11.55.18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303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6477000" cy="3344545"/>
            <wp:effectExtent l="0" t="0" r="0" b="8255"/>
            <wp:docPr id="5" name="図 5" descr="Macintosh HD:Users:matsumotomichiaki:Desktop:スクリーンショット 2014-11-17 12.00.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matsumotomichiaki:Desktop:スクリーンショット 2014-11-17 12.00.14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334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3853" w:rsidRDefault="008A3853">
      <w:r>
        <w:lastRenderedPageBreak/>
        <w:t>This is the point system of a bookstore. The letters “</w:t>
      </w:r>
      <w:proofErr w:type="spellStart"/>
      <w:r>
        <w:t>pt</w:t>
      </w:r>
      <w:proofErr w:type="spellEnd"/>
      <w:r>
        <w:t>” next to the price is the point that you get when you buy the book. For example, when you buy the book “</w:t>
      </w:r>
      <w:r>
        <w:rPr>
          <w:rFonts w:hint="eastAsia"/>
        </w:rPr>
        <w:t>方法序説</w:t>
      </w:r>
      <w:r>
        <w:t>”, you get 4point.</w:t>
      </w:r>
    </w:p>
    <w:p w:rsidR="008A3853" w:rsidRDefault="008A3853"/>
    <w:p w:rsidR="008A3853" w:rsidRDefault="008A3853">
      <w:r>
        <w:t>Of course, you have to pay money to buy books, but you can also pay the point that you have gotten already.</w:t>
      </w:r>
      <w:r w:rsidR="007427F4">
        <w:t xml:space="preserve"> Then you have to pay at least 6</w:t>
      </w:r>
      <w:r>
        <w:t xml:space="preserve">00 point. </w:t>
      </w:r>
    </w:p>
    <w:p w:rsidR="008A3853" w:rsidRDefault="008A3853"/>
    <w:p w:rsidR="008A3853" w:rsidRDefault="008A3853">
      <w:r>
        <w:t>I want to buy som</w:t>
      </w:r>
      <w:r w:rsidR="00690289">
        <w:t>e books this month, and I have 9</w:t>
      </w:r>
      <w:r>
        <w:t>30point now.</w:t>
      </w:r>
    </w:p>
    <w:p w:rsidR="008A3853" w:rsidRDefault="008A3853"/>
    <w:p w:rsidR="008A3853" w:rsidRDefault="008A3853" w:rsidP="008A3853">
      <w:pPr>
        <w:pStyle w:val="a5"/>
        <w:numPr>
          <w:ilvl w:val="0"/>
          <w:numId w:val="1"/>
        </w:numPr>
        <w:ind w:leftChars="0"/>
      </w:pPr>
      <w:r>
        <w:t>How many points do I have, after I buy all the books whose name has the word “Islam”?</w:t>
      </w:r>
    </w:p>
    <w:p w:rsidR="008A3853" w:rsidRDefault="007427F4" w:rsidP="008A3853">
      <w:pPr>
        <w:pStyle w:val="a5"/>
        <w:numPr>
          <w:ilvl w:val="0"/>
          <w:numId w:val="1"/>
        </w:numPr>
        <w:ind w:leftChars="0"/>
      </w:pPr>
      <w:r>
        <w:t>How many points do I get, when I buy the most expensive book and the cheapest book?</w:t>
      </w:r>
    </w:p>
    <w:p w:rsidR="007427F4" w:rsidRDefault="007427F4" w:rsidP="007427F4">
      <w:pPr>
        <w:pStyle w:val="a5"/>
        <w:numPr>
          <w:ilvl w:val="0"/>
          <w:numId w:val="1"/>
        </w:numPr>
        <w:ind w:leftChars="0"/>
      </w:pPr>
      <w:r>
        <w:t>Which book can I get without paying any money? Make list of all the books I can get.</w:t>
      </w:r>
    </w:p>
    <w:p w:rsidR="007427F4" w:rsidRDefault="00690289" w:rsidP="007427F4">
      <w:pPr>
        <w:pStyle w:val="a5"/>
        <w:numPr>
          <w:ilvl w:val="0"/>
          <w:numId w:val="1"/>
        </w:numPr>
        <w:ind w:leftChars="0"/>
      </w:pPr>
      <w:r>
        <w:t>I decided to buy the books below.</w:t>
      </w:r>
    </w:p>
    <w:p w:rsidR="00690289" w:rsidRDefault="00690289" w:rsidP="00690289">
      <w:pPr>
        <w:pStyle w:val="a5"/>
        <w:ind w:leftChars="0" w:left="360"/>
      </w:pPr>
      <w:r>
        <w:t>1 the books whose name has the word “Islam”</w:t>
      </w:r>
    </w:p>
    <w:p w:rsidR="00690289" w:rsidRDefault="00690289" w:rsidP="00690289">
      <w:pPr>
        <w:pStyle w:val="a5"/>
        <w:ind w:leftChars="0" w:left="360"/>
      </w:pPr>
      <w:r>
        <w:t>2 the pocket books</w:t>
      </w:r>
    </w:p>
    <w:p w:rsidR="00690289" w:rsidRDefault="00690289" w:rsidP="00690289">
      <w:pPr>
        <w:pStyle w:val="a5"/>
        <w:numPr>
          <w:ilvl w:val="0"/>
          <w:numId w:val="2"/>
        </w:numPr>
        <w:ind w:leftChars="0"/>
        <w:rPr>
          <w:rFonts w:hint="eastAsia"/>
        </w:rPr>
      </w:pPr>
      <w:r>
        <w:t>I have only bills and 100-yen coins and I want not to get any changes. How many points do I pay at least not to receive changes?</w:t>
      </w:r>
    </w:p>
    <w:p w:rsidR="00690289" w:rsidRDefault="00690289" w:rsidP="00690289">
      <w:pPr>
        <w:pStyle w:val="a5"/>
        <w:numPr>
          <w:ilvl w:val="0"/>
          <w:numId w:val="2"/>
        </w:numPr>
        <w:ind w:leftChars="0"/>
        <w:rPr>
          <w:rFonts w:hint="eastAsia"/>
        </w:rPr>
      </w:pPr>
      <w:r>
        <w:t>Then, how many points do I have, after paying for books in the question(4)</w:t>
      </w:r>
      <w:r>
        <w:rPr>
          <w:rFonts w:hint="eastAsia"/>
        </w:rPr>
        <w:t>①</w:t>
      </w:r>
      <w:r>
        <w:t>?</w:t>
      </w:r>
      <w:bookmarkStart w:id="0" w:name="_GoBack"/>
      <w:bookmarkEnd w:id="0"/>
    </w:p>
    <w:sectPr w:rsidR="00690289" w:rsidSect="008A3853">
      <w:pgSz w:w="11900" w:h="16840"/>
      <w:pgMar w:top="567" w:right="1134" w:bottom="1134" w:left="567" w:header="851" w:footer="992" w:gutter="0"/>
      <w:cols w:space="425"/>
      <w:docGrid w:type="lines"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entury">
    <w:panose1 w:val="02040604050505020304"/>
    <w:charset w:val="00"/>
    <w:family w:val="auto"/>
    <w:pitch w:val="variable"/>
    <w:sig w:usb0="00000287" w:usb1="00000000" w:usb2="00000000" w:usb3="00000000" w:csb0="0000009F" w:csb1="00000000"/>
  </w:font>
  <w:font w:name="ＭＳ 明朝">
    <w:panose1 w:val="02020609040205080304"/>
    <w:charset w:val="4E"/>
    <w:family w:val="auto"/>
    <w:pitch w:val="variable"/>
    <w:sig w:usb0="E00002FF" w:usb1="6AC7FDFB" w:usb2="00000012" w:usb3="00000000" w:csb0="0002009F" w:csb1="00000000"/>
  </w:font>
  <w:font w:name="ヒラギノ角ゴ ProN W3">
    <w:panose1 w:val="020B0300000000000000"/>
    <w:charset w:val="4E"/>
    <w:family w:val="auto"/>
    <w:pitch w:val="variable"/>
    <w:sig w:usb0="00000001" w:usb1="08070000" w:usb2="00000010" w:usb3="00000000" w:csb0="0002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panose1 w:val="020B0609070205080204"/>
    <w:charset w:val="4E"/>
    <w:family w:val="auto"/>
    <w:pitch w:val="variable"/>
    <w:sig w:usb0="00000001" w:usb1="08070000" w:usb2="00000010" w:usb3="00000000" w:csb0="00020000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C7C0564"/>
    <w:multiLevelType w:val="hybridMultilevel"/>
    <w:tmpl w:val="0180F0A2"/>
    <w:lvl w:ilvl="0" w:tplc="83803C06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960" w:hanging="480"/>
      </w:pPr>
    </w:lvl>
    <w:lvl w:ilvl="2" w:tplc="04090011" w:tentative="1">
      <w:start w:val="1"/>
      <w:numFmt w:val="decimalEnclosedCircle"/>
      <w:lvlText w:val="%3"/>
      <w:lvlJc w:val="lef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7" w:tentative="1">
      <w:start w:val="1"/>
      <w:numFmt w:val="aiueoFullWidth"/>
      <w:lvlText w:val="(%5)"/>
      <w:lvlJc w:val="left"/>
      <w:pPr>
        <w:ind w:left="2400" w:hanging="480"/>
      </w:pPr>
    </w:lvl>
    <w:lvl w:ilvl="5" w:tplc="04090011" w:tentative="1">
      <w:start w:val="1"/>
      <w:numFmt w:val="decimalEnclosedCircle"/>
      <w:lvlText w:val="%6"/>
      <w:lvlJc w:val="lef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7" w:tentative="1">
      <w:start w:val="1"/>
      <w:numFmt w:val="aiueoFullWidth"/>
      <w:lvlText w:val="(%8)"/>
      <w:lvlJc w:val="left"/>
      <w:pPr>
        <w:ind w:left="3840" w:hanging="480"/>
      </w:pPr>
    </w:lvl>
    <w:lvl w:ilvl="8" w:tplc="04090011" w:tentative="1">
      <w:start w:val="1"/>
      <w:numFmt w:val="decimalEnclosedCircle"/>
      <w:lvlText w:val="%9"/>
      <w:lvlJc w:val="left"/>
      <w:pPr>
        <w:ind w:left="4320" w:hanging="480"/>
      </w:pPr>
    </w:lvl>
  </w:abstractNum>
  <w:abstractNum w:abstractNumId="1">
    <w:nsid w:val="207E41C9"/>
    <w:multiLevelType w:val="hybridMultilevel"/>
    <w:tmpl w:val="61EE3B18"/>
    <w:lvl w:ilvl="0" w:tplc="66DEC208">
      <w:start w:val="1"/>
      <w:numFmt w:val="decimalEnclosedCircle"/>
      <w:lvlText w:val="%1"/>
      <w:lvlJc w:val="left"/>
      <w:pPr>
        <w:ind w:left="360" w:hanging="360"/>
      </w:pPr>
      <w:rPr>
        <w:rFonts w:hint="eastAsia"/>
      </w:rPr>
    </w:lvl>
    <w:lvl w:ilvl="1" w:tplc="04090017" w:tentative="1">
      <w:start w:val="1"/>
      <w:numFmt w:val="aiueoFullWidth"/>
      <w:lvlText w:val="(%2)"/>
      <w:lvlJc w:val="left"/>
      <w:pPr>
        <w:ind w:left="960" w:hanging="480"/>
      </w:pPr>
    </w:lvl>
    <w:lvl w:ilvl="2" w:tplc="04090011" w:tentative="1">
      <w:start w:val="1"/>
      <w:numFmt w:val="decimalEnclosedCircle"/>
      <w:lvlText w:val="%3"/>
      <w:lvlJc w:val="lef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7" w:tentative="1">
      <w:start w:val="1"/>
      <w:numFmt w:val="aiueoFullWidth"/>
      <w:lvlText w:val="(%5)"/>
      <w:lvlJc w:val="left"/>
      <w:pPr>
        <w:ind w:left="2400" w:hanging="480"/>
      </w:pPr>
    </w:lvl>
    <w:lvl w:ilvl="5" w:tplc="04090011" w:tentative="1">
      <w:start w:val="1"/>
      <w:numFmt w:val="decimalEnclosedCircle"/>
      <w:lvlText w:val="%6"/>
      <w:lvlJc w:val="lef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7" w:tentative="1">
      <w:start w:val="1"/>
      <w:numFmt w:val="aiueoFullWidth"/>
      <w:lvlText w:val="(%8)"/>
      <w:lvlJc w:val="left"/>
      <w:pPr>
        <w:ind w:left="3840" w:hanging="480"/>
      </w:pPr>
    </w:lvl>
    <w:lvl w:ilvl="8" w:tplc="04090011" w:tentative="1">
      <w:start w:val="1"/>
      <w:numFmt w:val="decimalEnclosedCircle"/>
      <w:lvlText w:val="%9"/>
      <w:lvlJc w:val="left"/>
      <w:pPr>
        <w:ind w:left="4320" w:hanging="4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96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A3853"/>
    <w:rsid w:val="003B0A03"/>
    <w:rsid w:val="0065674E"/>
    <w:rsid w:val="00690289"/>
    <w:rsid w:val="007427F4"/>
    <w:rsid w:val="008A38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>
      <v:textbox inset="5.85pt,.7pt,5.85pt,.7pt"/>
    </o:shapedefaults>
    <o:shapelayout v:ext="edit">
      <o:idmap v:ext="edit" data="1"/>
    </o:shapelayout>
  </w:shapeDefaults>
  <w:decimalSymbol w:val="."/>
  <w:listSeparator w:val=","/>
  <w14:docId w14:val="371D9B8A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ja-JP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8A3853"/>
    <w:rPr>
      <w:rFonts w:ascii="ヒラギノ角ゴ ProN W3" w:eastAsia="ヒラギノ角ゴ ProN W3"/>
      <w:sz w:val="18"/>
      <w:szCs w:val="18"/>
    </w:rPr>
  </w:style>
  <w:style w:type="character" w:customStyle="1" w:styleId="a4">
    <w:name w:val="吹き出し (文字)"/>
    <w:basedOn w:val="a0"/>
    <w:link w:val="a3"/>
    <w:uiPriority w:val="99"/>
    <w:semiHidden/>
    <w:rsid w:val="008A3853"/>
    <w:rPr>
      <w:rFonts w:ascii="ヒラギノ角ゴ ProN W3" w:eastAsia="ヒラギノ角ゴ ProN W3"/>
      <w:sz w:val="18"/>
      <w:szCs w:val="18"/>
    </w:rPr>
  </w:style>
  <w:style w:type="paragraph" w:styleId="a5">
    <w:name w:val="List Paragraph"/>
    <w:basedOn w:val="a"/>
    <w:uiPriority w:val="34"/>
    <w:qFormat/>
    <w:rsid w:val="008A3853"/>
    <w:pPr>
      <w:ind w:leftChars="400" w:left="960"/>
    </w:p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ja-JP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8A3853"/>
    <w:rPr>
      <w:rFonts w:ascii="ヒラギノ角ゴ ProN W3" w:eastAsia="ヒラギノ角ゴ ProN W3"/>
      <w:sz w:val="18"/>
      <w:szCs w:val="18"/>
    </w:rPr>
  </w:style>
  <w:style w:type="character" w:customStyle="1" w:styleId="a4">
    <w:name w:val="吹き出し (文字)"/>
    <w:basedOn w:val="a0"/>
    <w:link w:val="a3"/>
    <w:uiPriority w:val="99"/>
    <w:semiHidden/>
    <w:rsid w:val="008A3853"/>
    <w:rPr>
      <w:rFonts w:ascii="ヒラギノ角ゴ ProN W3" w:eastAsia="ヒラギノ角ゴ ProN W3"/>
      <w:sz w:val="18"/>
      <w:szCs w:val="18"/>
    </w:rPr>
  </w:style>
  <w:style w:type="paragraph" w:styleId="a5">
    <w:name w:val="List Paragraph"/>
    <w:basedOn w:val="a"/>
    <w:uiPriority w:val="34"/>
    <w:qFormat/>
    <w:rsid w:val="008A3853"/>
    <w:pPr>
      <w:ind w:leftChars="400" w:left="9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fontTable" Target="fontTable.xml"/><Relationship Id="rId10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ホワイ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Arial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</TotalTime>
  <Pages>2</Pages>
  <Words>145</Words>
  <Characters>827</Characters>
  <Application>Microsoft Macintosh Word</Application>
  <DocSecurity>0</DocSecurity>
  <Lines>6</Lines>
  <Paragraphs>1</Paragraphs>
  <ScaleCrop>false</ScaleCrop>
  <Company>慶應義塾大学　総合政策学部</Company>
  <LinksUpToDate>false</LinksUpToDate>
  <CharactersWithSpaces>971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松本 倫明</dc:creator>
  <cp:keywords/>
  <dc:description/>
  <cp:lastModifiedBy>松本 倫明</cp:lastModifiedBy>
  <cp:revision>1</cp:revision>
  <dcterms:created xsi:type="dcterms:W3CDTF">2014-11-17T02:56:00Z</dcterms:created>
  <dcterms:modified xsi:type="dcterms:W3CDTF">2014-11-17T05:44:00Z</dcterms:modified>
</cp:coreProperties>
</file>