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1E75" w14:textId="44D38670" w:rsidR="00994EF4" w:rsidRPr="001D510B" w:rsidRDefault="00994EF4" w:rsidP="00994EF4">
      <w:pPr>
        <w:tabs>
          <w:tab w:val="left" w:pos="709"/>
        </w:tabs>
        <w:spacing w:before="0"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</w:pP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  <w:t>Nama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  <w:tab/>
        <w:t xml:space="preserve">: Michael </w:t>
      </w:r>
      <w:proofErr w:type="spellStart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  <w:t>Geraldin</w:t>
      </w:r>
      <w:proofErr w:type="spellEnd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  <w:t xml:space="preserve"> Wijaya</w:t>
      </w:r>
    </w:p>
    <w:p w14:paraId="604F17AC" w14:textId="26385DF1" w:rsidR="00994EF4" w:rsidRPr="001D510B" w:rsidRDefault="00994EF4" w:rsidP="00994EF4">
      <w:pPr>
        <w:tabs>
          <w:tab w:val="left" w:pos="709"/>
        </w:tabs>
        <w:spacing w:before="0"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</w:pP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  <w:t>NIM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  <w:tab/>
        <w:t>: 2602238021</w:t>
      </w:r>
    </w:p>
    <w:p w14:paraId="40714569" w14:textId="4CDE9457" w:rsidR="00994EF4" w:rsidRPr="001D510B" w:rsidRDefault="00994EF4" w:rsidP="00994EF4">
      <w:pPr>
        <w:tabs>
          <w:tab w:val="left" w:pos="709"/>
        </w:tabs>
        <w:spacing w:before="0"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  <w:t>Kelas</w:t>
      </w:r>
      <w:proofErr w:type="spellEnd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  <w:tab/>
        <w:t>: LC95</w:t>
      </w:r>
    </w:p>
    <w:p w14:paraId="634E68DA" w14:textId="07417282" w:rsidR="00994EF4" w:rsidRPr="001D510B" w:rsidRDefault="00994EF4" w:rsidP="00994EF4">
      <w:pPr>
        <w:tabs>
          <w:tab w:val="left" w:pos="709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elaksanaan</w:t>
      </w:r>
      <w:proofErr w:type="spellEnd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H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ak dan </w:t>
      </w:r>
      <w:proofErr w:type="spellStart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K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ewajiban</w:t>
      </w:r>
      <w:proofErr w:type="spellEnd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ebagai</w:t>
      </w:r>
      <w:proofErr w:type="spellEnd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W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arga</w:t>
      </w:r>
      <w:proofErr w:type="spellEnd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N</w:t>
      </w:r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egara </w:t>
      </w:r>
      <w:proofErr w:type="spellStart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Republik</w:t>
      </w:r>
      <w:proofErr w:type="spellEnd"/>
      <w:r w:rsidRPr="001D510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Indonesia</w:t>
      </w:r>
    </w:p>
    <w:p w14:paraId="7E236EB8" w14:textId="12423251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Republik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menyadari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bahwa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penuhi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mengemukakan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beragama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berserikat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berkumpul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berbicara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secara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bebas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mendapatkan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pendidikan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kesehatan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perlindungan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hukum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adil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 Hak-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dijamin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oleh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Undang-Undang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Dasar 1945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merupakan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sama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seluruh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tanpa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terkecuali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305B7A70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Namun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jalankan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adalah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mematuhi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hukum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peraturan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berlaku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menjunjung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tinggi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asasi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manusia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nilai-nilai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keadilan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memperhatikan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kepentingan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bersama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mengejar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kemajuan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bersama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dengan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lainnya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4074DC40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Salah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adalah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keamanan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ketertiban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masyarakat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menghindari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tindakan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merusak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keamanan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ketertiban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masyarakat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menghindari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tindakan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membahayakan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keselamatan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orang lain.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lingkungan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memperhatikan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kesehatan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masyarakat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dengan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tidak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membuang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sampah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sembarangan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kebersihan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lingkungan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5E325A9D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mempromosikan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persatuan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kesatuan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antarwarga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senantiasa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menghargai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perbedaan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memperkuat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toleransi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solidaritas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antara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menghormati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keberagaman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menghindari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tindakan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memicu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konflik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atau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perpecahan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antara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Indonesia.</w:t>
      </w:r>
    </w:p>
    <w:p w14:paraId="4CCB314B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turut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proses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pembangunan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pengembangan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bangsa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memperhatikan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mengikuti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perkembangan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ekonomi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politik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berperan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aktif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mencari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solusi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permasalahan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ada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rasa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cinta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bangga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terhadap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bangsa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negara Indonesia.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lastRenderedPageBreak/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menghargai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sejarah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budaya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mempromosikan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kekayaan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budaya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pariwisata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Indonesia di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luar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negeri.</w:t>
      </w:r>
    </w:p>
    <w:p w14:paraId="2A2EF88B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pelaksanaan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senantiasa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berkomitmen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integritas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moralitas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kehidupan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sehari-hari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menghindari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tindakan-tindakan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tidak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etis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seperti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korupsi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penipuan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pencurian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memperjuangkan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hak-hak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orang lain,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terutama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hak-hak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minoritas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rentan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terhadap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diskriminasi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pelanggaran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asasi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manusia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1DA70A66" w14:textId="21A4D8B3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melaksanakan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dengan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penuh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kesadaran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tanggung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jawab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sikap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disiplin</w:t>
      </w:r>
      <w:proofErr w:type="spellEnd"/>
      <w:r w:rsidRPr="001D510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memenuhi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seperti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membayar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pajak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mengikuti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aturan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lintas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meningkatkan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pengetahuan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keterampilan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memberikan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kontribusi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lebih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besar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bangsa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negara Indonesia.</w:t>
      </w:r>
    </w:p>
    <w:p w14:paraId="2C469ED5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Di era digital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semakin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maju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memahami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mematuhi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etika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moral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penggunaan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teknologi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informasi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komunikasi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menghindari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tindakan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merugikan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orang lain,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seperti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melakukan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penyebaran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hoaks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ujaran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kebencian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media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sosial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2C481890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aktif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pemimpin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terbaik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memimpin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pemimpin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visi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misi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jelas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integritas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tinggi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mengawasi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kinerja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para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pemimpin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terpilih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memberikan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masukan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konstruktif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memperbaiki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kinerja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mereka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64E31537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melaksanakan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menyadari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bahwa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tidak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ada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sempurna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berusaha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memperbaiki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mengikuti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perubahan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terjadi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lingkungan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sekitar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semangat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kebangsaan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memperjuangkan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kemajuan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bersama-sama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dengan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lainnya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76B1D510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era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globalisasi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semakin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maju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membuka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terhadap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pengaruh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budaya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pemikiran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luar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negeri.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Namun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tetap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mempertahankan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nilai-nilai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kearifan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lokal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budaya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Indonesia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menjadi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ciri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khas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bangsa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Indonesia.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menghargai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perbedaan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budaya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memperkuat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toleransi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antarbangsa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perdamaian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dunia.</w:t>
      </w:r>
    </w:p>
    <w:p w14:paraId="5AF9C848" w14:textId="77777777" w:rsidR="00994EF4" w:rsidRPr="001D510B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lastRenderedPageBreak/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merasa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bangga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bersyukur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lahir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hidup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negara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indah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kaya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keanekaragaman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budaya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berkomitmen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menjalankan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dengan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penuh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kesadaran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tanggung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jawab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berharap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Indonesia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berkembang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menjadi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maju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sejahtera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dengan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dukungan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partisipasi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aktif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seluruh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negaranya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6D2C4425" w14:textId="50B215C3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hal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rasa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persatuan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kesatuan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tinggi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Indonesia. Kita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semua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memiliki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perbedaan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baik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suku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agama,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budaya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atau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latar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belakang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Namun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kita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mengutamakan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persatuan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kesatuan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menjalankan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kehidupan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sosial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politik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Indonesia.</w:t>
      </w:r>
    </w:p>
    <w:p w14:paraId="563F1F59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memperhatikan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isu-isu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sosial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terjadi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sekitar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seperti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kemiskinan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pengangguran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atau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masalah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lingkungan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hidup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memperjuangkan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hak-hak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sosial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ekonomi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seluruh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rakyat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ikut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keberlanjutan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lingkungan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hidup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demi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generasi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datang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4EA2865A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hidup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tengah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masyarakat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beragam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menghargai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kebebasan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individu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lainnya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memahami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bahwa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kebebasan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berakhir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mana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kebebasan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orang lain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dimulai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Oleh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karena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menghindari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tindakan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merugikan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kebebasan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orang lain.</w:t>
      </w:r>
    </w:p>
    <w:p w14:paraId="4C090F8C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menghargai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hak-hak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perempuan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anak-anak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kelompok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marginal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lainnya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aktif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mengatasi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diskriminasi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kekerasan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terjadi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pada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kelompok-kelompok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tersebut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memperjuangkan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hak-hak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perempuan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memperoleh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akses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sama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dengan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laki-laki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segala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bidang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12A65A6F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memperjuangkan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hak-hak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menghindari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tindakan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melanggar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hukum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moral.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mematuhi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aturan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tata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tertib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berlaku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menghormati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kebebasan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individu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lainnya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memperhatikan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etika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moral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bertindak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agar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tidak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merugikan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orang lain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atau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merusak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lingkungan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hidup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12E80F5F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Terakhir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mengingat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bahwa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bukanlah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sesuatu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hanya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dilakukan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pada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tertentu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atau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situasi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tertentu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saja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tetapi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dilakukan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secara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konsisten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menerus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selalu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menjadi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baik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bertanggung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jawab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memberikan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kontribusi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positif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bangsa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negara Indonesia.</w:t>
      </w:r>
    </w:p>
    <w:p w14:paraId="6BA26815" w14:textId="77777777" w:rsidR="00994EF4" w:rsidRPr="00994EF4" w:rsidRDefault="00994EF4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</w:pP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lastRenderedPageBreak/>
        <w:t>Dalam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refleksi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singkat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ini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merasa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semakin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tergerak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menjadi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lebih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baik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bertanggung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jawab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berkomitmen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untuk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terus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meningkatkan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pengetahuan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keterampilan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menjalankan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hak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kewajiban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saya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sebagai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warga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negara Indonesia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dengan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penuh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kesadaran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tanggung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jawab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. Saya juga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berharap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dapat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berkontribusi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positif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bagi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bangsa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negara Indonesia,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serta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membantu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menjaga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persatuan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dan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kesatuan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di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tengah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masyarakat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 xml:space="preserve"> yang </w:t>
      </w:r>
      <w:proofErr w:type="spellStart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beragam</w:t>
      </w:r>
      <w:proofErr w:type="spellEnd"/>
      <w:r w:rsidRPr="00994E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ID" w:eastAsia="en-ID"/>
        </w:rPr>
        <w:t>.</w:t>
      </w:r>
    </w:p>
    <w:p w14:paraId="73BC6086" w14:textId="77777777" w:rsidR="000B2B80" w:rsidRPr="001D510B" w:rsidRDefault="000B2B80" w:rsidP="00994EF4">
      <w:pPr>
        <w:spacing w:before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0B2B80" w:rsidRPr="001D510B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E1"/>
    <w:rsid w:val="000B2B80"/>
    <w:rsid w:val="001D510B"/>
    <w:rsid w:val="005010D8"/>
    <w:rsid w:val="005C1CE1"/>
    <w:rsid w:val="006C1CCF"/>
    <w:rsid w:val="009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58E3"/>
  <w15:chartTrackingRefBased/>
  <w15:docId w15:val="{97C74E5E-2E8F-49A9-BB4E-322B624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8737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562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33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2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67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7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2725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724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686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0450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1878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8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31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1191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924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7718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16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330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488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524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0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938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89179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072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00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37649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17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2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405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2460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599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020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3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7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97208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7182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82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3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286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5427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0805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44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6300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37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3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7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8330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324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202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70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962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5105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619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586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2009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548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0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94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9074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483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283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2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9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2</cp:revision>
  <dcterms:created xsi:type="dcterms:W3CDTF">2023-03-12T05:51:00Z</dcterms:created>
  <dcterms:modified xsi:type="dcterms:W3CDTF">2023-03-12T06:24:00Z</dcterms:modified>
</cp:coreProperties>
</file>