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391AC">
      <w:r>
        <w:rPr>
          <w:lang w:val="en-US"/>
        </w:rPr>
        <w:drawing>
          <wp:inline distT="0" distB="0" distL="0" distR="0">
            <wp:extent cx="5728335" cy="113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6582" cy="113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0817">
      <w:r>
        <w:rPr>
          <w:lang w:val="en-US"/>
        </w:rPr>
        <w:drawing>
          <wp:inline distT="0" distB="0" distL="0" distR="0">
            <wp:extent cx="5731510" cy="259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A042">
      <w:pPr>
        <w:jc w:val="center"/>
        <w:rPr>
          <w:rFonts w:hint="default" w:ascii="Times New Roman" w:hAnsi="Times New Roman" w:cs="Times New Roman"/>
          <w:sz w:val="21"/>
          <w:szCs w:val="21"/>
        </w:rPr>
      </w:pPr>
    </w:p>
    <w:p w14:paraId="04618C52">
      <w:pPr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SCHOOL OF ENVIRONMENTAL HEALTH SCIENCES</w:t>
      </w:r>
    </w:p>
    <w:p w14:paraId="1EBBB2D8">
      <w:pPr>
        <w:spacing w:after="0"/>
        <w:jc w:val="center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CLASS TIMETABLE</w:t>
      </w:r>
    </w:p>
    <w:p w14:paraId="690639D6">
      <w:pPr>
        <w:spacing w:after="0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NTA LEVEL 5.1</w:t>
      </w:r>
    </w:p>
    <w:p w14:paraId="07CF72DD">
      <w:pPr>
        <w:spacing w:after="0"/>
        <w:rPr>
          <w:rFonts w:hint="default" w:ascii="Times New Roman" w:hAnsi="Times New Roman" w:cs="Times New Roman"/>
          <w:b/>
          <w:sz w:val="21"/>
          <w:szCs w:val="21"/>
        </w:rPr>
      </w:pPr>
    </w:p>
    <w:tbl>
      <w:tblPr>
        <w:tblStyle w:val="15"/>
        <w:tblW w:w="10993" w:type="dxa"/>
        <w:tblInd w:w="-79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2218"/>
        <w:gridCol w:w="1504"/>
        <w:gridCol w:w="2302"/>
        <w:gridCol w:w="1417"/>
        <w:gridCol w:w="1970"/>
      </w:tblGrid>
      <w:tr w14:paraId="65E210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1440" w:type="dxa"/>
            <w:vMerge w:val="restart"/>
          </w:tcPr>
          <w:p w14:paraId="2CB3DC62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DAY</w:t>
            </w:r>
          </w:p>
        </w:tc>
        <w:tc>
          <w:tcPr>
            <w:tcW w:w="9553" w:type="dxa"/>
            <w:gridSpan w:val="5"/>
            <w:tcBorders>
              <w:bottom w:val="single" w:color="auto" w:sz="4" w:space="0"/>
            </w:tcBorders>
          </w:tcPr>
          <w:p w14:paraId="243E4E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TIME</w:t>
            </w:r>
          </w:p>
          <w:p w14:paraId="636FA5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</w:tr>
      <w:tr w14:paraId="1747BED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" w:hRule="atLeast"/>
        </w:trPr>
        <w:tc>
          <w:tcPr>
            <w:tcW w:w="1440" w:type="dxa"/>
            <w:vMerge w:val="continue"/>
          </w:tcPr>
          <w:p w14:paraId="41BB0AB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2250" w:type="dxa"/>
            <w:tcBorders>
              <w:top w:val="single" w:color="auto" w:sz="4" w:space="0"/>
            </w:tcBorders>
          </w:tcPr>
          <w:p w14:paraId="7033CE2C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53822182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08:30 – 10:30</w:t>
            </w:r>
          </w:p>
        </w:tc>
        <w:tc>
          <w:tcPr>
            <w:tcW w:w="1530" w:type="dxa"/>
            <w:tcBorders>
              <w:top w:val="single" w:color="auto" w:sz="4" w:space="0"/>
            </w:tcBorders>
          </w:tcPr>
          <w:p w14:paraId="65B93983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2EA60582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10:30 – 11:00</w:t>
            </w:r>
          </w:p>
        </w:tc>
        <w:tc>
          <w:tcPr>
            <w:tcW w:w="2340" w:type="dxa"/>
            <w:tcBorders>
              <w:top w:val="single" w:color="auto" w:sz="4" w:space="0"/>
            </w:tcBorders>
          </w:tcPr>
          <w:p w14:paraId="02D4D088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245DBDBC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11:00 – 13:00</w:t>
            </w:r>
          </w:p>
        </w:tc>
        <w:tc>
          <w:tcPr>
            <w:tcW w:w="1440" w:type="dxa"/>
            <w:tcBorders>
              <w:top w:val="single" w:color="auto" w:sz="4" w:space="0"/>
            </w:tcBorders>
          </w:tcPr>
          <w:p w14:paraId="58AEE0D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0F2AF286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13:00 – 14:00</w:t>
            </w:r>
          </w:p>
        </w:tc>
        <w:tc>
          <w:tcPr>
            <w:tcW w:w="1993" w:type="dxa"/>
            <w:tcBorders>
              <w:top w:val="single" w:color="auto" w:sz="4" w:space="0"/>
            </w:tcBorders>
          </w:tcPr>
          <w:p w14:paraId="7D17B82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38F3C10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14:00 – 16:00</w:t>
            </w:r>
          </w:p>
        </w:tc>
      </w:tr>
      <w:tr w14:paraId="0CDAB0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E2DFC0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MONDAY </w:t>
            </w:r>
          </w:p>
        </w:tc>
        <w:tc>
          <w:tcPr>
            <w:tcW w:w="2250" w:type="dxa"/>
          </w:tcPr>
          <w:p w14:paraId="3CF1E58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kern w:val="0"/>
                <w:sz w:val="21"/>
                <w:szCs w:val="21"/>
                <w:lang w:val="en-US"/>
              </w:rPr>
              <w:t xml:space="preserve">Promotion of food hygiene </w:t>
            </w:r>
          </w:p>
          <w:p w14:paraId="7456F13A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13EFFD6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MR SULTAN S</w:t>
            </w:r>
          </w:p>
        </w:tc>
        <w:tc>
          <w:tcPr>
            <w:tcW w:w="1530" w:type="dxa"/>
            <w:vMerge w:val="restart"/>
          </w:tcPr>
          <w:p w14:paraId="4984F1F9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B</w:t>
            </w:r>
          </w:p>
          <w:p w14:paraId="4695332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R</w:t>
            </w:r>
          </w:p>
          <w:p w14:paraId="5ADB5415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E</w:t>
            </w:r>
          </w:p>
          <w:p w14:paraId="221E4CD9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A</w:t>
            </w:r>
          </w:p>
          <w:p w14:paraId="5B1BFAB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K</w:t>
            </w:r>
          </w:p>
          <w:p w14:paraId="01AB094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7B470E5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F</w:t>
            </w:r>
          </w:p>
          <w:p w14:paraId="5127E0B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A</w:t>
            </w:r>
          </w:p>
          <w:p w14:paraId="3700553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S</w:t>
            </w:r>
          </w:p>
          <w:p w14:paraId="2448DD9E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T</w:t>
            </w:r>
          </w:p>
        </w:tc>
        <w:tc>
          <w:tcPr>
            <w:tcW w:w="2340" w:type="dxa"/>
          </w:tcPr>
          <w:p w14:paraId="6F2E758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kern w:val="0"/>
                <w:sz w:val="21"/>
                <w:szCs w:val="21"/>
                <w:lang w:val="en-US"/>
              </w:rPr>
              <w:t xml:space="preserve">Nutrion promotion </w:t>
            </w:r>
          </w:p>
          <w:p w14:paraId="7A6361C7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7374104B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kern w:val="0"/>
                <w:sz w:val="21"/>
                <w:szCs w:val="21"/>
                <w:lang w:val="en-US"/>
              </w:rPr>
              <w:t>SIR  KELVIN J</w:t>
            </w:r>
          </w:p>
        </w:tc>
        <w:tc>
          <w:tcPr>
            <w:tcW w:w="1440" w:type="dxa"/>
            <w:vMerge w:val="restart"/>
          </w:tcPr>
          <w:p w14:paraId="720AFF08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L</w:t>
            </w:r>
          </w:p>
          <w:p w14:paraId="267C038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U</w:t>
            </w:r>
          </w:p>
          <w:p w14:paraId="7ACB93B3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N</w:t>
            </w:r>
          </w:p>
          <w:p w14:paraId="1007DE46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C</w:t>
            </w:r>
          </w:p>
          <w:p w14:paraId="7FD2DEA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H</w:t>
            </w:r>
          </w:p>
          <w:p w14:paraId="198DDA9A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1EA2F442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T</w:t>
            </w:r>
          </w:p>
          <w:p w14:paraId="6D222B6B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I</w:t>
            </w:r>
          </w:p>
          <w:p w14:paraId="47A177EC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M</w:t>
            </w:r>
          </w:p>
          <w:p w14:paraId="479C4F07"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E</w:t>
            </w:r>
          </w:p>
        </w:tc>
        <w:tc>
          <w:tcPr>
            <w:tcW w:w="1993" w:type="dxa"/>
          </w:tcPr>
          <w:p w14:paraId="6F6F4B21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Prevention and control of Malaria and Neglected Diseases</w:t>
            </w:r>
          </w:p>
          <w:p w14:paraId="0530222A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289FA9B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MR MICHAEL M </w:t>
            </w:r>
          </w:p>
          <w:p w14:paraId="32BD066A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</w:tr>
      <w:tr w14:paraId="581E0B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53AF6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TUESDAY</w:t>
            </w:r>
          </w:p>
        </w:tc>
        <w:tc>
          <w:tcPr>
            <w:tcW w:w="2250" w:type="dxa"/>
          </w:tcPr>
          <w:p w14:paraId="0836BECC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Promotion of food safety</w:t>
            </w:r>
          </w:p>
          <w:p w14:paraId="40E8A25D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002BE833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SIR KELVIN J</w:t>
            </w:r>
          </w:p>
        </w:tc>
        <w:tc>
          <w:tcPr>
            <w:tcW w:w="1530" w:type="dxa"/>
            <w:vMerge w:val="continue"/>
          </w:tcPr>
          <w:p w14:paraId="0FFDA1F7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</w:tcPr>
          <w:p w14:paraId="458B14E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Prevention and control of TB and HIV/AIDS</w:t>
            </w:r>
          </w:p>
          <w:p w14:paraId="1D58547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26E8BA02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MR SULTAN S </w:t>
            </w:r>
          </w:p>
        </w:tc>
        <w:tc>
          <w:tcPr>
            <w:tcW w:w="1440" w:type="dxa"/>
            <w:vMerge w:val="continue"/>
          </w:tcPr>
          <w:p w14:paraId="6AC9994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1993" w:type="dxa"/>
          </w:tcPr>
          <w:p w14:paraId="0881045D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Promotion of food safety </w:t>
            </w:r>
          </w:p>
          <w:p w14:paraId="72DB880A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58D69DB7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SIR KELVIN J </w:t>
            </w:r>
          </w:p>
        </w:tc>
      </w:tr>
      <w:tr w14:paraId="7457D3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83BD26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WEDNESDAY</w:t>
            </w:r>
          </w:p>
        </w:tc>
        <w:tc>
          <w:tcPr>
            <w:tcW w:w="2250" w:type="dxa"/>
          </w:tcPr>
          <w:p w14:paraId="7A16E4A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Prevention and control of Malaria and Neglected Diseases</w:t>
            </w:r>
          </w:p>
          <w:p w14:paraId="612DD173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0F80005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MR MICHAEL M</w:t>
            </w:r>
          </w:p>
          <w:p w14:paraId="2B9DA9DA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1530" w:type="dxa"/>
            <w:vMerge w:val="continue"/>
          </w:tcPr>
          <w:p w14:paraId="472FD618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</w:tcPr>
          <w:p w14:paraId="5E818CE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Nutritional Promotion</w:t>
            </w:r>
          </w:p>
          <w:p w14:paraId="1CB5B11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28FAB99B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SIR KELVIN J</w:t>
            </w:r>
          </w:p>
        </w:tc>
        <w:tc>
          <w:tcPr>
            <w:tcW w:w="1440" w:type="dxa"/>
            <w:vMerge w:val="continue"/>
          </w:tcPr>
          <w:p w14:paraId="16A43E1C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1993" w:type="dxa"/>
          </w:tcPr>
          <w:p w14:paraId="2A8AF577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Prevention and control of TB and HIV/AIDS</w:t>
            </w:r>
          </w:p>
          <w:p w14:paraId="43455E0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3F6BB6CE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 xml:space="preserve">MR SULTAN M </w:t>
            </w:r>
          </w:p>
        </w:tc>
      </w:tr>
      <w:tr w14:paraId="579EEA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7BD20BD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THURSDAY</w:t>
            </w:r>
          </w:p>
        </w:tc>
        <w:tc>
          <w:tcPr>
            <w:tcW w:w="2250" w:type="dxa"/>
          </w:tcPr>
          <w:p w14:paraId="543D544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Promotion of food safety</w:t>
            </w:r>
          </w:p>
          <w:p w14:paraId="640CD5F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4E1F3177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kern w:val="0"/>
                <w:sz w:val="21"/>
                <w:szCs w:val="21"/>
                <w:lang w:val="en-US"/>
              </w:rPr>
              <w:t>SIR KELVIN J</w:t>
            </w:r>
          </w:p>
        </w:tc>
        <w:tc>
          <w:tcPr>
            <w:tcW w:w="1530" w:type="dxa"/>
            <w:vMerge w:val="continue"/>
          </w:tcPr>
          <w:p w14:paraId="4F46567B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</w:tcPr>
          <w:p w14:paraId="4B8CCD0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Promotion of food hygiene</w:t>
            </w:r>
          </w:p>
          <w:p w14:paraId="759EC76F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val="en-US" w:eastAsia="en-US"/>
              </w:rPr>
            </w:pPr>
          </w:p>
          <w:p w14:paraId="36216DB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MR SULTAN S</w:t>
            </w:r>
          </w:p>
        </w:tc>
        <w:tc>
          <w:tcPr>
            <w:tcW w:w="1440" w:type="dxa"/>
            <w:vMerge w:val="continue"/>
          </w:tcPr>
          <w:p w14:paraId="49BF118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1993" w:type="dxa"/>
          </w:tcPr>
          <w:p w14:paraId="61A138D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Prevention and control of TB and HIV/AIDS</w:t>
            </w:r>
          </w:p>
          <w:p w14:paraId="6442789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</w:pPr>
          </w:p>
          <w:p w14:paraId="2B744C0F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/>
              </w:rPr>
              <w:t>MR SULTAN S</w:t>
            </w:r>
          </w:p>
          <w:p w14:paraId="28319C4C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</w:tr>
      <w:tr w14:paraId="5EB063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ABB882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  <w:t>FRIDAY</w:t>
            </w:r>
          </w:p>
        </w:tc>
        <w:tc>
          <w:tcPr>
            <w:tcW w:w="2250" w:type="dxa"/>
          </w:tcPr>
          <w:p w14:paraId="11690DB4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Prevention and control of Malaria and Neglected Diseases</w:t>
            </w:r>
          </w:p>
          <w:p w14:paraId="71F656A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6622496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kern w:val="0"/>
                <w:sz w:val="21"/>
                <w:szCs w:val="21"/>
                <w:lang w:val="en-US"/>
              </w:rPr>
            </w:pPr>
          </w:p>
          <w:p w14:paraId="7DA1948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kern w:val="0"/>
                <w:sz w:val="21"/>
                <w:szCs w:val="21"/>
                <w:lang w:val="en-US"/>
              </w:rPr>
              <w:t>MR MICHAEL M</w:t>
            </w:r>
          </w:p>
        </w:tc>
        <w:tc>
          <w:tcPr>
            <w:tcW w:w="1530" w:type="dxa"/>
            <w:vMerge w:val="continue"/>
          </w:tcPr>
          <w:p w14:paraId="44ACC954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</w:tcPr>
          <w:p w14:paraId="6876A38E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Nutritional Promotion</w:t>
            </w:r>
          </w:p>
          <w:p w14:paraId="1691D379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4E5D1E40">
            <w:pPr>
              <w:spacing w:after="0" w:line="24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SIR KELVIN J</w:t>
            </w:r>
          </w:p>
        </w:tc>
        <w:tc>
          <w:tcPr>
            <w:tcW w:w="1440" w:type="dxa"/>
            <w:vMerge w:val="continue"/>
          </w:tcPr>
          <w:p w14:paraId="154D96CE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</w:tc>
        <w:tc>
          <w:tcPr>
            <w:tcW w:w="1993" w:type="dxa"/>
          </w:tcPr>
          <w:p w14:paraId="4F79699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0"/>
                <w:sz w:val="21"/>
                <w:szCs w:val="21"/>
                <w:lang w:val="en-US"/>
              </w:rPr>
            </w:pPr>
          </w:p>
          <w:p w14:paraId="3712753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val="en-US" w:eastAsia="en-US"/>
              </w:rPr>
              <w:t>p</w:t>
            </w: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eastAsia="en-US"/>
              </w:rPr>
              <w:t>revention and control of TB and HIV/AIDS</w:t>
            </w:r>
            <w:r>
              <w:rPr>
                <w:rFonts w:hint="default" w:ascii="Times New Roman" w:hAnsi="Times New Roman" w:eastAsia="Calibri" w:cs="Times New Roman"/>
                <w:sz w:val="21"/>
                <w:szCs w:val="21"/>
                <w:lang w:val="en-US" w:eastAsia="en-US"/>
              </w:rPr>
              <w:t xml:space="preserve"> </w:t>
            </w:r>
          </w:p>
          <w:p w14:paraId="2903441E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/>
              </w:rPr>
            </w:pPr>
          </w:p>
          <w:p w14:paraId="1102E5BF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1"/>
                <w:szCs w:val="21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/>
              </w:rPr>
              <w:t>MR SULTAN S</w:t>
            </w:r>
          </w:p>
        </w:tc>
      </w:tr>
    </w:tbl>
    <w:p w14:paraId="5F9E210A">
      <w:pPr>
        <w:spacing w:after="0"/>
        <w:rPr>
          <w:rFonts w:hint="default" w:ascii="Times New Roman" w:hAnsi="Times New Roman" w:cs="Times New Roman"/>
          <w:b/>
          <w:sz w:val="21"/>
          <w:szCs w:val="21"/>
        </w:rPr>
      </w:pPr>
    </w:p>
    <w:p w14:paraId="3276000C">
      <w:pPr>
        <w:spacing w:after="0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NOTE: ALL STUDENTS SHOULD BE IN CLASS BY 08:00 IN COMPLETE SCHOOL UNIFORM</w:t>
      </w:r>
    </w:p>
    <w:p w14:paraId="226876AC">
      <w:pPr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</w:p>
    <w:p w14:paraId="0036A9BE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25B"/>
    <w:rsid w:val="00030AA5"/>
    <w:rsid w:val="00255E80"/>
    <w:rsid w:val="00333934"/>
    <w:rsid w:val="007C3FF2"/>
    <w:rsid w:val="00876EF1"/>
    <w:rsid w:val="00BE4FCE"/>
    <w:rsid w:val="00D54471"/>
    <w:rsid w:val="00E30762"/>
    <w:rsid w:val="00F4125B"/>
    <w:rsid w:val="00FF707C"/>
    <w:rsid w:val="27963B32"/>
    <w:rsid w:val="73A154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table" w:styleId="15">
    <w:name w:val="Table Grid"/>
    <w:basedOn w:val="12"/>
    <w:uiPriority w:val="59"/>
    <w:pPr>
      <w:spacing w:after="0" w:line="240" w:lineRule="auto"/>
    </w:pPr>
    <w:rPr>
      <w:kern w:val="0"/>
      <w:sz w:val="22"/>
      <w:szCs w:val="22"/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496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9">
    <w:name w:val="Quote Char"/>
    <w:basedOn w:val="11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49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35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</Words>
  <Characters>790</Characters>
  <Lines>6</Lines>
  <Paragraphs>1</Paragraphs>
  <TotalTime>0</TotalTime>
  <ScaleCrop>false</ScaleCrop>
  <LinksUpToDate>false</LinksUpToDate>
  <CharactersWithSpaces>927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2025-09-22T09:19:00Z</dcterms:created>
  <dc:creator>elizabethmhalafu@gmail.com</dc:creator>
  <cp:lastModifiedBy>Ochu</cp:lastModifiedBy>
  <dcterms:modified xsi:type="dcterms:W3CDTF">2025-12-06T07:35:14Z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F350129A248F471F9E2A6BFA55305DA8_13</vt:lpwstr>
  </property>
</Properties>
</file>