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6F84" w14:textId="625E5026" w:rsidR="00080C97" w:rsidRDefault="008228CC">
      <w:pPr>
        <w:pStyle w:val="NoSpacing"/>
      </w:pPr>
      <w:r>
        <w:t>McKenzie Ashworth</w:t>
      </w:r>
    </w:p>
    <w:p w14:paraId="39FCE00A" w14:textId="4487BBFC" w:rsidR="00080C97" w:rsidRDefault="008228CC">
      <w:pPr>
        <w:pStyle w:val="NoSpacing"/>
      </w:pPr>
      <w:r>
        <w:t>D. Mauro</w:t>
      </w:r>
    </w:p>
    <w:p w14:paraId="352BA53E" w14:textId="54826E34" w:rsidR="00080C97" w:rsidRDefault="008228CC">
      <w:pPr>
        <w:pStyle w:val="NoSpacing"/>
      </w:pPr>
      <w:r>
        <w:t>CIT 340-101</w:t>
      </w:r>
    </w:p>
    <w:p w14:paraId="666F0B8B" w14:textId="0F395487" w:rsidR="007D4B2F" w:rsidRDefault="008228CC">
      <w:pPr>
        <w:pStyle w:val="NoSpacing"/>
      </w:pPr>
      <w:r>
        <w:t>11/1/2023</w:t>
      </w:r>
    </w:p>
    <w:p w14:paraId="4B5AB1B7" w14:textId="08A1CE69" w:rsidR="00080C97" w:rsidRDefault="00862EA3" w:rsidP="00896482">
      <w:pPr>
        <w:pStyle w:val="Title"/>
      </w:pPr>
      <w:r>
        <w:t>Project Deliverable: Plan</w:t>
      </w:r>
    </w:p>
    <w:p w14:paraId="576431D1" w14:textId="77777777" w:rsidR="0059686D" w:rsidRDefault="00896482" w:rsidP="0059686D">
      <w:r w:rsidRPr="001A182D">
        <w:rPr>
          <w:u w:val="single"/>
        </w:rPr>
        <w:t>Design</w:t>
      </w:r>
      <w:r>
        <w:t>:</w:t>
      </w:r>
    </w:p>
    <w:p w14:paraId="73F905E3" w14:textId="77777777" w:rsidR="0059686D" w:rsidRDefault="0049074A" w:rsidP="0059686D">
      <w:r>
        <w:t xml:space="preserve">My game is going to be a fully made version of </w:t>
      </w:r>
      <w:r w:rsidR="008E077D">
        <w:rPr>
          <w:i/>
          <w:iCs/>
        </w:rPr>
        <w:t>The Executioner’s Daughter: Prologue</w:t>
      </w:r>
      <w:r w:rsidR="008E077D">
        <w:t xml:space="preserve"> with all the details I originally wanted to include in the version previously </w:t>
      </w:r>
      <w:r w:rsidR="0088050E">
        <w:t>submitted but</w:t>
      </w:r>
      <w:r w:rsidR="00830A52">
        <w:t xml:space="preserve"> was unable to do so.</w:t>
      </w:r>
      <w:r w:rsidR="0088050E">
        <w:t xml:space="preserve"> It will have the same name of </w:t>
      </w:r>
      <w:r w:rsidR="0088050E">
        <w:rPr>
          <w:i/>
          <w:iCs/>
        </w:rPr>
        <w:t>The Executioner’s Daughter: Prologue</w:t>
      </w:r>
      <w:r w:rsidR="0088050E">
        <w:t xml:space="preserve">, being one game out of </w:t>
      </w:r>
      <w:r w:rsidR="00E065C2">
        <w:t>other installments that will be longer than previous ones (hence, chapter one will be longer than the prologue, etc.).</w:t>
      </w:r>
    </w:p>
    <w:p w14:paraId="6DA56A8C" w14:textId="58208E1E" w:rsidR="00375CD0" w:rsidRDefault="00375CD0" w:rsidP="0059686D">
      <w:r>
        <w:t xml:space="preserve">The genre of this game will </w:t>
      </w:r>
      <w:r w:rsidR="005C1F3F">
        <w:t xml:space="preserve">be a </w:t>
      </w:r>
      <w:r w:rsidR="001105BC">
        <w:t>story-driven Top-Down RPG</w:t>
      </w:r>
      <w:r w:rsidR="002B46E7">
        <w:t>; central inspirations for this game are indie top-down RPGs like</w:t>
      </w:r>
      <w:r w:rsidR="002C4E6F">
        <w:t xml:space="preserve"> the</w:t>
      </w:r>
      <w:r w:rsidR="002B46E7">
        <w:t xml:space="preserve"> </w:t>
      </w:r>
      <w:r w:rsidR="002B46E7">
        <w:rPr>
          <w:i/>
          <w:iCs/>
        </w:rPr>
        <w:t xml:space="preserve">Fear </w:t>
      </w:r>
      <w:r w:rsidR="00AE7A88">
        <w:rPr>
          <w:i/>
          <w:iCs/>
        </w:rPr>
        <w:t>and</w:t>
      </w:r>
      <w:r w:rsidR="002B46E7">
        <w:rPr>
          <w:i/>
          <w:iCs/>
        </w:rPr>
        <w:t xml:space="preserve"> Hunger</w:t>
      </w:r>
      <w:r w:rsidR="002C4E6F">
        <w:rPr>
          <w:i/>
          <w:iCs/>
        </w:rPr>
        <w:t xml:space="preserve"> </w:t>
      </w:r>
      <w:r w:rsidR="002C4E6F">
        <w:t xml:space="preserve">series and manga such as </w:t>
      </w:r>
      <w:r w:rsidR="002C4E6F">
        <w:rPr>
          <w:i/>
          <w:iCs/>
        </w:rPr>
        <w:t>The Rose of Versailles</w:t>
      </w:r>
      <w:r w:rsidR="002C4E6F">
        <w:t xml:space="preserve">, </w:t>
      </w:r>
      <w:r w:rsidR="002C4E6F">
        <w:rPr>
          <w:i/>
          <w:iCs/>
        </w:rPr>
        <w:t>Innocent</w:t>
      </w:r>
      <w:r w:rsidR="005302B0">
        <w:rPr>
          <w:i/>
          <w:iCs/>
        </w:rPr>
        <w:t xml:space="preserve"> </w:t>
      </w:r>
      <w:r w:rsidR="005302B0">
        <w:t xml:space="preserve">and its sequel </w:t>
      </w:r>
      <w:r w:rsidR="005302B0">
        <w:rPr>
          <w:i/>
          <w:iCs/>
        </w:rPr>
        <w:t xml:space="preserve">Innocent Rouge, </w:t>
      </w:r>
      <w:r w:rsidR="005302B0">
        <w:t xml:space="preserve">and </w:t>
      </w:r>
      <w:r w:rsidR="005302B0">
        <w:rPr>
          <w:i/>
          <w:iCs/>
        </w:rPr>
        <w:t>Berserk</w:t>
      </w:r>
      <w:r w:rsidR="001105BC">
        <w:t xml:space="preserve">. </w:t>
      </w:r>
      <w:r w:rsidR="006C6072">
        <w:t xml:space="preserve">The lore that surrounds this game </w:t>
      </w:r>
      <w:r w:rsidR="00E53929">
        <w:t xml:space="preserve">will be that in </w:t>
      </w:r>
      <w:r w:rsidR="007A3B2F">
        <w:t>the</w:t>
      </w:r>
      <w:r w:rsidR="00E53929">
        <w:t xml:space="preserve"> fictional island country</w:t>
      </w:r>
      <w:r w:rsidR="007A3B2F">
        <w:t xml:space="preserve"> of Vinyana,</w:t>
      </w:r>
      <w:r w:rsidR="00E53929">
        <w:t xml:space="preserve"> midway between the new country of America and </w:t>
      </w:r>
      <w:r w:rsidR="007A3B2F">
        <w:t xml:space="preserve">England, you play as </w:t>
      </w:r>
      <w:r w:rsidR="005302B0">
        <w:t xml:space="preserve">the </w:t>
      </w:r>
      <w:r w:rsidR="00B407A7">
        <w:t>12-year-old</w:t>
      </w:r>
      <w:r w:rsidR="005302B0">
        <w:t xml:space="preserve"> daughter of the kingdom’s Royal Executioner,</w:t>
      </w:r>
      <w:r w:rsidR="00AE7A88">
        <w:t xml:space="preserve"> Victoria Crowe. </w:t>
      </w:r>
      <w:r w:rsidR="00B407A7">
        <w:t xml:space="preserve">Rather than being content to stay as merely the eldest daughter of your family, you decide to choose the path </w:t>
      </w:r>
      <w:r w:rsidR="003038F5">
        <w:t xml:space="preserve">of your family by way of being appointed Commoner’s Executioner, </w:t>
      </w:r>
      <w:r w:rsidR="00E31E50">
        <w:t xml:space="preserve">exacting punishment on people for lesser crimes or crimes seen as too base for </w:t>
      </w:r>
      <w:r w:rsidR="00152E0D">
        <w:t>the Royal Executioner.</w:t>
      </w:r>
    </w:p>
    <w:p w14:paraId="7BF9AFCC" w14:textId="77777777" w:rsidR="0059686D" w:rsidRDefault="0035199D" w:rsidP="0059686D">
      <w:pPr>
        <w:ind w:firstLine="0"/>
      </w:pPr>
      <w:r w:rsidRPr="001A182D">
        <w:rPr>
          <w:u w:val="single"/>
        </w:rPr>
        <w:t>Features</w:t>
      </w:r>
      <w:r>
        <w:t>:</w:t>
      </w:r>
    </w:p>
    <w:p w14:paraId="22D00CA8" w14:textId="05F48790" w:rsidR="00DB2CBE" w:rsidRDefault="004C11F5" w:rsidP="00155C9E">
      <w:pPr>
        <w:pStyle w:val="ListParagraph"/>
        <w:ind w:firstLine="0"/>
      </w:pPr>
      <w:r>
        <w:t>Most Importance:</w:t>
      </w:r>
    </w:p>
    <w:p w14:paraId="78D517F1" w14:textId="1F5B8673" w:rsidR="004C11F5" w:rsidRDefault="004C11F5" w:rsidP="004C11F5">
      <w:pPr>
        <w:pStyle w:val="ListParagraph"/>
        <w:numPr>
          <w:ilvl w:val="0"/>
          <w:numId w:val="19"/>
        </w:numPr>
      </w:pPr>
      <w:r>
        <w:t>3-4 environments</w:t>
      </w:r>
    </w:p>
    <w:p w14:paraId="11D01190" w14:textId="554148DF" w:rsidR="004C11F5" w:rsidRDefault="00CA6ABE" w:rsidP="004C11F5">
      <w:pPr>
        <w:pStyle w:val="ListParagraph"/>
        <w:numPr>
          <w:ilvl w:val="0"/>
          <w:numId w:val="19"/>
        </w:numPr>
      </w:pPr>
      <w:r>
        <w:lastRenderedPageBreak/>
        <w:t>Interactable NPCs</w:t>
      </w:r>
      <w:r w:rsidR="003C373B">
        <w:t>/</w:t>
      </w:r>
      <w:r w:rsidR="007659AE">
        <w:t>objects</w:t>
      </w:r>
    </w:p>
    <w:p w14:paraId="18B9ED43" w14:textId="419EA177" w:rsidR="00CA6ABE" w:rsidRDefault="00D81548" w:rsidP="004C11F5">
      <w:pPr>
        <w:pStyle w:val="ListParagraph"/>
        <w:numPr>
          <w:ilvl w:val="0"/>
          <w:numId w:val="19"/>
        </w:numPr>
      </w:pPr>
      <w:r>
        <w:t>Status/Inventory System</w:t>
      </w:r>
    </w:p>
    <w:p w14:paraId="41AD21D6" w14:textId="7D27CE21" w:rsidR="00D81548" w:rsidRDefault="00D81548" w:rsidP="004C11F5">
      <w:pPr>
        <w:pStyle w:val="ListParagraph"/>
        <w:numPr>
          <w:ilvl w:val="0"/>
          <w:numId w:val="19"/>
        </w:numPr>
      </w:pPr>
      <w:r>
        <w:t>Progression mechanic based upon items/</w:t>
      </w:r>
      <w:r w:rsidR="00DD158A">
        <w:t>status.</w:t>
      </w:r>
    </w:p>
    <w:p w14:paraId="73FB6C17" w14:textId="3282C5EF" w:rsidR="000746CB" w:rsidRDefault="000746CB" w:rsidP="004C11F5">
      <w:pPr>
        <w:pStyle w:val="ListParagraph"/>
        <w:numPr>
          <w:ilvl w:val="0"/>
          <w:numId w:val="19"/>
        </w:numPr>
      </w:pPr>
      <w:r>
        <w:t xml:space="preserve">Key items and item usage </w:t>
      </w:r>
      <w:r w:rsidR="00DB4F88">
        <w:t>(i.e., money (called Vinyans) spent exits inventory and is used to buy something)</w:t>
      </w:r>
    </w:p>
    <w:p w14:paraId="0C8048D6" w14:textId="416993F8" w:rsidR="00DE07EF" w:rsidRDefault="00DE07EF" w:rsidP="004C11F5">
      <w:pPr>
        <w:pStyle w:val="ListParagraph"/>
        <w:numPr>
          <w:ilvl w:val="0"/>
          <w:numId w:val="19"/>
        </w:numPr>
      </w:pPr>
      <w:r>
        <w:t xml:space="preserve">Basic animations such as walking with movement </w:t>
      </w:r>
      <w:r w:rsidR="00DC3062">
        <w:t>input.</w:t>
      </w:r>
    </w:p>
    <w:p w14:paraId="78BD0FE0" w14:textId="2F0DA0D8" w:rsidR="003C373B" w:rsidRDefault="002C1E1D" w:rsidP="003C373B">
      <w:r>
        <w:t>Features that I’d like to include (but might not)</w:t>
      </w:r>
      <w:r w:rsidR="007659AE">
        <w:t>:</w:t>
      </w:r>
    </w:p>
    <w:p w14:paraId="23FA17F0" w14:textId="71217F82" w:rsidR="00171484" w:rsidRDefault="007659AE" w:rsidP="007659AE">
      <w:pPr>
        <w:pStyle w:val="ListParagraph"/>
        <w:numPr>
          <w:ilvl w:val="0"/>
          <w:numId w:val="22"/>
        </w:numPr>
      </w:pPr>
      <w:r>
        <w:t>Status management (</w:t>
      </w:r>
      <w:r w:rsidR="00DD158A">
        <w:t>i.e.,</w:t>
      </w:r>
      <w:r>
        <w:t xml:space="preserve"> </w:t>
      </w:r>
      <w:r w:rsidR="00171484">
        <w:t>use something to make you happy)</w:t>
      </w:r>
    </w:p>
    <w:p w14:paraId="42698805" w14:textId="047509D6" w:rsidR="00171484" w:rsidRDefault="00171484" w:rsidP="007659AE">
      <w:pPr>
        <w:pStyle w:val="ListParagraph"/>
        <w:numPr>
          <w:ilvl w:val="0"/>
          <w:numId w:val="22"/>
        </w:numPr>
      </w:pPr>
      <w:r>
        <w:t>R</w:t>
      </w:r>
      <w:r w:rsidR="00975BC8">
        <w:t>elationships (platonic for this prologue)</w:t>
      </w:r>
      <w:r>
        <w:t xml:space="preserve"> development between you and NPCs</w:t>
      </w:r>
      <w:r w:rsidR="00975BC8">
        <w:t xml:space="preserve"> (ex. Father and Victoria’s parent-child relationship)</w:t>
      </w:r>
    </w:p>
    <w:p w14:paraId="5A45098D" w14:textId="712DEED4" w:rsidR="000746CB" w:rsidRDefault="007659AE" w:rsidP="000746CB">
      <w:pPr>
        <w:pStyle w:val="ListParagraph"/>
        <w:numPr>
          <w:ilvl w:val="0"/>
          <w:numId w:val="22"/>
        </w:numPr>
      </w:pPr>
      <w:r>
        <w:t xml:space="preserve"> </w:t>
      </w:r>
      <w:r w:rsidR="000746CB">
        <w:t>Developed relationships affecting interactions with NPCs.</w:t>
      </w:r>
    </w:p>
    <w:p w14:paraId="27AE5913" w14:textId="14CA9BFA" w:rsidR="002C09F9" w:rsidRPr="0088050E" w:rsidRDefault="002C09F9" w:rsidP="000746CB">
      <w:pPr>
        <w:pStyle w:val="ListParagraph"/>
        <w:numPr>
          <w:ilvl w:val="0"/>
          <w:numId w:val="22"/>
        </w:numPr>
      </w:pPr>
      <w:r>
        <w:t xml:space="preserve">Animations for things like door opening and taking </w:t>
      </w:r>
      <w:r w:rsidR="00DC3062">
        <w:t>items.</w:t>
      </w:r>
    </w:p>
    <w:sectPr w:rsidR="002C09F9" w:rsidRPr="0088050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A4A4" w14:textId="77777777" w:rsidR="00DD10CB" w:rsidRDefault="00DD10CB">
      <w:pPr>
        <w:spacing w:line="240" w:lineRule="auto"/>
      </w:pPr>
      <w:r>
        <w:separator/>
      </w:r>
    </w:p>
  </w:endnote>
  <w:endnote w:type="continuationSeparator" w:id="0">
    <w:p w14:paraId="7AB942CF" w14:textId="77777777" w:rsidR="00DD10CB" w:rsidRDefault="00DD1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1435" w14:textId="77777777" w:rsidR="00DD10CB" w:rsidRDefault="00DD10CB">
      <w:pPr>
        <w:spacing w:line="240" w:lineRule="auto"/>
      </w:pPr>
      <w:r>
        <w:separator/>
      </w:r>
    </w:p>
  </w:footnote>
  <w:footnote w:type="continuationSeparator" w:id="0">
    <w:p w14:paraId="5244F76D" w14:textId="77777777" w:rsidR="00DD10CB" w:rsidRDefault="00DD1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66AE" w14:textId="0DFC94F7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32D7562BD9974C7DB87ACA90EA5F4EA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3E42BC">
          <w:t>Ashworth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7B36" w14:textId="18BC6B2C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A1BE1A565B184D0DAB4F4E0AE1C2AC1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3E42BC">
          <w:t>Ashworth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06CB"/>
    <w:multiLevelType w:val="hybridMultilevel"/>
    <w:tmpl w:val="831C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DE37C72"/>
    <w:multiLevelType w:val="hybridMultilevel"/>
    <w:tmpl w:val="DB804E54"/>
    <w:lvl w:ilvl="0" w:tplc="B95EF6E2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210ECB"/>
    <w:multiLevelType w:val="hybridMultilevel"/>
    <w:tmpl w:val="837CC07E"/>
    <w:lvl w:ilvl="0" w:tplc="B95EF6E2">
      <w:start w:val="4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1624561"/>
    <w:multiLevelType w:val="hybridMultilevel"/>
    <w:tmpl w:val="B53C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082493"/>
    <w:multiLevelType w:val="hybridMultilevel"/>
    <w:tmpl w:val="C2BC5432"/>
    <w:lvl w:ilvl="0" w:tplc="B95EF6E2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2118335">
    <w:abstractNumId w:val="9"/>
  </w:num>
  <w:num w:numId="2" w16cid:durableId="1624652956">
    <w:abstractNumId w:val="7"/>
  </w:num>
  <w:num w:numId="3" w16cid:durableId="1460607016">
    <w:abstractNumId w:val="6"/>
  </w:num>
  <w:num w:numId="4" w16cid:durableId="1743797361">
    <w:abstractNumId w:val="5"/>
  </w:num>
  <w:num w:numId="5" w16cid:durableId="767846143">
    <w:abstractNumId w:val="4"/>
  </w:num>
  <w:num w:numId="6" w16cid:durableId="1683703300">
    <w:abstractNumId w:val="8"/>
  </w:num>
  <w:num w:numId="7" w16cid:durableId="1690335201">
    <w:abstractNumId w:val="3"/>
  </w:num>
  <w:num w:numId="8" w16cid:durableId="1488666144">
    <w:abstractNumId w:val="2"/>
  </w:num>
  <w:num w:numId="9" w16cid:durableId="1975286030">
    <w:abstractNumId w:val="1"/>
  </w:num>
  <w:num w:numId="10" w16cid:durableId="908418268">
    <w:abstractNumId w:val="0"/>
  </w:num>
  <w:num w:numId="11" w16cid:durableId="1204950152">
    <w:abstractNumId w:val="12"/>
  </w:num>
  <w:num w:numId="12" w16cid:durableId="364409967">
    <w:abstractNumId w:val="17"/>
  </w:num>
  <w:num w:numId="13" w16cid:durableId="1668090310">
    <w:abstractNumId w:val="18"/>
  </w:num>
  <w:num w:numId="14" w16cid:durableId="1964967377">
    <w:abstractNumId w:val="15"/>
  </w:num>
  <w:num w:numId="15" w16cid:durableId="1031145345">
    <w:abstractNumId w:val="11"/>
  </w:num>
  <w:num w:numId="16" w16cid:durableId="1503468771">
    <w:abstractNumId w:val="13"/>
  </w:num>
  <w:num w:numId="17" w16cid:durableId="1174953780">
    <w:abstractNumId w:val="19"/>
  </w:num>
  <w:num w:numId="18" w16cid:durableId="1122991432">
    <w:abstractNumId w:val="10"/>
  </w:num>
  <w:num w:numId="19" w16cid:durableId="2137528420">
    <w:abstractNumId w:val="20"/>
  </w:num>
  <w:num w:numId="20" w16cid:durableId="620499570">
    <w:abstractNumId w:val="14"/>
  </w:num>
  <w:num w:numId="21" w16cid:durableId="1215891684">
    <w:abstractNumId w:val="16"/>
  </w:num>
  <w:num w:numId="22" w16cid:durableId="11847091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A3"/>
    <w:rsid w:val="000746CB"/>
    <w:rsid w:val="00080C97"/>
    <w:rsid w:val="001105BC"/>
    <w:rsid w:val="00152E0D"/>
    <w:rsid w:val="00155C9E"/>
    <w:rsid w:val="00171484"/>
    <w:rsid w:val="001A182D"/>
    <w:rsid w:val="00267D25"/>
    <w:rsid w:val="002B46E7"/>
    <w:rsid w:val="002C09F9"/>
    <w:rsid w:val="002C1E1D"/>
    <w:rsid w:val="002C4E6F"/>
    <w:rsid w:val="002F250E"/>
    <w:rsid w:val="003038F5"/>
    <w:rsid w:val="00344612"/>
    <w:rsid w:val="0034643D"/>
    <w:rsid w:val="0035199D"/>
    <w:rsid w:val="00375CD0"/>
    <w:rsid w:val="003C373B"/>
    <w:rsid w:val="003E42BC"/>
    <w:rsid w:val="003E748F"/>
    <w:rsid w:val="0046419E"/>
    <w:rsid w:val="0049074A"/>
    <w:rsid w:val="004C11F5"/>
    <w:rsid w:val="005302B0"/>
    <w:rsid w:val="0059686D"/>
    <w:rsid w:val="005C1F3F"/>
    <w:rsid w:val="006A64A8"/>
    <w:rsid w:val="006C6072"/>
    <w:rsid w:val="007659AE"/>
    <w:rsid w:val="007A3B2F"/>
    <w:rsid w:val="007C6166"/>
    <w:rsid w:val="007D4B2F"/>
    <w:rsid w:val="008228CC"/>
    <w:rsid w:val="00830A52"/>
    <w:rsid w:val="00862EA3"/>
    <w:rsid w:val="0088050E"/>
    <w:rsid w:val="00896482"/>
    <w:rsid w:val="008E077D"/>
    <w:rsid w:val="00965112"/>
    <w:rsid w:val="00975BC8"/>
    <w:rsid w:val="00A143A2"/>
    <w:rsid w:val="00A2227F"/>
    <w:rsid w:val="00A43AD5"/>
    <w:rsid w:val="00AB1E45"/>
    <w:rsid w:val="00AE7A88"/>
    <w:rsid w:val="00B407A7"/>
    <w:rsid w:val="00B82F8F"/>
    <w:rsid w:val="00BD3A4E"/>
    <w:rsid w:val="00C26420"/>
    <w:rsid w:val="00CA6ABE"/>
    <w:rsid w:val="00CC3425"/>
    <w:rsid w:val="00D81548"/>
    <w:rsid w:val="00DB2CBE"/>
    <w:rsid w:val="00DB4F88"/>
    <w:rsid w:val="00DC3062"/>
    <w:rsid w:val="00DD10CB"/>
    <w:rsid w:val="00DD158A"/>
    <w:rsid w:val="00DE07EF"/>
    <w:rsid w:val="00E065C2"/>
    <w:rsid w:val="00E31E50"/>
    <w:rsid w:val="00E53929"/>
    <w:rsid w:val="00E66B42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8CB8B"/>
  <w15:chartTrackingRefBased/>
  <w15:docId w15:val="{9DE47115-BF50-4E28-A92C-AC28A2F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7C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orth59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BE1A565B184D0DAB4F4E0AE1C2A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A6F8-C4C4-4CA1-A91D-B5DCE1E9E8E0}"/>
      </w:docPartPr>
      <w:docPartBody>
        <w:p w:rsidR="00000000" w:rsidRDefault="00000000">
          <w:pPr>
            <w:pStyle w:val="A1BE1A565B184D0DAB4F4E0AE1C2AC1F"/>
          </w:pPr>
          <w:r>
            <w:t>Table data</w:t>
          </w:r>
        </w:p>
      </w:docPartBody>
    </w:docPart>
    <w:docPart>
      <w:docPartPr>
        <w:name w:val="32D7562BD9974C7DB87ACA90EA5F4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A916C-BDE6-4759-88D3-112EF3CE8207}"/>
      </w:docPartPr>
      <w:docPartBody>
        <w:p w:rsidR="00000000" w:rsidRDefault="00000000">
          <w:pPr>
            <w:pStyle w:val="32D7562BD9974C7DB87ACA90EA5F4EA3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1"/>
    <w:rsid w:val="004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8F02154044B698512462F8C621336">
    <w:name w:val="4F18F02154044B698512462F8C621336"/>
  </w:style>
  <w:style w:type="paragraph" w:customStyle="1" w:styleId="3983C1FD13AC494D9F4C12D58FB8834A">
    <w:name w:val="3983C1FD13AC494D9F4C12D58FB8834A"/>
  </w:style>
  <w:style w:type="paragraph" w:customStyle="1" w:styleId="94942DC17E854AFAB3000F8F5815908E">
    <w:name w:val="94942DC17E854AFAB3000F8F5815908E"/>
  </w:style>
  <w:style w:type="paragraph" w:customStyle="1" w:styleId="922DE55AFD5F48788A3AB98DF04C9BCD">
    <w:name w:val="922DE55AFD5F48788A3AB98DF04C9BCD"/>
  </w:style>
  <w:style w:type="paragraph" w:customStyle="1" w:styleId="3BFDCC2398B949C6903D9E76D06C2D2E">
    <w:name w:val="3BFDCC2398B949C6903D9E76D06C2D2E"/>
  </w:style>
  <w:style w:type="paragraph" w:customStyle="1" w:styleId="6AE1A7C85C784E799C2DF69870C064A6">
    <w:name w:val="6AE1A7C85C784E799C2DF69870C064A6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2F13C96613894391A6D2611C08AF4518">
    <w:name w:val="2F13C96613894391A6D2611C08AF4518"/>
  </w:style>
  <w:style w:type="paragraph" w:customStyle="1" w:styleId="7A29F82915BF49AA857B43914F2E9517">
    <w:name w:val="7A29F82915BF49AA857B43914F2E9517"/>
  </w:style>
  <w:style w:type="paragraph" w:customStyle="1" w:styleId="0B87C1DEE48C4AE78901D6E310A01293">
    <w:name w:val="0B87C1DEE48C4AE78901D6E310A01293"/>
  </w:style>
  <w:style w:type="paragraph" w:customStyle="1" w:styleId="B0031AE87B994C25A56BE4AD6355F4DA">
    <w:name w:val="B0031AE87B994C25A56BE4AD6355F4DA"/>
  </w:style>
  <w:style w:type="paragraph" w:customStyle="1" w:styleId="E59A07CB77AF47C9A61909F88C498F51">
    <w:name w:val="E59A07CB77AF47C9A61909F88C498F51"/>
  </w:style>
  <w:style w:type="paragraph" w:customStyle="1" w:styleId="67C19756F4FF4EFC85F1C5D367516870">
    <w:name w:val="67C19756F4FF4EFC85F1C5D367516870"/>
  </w:style>
  <w:style w:type="paragraph" w:customStyle="1" w:styleId="44561BC985A84010BBD0AA446225F3A9">
    <w:name w:val="44561BC985A84010BBD0AA446225F3A9"/>
  </w:style>
  <w:style w:type="paragraph" w:customStyle="1" w:styleId="E3C724143CB44E2FADE8EE8B9C0D2784">
    <w:name w:val="E3C724143CB44E2FADE8EE8B9C0D2784"/>
  </w:style>
  <w:style w:type="paragraph" w:customStyle="1" w:styleId="B883A37936ED46CD9E45FE650BF753D5">
    <w:name w:val="B883A37936ED46CD9E45FE650BF753D5"/>
  </w:style>
  <w:style w:type="paragraph" w:customStyle="1" w:styleId="A1BE1A565B184D0DAB4F4E0AE1C2AC1F">
    <w:name w:val="A1BE1A565B184D0DAB4F4E0AE1C2AC1F"/>
  </w:style>
  <w:style w:type="paragraph" w:customStyle="1" w:styleId="32D7562BD9974C7DB87ACA90EA5F4EA3">
    <w:name w:val="32D7562BD9974C7DB87ACA90EA5F4EA3"/>
  </w:style>
  <w:style w:type="paragraph" w:customStyle="1" w:styleId="215E8465EF064B32BBA06B1769BC4039">
    <w:name w:val="215E8465EF064B32BBA06B1769BC4039"/>
  </w:style>
  <w:style w:type="paragraph" w:customStyle="1" w:styleId="EF5FB96C360C4ABDB76A41716DCB6653">
    <w:name w:val="EF5FB96C360C4ABDB76A41716DCB6653"/>
  </w:style>
  <w:style w:type="paragraph" w:customStyle="1" w:styleId="80248CFD93B84F5CA62816443AAA9AAB">
    <w:name w:val="80248CFD93B84F5CA62816443AAA9AAB"/>
  </w:style>
  <w:style w:type="paragraph" w:customStyle="1" w:styleId="4892458619F64FADBFCBBE2863E2604C">
    <w:name w:val="4892458619F64FADBFCBBE2863E2604C"/>
  </w:style>
  <w:style w:type="paragraph" w:customStyle="1" w:styleId="C716154DE4F64AA9ABAA606B7CB89C0E">
    <w:name w:val="C716154DE4F64AA9ABAA606B7CB89C0E"/>
  </w:style>
  <w:style w:type="paragraph" w:customStyle="1" w:styleId="587F27D77088435898A255488A7A4675">
    <w:name w:val="587F27D77088435898A255488A7A4675"/>
  </w:style>
  <w:style w:type="paragraph" w:customStyle="1" w:styleId="B5DC1FED872B4B5086E893C84FEC3D77">
    <w:name w:val="B5DC1FED872B4B5086E893C84FEC3D77"/>
  </w:style>
  <w:style w:type="paragraph" w:customStyle="1" w:styleId="836C50A4859E4B5CA0D888799B6B4367">
    <w:name w:val="836C50A4859E4B5CA0D888799B6B4367"/>
  </w:style>
  <w:style w:type="paragraph" w:customStyle="1" w:styleId="475D5448790A41CB9983B33585B92636">
    <w:name w:val="475D5448790A41CB9983B33585B92636"/>
  </w:style>
  <w:style w:type="paragraph" w:customStyle="1" w:styleId="0695019F88D3435AABC73D1684593AA8">
    <w:name w:val="0695019F88D3435AABC73D1684593AA8"/>
  </w:style>
  <w:style w:type="paragraph" w:customStyle="1" w:styleId="648AE984A54744F08935E996DAB35FD1">
    <w:name w:val="648AE984A54744F08935E996DAB35FD1"/>
  </w:style>
  <w:style w:type="paragraph" w:customStyle="1" w:styleId="BFE6FCD59A6A43C59F38FBF7D247AD3C">
    <w:name w:val="BFE6FCD59A6A43C59F38FBF7D247AD3C"/>
  </w:style>
  <w:style w:type="paragraph" w:customStyle="1" w:styleId="487BB71F0593430D868713774373ADBA">
    <w:name w:val="487BB71F0593430D868713774373ADBA"/>
  </w:style>
  <w:style w:type="paragraph" w:customStyle="1" w:styleId="56550EA212174B6795451B67771A85CD">
    <w:name w:val="56550EA212174B6795451B67771A8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Ashworth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37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Ashworth, McKenzie</dc:creator>
  <cp:keywords/>
  <dc:description/>
  <cp:lastModifiedBy>Ashworth, McKenzie</cp:lastModifiedBy>
  <cp:revision>52</cp:revision>
  <dcterms:created xsi:type="dcterms:W3CDTF">2023-11-01T17:14:00Z</dcterms:created>
  <dcterms:modified xsi:type="dcterms:W3CDTF">2023-11-01T17:54:00Z</dcterms:modified>
</cp:coreProperties>
</file>