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rFonts w:ascii="Calibri" w:hAnsi="Calibri"/>
          <w:b/>
          <w:color w:val="1A3C6E"/>
          <w:sz w:val="24"/>
        </w:rPr>
        <w:t>AI MENTOR</w:t>
      </w:r>
    </w:p>
    <w:p>
      <w:pPr>
        <w:spacing w:after="0" w:before="0"/>
        <w:jc w:val="left"/>
      </w:pPr>
      <w:r>
        <w:rPr>
          <w:rFonts w:ascii="Calibri" w:hAnsi="Calibri"/>
          <w:color w:val="333333"/>
          <w:sz w:val="22"/>
        </w:rPr>
        <w:t>SASU au capital social</w:t>
      </w:r>
    </w:p>
    <w:p>
      <w:pPr>
        <w:spacing w:after="0" w:before="0"/>
        <w:jc w:val="left"/>
      </w:pPr>
      <w:r>
        <w:rPr>
          <w:rFonts w:ascii="Calibri" w:hAnsi="Calibri"/>
          <w:color w:val="333333"/>
          <w:sz w:val="22"/>
        </w:rPr>
        <w:t>SIRET : 98900455100010</w:t>
      </w:r>
    </w:p>
    <w:p>
      <w:pPr>
        <w:spacing w:after="0" w:before="0"/>
        <w:jc w:val="left"/>
      </w:pPr>
      <w:r>
        <w:rPr>
          <w:rFonts w:ascii="Calibri" w:hAnsi="Calibri"/>
          <w:color w:val="333333"/>
          <w:sz w:val="22"/>
        </w:rPr>
        <w:t>25 rue Campagne Première</w:t>
      </w:r>
    </w:p>
    <w:p>
      <w:pPr>
        <w:spacing w:after="0" w:before="0"/>
        <w:jc w:val="left"/>
      </w:pPr>
      <w:r>
        <w:rPr>
          <w:rFonts w:ascii="Calibri" w:hAnsi="Calibri"/>
          <w:color w:val="333333"/>
          <w:sz w:val="22"/>
        </w:rPr>
        <w:t>75014 Paris</w:t>
      </w:r>
    </w:p>
    <w:p>
      <w:pPr>
        <w:spacing w:after="0" w:before="0"/>
        <w:jc w:val="left"/>
      </w:pPr>
      <w:r>
        <w:rPr>
          <w:rFonts w:ascii="Calibri" w:hAnsi="Calibri"/>
          <w:color w:val="333333"/>
          <w:sz w:val="22"/>
        </w:rPr>
        <w:t>Tél. : +33 6 86 68 06 11</w:t>
      </w:r>
    </w:p>
    <w:p>
      <w:pPr>
        <w:spacing w:after="0" w:before="0"/>
        <w:jc w:val="left"/>
      </w:pPr>
      <w:r>
        <w:rPr>
          <w:rFonts w:ascii="Calibri" w:hAnsi="Calibri"/>
          <w:color w:val="333333"/>
          <w:sz w:val="22"/>
        </w:rPr>
        <w:t>Email : contact@almera.one</w:t>
      </w:r>
    </w:p>
    <w:p/>
    <w:p>
      <w:pPr>
        <w:jc w:val="right"/>
      </w:pPr>
      <w:r>
        <w:rPr>
          <w:rFonts w:ascii="Calibri" w:hAnsi="Calibri"/>
          <w:color w:val="333333"/>
          <w:sz w:val="22"/>
        </w:rPr>
        <w:t>Paris, le 2 avril 2026</w:t>
      </w:r>
    </w:p>
    <w:p/>
    <w:p>
      <w:pPr>
        <w:spacing w:after="0" w:before="0"/>
        <w:jc w:val="right"/>
      </w:pPr>
      <w:r>
        <w:rPr>
          <w:rFonts w:ascii="Calibri" w:hAnsi="Calibri"/>
          <w:b/>
          <w:color w:val="1A3C6E"/>
          <w:sz w:val="22"/>
        </w:rPr>
        <w:t>Madame, Monsieur,</w:t>
      </w:r>
    </w:p>
    <w:p/>
    <w:p>
      <w:pPr>
        <w:spacing w:after="120"/>
        <w:jc w:val="both"/>
      </w:pPr>
      <w:r>
        <w:rPr>
          <w:rFonts w:ascii="Calibri" w:hAnsi="Calibri"/>
          <w:color w:val="333333"/>
          <w:sz w:val="22"/>
        </w:rPr>
        <w:t>Mairie de Lyon</w:t>
      </w:r>
    </w:p>
    <w:p>
      <w:pPr>
        <w:spacing w:after="120"/>
        <w:jc w:val="both"/>
      </w:pPr>
      <w:r>
        <w:rPr>
          <w:rFonts w:ascii="Calibri" w:hAnsi="Calibri"/>
          <w:color w:val="333333"/>
          <w:sz w:val="22"/>
        </w:rPr>
        <w:t>Direction des Ressources Humaines</w:t>
      </w:r>
    </w:p>
    <w:p>
      <w:pPr>
        <w:spacing w:after="120"/>
        <w:jc w:val="both"/>
      </w:pPr>
      <w:r>
        <w:rPr>
          <w:rFonts w:ascii="Calibri" w:hAnsi="Calibri"/>
          <w:color w:val="333333"/>
          <w:sz w:val="22"/>
        </w:rPr>
        <w:t>Objet : Candidature à l'appel d'offres DEMO-001 - Formation à l'Intelligence Artificielle pour les agents de la Mairie de Lyon</w:t>
      </w:r>
    </w:p>
    <w:p>
      <w:pPr>
        <w:spacing w:after="120"/>
        <w:jc w:val="both"/>
      </w:pPr>
      <w:r>
        <w:rPr>
          <w:rFonts w:ascii="Calibri" w:hAnsi="Calibri"/>
          <w:color w:val="333333"/>
          <w:sz w:val="22"/>
        </w:rPr>
        <w:t>Madame, Monsieur,</w:t>
      </w:r>
    </w:p>
    <w:p>
      <w:pPr>
        <w:spacing w:after="120"/>
        <w:jc w:val="both"/>
      </w:pPr>
      <w:r>
        <w:rPr>
          <w:rFonts w:ascii="Calibri" w:hAnsi="Calibri"/>
          <w:color w:val="333333"/>
          <w:sz w:val="22"/>
        </w:rPr>
        <w:t>Nous avons l'honneur de vous présenter notre candidature pour le marché public susmentionné, ayant pour objet la "Formation à l'Intelligence Artificielle pour les agents de la Mairie de Lyon".</w:t>
      </w:r>
    </w:p>
    <w:p>
      <w:pPr>
        <w:spacing w:after="120"/>
        <w:jc w:val="both"/>
      </w:pPr>
      <w:r>
        <w:rPr>
          <w:rFonts w:ascii="Calibri" w:hAnsi="Calibri"/>
          <w:color w:val="333333"/>
          <w:sz w:val="22"/>
        </w:rPr>
        <w:t>Notre société AI MENTOR, exploitée sous le nom commercial Almera, est spécialisée dans la formation professionnelle en intelligence artificielle. Forte de notre expertise reconnue dans ce domaine, nous sommes parfaitement qualifiés pour répondre à vos besoins de formation.</w:t>
      </w:r>
    </w:p>
    <w:p>
      <w:pPr>
        <w:spacing w:after="120"/>
        <w:jc w:val="both"/>
      </w:pPr>
      <w:r>
        <w:rPr>
          <w:rFonts w:ascii="Calibri" w:hAnsi="Calibri"/>
          <w:color w:val="333333"/>
          <w:sz w:val="22"/>
        </w:rPr>
        <w:t>Nos principales qualifications comprennent :</w:t>
      </w:r>
    </w:p>
    <w:p>
      <w:pPr>
        <w:spacing w:after="120"/>
        <w:jc w:val="both"/>
      </w:pPr>
      <w:r>
        <w:rPr>
          <w:rFonts w:ascii="Calibri" w:hAnsi="Calibri"/>
          <w:color w:val="333333"/>
          <w:sz w:val="22"/>
        </w:rPr>
        <w:t>- La certification Qualiopi pour les actions de formation, garantissant la qualité de nos prestations</w:t>
      </w:r>
    </w:p>
    <w:p>
      <w:pPr>
        <w:spacing w:after="120"/>
        <w:jc w:val="both"/>
      </w:pPr>
      <w:r>
        <w:rPr>
          <w:rFonts w:ascii="Calibri" w:hAnsi="Calibri"/>
          <w:color w:val="333333"/>
          <w:sz w:val="22"/>
        </w:rPr>
        <w:t>- La certification RS6776 France Compétences en IA générative, délivrée par InKrea Certifications</w:t>
      </w:r>
    </w:p>
    <w:p>
      <w:pPr>
        <w:spacing w:after="120"/>
        <w:jc w:val="both"/>
      </w:pPr>
      <w:r>
        <w:rPr>
          <w:rFonts w:ascii="Calibri" w:hAnsi="Calibri"/>
          <w:color w:val="333333"/>
          <w:sz w:val="22"/>
        </w:rPr>
        <w:t>- Notre statut d'Activateur France Num dans le cadre de l'initiative gouvernementale pour la transformation numérique des TPE/PME</w:t>
      </w:r>
    </w:p>
    <w:p>
      <w:pPr>
        <w:spacing w:after="120"/>
        <w:jc w:val="both"/>
      </w:pPr>
      <w:r>
        <w:rPr>
          <w:rFonts w:ascii="Calibri" w:hAnsi="Calibri"/>
          <w:color w:val="333333"/>
          <w:sz w:val="22"/>
        </w:rPr>
        <w:t>- Notre appartenance au Hub France IA, écosystème national de l'intelligence artificielle</w:t>
      </w:r>
    </w:p>
    <w:p>
      <w:pPr>
        <w:spacing w:after="120"/>
        <w:jc w:val="both"/>
      </w:pPr>
      <w:r>
        <w:rPr>
          <w:rFonts w:ascii="Calibri" w:hAnsi="Calibri"/>
          <w:color w:val="333333"/>
          <w:sz w:val="22"/>
        </w:rPr>
        <w:t>- Notre qualité de membre French Tech</w:t>
      </w:r>
    </w:p>
    <w:p>
      <w:pPr>
        <w:spacing w:after="120"/>
        <w:jc w:val="both"/>
      </w:pPr>
      <w:r>
        <w:rPr>
          <w:rFonts w:ascii="Calibri" w:hAnsi="Calibri"/>
          <w:color w:val="333333"/>
          <w:sz w:val="22"/>
        </w:rPr>
        <w:t>Nous disposons également des agréments nécessaires au financement des formations (OPCO, AIF France Travail) et notre référencement CPF est en cours d'obtention.</w:t>
      </w:r>
    </w:p>
    <w:p>
      <w:pPr>
        <w:spacing w:after="120"/>
        <w:jc w:val="both"/>
      </w:pPr>
      <w:r>
        <w:rPr>
          <w:rFonts w:ascii="Calibri" w:hAnsi="Calibri"/>
          <w:color w:val="333333"/>
          <w:sz w:val="22"/>
        </w:rPr>
        <w:t>Par la présente, nous confirmons :</w:t>
      </w:r>
    </w:p>
    <w:p>
      <w:pPr>
        <w:spacing w:after="120"/>
        <w:jc w:val="both"/>
      </w:pPr>
      <w:r>
        <w:rPr>
          <w:rFonts w:ascii="Calibri" w:hAnsi="Calibri"/>
          <w:color w:val="333333"/>
          <w:sz w:val="22"/>
        </w:rPr>
        <w:t>- Avoir pris connaissance du Règlement de Consultation, du Cahier des Clauses Administratives Particulières et de l'ensemble des pièces constitutives du Dossier de Consultation des Entreprises ;</w:t>
      </w:r>
    </w:p>
    <w:p>
      <w:pPr>
        <w:spacing w:after="120"/>
        <w:jc w:val="both"/>
      </w:pPr>
      <w:r>
        <w:rPr>
          <w:rFonts w:ascii="Calibri" w:hAnsi="Calibri"/>
          <w:color w:val="333333"/>
          <w:sz w:val="22"/>
        </w:rPr>
        <w:t>- Déclarer sur l'honneur que notre entreprise ne tombe sous aucun des cas d'exclusion prévus aux articles L.2141-1 à L.2141-5 du Code de la commande publique ;</w:t>
      </w:r>
    </w:p>
    <w:p>
      <w:pPr>
        <w:spacing w:after="120"/>
        <w:jc w:val="both"/>
      </w:pPr>
      <w:r>
        <w:rPr>
          <w:rFonts w:ascii="Calibri" w:hAnsi="Calibri"/>
          <w:color w:val="333333"/>
          <w:sz w:val="22"/>
        </w:rPr>
        <w:t>- Attester être en règle vis-à-vis de nos obligations fiscales et sociales ;</w:t>
      </w:r>
    </w:p>
    <w:p>
      <w:pPr>
        <w:spacing w:after="120"/>
        <w:jc w:val="both"/>
      </w:pPr>
      <w:r>
        <w:rPr>
          <w:rFonts w:ascii="Calibri" w:hAnsi="Calibri"/>
          <w:color w:val="333333"/>
          <w:sz w:val="22"/>
        </w:rPr>
        <w:t>- Confirmer notre ferme volonté de candidater à ce marché et notre capacité à réaliser les prestations demandées dans le respect du cahier des charges.</w:t>
      </w:r>
    </w:p>
    <w:p>
      <w:pPr>
        <w:spacing w:after="120"/>
        <w:jc w:val="both"/>
      </w:pPr>
      <w:r>
        <w:rPr>
          <w:rFonts w:ascii="Calibri" w:hAnsi="Calibri"/>
          <w:color w:val="333333"/>
          <w:sz w:val="22"/>
        </w:rPr>
        <w:t>Nous restons à votre disposition pour tout complément d'information et vous prions d'agréer, Madame, Monsieur, l'expression de nos salutations distinguées.</w:t>
      </w:r>
    </w:p>
    <w:p>
      <w:pPr>
        <w:spacing w:after="120"/>
        <w:jc w:val="both"/>
      </w:pPr>
      <w:r>
        <w:rPr>
          <w:rFonts w:ascii="Calibri" w:hAnsi="Calibri"/>
          <w:color w:val="333333"/>
          <w:sz w:val="22"/>
        </w:rPr>
        <w:t>Fait à Paris, le 2 avril 2026</w:t>
      </w:r>
    </w:p>
    <w:p/>
    <w:p>
      <w:pPr>
        <w:spacing w:after="0" w:before="0"/>
        <w:jc w:val="right"/>
      </w:pPr>
      <w:r>
        <w:rPr>
          <w:rFonts w:ascii="Calibri" w:hAnsi="Calibri"/>
          <w:b/>
          <w:color w:val="1A3C6E"/>
          <w:sz w:val="22"/>
        </w:rPr>
        <w:t>Mickael BERTOLLA</w:t>
      </w:r>
    </w:p>
    <w:p>
      <w:pPr>
        <w:spacing w:after="0" w:before="0"/>
        <w:jc w:val="right"/>
      </w:pPr>
      <w:r>
        <w:rPr>
          <w:rFonts w:ascii="Calibri" w:hAnsi="Calibri"/>
          <w:color w:val="333333"/>
          <w:sz w:val="22"/>
        </w:rPr>
        <w:t>Président</w:t>
      </w:r>
    </w:p>
    <w:p>
      <w:pPr>
        <w:spacing w:after="0" w:before="0"/>
        <w:jc w:val="right"/>
      </w:pPr>
      <w:r>
        <w:rPr>
          <w:rFonts w:ascii="Calibri" w:hAnsi="Calibri"/>
          <w:color w:val="333333"/>
          <w:sz w:val="22"/>
        </w:rPr>
        <w:t>AI MENTOR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