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rFonts w:ascii="Calibri" w:hAnsi="Calibri"/>
          <w:b/>
          <w:color w:val="1A3C6E"/>
          <w:sz w:val="24"/>
        </w:rPr>
        <w:t>AI MENTOR</w:t>
      </w:r>
    </w:p>
    <w:p>
      <w:pPr>
        <w:spacing w:after="0" w:before="0"/>
        <w:jc w:val="left"/>
      </w:pPr>
      <w:r>
        <w:rPr>
          <w:rFonts w:ascii="Calibri" w:hAnsi="Calibri"/>
          <w:color w:val="333333"/>
          <w:sz w:val="22"/>
        </w:rPr>
        <w:t>SASU au capital variable</w:t>
      </w:r>
    </w:p>
    <w:p>
      <w:pPr>
        <w:spacing w:after="0" w:before="0"/>
        <w:jc w:val="left"/>
      </w:pPr>
      <w:r>
        <w:rPr>
          <w:rFonts w:ascii="Calibri" w:hAnsi="Calibri"/>
          <w:color w:val="333333"/>
          <w:sz w:val="22"/>
        </w:rPr>
        <w:t>SIRET : 98900455100010</w:t>
      </w:r>
    </w:p>
    <w:p>
      <w:pPr>
        <w:spacing w:after="0" w:before="0"/>
        <w:jc w:val="left"/>
      </w:pPr>
      <w:r>
        <w:rPr>
          <w:rFonts w:ascii="Calibri" w:hAnsi="Calibri"/>
          <w:color w:val="333333"/>
          <w:sz w:val="22"/>
        </w:rPr>
        <w:t>NDA : 11757431975</w:t>
      </w:r>
    </w:p>
    <w:p>
      <w:pPr>
        <w:spacing w:after="0" w:before="0"/>
        <w:jc w:val="left"/>
      </w:pPr>
      <w:r>
        <w:rPr>
          <w:rFonts w:ascii="Calibri" w:hAnsi="Calibri"/>
          <w:color w:val="333333"/>
          <w:sz w:val="22"/>
        </w:rPr>
        <w:t>25 rue Campagne Première</w:t>
      </w:r>
    </w:p>
    <w:p>
      <w:pPr>
        <w:spacing w:after="0" w:before="0"/>
        <w:jc w:val="left"/>
      </w:pPr>
      <w:r>
        <w:rPr>
          <w:rFonts w:ascii="Calibri" w:hAnsi="Calibri"/>
          <w:color w:val="333333"/>
          <w:sz w:val="22"/>
        </w:rPr>
        <w:t>75014 Paris</w:t>
      </w:r>
    </w:p>
    <w:p>
      <w:pPr>
        <w:spacing w:after="0" w:before="0"/>
        <w:jc w:val="left"/>
      </w:pPr>
      <w:r>
        <w:rPr>
          <w:rFonts w:ascii="Calibri" w:hAnsi="Calibri"/>
          <w:color w:val="333333"/>
          <w:sz w:val="22"/>
        </w:rPr>
        <w:t>Tél. : +33 6 86 68 06 11</w:t>
      </w:r>
    </w:p>
    <w:p>
      <w:pPr>
        <w:spacing w:after="0" w:before="0"/>
        <w:jc w:val="left"/>
      </w:pPr>
      <w:r>
        <w:rPr>
          <w:rFonts w:ascii="Calibri" w:hAnsi="Calibri"/>
          <w:color w:val="333333"/>
          <w:sz w:val="22"/>
        </w:rPr>
        <w:t>Email : contact@almera.one</w:t>
      </w:r>
    </w:p>
    <w:p>
      <w:pPr>
        <w:spacing w:after="0" w:before="0"/>
        <w:jc w:val="left"/>
      </w:pPr>
      <w:r>
        <w:rPr>
          <w:rFonts w:ascii="Calibri" w:hAnsi="Calibri"/>
          <w:color w:val="333333"/>
          <w:sz w:val="22"/>
        </w:rPr>
        <w:t>Site : almera.one</w:t>
      </w:r>
    </w:p>
    <w:p/>
    <w:p>
      <w:pPr>
        <w:jc w:val="right"/>
      </w:pPr>
      <w:r>
        <w:rPr>
          <w:rFonts w:ascii="Calibri" w:hAnsi="Calibri"/>
          <w:color w:val="333333"/>
          <w:sz w:val="22"/>
        </w:rPr>
        <w:t>Paris, le 03 avril 2026</w:t>
      </w:r>
    </w:p>
    <w:p/>
    <w:p/>
    <w:p>
      <w:pPr>
        <w:spacing w:after="120"/>
        <w:jc w:val="both"/>
      </w:pPr>
      <w:r>
        <w:rPr>
          <w:rFonts w:ascii="Calibri" w:hAnsi="Calibri"/>
          <w:color w:val="333333"/>
          <w:sz w:val="22"/>
        </w:rPr>
        <w:t>OPCO-ATLAS</w:t>
      </w:r>
    </w:p>
    <w:p>
      <w:pPr>
        <w:spacing w:after="120"/>
        <w:jc w:val="both"/>
      </w:pPr>
      <w:r>
        <w:rPr>
          <w:rFonts w:ascii="Calibri" w:hAnsi="Calibri"/>
          <w:color w:val="333333"/>
          <w:sz w:val="22"/>
        </w:rPr>
        <w:t>Objet : Candidature - Actions de formation dans le cadre de campusAtlas Blockchain et Numérique Responsable</w:t>
      </w:r>
    </w:p>
    <w:p>
      <w:pPr>
        <w:spacing w:after="120"/>
        <w:jc w:val="both"/>
      </w:pPr>
      <w:r>
        <w:rPr>
          <w:rFonts w:ascii="Calibri" w:hAnsi="Calibri"/>
          <w:color w:val="333333"/>
          <w:sz w:val="22"/>
        </w:rPr>
        <w:t>Référence : BOAMP-25_51630</w:t>
      </w:r>
    </w:p>
    <w:p>
      <w:pPr>
        <w:spacing w:after="120"/>
        <w:jc w:val="both"/>
      </w:pPr>
      <w:r>
        <w:rPr>
          <w:rFonts w:ascii="Calibri" w:hAnsi="Calibri"/>
          <w:color w:val="333333"/>
          <w:sz w:val="22"/>
        </w:rPr>
        <w:t>Madame, Monsieur,</w:t>
      </w:r>
    </w:p>
    <w:p>
      <w:pPr>
        <w:spacing w:after="120"/>
        <w:jc w:val="both"/>
      </w:pPr>
      <w:r>
        <w:rPr>
          <w:rFonts w:ascii="Calibri" w:hAnsi="Calibri"/>
          <w:color w:val="333333"/>
          <w:sz w:val="22"/>
        </w:rPr>
        <w:t>Par la présente, la société AI MENTOR (nom commercial : Almera), SASU immatriculée sous le SIRET 98900455100010 et déclarée organisme de formation sous le numéro NDA 11757431975, a l'honneur de vous présenter sa candidature pour le marché public susmentionné.</w:t>
      </w:r>
    </w:p>
    <w:p>
      <w:pPr>
        <w:spacing w:after="120"/>
        <w:jc w:val="both"/>
      </w:pPr>
      <w:r>
        <w:rPr>
          <w:rFonts w:ascii="Calibri" w:hAnsi="Calibri"/>
          <w:color w:val="333333"/>
          <w:sz w:val="22"/>
        </w:rPr>
        <w:t>Présentation de notre entreprise</w:t>
      </w:r>
    </w:p>
    <w:p>
      <w:pPr>
        <w:spacing w:after="120"/>
        <w:jc w:val="both"/>
      </w:pPr>
      <w:r>
        <w:rPr>
          <w:rFonts w:ascii="Calibri" w:hAnsi="Calibri"/>
          <w:color w:val="333333"/>
          <w:sz w:val="22"/>
        </w:rPr>
        <w:t>AI MENTOR - Almera est un organisme de formation spécialisé dans l'intelligence artificielle, la blockchain et le numérique responsable. Notre expertise nous positionne comme un acteur de référence dans l'accompagnement des entreprises et des professionnels vers la transformation numérique.</w:t>
      </w:r>
    </w:p>
    <w:p>
      <w:pPr>
        <w:spacing w:after="120"/>
        <w:jc w:val="both"/>
      </w:pPr>
      <w:r>
        <w:rPr>
          <w:rFonts w:ascii="Calibri" w:hAnsi="Calibri"/>
          <w:color w:val="333333"/>
          <w:sz w:val="22"/>
        </w:rPr>
        <w:t>Nous disposons des qualifications et certifications suivantes :</w:t>
      </w:r>
    </w:p>
    <w:p>
      <w:pPr>
        <w:spacing w:after="120"/>
        <w:jc w:val="both"/>
      </w:pPr>
      <w:r>
        <w:rPr>
          <w:rFonts w:ascii="Calibri" w:hAnsi="Calibri"/>
          <w:color w:val="333333"/>
          <w:sz w:val="22"/>
        </w:rPr>
        <w:t>- Certification Qualiopi pour les actions de formation</w:t>
      </w:r>
    </w:p>
    <w:p>
      <w:pPr>
        <w:spacing w:after="120"/>
        <w:jc w:val="both"/>
      </w:pPr>
      <w:r>
        <w:rPr>
          <w:rFonts w:ascii="Calibri" w:hAnsi="Calibri"/>
          <w:color w:val="333333"/>
          <w:sz w:val="22"/>
        </w:rPr>
        <w:t>- Certification RS6776 France Compétences en IA générative (organisme certificateur : InKrea Certifications)</w:t>
      </w:r>
    </w:p>
    <w:p>
      <w:pPr>
        <w:spacing w:after="120"/>
        <w:jc w:val="both"/>
      </w:pPr>
      <w:r>
        <w:rPr>
          <w:rFonts w:ascii="Calibri" w:hAnsi="Calibri"/>
          <w:color w:val="333333"/>
          <w:sz w:val="22"/>
        </w:rPr>
        <w:t>- Statut d'Activateur France Num dans le cadre de l'initiative gouvernementale pour la transformation numérique des TPE/PME</w:t>
      </w:r>
    </w:p>
    <w:p>
      <w:pPr>
        <w:spacing w:after="120"/>
        <w:jc w:val="both"/>
      </w:pPr>
      <w:r>
        <w:rPr>
          <w:rFonts w:ascii="Calibri" w:hAnsi="Calibri"/>
          <w:color w:val="333333"/>
          <w:sz w:val="22"/>
        </w:rPr>
        <w:t>- Membre du Hub France IA, écosystème national de l'intelligence artificielle</w:t>
      </w:r>
    </w:p>
    <w:p>
      <w:pPr>
        <w:spacing w:after="120"/>
        <w:jc w:val="both"/>
      </w:pPr>
      <w:r>
        <w:rPr>
          <w:rFonts w:ascii="Calibri" w:hAnsi="Calibri"/>
          <w:color w:val="333333"/>
          <w:sz w:val="22"/>
        </w:rPr>
        <w:t>- Membre French Tech</w:t>
      </w:r>
    </w:p>
    <w:p>
      <w:pPr>
        <w:spacing w:after="120"/>
        <w:jc w:val="both"/>
      </w:pPr>
      <w:r>
        <w:rPr>
          <w:rFonts w:ascii="Calibri" w:hAnsi="Calibri"/>
          <w:color w:val="333333"/>
          <w:sz w:val="22"/>
        </w:rPr>
        <w:t>- Habilitations aux financements OPCO, AIF (France Travail) et CPF (en cours d'obtention)</w:t>
      </w:r>
    </w:p>
    <w:p>
      <w:pPr>
        <w:spacing w:after="120"/>
        <w:jc w:val="both"/>
      </w:pPr>
      <w:r>
        <w:rPr>
          <w:rFonts w:ascii="Calibri" w:hAnsi="Calibri"/>
          <w:color w:val="333333"/>
          <w:sz w:val="22"/>
        </w:rPr>
        <w:t>Déclarations réglementaires</w:t>
      </w:r>
    </w:p>
    <w:p>
      <w:pPr>
        <w:spacing w:after="120"/>
        <w:jc w:val="both"/>
      </w:pPr>
      <w:r>
        <w:rPr>
          <w:rFonts w:ascii="Calibri" w:hAnsi="Calibri"/>
          <w:color w:val="333333"/>
          <w:sz w:val="22"/>
        </w:rPr>
        <w:t>Par la présente, nous confirmons :</w:t>
      </w:r>
    </w:p>
    <w:p>
      <w:pPr>
        <w:spacing w:after="120"/>
        <w:jc w:val="both"/>
      </w:pPr>
      <w:r>
        <w:rPr>
          <w:rFonts w:ascii="Calibri" w:hAnsi="Calibri"/>
          <w:color w:val="333333"/>
          <w:sz w:val="22"/>
        </w:rPr>
        <w:t>- Avoir pris connaissance du Règlement de Consultation, du Cahier des Clauses Administratives Particulières et de l'ensemble des pièces du Dossier de Consultation des Entreprises</w:t>
      </w:r>
    </w:p>
    <w:p>
      <w:pPr>
        <w:spacing w:after="120"/>
        <w:jc w:val="both"/>
      </w:pPr>
      <w:r>
        <w:rPr>
          <w:rFonts w:ascii="Calibri" w:hAnsi="Calibri"/>
          <w:color w:val="333333"/>
          <w:sz w:val="22"/>
        </w:rPr>
        <w:t>- Déclarer sur l'honneur que notre entreprise ne tombe sous aucun des cas d'exclusion prévus aux articles L.2141-1 à L.2141-5 du Code de la commande publique</w:t>
      </w:r>
    </w:p>
    <w:p>
      <w:pPr>
        <w:spacing w:after="120"/>
        <w:jc w:val="both"/>
      </w:pPr>
      <w:r>
        <w:rPr>
          <w:rFonts w:ascii="Calibri" w:hAnsi="Calibri"/>
          <w:color w:val="333333"/>
          <w:sz w:val="22"/>
        </w:rPr>
        <w:t>- Attester être en règle vis-à-vis de nos obligations fiscales et sociales</w:t>
      </w:r>
    </w:p>
    <w:p>
      <w:pPr>
        <w:spacing w:after="120"/>
        <w:jc w:val="both"/>
      </w:pPr>
      <w:r>
        <w:rPr>
          <w:rFonts w:ascii="Calibri" w:hAnsi="Calibri"/>
          <w:color w:val="333333"/>
          <w:sz w:val="22"/>
        </w:rPr>
        <w:t>Forte de notre expertise technique et pédagogique, ainsi que de nos certifications qualité, notre entreprise souhaite mettre ses compétences au service d'OPCO-ATLAS pour la réussite de ce projet de formation en blockchain et numérique responsable.</w:t>
      </w:r>
    </w:p>
    <w:p>
      <w:pPr>
        <w:spacing w:after="120"/>
        <w:jc w:val="both"/>
      </w:pPr>
      <w:r>
        <w:rPr>
          <w:rFonts w:ascii="Calibri" w:hAnsi="Calibri"/>
          <w:color w:val="333333"/>
          <w:sz w:val="22"/>
        </w:rPr>
        <w:t>Nous restons à votre disposition pour tout complément d'information et vous prions d'agréer, Madame, Monsieur, l'expression de nos salutations distinguées.</w:t>
      </w:r>
    </w:p>
    <w:p/>
    <w:p>
      <w:pPr>
        <w:spacing w:after="0" w:before="0"/>
        <w:jc w:val="right"/>
      </w:pPr>
      <w:r>
        <w:rPr>
          <w:rFonts w:ascii="Calibri" w:hAnsi="Calibri"/>
          <w:b/>
          <w:color w:val="1A3C6E"/>
          <w:sz w:val="22"/>
        </w:rPr>
        <w:t>Mickael Bertolla</w:t>
      </w:r>
    </w:p>
    <w:p>
      <w:pPr>
        <w:spacing w:after="0" w:before="0"/>
        <w:jc w:val="right"/>
      </w:pPr>
      <w:r>
        <w:rPr>
          <w:rFonts w:ascii="Calibri" w:hAnsi="Calibri"/>
          <w:color w:val="333333"/>
          <w:sz w:val="22"/>
        </w:rPr>
        <w:t>Président</w:t>
      </w:r>
    </w:p>
    <w:p>
      <w:pPr>
        <w:spacing w:after="0" w:before="0"/>
        <w:jc w:val="right"/>
      </w:pPr>
      <w:r>
        <w:rPr>
          <w:rFonts w:ascii="Calibri" w:hAnsi="Calibri"/>
          <w:color w:val="333333"/>
          <w:sz w:val="22"/>
        </w:rPr>
        <w:t>AI MENTOR</w:t>
      </w:r>
    </w:p>
    <w:p>
      <w:pPr>
        <w:spacing w:after="120"/>
        <w:jc w:val="both"/>
      </w:pPr>
      <w:r>
        <w:rPr>
          <w:rFonts w:ascii="Calibri" w:hAnsi="Calibri"/>
          <w:color w:val="333333"/>
          <w:sz w:val="22"/>
        </w:rPr>
        <w:t>Fait à Paris, le 03 avril 2026</w:t>
      </w:r>
    </w:p>
    <w:p>
      <w:pPr>
        <w:spacing w:after="120"/>
        <w:jc w:val="both"/>
      </w:pPr>
      <w:r>
        <w:rPr>
          <w:rFonts w:ascii="Calibri" w:hAnsi="Calibri"/>
          <w:color w:val="333333"/>
          <w:sz w:val="22"/>
        </w:rPr>
        <w:t>Signature : 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