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40D5" w14:textId="5033DF0E" w:rsidR="00FD11D4" w:rsidRDefault="00FD11D4" w:rsidP="004A6079">
      <w:pPr>
        <w:pStyle w:val="Titre"/>
        <w:jc w:val="center"/>
      </w:pPr>
      <w:r>
        <w:t>Tableau de bord</w:t>
      </w:r>
    </w:p>
    <w:p w14:paraId="507C4D84" w14:textId="77777777" w:rsidR="00FD11D4" w:rsidRDefault="00FD11D4"/>
    <w:p w14:paraId="35C501C8" w14:textId="3D2ACA7E" w:rsidR="00FD11D4" w:rsidRDefault="00FD11D4">
      <w:r>
        <w:t>Pour mon tableau de bord, j’utilise le site web Feedly.</w:t>
      </w:r>
    </w:p>
    <w:p w14:paraId="7BFD462C" w14:textId="641B98E5" w:rsidR="00FD11D4" w:rsidRDefault="00FD11D4">
      <w:r>
        <w:t>Je ne peux cependant pas vous le partager car ce n’est disponible que pour les versions payantes.</w:t>
      </w:r>
    </w:p>
    <w:p w14:paraId="5CEDB625" w14:textId="77777777" w:rsidR="00FD11D4" w:rsidRDefault="00FD11D4"/>
    <w:p w14:paraId="6E839345" w14:textId="7379DD56" w:rsidR="00FD11D4" w:rsidRPr="00FD11D4" w:rsidRDefault="00FD11D4">
      <w:pPr>
        <w:rPr>
          <w:u w:val="single"/>
        </w:rPr>
      </w:pPr>
      <w:r w:rsidRPr="00FD11D4">
        <w:rPr>
          <w:u w:val="single"/>
        </w:rPr>
        <w:t>Voir la capture d’écran ci-dessous :</w:t>
      </w:r>
    </w:p>
    <w:p w14:paraId="4D434EDF" w14:textId="77777777" w:rsidR="00FD11D4" w:rsidRDefault="00FD11D4"/>
    <w:p w14:paraId="6842AF2E" w14:textId="7D1D0D5A" w:rsidR="00FD11D4" w:rsidRDefault="00FD11D4">
      <w:pP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</w:pP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instrText xml:space="preserve"> INCLUDEPICTURE "https://lh6.googleusercontent.com/ts1rIt-ajmtROa1hbrnk72kglqGa3zVDg4CKVlvFpR_9HOx3Ww9sNlnj7MvrhIz6QickLpCK6EKj11kFUi8QaZnOFkQcwCC2SxYi3CZkF5pbEp2n-z76xxMuZZyPcvSiW2RPwiOYXbq4MnpIYADFORM" \* MERGEFORMATINET </w:instrText>
      </w: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single" w:sz="18" w:space="0" w:color="000000" w:frame="1"/>
        </w:rPr>
        <w:drawing>
          <wp:inline distT="0" distB="0" distL="0" distR="0" wp14:anchorId="5A30EAC1" wp14:editId="620DD60E">
            <wp:extent cx="5760720" cy="4828540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fldChar w:fldCharType="end"/>
      </w:r>
    </w:p>
    <w:p w14:paraId="5E96245D" w14:textId="77777777" w:rsidR="00FD11D4" w:rsidRDefault="00FD11D4">
      <w:pP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</w:pP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br w:type="page"/>
      </w:r>
    </w:p>
    <w:p w14:paraId="3D839CA4" w14:textId="598A86CD" w:rsidR="00FD11D4" w:rsidRPr="00FD11D4" w:rsidRDefault="00FD11D4">
      <w:pPr>
        <w:rPr>
          <w:u w:val="single"/>
        </w:rPr>
      </w:pPr>
      <w:r w:rsidRPr="00FD11D4">
        <w:rPr>
          <w:u w:val="single"/>
        </w:rPr>
        <w:lastRenderedPageBreak/>
        <w:t>Je vous propose donc une capture d’écran de mon tableau de bord, que je présenterais bien entendu lors de la soutenance :</w:t>
      </w:r>
    </w:p>
    <w:p w14:paraId="0046D7D9" w14:textId="77777777" w:rsidR="00FD11D4" w:rsidRDefault="00FD11D4"/>
    <w:p w14:paraId="1E0A710E" w14:textId="4181562C" w:rsidR="00FD11D4" w:rsidRDefault="00FD11D4">
      <w:pP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</w:pP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instrText xml:space="preserve"> INCLUDEPICTURE "https://lh4.googleusercontent.com/TqjixajlhZ6fEY4jj_Hk-_G0Fb8s3t6FAa0hiOA8I0oDRFli26YbkCgaoxj220zha8g1qQrjIrVggiH6vdWhZBqJQIJ3pn2LaXqBoZQ3g3tohliaaqDfT2FBtPxkok6x4-9EXyxEQU60r5kT28Gdlw4" \* MERGEFORMATINET </w:instrText>
      </w: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single" w:sz="18" w:space="0" w:color="000000" w:frame="1"/>
        </w:rPr>
        <w:drawing>
          <wp:inline distT="0" distB="0" distL="0" distR="0" wp14:anchorId="0702394F" wp14:editId="50C21A8C">
            <wp:extent cx="5760720" cy="3491865"/>
            <wp:effectExtent l="0" t="0" r="508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single" w:sz="18" w:space="0" w:color="000000" w:frame="1"/>
        </w:rPr>
        <w:fldChar w:fldCharType="end"/>
      </w:r>
    </w:p>
    <w:p w14:paraId="4443C394" w14:textId="1140F410" w:rsidR="00FD11D4" w:rsidRDefault="00FD11D4" w:rsidP="00FD11D4">
      <w:r>
        <w:t>Sur la gauche, vous pourrez y retrouver, dans le dossier intitulé « iOS », la liste des différents sites d’informations que je suis.</w:t>
      </w:r>
    </w:p>
    <w:p w14:paraId="3BD1D602" w14:textId="77777777" w:rsidR="00FD11D4" w:rsidRDefault="00FD11D4" w:rsidP="00FD11D4"/>
    <w:p w14:paraId="6FEA793B" w14:textId="0BCF33F4" w:rsidR="00FD11D4" w:rsidRDefault="00FD11D4" w:rsidP="00FD11D4">
      <w:r>
        <w:t>Leur contenu s’affichera sur la partie droite, o</w:t>
      </w:r>
      <w:r w:rsidR="004A6079">
        <w:t>ù</w:t>
      </w:r>
      <w:r>
        <w:t xml:space="preserve"> on a la possibilité de régler l’affichage de ces articles selon nos préférences.</w:t>
      </w:r>
    </w:p>
    <w:sectPr w:rsidR="00FD1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D4"/>
    <w:rsid w:val="004A6079"/>
    <w:rsid w:val="00F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73076"/>
  <w15:chartTrackingRefBased/>
  <w15:docId w15:val="{16506336-CCD2-9146-BBCB-461FA78F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11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D11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HORN</dc:creator>
  <cp:keywords/>
  <dc:description/>
  <cp:lastModifiedBy>Mickaël HORN</cp:lastModifiedBy>
  <cp:revision>2</cp:revision>
  <dcterms:created xsi:type="dcterms:W3CDTF">2023-03-15T14:30:00Z</dcterms:created>
  <dcterms:modified xsi:type="dcterms:W3CDTF">2023-03-15T14:36:00Z</dcterms:modified>
</cp:coreProperties>
</file>