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szCs w:val="24"/>
          <w:lang w:val="fr-FR" w:eastAsia="en-US"/>
        </w:rPr>
        <w:id w:val="-2830446"/>
        <w:docPartObj>
          <w:docPartGallery w:val="Cover Pages"/>
          <w:docPartUnique/>
        </w:docPartObj>
      </w:sdtPr>
      <w:sdtEndPr>
        <w:rPr>
          <w:sz w:val="24"/>
        </w:rPr>
      </w:sdtEndPr>
      <w:sdtContent>
        <w:p w14:paraId="6F90ADDF" w14:textId="486C6B77" w:rsidR="00483EDC" w:rsidRDefault="00483EDC">
          <w:pPr>
            <w:pStyle w:val="Sansinterligne"/>
            <w:rPr>
              <w:sz w:val="2"/>
            </w:rPr>
          </w:pPr>
        </w:p>
        <w:p w14:paraId="1C6B2FB0" w14:textId="02638036" w:rsidR="00483EDC" w:rsidRDefault="00D87715">
          <w:r>
            <w:rPr>
              <w:noProof/>
            </w:rPr>
            <mc:AlternateContent>
              <mc:Choice Requires="wps">
                <w:drawing>
                  <wp:anchor distT="0" distB="0" distL="114300" distR="114300" simplePos="0" relativeHeight="251661312" behindDoc="0" locked="0" layoutInCell="1" allowOverlap="1" wp14:anchorId="57112729" wp14:editId="774B159A">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A9A8B"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3B0896" w14:textId="1300D312" w:rsidR="00483EDC" w:rsidRPr="00483EDC" w:rsidRDefault="00483EDC">
                                    <w:pPr>
                                      <w:pStyle w:val="Sansinterligne"/>
                                      <w:rPr>
                                        <w:rFonts w:asciiTheme="majorHAnsi" w:eastAsiaTheme="majorEastAsia" w:hAnsiTheme="majorHAnsi" w:cstheme="majorBidi"/>
                                        <w:caps/>
                                        <w:color w:val="9A9A8B" w:themeColor="text2" w:themeTint="99"/>
                                        <w:sz w:val="68"/>
                                        <w:szCs w:val="68"/>
                                        <w:lang w:val="fr-FR"/>
                                      </w:rPr>
                                    </w:pPr>
                                    <w:r>
                                      <w:rPr>
                                        <w:rFonts w:asciiTheme="majorHAnsi" w:eastAsiaTheme="majorEastAsia" w:hAnsiTheme="majorHAnsi" w:cstheme="majorBidi"/>
                                        <w:caps/>
                                        <w:color w:val="9A9A8B" w:themeColor="text2" w:themeTint="99"/>
                                        <w:sz w:val="64"/>
                                        <w:szCs w:val="64"/>
                                      </w:rPr>
                                      <w:t>Spécifications techniques</w:t>
                                    </w:r>
                                  </w:p>
                                </w:sdtContent>
                              </w:sdt>
                              <w:p w14:paraId="48C53536" w14:textId="424A723B" w:rsidR="00483EDC" w:rsidRPr="00483EDC" w:rsidRDefault="00000000">
                                <w:pPr>
                                  <w:pStyle w:val="Sansinterligne"/>
                                  <w:spacing w:before="120"/>
                                  <w:rPr>
                                    <w:color w:val="E84C22" w:themeColor="accent1"/>
                                    <w:sz w:val="36"/>
                                    <w:szCs w:val="36"/>
                                    <w:lang w:val="fr-FR"/>
                                  </w:rPr>
                                </w:pPr>
                                <w:sdt>
                                  <w:sdtPr>
                                    <w:rPr>
                                      <w:color w:val="E84C22"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83EDC">
                                      <w:rPr>
                                        <w:color w:val="E84C22" w:themeColor="accent1"/>
                                        <w:sz w:val="36"/>
                                        <w:szCs w:val="36"/>
                                      </w:rPr>
                                      <w:t>OC Pizza</w:t>
                                    </w:r>
                                  </w:sdtContent>
                                </w:sdt>
                                <w:r w:rsidR="00483EDC" w:rsidRPr="00483EDC">
                                  <w:rPr>
                                    <w:lang w:val="fr-FR"/>
                                  </w:rPr>
                                  <w:t xml:space="preserve"> </w:t>
                                </w:r>
                              </w:p>
                              <w:p w14:paraId="509746D6" w14:textId="77777777" w:rsidR="00483EDC" w:rsidRDefault="00483E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7112729"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9A9A8B"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3B0896" w14:textId="1300D312" w:rsidR="00483EDC" w:rsidRPr="00483EDC" w:rsidRDefault="00483EDC">
                              <w:pPr>
                                <w:pStyle w:val="Sansinterligne"/>
                                <w:rPr>
                                  <w:rFonts w:asciiTheme="majorHAnsi" w:eastAsiaTheme="majorEastAsia" w:hAnsiTheme="majorHAnsi" w:cstheme="majorBidi"/>
                                  <w:caps/>
                                  <w:color w:val="9A9A8B" w:themeColor="text2" w:themeTint="99"/>
                                  <w:sz w:val="68"/>
                                  <w:szCs w:val="68"/>
                                  <w:lang w:val="fr-FR"/>
                                </w:rPr>
                              </w:pPr>
                              <w:r>
                                <w:rPr>
                                  <w:rFonts w:asciiTheme="majorHAnsi" w:eastAsiaTheme="majorEastAsia" w:hAnsiTheme="majorHAnsi" w:cstheme="majorBidi"/>
                                  <w:caps/>
                                  <w:color w:val="9A9A8B" w:themeColor="text2" w:themeTint="99"/>
                                  <w:sz w:val="64"/>
                                  <w:szCs w:val="64"/>
                                </w:rPr>
                                <w:t>Spécifications techniques</w:t>
                              </w:r>
                            </w:p>
                          </w:sdtContent>
                        </w:sdt>
                        <w:p w14:paraId="48C53536" w14:textId="424A723B" w:rsidR="00483EDC" w:rsidRPr="00483EDC" w:rsidRDefault="00000000">
                          <w:pPr>
                            <w:pStyle w:val="Sansinterligne"/>
                            <w:spacing w:before="120"/>
                            <w:rPr>
                              <w:color w:val="E84C22" w:themeColor="accent1"/>
                              <w:sz w:val="36"/>
                              <w:szCs w:val="36"/>
                              <w:lang w:val="fr-FR"/>
                            </w:rPr>
                          </w:pPr>
                          <w:sdt>
                            <w:sdtPr>
                              <w:rPr>
                                <w:color w:val="E84C22"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83EDC">
                                <w:rPr>
                                  <w:color w:val="E84C22" w:themeColor="accent1"/>
                                  <w:sz w:val="36"/>
                                  <w:szCs w:val="36"/>
                                </w:rPr>
                                <w:t>OC Pizza</w:t>
                              </w:r>
                            </w:sdtContent>
                          </w:sdt>
                          <w:r w:rsidR="00483EDC" w:rsidRPr="00483EDC">
                            <w:rPr>
                              <w:lang w:val="fr-FR"/>
                            </w:rPr>
                            <w:t xml:space="preserve"> </w:t>
                          </w:r>
                        </w:p>
                        <w:p w14:paraId="509746D6" w14:textId="77777777" w:rsidR="00483EDC" w:rsidRDefault="00483EDC"/>
                      </w:txbxContent>
                    </v:textbox>
                    <w10:wrap anchorx="page" anchory="margin"/>
                  </v:shape>
                </w:pict>
              </mc:Fallback>
            </mc:AlternateContent>
          </w:r>
          <w:r w:rsidR="00483EDC">
            <w:rPr>
              <w:noProof/>
              <w:color w:val="E84C22" w:themeColor="accent1"/>
              <w:sz w:val="36"/>
              <w:szCs w:val="36"/>
            </w:rPr>
            <mc:AlternateContent>
              <mc:Choice Requires="wpg">
                <w:drawing>
                  <wp:anchor distT="0" distB="0" distL="114300" distR="114300" simplePos="0" relativeHeight="251660288" behindDoc="1" locked="0" layoutInCell="1" allowOverlap="1" wp14:anchorId="657E1B01" wp14:editId="5C57F1C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2B7C44F"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83EDC">
            <w:rPr>
              <w:noProof/>
            </w:rPr>
            <mc:AlternateContent>
              <mc:Choice Requires="wps">
                <w:drawing>
                  <wp:anchor distT="0" distB="0" distL="114300" distR="114300" simplePos="0" relativeHeight="251659264" behindDoc="0" locked="0" layoutInCell="1" allowOverlap="1" wp14:anchorId="5051BAED" wp14:editId="6A7CFA33">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70DFF" w14:textId="0CE1309C" w:rsidR="00483EDC" w:rsidRDefault="00000000">
                                <w:pPr>
                                  <w:pStyle w:val="Sansinterligne"/>
                                  <w:jc w:val="right"/>
                                  <w:rPr>
                                    <w:color w:val="E84C22" w:themeColor="accent1"/>
                                    <w:sz w:val="36"/>
                                    <w:szCs w:val="36"/>
                                  </w:rPr>
                                </w:pPr>
                                <w:sdt>
                                  <w:sdtPr>
                                    <w:rPr>
                                      <w:color w:val="E84C22"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E76977">
                                      <w:rPr>
                                        <w:color w:val="E84C22" w:themeColor="accent1"/>
                                        <w:sz w:val="36"/>
                                        <w:szCs w:val="36"/>
                                      </w:rPr>
                                      <w:t>Open Classrooms</w:t>
                                    </w:r>
                                  </w:sdtContent>
                                </w:sdt>
                              </w:p>
                              <w:sdt>
                                <w:sdtPr>
                                  <w:rPr>
                                    <w:color w:val="E84C22"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C10D70A" w14:textId="7FECCA18" w:rsidR="00483EDC" w:rsidRDefault="00E76977">
                                    <w:pPr>
                                      <w:pStyle w:val="Sansinterligne"/>
                                      <w:jc w:val="right"/>
                                      <w:rPr>
                                        <w:color w:val="E84C22" w:themeColor="accent1"/>
                                        <w:sz w:val="36"/>
                                        <w:szCs w:val="36"/>
                                      </w:rPr>
                                    </w:pPr>
                                    <w:r>
                                      <w:rPr>
                                        <w:color w:val="E84C22" w:themeColor="accent1"/>
                                        <w:sz w:val="36"/>
                                        <w:szCs w:val="36"/>
                                      </w:rPr>
                                      <w:t>Auteur : Mickaël HORN – Développeur Junior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51BAED"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55E70DFF" w14:textId="0CE1309C" w:rsidR="00483EDC" w:rsidRDefault="00000000">
                          <w:pPr>
                            <w:pStyle w:val="Sansinterligne"/>
                            <w:jc w:val="right"/>
                            <w:rPr>
                              <w:color w:val="E84C22" w:themeColor="accent1"/>
                              <w:sz w:val="36"/>
                              <w:szCs w:val="36"/>
                            </w:rPr>
                          </w:pPr>
                          <w:sdt>
                            <w:sdtPr>
                              <w:rPr>
                                <w:color w:val="E84C22"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E76977">
                                <w:rPr>
                                  <w:color w:val="E84C22" w:themeColor="accent1"/>
                                  <w:sz w:val="36"/>
                                  <w:szCs w:val="36"/>
                                </w:rPr>
                                <w:t>Open Classrooms</w:t>
                              </w:r>
                            </w:sdtContent>
                          </w:sdt>
                        </w:p>
                        <w:sdt>
                          <w:sdtPr>
                            <w:rPr>
                              <w:color w:val="E84C22"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C10D70A" w14:textId="7FECCA18" w:rsidR="00483EDC" w:rsidRDefault="00E76977">
                              <w:pPr>
                                <w:pStyle w:val="Sansinterligne"/>
                                <w:jc w:val="right"/>
                                <w:rPr>
                                  <w:color w:val="E84C22" w:themeColor="accent1"/>
                                  <w:sz w:val="36"/>
                                  <w:szCs w:val="36"/>
                                </w:rPr>
                              </w:pPr>
                              <w:r>
                                <w:rPr>
                                  <w:color w:val="E84C22" w:themeColor="accent1"/>
                                  <w:sz w:val="36"/>
                                  <w:szCs w:val="36"/>
                                </w:rPr>
                                <w:t>Auteur : Mickaël HORN – Développeur Junior</w:t>
                              </w:r>
                            </w:p>
                          </w:sdtContent>
                        </w:sdt>
                      </w:txbxContent>
                    </v:textbox>
                    <w10:wrap anchorx="page" anchory="margin"/>
                  </v:shape>
                </w:pict>
              </mc:Fallback>
            </mc:AlternateContent>
          </w:r>
        </w:p>
        <w:p w14:paraId="3CCD2D7F" w14:textId="5DD08446" w:rsidR="00483EDC" w:rsidRDefault="000460B5">
          <w:r>
            <w:rPr>
              <w:noProof/>
            </w:rPr>
            <w:drawing>
              <wp:anchor distT="0" distB="0" distL="114300" distR="114300" simplePos="0" relativeHeight="251662336" behindDoc="0" locked="0" layoutInCell="1" allowOverlap="1" wp14:anchorId="236F5F5A" wp14:editId="3315EB14">
                <wp:simplePos x="0" y="0"/>
                <wp:positionH relativeFrom="margin">
                  <wp:posOffset>421229</wp:posOffset>
                </wp:positionH>
                <wp:positionV relativeFrom="margin">
                  <wp:posOffset>1466060</wp:posOffset>
                </wp:positionV>
                <wp:extent cx="3611245" cy="3611245"/>
                <wp:effectExtent l="406400" t="317500" r="541655" b="313055"/>
                <wp:wrapSquare wrapText="bothSides"/>
                <wp:docPr id="1" name="Image 1" descr="Deluxe Pizza @ Boston Pizza | Another take-out nice for us! …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eluxe Pizza @ Boston Pizza | Another take-out nice for us! … | Flickr"/>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611245" cy="361124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483EDC">
            <w:br w:type="page"/>
          </w:r>
        </w:p>
      </w:sdtContent>
    </w:sdt>
    <w:sdt>
      <w:sdtPr>
        <w:rPr>
          <w:rFonts w:asciiTheme="minorHAnsi" w:eastAsiaTheme="minorHAnsi" w:hAnsiTheme="minorHAnsi" w:cstheme="minorBidi"/>
          <w:b w:val="0"/>
          <w:bCs w:val="0"/>
          <w:color w:val="auto"/>
          <w:sz w:val="24"/>
          <w:szCs w:val="24"/>
          <w:lang w:eastAsia="en-US"/>
        </w:rPr>
        <w:id w:val="-1470433863"/>
        <w:docPartObj>
          <w:docPartGallery w:val="Table of Contents"/>
          <w:docPartUnique/>
        </w:docPartObj>
      </w:sdtPr>
      <w:sdtEndPr>
        <w:rPr>
          <w:noProof/>
        </w:rPr>
      </w:sdtEndPr>
      <w:sdtContent>
        <w:p w14:paraId="0D414CF5" w14:textId="5526FFBC" w:rsidR="00E76977" w:rsidRDefault="00E76977">
          <w:pPr>
            <w:pStyle w:val="En-ttedetabledesmatires"/>
          </w:pPr>
          <w:r>
            <w:t>Table des matières</w:t>
          </w:r>
        </w:p>
        <w:p w14:paraId="62619C97" w14:textId="7DF6ED1E" w:rsidR="002E7A7D" w:rsidRDefault="00E76977">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2310007" w:history="1">
            <w:r w:rsidR="002E7A7D" w:rsidRPr="004E3DEF">
              <w:rPr>
                <w:rStyle w:val="Lienhypertexte"/>
                <w:noProof/>
              </w:rPr>
              <w:t>Contexte du projet</w:t>
            </w:r>
            <w:r w:rsidR="002E7A7D">
              <w:rPr>
                <w:noProof/>
                <w:webHidden/>
              </w:rPr>
              <w:tab/>
            </w:r>
            <w:r w:rsidR="002E7A7D">
              <w:rPr>
                <w:noProof/>
                <w:webHidden/>
              </w:rPr>
              <w:fldChar w:fldCharType="begin"/>
            </w:r>
            <w:r w:rsidR="002E7A7D">
              <w:rPr>
                <w:noProof/>
                <w:webHidden/>
              </w:rPr>
              <w:instrText xml:space="preserve"> PAGEREF _Toc112310007 \h </w:instrText>
            </w:r>
            <w:r w:rsidR="002E7A7D">
              <w:rPr>
                <w:noProof/>
                <w:webHidden/>
              </w:rPr>
            </w:r>
            <w:r w:rsidR="002E7A7D">
              <w:rPr>
                <w:noProof/>
                <w:webHidden/>
              </w:rPr>
              <w:fldChar w:fldCharType="separate"/>
            </w:r>
            <w:r w:rsidR="002E7A7D">
              <w:rPr>
                <w:noProof/>
                <w:webHidden/>
              </w:rPr>
              <w:t>3</w:t>
            </w:r>
            <w:r w:rsidR="002E7A7D">
              <w:rPr>
                <w:noProof/>
                <w:webHidden/>
              </w:rPr>
              <w:fldChar w:fldCharType="end"/>
            </w:r>
          </w:hyperlink>
        </w:p>
        <w:p w14:paraId="55C128DE" w14:textId="7B90D1C3" w:rsidR="002E7A7D" w:rsidRDefault="00000000">
          <w:pPr>
            <w:pStyle w:val="TM1"/>
            <w:tabs>
              <w:tab w:val="right" w:leader="dot" w:pos="9062"/>
            </w:tabs>
            <w:rPr>
              <w:rFonts w:eastAsiaTheme="minorEastAsia" w:cstheme="minorBidi"/>
              <w:b w:val="0"/>
              <w:bCs w:val="0"/>
              <w:i w:val="0"/>
              <w:iCs w:val="0"/>
              <w:noProof/>
              <w:lang w:eastAsia="fr-FR"/>
            </w:rPr>
          </w:pPr>
          <w:hyperlink w:anchor="_Toc112310008" w:history="1">
            <w:r w:rsidR="002E7A7D" w:rsidRPr="004E3DEF">
              <w:rPr>
                <w:rStyle w:val="Lienhypertexte"/>
                <w:noProof/>
              </w:rPr>
              <w:t>Comparatif des méthodes</w:t>
            </w:r>
            <w:r w:rsidR="002E7A7D">
              <w:rPr>
                <w:noProof/>
                <w:webHidden/>
              </w:rPr>
              <w:tab/>
            </w:r>
            <w:r w:rsidR="002E7A7D">
              <w:rPr>
                <w:noProof/>
                <w:webHidden/>
              </w:rPr>
              <w:fldChar w:fldCharType="begin"/>
            </w:r>
            <w:r w:rsidR="002E7A7D">
              <w:rPr>
                <w:noProof/>
                <w:webHidden/>
              </w:rPr>
              <w:instrText xml:space="preserve"> PAGEREF _Toc112310008 \h </w:instrText>
            </w:r>
            <w:r w:rsidR="002E7A7D">
              <w:rPr>
                <w:noProof/>
                <w:webHidden/>
              </w:rPr>
            </w:r>
            <w:r w:rsidR="002E7A7D">
              <w:rPr>
                <w:noProof/>
                <w:webHidden/>
              </w:rPr>
              <w:fldChar w:fldCharType="separate"/>
            </w:r>
            <w:r w:rsidR="002E7A7D">
              <w:rPr>
                <w:noProof/>
                <w:webHidden/>
              </w:rPr>
              <w:t>4</w:t>
            </w:r>
            <w:r w:rsidR="002E7A7D">
              <w:rPr>
                <w:noProof/>
                <w:webHidden/>
              </w:rPr>
              <w:fldChar w:fldCharType="end"/>
            </w:r>
          </w:hyperlink>
        </w:p>
        <w:p w14:paraId="6E49A895" w14:textId="0AF9D9C8" w:rsidR="002E7A7D" w:rsidRDefault="00000000">
          <w:pPr>
            <w:pStyle w:val="TM1"/>
            <w:tabs>
              <w:tab w:val="right" w:leader="dot" w:pos="9062"/>
            </w:tabs>
            <w:rPr>
              <w:rFonts w:eastAsiaTheme="minorEastAsia" w:cstheme="minorBidi"/>
              <w:b w:val="0"/>
              <w:bCs w:val="0"/>
              <w:i w:val="0"/>
              <w:iCs w:val="0"/>
              <w:noProof/>
              <w:lang w:eastAsia="fr-FR"/>
            </w:rPr>
          </w:pPr>
          <w:hyperlink w:anchor="_Toc112310009" w:history="1">
            <w:r w:rsidR="002E7A7D" w:rsidRPr="004E3DEF">
              <w:rPr>
                <w:rStyle w:val="Lienhypertexte"/>
                <w:noProof/>
              </w:rPr>
              <w:t>Choix de la méthode</w:t>
            </w:r>
            <w:r w:rsidR="002E7A7D">
              <w:rPr>
                <w:noProof/>
                <w:webHidden/>
              </w:rPr>
              <w:tab/>
            </w:r>
            <w:r w:rsidR="002E7A7D">
              <w:rPr>
                <w:noProof/>
                <w:webHidden/>
              </w:rPr>
              <w:fldChar w:fldCharType="begin"/>
            </w:r>
            <w:r w:rsidR="002E7A7D">
              <w:rPr>
                <w:noProof/>
                <w:webHidden/>
              </w:rPr>
              <w:instrText xml:space="preserve"> PAGEREF _Toc112310009 \h </w:instrText>
            </w:r>
            <w:r w:rsidR="002E7A7D">
              <w:rPr>
                <w:noProof/>
                <w:webHidden/>
              </w:rPr>
            </w:r>
            <w:r w:rsidR="002E7A7D">
              <w:rPr>
                <w:noProof/>
                <w:webHidden/>
              </w:rPr>
              <w:fldChar w:fldCharType="separate"/>
            </w:r>
            <w:r w:rsidR="002E7A7D">
              <w:rPr>
                <w:noProof/>
                <w:webHidden/>
              </w:rPr>
              <w:t>5</w:t>
            </w:r>
            <w:r w:rsidR="002E7A7D">
              <w:rPr>
                <w:noProof/>
                <w:webHidden/>
              </w:rPr>
              <w:fldChar w:fldCharType="end"/>
            </w:r>
          </w:hyperlink>
        </w:p>
        <w:p w14:paraId="1AD55777" w14:textId="48AA9206" w:rsidR="002E7A7D" w:rsidRDefault="00000000">
          <w:pPr>
            <w:pStyle w:val="TM1"/>
            <w:tabs>
              <w:tab w:val="right" w:leader="dot" w:pos="9062"/>
            </w:tabs>
            <w:rPr>
              <w:rFonts w:eastAsiaTheme="minorEastAsia" w:cstheme="minorBidi"/>
              <w:b w:val="0"/>
              <w:bCs w:val="0"/>
              <w:i w:val="0"/>
              <w:iCs w:val="0"/>
              <w:noProof/>
              <w:lang w:eastAsia="fr-FR"/>
            </w:rPr>
          </w:pPr>
          <w:hyperlink w:anchor="_Toc112310010" w:history="1">
            <w:r w:rsidR="002E7A7D" w:rsidRPr="004E3DEF">
              <w:rPr>
                <w:rStyle w:val="Lienhypertexte"/>
                <w:noProof/>
              </w:rPr>
              <w:t>Macroplanning</w:t>
            </w:r>
            <w:r w:rsidR="002E7A7D">
              <w:rPr>
                <w:noProof/>
                <w:webHidden/>
              </w:rPr>
              <w:tab/>
            </w:r>
            <w:r w:rsidR="002E7A7D">
              <w:rPr>
                <w:noProof/>
                <w:webHidden/>
              </w:rPr>
              <w:fldChar w:fldCharType="begin"/>
            </w:r>
            <w:r w:rsidR="002E7A7D">
              <w:rPr>
                <w:noProof/>
                <w:webHidden/>
              </w:rPr>
              <w:instrText xml:space="preserve"> PAGEREF _Toc112310010 \h </w:instrText>
            </w:r>
            <w:r w:rsidR="002E7A7D">
              <w:rPr>
                <w:noProof/>
                <w:webHidden/>
              </w:rPr>
            </w:r>
            <w:r w:rsidR="002E7A7D">
              <w:rPr>
                <w:noProof/>
                <w:webHidden/>
              </w:rPr>
              <w:fldChar w:fldCharType="separate"/>
            </w:r>
            <w:r w:rsidR="002E7A7D">
              <w:rPr>
                <w:noProof/>
                <w:webHidden/>
              </w:rPr>
              <w:t>6</w:t>
            </w:r>
            <w:r w:rsidR="002E7A7D">
              <w:rPr>
                <w:noProof/>
                <w:webHidden/>
              </w:rPr>
              <w:fldChar w:fldCharType="end"/>
            </w:r>
          </w:hyperlink>
        </w:p>
        <w:p w14:paraId="0589231C" w14:textId="545A98C6" w:rsidR="002E7A7D" w:rsidRDefault="00000000">
          <w:pPr>
            <w:pStyle w:val="TM1"/>
            <w:tabs>
              <w:tab w:val="right" w:leader="dot" w:pos="9062"/>
            </w:tabs>
            <w:rPr>
              <w:rFonts w:eastAsiaTheme="minorEastAsia" w:cstheme="minorBidi"/>
              <w:b w:val="0"/>
              <w:bCs w:val="0"/>
              <w:i w:val="0"/>
              <w:iCs w:val="0"/>
              <w:noProof/>
              <w:lang w:eastAsia="fr-FR"/>
            </w:rPr>
          </w:pPr>
          <w:hyperlink w:anchor="_Toc112310011" w:history="1">
            <w:r w:rsidR="002E7A7D" w:rsidRPr="004E3DEF">
              <w:rPr>
                <w:rStyle w:val="Lienhypertexte"/>
                <w:noProof/>
              </w:rPr>
              <w:t>RACI (Responsibility Assignment Matrix)</w:t>
            </w:r>
            <w:r w:rsidR="002E7A7D">
              <w:rPr>
                <w:noProof/>
                <w:webHidden/>
              </w:rPr>
              <w:tab/>
            </w:r>
            <w:r w:rsidR="002E7A7D">
              <w:rPr>
                <w:noProof/>
                <w:webHidden/>
              </w:rPr>
              <w:fldChar w:fldCharType="begin"/>
            </w:r>
            <w:r w:rsidR="002E7A7D">
              <w:rPr>
                <w:noProof/>
                <w:webHidden/>
              </w:rPr>
              <w:instrText xml:space="preserve"> PAGEREF _Toc112310011 \h </w:instrText>
            </w:r>
            <w:r w:rsidR="002E7A7D">
              <w:rPr>
                <w:noProof/>
                <w:webHidden/>
              </w:rPr>
            </w:r>
            <w:r w:rsidR="002E7A7D">
              <w:rPr>
                <w:noProof/>
                <w:webHidden/>
              </w:rPr>
              <w:fldChar w:fldCharType="separate"/>
            </w:r>
            <w:r w:rsidR="002E7A7D">
              <w:rPr>
                <w:noProof/>
                <w:webHidden/>
              </w:rPr>
              <w:t>8</w:t>
            </w:r>
            <w:r w:rsidR="002E7A7D">
              <w:rPr>
                <w:noProof/>
                <w:webHidden/>
              </w:rPr>
              <w:fldChar w:fldCharType="end"/>
            </w:r>
          </w:hyperlink>
        </w:p>
        <w:p w14:paraId="7914A975" w14:textId="67EBAC26" w:rsidR="002E7A7D" w:rsidRDefault="00000000">
          <w:pPr>
            <w:pStyle w:val="TM1"/>
            <w:tabs>
              <w:tab w:val="right" w:leader="dot" w:pos="9062"/>
            </w:tabs>
            <w:rPr>
              <w:rFonts w:eastAsiaTheme="minorEastAsia" w:cstheme="minorBidi"/>
              <w:b w:val="0"/>
              <w:bCs w:val="0"/>
              <w:i w:val="0"/>
              <w:iCs w:val="0"/>
              <w:noProof/>
              <w:lang w:eastAsia="fr-FR"/>
            </w:rPr>
          </w:pPr>
          <w:hyperlink w:anchor="_Toc112310012" w:history="1">
            <w:r w:rsidR="002E7A7D" w:rsidRPr="004E3DEF">
              <w:rPr>
                <w:rStyle w:val="Lienhypertexte"/>
                <w:noProof/>
              </w:rPr>
              <w:t>Diagramme de classe (MCD)</w:t>
            </w:r>
            <w:r w:rsidR="002E7A7D">
              <w:rPr>
                <w:noProof/>
                <w:webHidden/>
              </w:rPr>
              <w:tab/>
            </w:r>
            <w:r w:rsidR="002E7A7D">
              <w:rPr>
                <w:noProof/>
                <w:webHidden/>
              </w:rPr>
              <w:fldChar w:fldCharType="begin"/>
            </w:r>
            <w:r w:rsidR="002E7A7D">
              <w:rPr>
                <w:noProof/>
                <w:webHidden/>
              </w:rPr>
              <w:instrText xml:space="preserve"> PAGEREF _Toc112310012 \h </w:instrText>
            </w:r>
            <w:r w:rsidR="002E7A7D">
              <w:rPr>
                <w:noProof/>
                <w:webHidden/>
              </w:rPr>
            </w:r>
            <w:r w:rsidR="002E7A7D">
              <w:rPr>
                <w:noProof/>
                <w:webHidden/>
              </w:rPr>
              <w:fldChar w:fldCharType="separate"/>
            </w:r>
            <w:r w:rsidR="002E7A7D">
              <w:rPr>
                <w:noProof/>
                <w:webHidden/>
              </w:rPr>
              <w:t>10</w:t>
            </w:r>
            <w:r w:rsidR="002E7A7D">
              <w:rPr>
                <w:noProof/>
                <w:webHidden/>
              </w:rPr>
              <w:fldChar w:fldCharType="end"/>
            </w:r>
          </w:hyperlink>
        </w:p>
        <w:p w14:paraId="28B5E7DD" w14:textId="2BC9FC5C" w:rsidR="002E7A7D" w:rsidRDefault="00000000">
          <w:pPr>
            <w:pStyle w:val="TM1"/>
            <w:tabs>
              <w:tab w:val="right" w:leader="dot" w:pos="9062"/>
            </w:tabs>
            <w:rPr>
              <w:rFonts w:eastAsiaTheme="minorEastAsia" w:cstheme="minorBidi"/>
              <w:b w:val="0"/>
              <w:bCs w:val="0"/>
              <w:i w:val="0"/>
              <w:iCs w:val="0"/>
              <w:noProof/>
              <w:lang w:eastAsia="fr-FR"/>
            </w:rPr>
          </w:pPr>
          <w:hyperlink w:anchor="_Toc112310013" w:history="1">
            <w:r w:rsidR="002E7A7D" w:rsidRPr="004E3DEF">
              <w:rPr>
                <w:rStyle w:val="Lienhypertexte"/>
                <w:noProof/>
              </w:rPr>
              <w:t>Modèle Logique de Données (MLD)</w:t>
            </w:r>
            <w:r w:rsidR="002E7A7D">
              <w:rPr>
                <w:noProof/>
                <w:webHidden/>
              </w:rPr>
              <w:tab/>
            </w:r>
            <w:r w:rsidR="002E7A7D">
              <w:rPr>
                <w:noProof/>
                <w:webHidden/>
              </w:rPr>
              <w:fldChar w:fldCharType="begin"/>
            </w:r>
            <w:r w:rsidR="002E7A7D">
              <w:rPr>
                <w:noProof/>
                <w:webHidden/>
              </w:rPr>
              <w:instrText xml:space="preserve"> PAGEREF _Toc112310013 \h </w:instrText>
            </w:r>
            <w:r w:rsidR="002E7A7D">
              <w:rPr>
                <w:noProof/>
                <w:webHidden/>
              </w:rPr>
            </w:r>
            <w:r w:rsidR="002E7A7D">
              <w:rPr>
                <w:noProof/>
                <w:webHidden/>
              </w:rPr>
              <w:fldChar w:fldCharType="separate"/>
            </w:r>
            <w:r w:rsidR="002E7A7D">
              <w:rPr>
                <w:noProof/>
                <w:webHidden/>
              </w:rPr>
              <w:t>12</w:t>
            </w:r>
            <w:r w:rsidR="002E7A7D">
              <w:rPr>
                <w:noProof/>
                <w:webHidden/>
              </w:rPr>
              <w:fldChar w:fldCharType="end"/>
            </w:r>
          </w:hyperlink>
        </w:p>
        <w:p w14:paraId="658CD496" w14:textId="264AA8D2" w:rsidR="002E7A7D" w:rsidRDefault="00000000">
          <w:pPr>
            <w:pStyle w:val="TM1"/>
            <w:tabs>
              <w:tab w:val="right" w:leader="dot" w:pos="9062"/>
            </w:tabs>
            <w:rPr>
              <w:rFonts w:eastAsiaTheme="minorEastAsia" w:cstheme="minorBidi"/>
              <w:b w:val="0"/>
              <w:bCs w:val="0"/>
              <w:i w:val="0"/>
              <w:iCs w:val="0"/>
              <w:noProof/>
              <w:lang w:eastAsia="fr-FR"/>
            </w:rPr>
          </w:pPr>
          <w:hyperlink w:anchor="_Toc112310014" w:history="1">
            <w:r w:rsidR="002E7A7D" w:rsidRPr="004E3DEF">
              <w:rPr>
                <w:rStyle w:val="Lienhypertexte"/>
                <w:noProof/>
              </w:rPr>
              <w:t>Modèle Physique de Données (MPD)</w:t>
            </w:r>
            <w:r w:rsidR="002E7A7D">
              <w:rPr>
                <w:noProof/>
                <w:webHidden/>
              </w:rPr>
              <w:tab/>
            </w:r>
            <w:r w:rsidR="002E7A7D">
              <w:rPr>
                <w:noProof/>
                <w:webHidden/>
              </w:rPr>
              <w:fldChar w:fldCharType="begin"/>
            </w:r>
            <w:r w:rsidR="002E7A7D">
              <w:rPr>
                <w:noProof/>
                <w:webHidden/>
              </w:rPr>
              <w:instrText xml:space="preserve"> PAGEREF _Toc112310014 \h </w:instrText>
            </w:r>
            <w:r w:rsidR="002E7A7D">
              <w:rPr>
                <w:noProof/>
                <w:webHidden/>
              </w:rPr>
            </w:r>
            <w:r w:rsidR="002E7A7D">
              <w:rPr>
                <w:noProof/>
                <w:webHidden/>
              </w:rPr>
              <w:fldChar w:fldCharType="separate"/>
            </w:r>
            <w:r w:rsidR="002E7A7D">
              <w:rPr>
                <w:noProof/>
                <w:webHidden/>
              </w:rPr>
              <w:t>13</w:t>
            </w:r>
            <w:r w:rsidR="002E7A7D">
              <w:rPr>
                <w:noProof/>
                <w:webHidden/>
              </w:rPr>
              <w:fldChar w:fldCharType="end"/>
            </w:r>
          </w:hyperlink>
        </w:p>
        <w:p w14:paraId="1D3202A9" w14:textId="66C46D62" w:rsidR="00E76977" w:rsidRDefault="00E76977">
          <w:r>
            <w:rPr>
              <w:b/>
              <w:bCs/>
              <w:noProof/>
            </w:rPr>
            <w:fldChar w:fldCharType="end"/>
          </w:r>
        </w:p>
      </w:sdtContent>
    </w:sdt>
    <w:p w14:paraId="574D68BC" w14:textId="1A9BFE3B" w:rsidR="00623652" w:rsidRDefault="00623652"/>
    <w:p w14:paraId="6D74DBB2" w14:textId="371D39B2" w:rsidR="00E76977" w:rsidRDefault="00E76977"/>
    <w:p w14:paraId="773B2938" w14:textId="33A93517" w:rsidR="00E76977" w:rsidRDefault="00E76977"/>
    <w:p w14:paraId="7D6694FC" w14:textId="636E7B62" w:rsidR="00E76977" w:rsidRDefault="00E76977"/>
    <w:p w14:paraId="208057EA" w14:textId="76B96267" w:rsidR="00E76977" w:rsidRDefault="00E76977"/>
    <w:p w14:paraId="410104AD" w14:textId="5F1D330B" w:rsidR="00E76977" w:rsidRDefault="00E76977"/>
    <w:p w14:paraId="7E3C10CC" w14:textId="615D6036" w:rsidR="00E76977" w:rsidRDefault="00E76977"/>
    <w:p w14:paraId="5640EC6E" w14:textId="13BB189F" w:rsidR="00E76977" w:rsidRDefault="00E76977"/>
    <w:p w14:paraId="0BAC4B61" w14:textId="6BD483E1" w:rsidR="00E76977" w:rsidRDefault="00E76977"/>
    <w:p w14:paraId="52D43F0E" w14:textId="3383E0B7" w:rsidR="00E76977" w:rsidRDefault="00E76977"/>
    <w:p w14:paraId="6550A425" w14:textId="61B60D36" w:rsidR="00E76977" w:rsidRDefault="00E76977"/>
    <w:p w14:paraId="2025AE6E" w14:textId="60A17552" w:rsidR="00E76977" w:rsidRDefault="00E76977"/>
    <w:p w14:paraId="2D1EAFF2" w14:textId="0D5092A3" w:rsidR="00E76977" w:rsidRDefault="00E76977"/>
    <w:p w14:paraId="671621C6" w14:textId="571A895C" w:rsidR="00E76977" w:rsidRDefault="00E76977"/>
    <w:p w14:paraId="301485DC" w14:textId="1E6010EE" w:rsidR="00E76977" w:rsidRDefault="00E76977"/>
    <w:p w14:paraId="6676434A" w14:textId="62005D00" w:rsidR="00E76977" w:rsidRDefault="00E76977"/>
    <w:p w14:paraId="42FCB127" w14:textId="7324EB13" w:rsidR="00E76977" w:rsidRDefault="00E76977"/>
    <w:p w14:paraId="6A5B23CC" w14:textId="45793887" w:rsidR="00E76977" w:rsidRDefault="00E76977"/>
    <w:p w14:paraId="567A70B4" w14:textId="3242852E" w:rsidR="00E76977" w:rsidRDefault="00E76977"/>
    <w:p w14:paraId="3CFBFCBE" w14:textId="2A1BE65B" w:rsidR="00E76977" w:rsidRDefault="00E76977"/>
    <w:p w14:paraId="0B610907" w14:textId="24A40E76" w:rsidR="00E76977" w:rsidRDefault="00E76977"/>
    <w:p w14:paraId="44CB9231" w14:textId="50B44D06" w:rsidR="00E76977" w:rsidRDefault="00E76977"/>
    <w:p w14:paraId="2FFBB63F" w14:textId="668B6B45" w:rsidR="00E76977" w:rsidRDefault="00E76977"/>
    <w:p w14:paraId="0D9F34D9" w14:textId="2FBB2932" w:rsidR="00E76977" w:rsidRDefault="00E76977"/>
    <w:p w14:paraId="3A283E21" w14:textId="34E43F19" w:rsidR="00E76977" w:rsidRDefault="00E76977"/>
    <w:p w14:paraId="33556405" w14:textId="6DEAE7A9" w:rsidR="00E76977" w:rsidRDefault="00E76977"/>
    <w:p w14:paraId="67C6220C" w14:textId="371516AE" w:rsidR="00E76977" w:rsidRDefault="00E76977"/>
    <w:p w14:paraId="3F13CF67" w14:textId="7608731D" w:rsidR="00E76977" w:rsidRDefault="00E76977"/>
    <w:p w14:paraId="3D35116D" w14:textId="37EA6009" w:rsidR="00E76977" w:rsidRDefault="00E76977"/>
    <w:p w14:paraId="35730027" w14:textId="17D9AB91" w:rsidR="00E76977" w:rsidRDefault="00E76977"/>
    <w:p w14:paraId="14979386" w14:textId="160337DA" w:rsidR="00E76977" w:rsidRDefault="00E76977"/>
    <w:p w14:paraId="14825434" w14:textId="66E51698" w:rsidR="00E76977" w:rsidRDefault="00E76977"/>
    <w:p w14:paraId="7DA0BEE6" w14:textId="1AC87D29" w:rsidR="00E76977" w:rsidRDefault="00E76977"/>
    <w:p w14:paraId="18764E43" w14:textId="0DA514F1" w:rsidR="00E76977" w:rsidRDefault="00E76977"/>
    <w:p w14:paraId="3726BC1F" w14:textId="26921D92" w:rsidR="00C81454" w:rsidRDefault="00C81454" w:rsidP="00C81454">
      <w:pPr>
        <w:pStyle w:val="Titre1"/>
      </w:pPr>
      <w:bookmarkStart w:id="0" w:name="_Toc112310007"/>
      <w:r>
        <w:lastRenderedPageBreak/>
        <w:t>Contexte du projet</w:t>
      </w:r>
      <w:bookmarkEnd w:id="0"/>
    </w:p>
    <w:p w14:paraId="6286009D" w14:textId="77777777" w:rsidR="00C81454" w:rsidRDefault="00C81454"/>
    <w:p w14:paraId="7DC75248" w14:textId="1E35BD74" w:rsidR="00AE6190" w:rsidRDefault="00C81454">
      <w:r>
        <w:t>OC</w:t>
      </w:r>
      <w:r w:rsidR="00AE6190">
        <w:t xml:space="preserve"> </w:t>
      </w:r>
      <w:r>
        <w:t>Pizza est un groupe récent de pizzeria qui connaît un franc succès</w:t>
      </w:r>
      <w:r w:rsidR="00AE6190">
        <w:t xml:space="preserve"> et se développe rapidement.</w:t>
      </w:r>
    </w:p>
    <w:p w14:paraId="0ED62100" w14:textId="77777777" w:rsidR="00AE6190" w:rsidRDefault="00AE6190"/>
    <w:p w14:paraId="32C5300A" w14:textId="17E262B4" w:rsidR="00AE6190" w:rsidRDefault="00AE6190">
      <w:r>
        <w:t>Fondé par Franck et Lola, OC Pizza est spécialisé dans les livraisons et dans les pizzas à emporter.</w:t>
      </w:r>
    </w:p>
    <w:p w14:paraId="51E217B9" w14:textId="77777777" w:rsidR="00AE6190" w:rsidRDefault="00AE6190"/>
    <w:p w14:paraId="006A0D38" w14:textId="77777777" w:rsidR="00AE6190" w:rsidRDefault="00AE6190">
      <w:r>
        <w:t>Aujourd’hui, le groupe compte 5 points de ventes et a pour projet d’en ouvrir 3 de plus d’ici 6 mois.</w:t>
      </w:r>
    </w:p>
    <w:p w14:paraId="64A9DF22" w14:textId="77777777" w:rsidR="00AE6190" w:rsidRDefault="00AE6190"/>
    <w:p w14:paraId="63E20E84" w14:textId="77777777" w:rsidR="00AE6190" w:rsidRDefault="00AE6190" w:rsidP="00AE6190">
      <w:r>
        <w:t>OC Pizza cherche à changer de système informatique car il ne correspond plus aux besoins du groupe.</w:t>
      </w:r>
      <w:r>
        <w:br/>
        <w:t>En effet, le système actuel ne permet pas de gérer de manière centralisée et individuelle les différentes pizzerias.</w:t>
      </w:r>
    </w:p>
    <w:p w14:paraId="7253BEC2" w14:textId="62F15A32" w:rsidR="00AE6190" w:rsidRDefault="00AE6190" w:rsidP="00AE6190">
      <w:r>
        <w:t>Les responsables ne peuvent pas suivre correctement ce qui se passe dans les points de ventes et les livreurs n’ont pas la possibilité d’indiquer en temps réel que la livraison a bien été effectuée.</w:t>
      </w:r>
    </w:p>
    <w:p w14:paraId="601E22F4" w14:textId="77777777" w:rsidR="00AE6190" w:rsidRPr="00AD148F" w:rsidRDefault="00AE6190" w:rsidP="00AE6190"/>
    <w:p w14:paraId="11CA0C65" w14:textId="7F2FCEF7" w:rsidR="00AE6190" w:rsidRDefault="00AE6190" w:rsidP="00AE6190">
      <w:pPr>
        <w:tabs>
          <w:tab w:val="left" w:pos="7213"/>
        </w:tabs>
        <w:rPr>
          <w:u w:val="single"/>
        </w:rPr>
      </w:pPr>
      <w:r w:rsidRPr="00AD148F">
        <w:rPr>
          <w:u w:val="single"/>
        </w:rPr>
        <w:t>Voici une liste exhaustive des besoins du groupe :</w:t>
      </w:r>
    </w:p>
    <w:p w14:paraId="6823E23F" w14:textId="77777777" w:rsidR="00AE6190" w:rsidRDefault="00AE6190" w:rsidP="00AE6190">
      <w:pPr>
        <w:tabs>
          <w:tab w:val="left" w:pos="7213"/>
        </w:tabs>
        <w:rPr>
          <w:u w:val="single"/>
        </w:rPr>
      </w:pPr>
    </w:p>
    <w:p w14:paraId="0F4A322C" w14:textId="43AB894A" w:rsidR="00AE6190" w:rsidRDefault="00AE6190" w:rsidP="00AE6190">
      <w:pPr>
        <w:pStyle w:val="Paragraphedeliste"/>
        <w:numPr>
          <w:ilvl w:val="0"/>
          <w:numId w:val="8"/>
        </w:numPr>
        <w:tabs>
          <w:tab w:val="left" w:pos="7213"/>
        </w:tabs>
        <w:spacing w:after="200" w:line="288" w:lineRule="auto"/>
      </w:pPr>
      <w:r>
        <w:t>Améliorer la gestion des commandes en passant par le cycle de vie complet, c’est-à-dire la réception, la préparation et pour finir, la livraison</w:t>
      </w:r>
    </w:p>
    <w:p w14:paraId="26BEC622" w14:textId="77777777" w:rsidR="00AE6190" w:rsidRDefault="00AE6190" w:rsidP="00AE6190">
      <w:pPr>
        <w:pStyle w:val="Paragraphedeliste"/>
        <w:tabs>
          <w:tab w:val="left" w:pos="7213"/>
        </w:tabs>
        <w:spacing w:after="200" w:line="288" w:lineRule="auto"/>
      </w:pPr>
    </w:p>
    <w:p w14:paraId="2C736D4B" w14:textId="7FC3CF8E" w:rsidR="00AE6190" w:rsidRDefault="00AE6190" w:rsidP="00AE6190">
      <w:pPr>
        <w:pStyle w:val="Paragraphedeliste"/>
        <w:numPr>
          <w:ilvl w:val="0"/>
          <w:numId w:val="8"/>
        </w:numPr>
        <w:tabs>
          <w:tab w:val="left" w:pos="7213"/>
        </w:tabs>
        <w:spacing w:after="200" w:line="288" w:lineRule="auto"/>
      </w:pPr>
      <w:r>
        <w:t>Avoir un suivi en temps réel des commandes en préparation et en livraison</w:t>
      </w:r>
    </w:p>
    <w:p w14:paraId="15FE6630" w14:textId="77777777" w:rsidR="00AE6190" w:rsidRDefault="00AE6190" w:rsidP="00AE6190">
      <w:pPr>
        <w:pStyle w:val="Paragraphedeliste"/>
        <w:tabs>
          <w:tab w:val="left" w:pos="7213"/>
        </w:tabs>
        <w:spacing w:after="200" w:line="288" w:lineRule="auto"/>
      </w:pPr>
    </w:p>
    <w:p w14:paraId="6334AFA2" w14:textId="4326B62B" w:rsidR="00AE6190" w:rsidRDefault="00AE6190" w:rsidP="00AE6190">
      <w:pPr>
        <w:pStyle w:val="Paragraphedeliste"/>
        <w:numPr>
          <w:ilvl w:val="0"/>
          <w:numId w:val="8"/>
        </w:numPr>
        <w:tabs>
          <w:tab w:val="left" w:pos="7213"/>
        </w:tabs>
        <w:spacing w:after="200" w:line="288" w:lineRule="auto"/>
      </w:pPr>
      <w:r>
        <w:t>Disposer du stock en direct pour savoir quelles pizzas peuvent être réalisées ou non</w:t>
      </w:r>
    </w:p>
    <w:p w14:paraId="3F276869" w14:textId="77777777" w:rsidR="00AE6190" w:rsidRDefault="00AE6190" w:rsidP="00AE6190">
      <w:pPr>
        <w:pStyle w:val="Paragraphedeliste"/>
        <w:tabs>
          <w:tab w:val="left" w:pos="7213"/>
        </w:tabs>
        <w:spacing w:after="200" w:line="288" w:lineRule="auto"/>
      </w:pPr>
    </w:p>
    <w:p w14:paraId="7742CE70" w14:textId="77777777" w:rsidR="00AE6190" w:rsidRDefault="00AE6190" w:rsidP="00AE6190">
      <w:pPr>
        <w:pStyle w:val="Paragraphedeliste"/>
        <w:numPr>
          <w:ilvl w:val="0"/>
          <w:numId w:val="8"/>
        </w:numPr>
        <w:tabs>
          <w:tab w:val="left" w:pos="7213"/>
        </w:tabs>
        <w:spacing w:after="200" w:line="288" w:lineRule="auto"/>
      </w:pPr>
      <w:r>
        <w:t>Mise en place d’un site Internet</w:t>
      </w:r>
    </w:p>
    <w:p w14:paraId="58F690CD" w14:textId="77777777" w:rsidR="00AE6190" w:rsidRDefault="00AE6190" w:rsidP="00AE6190">
      <w:pPr>
        <w:pStyle w:val="Paragraphedeliste"/>
        <w:numPr>
          <w:ilvl w:val="1"/>
          <w:numId w:val="8"/>
        </w:numPr>
        <w:tabs>
          <w:tab w:val="left" w:pos="7213"/>
        </w:tabs>
        <w:spacing w:after="200" w:line="288" w:lineRule="auto"/>
      </w:pPr>
      <w:r>
        <w:t>Passer des commandes</w:t>
      </w:r>
    </w:p>
    <w:p w14:paraId="061DFAE4" w14:textId="77777777" w:rsidR="00AE6190" w:rsidRDefault="00AE6190" w:rsidP="00AE6190">
      <w:pPr>
        <w:pStyle w:val="Paragraphedeliste"/>
        <w:numPr>
          <w:ilvl w:val="1"/>
          <w:numId w:val="8"/>
        </w:numPr>
        <w:tabs>
          <w:tab w:val="left" w:pos="7213"/>
        </w:tabs>
        <w:spacing w:after="200" w:line="288" w:lineRule="auto"/>
      </w:pPr>
      <w:r>
        <w:t>Payer en ligne</w:t>
      </w:r>
    </w:p>
    <w:p w14:paraId="472EBE51" w14:textId="57599292" w:rsidR="00AE6190" w:rsidRDefault="00AE6190" w:rsidP="00AE6190">
      <w:pPr>
        <w:pStyle w:val="Paragraphedeliste"/>
        <w:numPr>
          <w:ilvl w:val="1"/>
          <w:numId w:val="8"/>
        </w:numPr>
        <w:tabs>
          <w:tab w:val="left" w:pos="7213"/>
        </w:tabs>
        <w:spacing w:after="200" w:line="288" w:lineRule="auto"/>
      </w:pPr>
      <w:r>
        <w:t>Modifier ou annuler la commande si elle n’a pas encore été préparée</w:t>
      </w:r>
    </w:p>
    <w:p w14:paraId="2258C914" w14:textId="77777777" w:rsidR="00AE6190" w:rsidRDefault="00AE6190" w:rsidP="00AE6190">
      <w:pPr>
        <w:pStyle w:val="Paragraphedeliste"/>
        <w:tabs>
          <w:tab w:val="left" w:pos="7213"/>
        </w:tabs>
        <w:spacing w:after="200" w:line="288" w:lineRule="auto"/>
        <w:ind w:left="1440"/>
      </w:pPr>
    </w:p>
    <w:p w14:paraId="7E8CCC04" w14:textId="0ED06F1D" w:rsidR="00AE6190" w:rsidRDefault="00AE6190" w:rsidP="00AE6190">
      <w:pPr>
        <w:pStyle w:val="Paragraphedeliste"/>
        <w:numPr>
          <w:ilvl w:val="0"/>
          <w:numId w:val="8"/>
        </w:numPr>
        <w:tabs>
          <w:tab w:val="left" w:pos="7213"/>
        </w:tabs>
        <w:spacing w:after="200" w:line="288" w:lineRule="auto"/>
      </w:pPr>
      <w:r>
        <w:t>Aider les pizzaiolos en leur proposant un aide-mémoire qui contiendra la recette de chaque pizza</w:t>
      </w:r>
    </w:p>
    <w:p w14:paraId="6D436F31" w14:textId="77777777" w:rsidR="00AE6190" w:rsidRDefault="00AE6190" w:rsidP="00AE6190">
      <w:pPr>
        <w:pStyle w:val="Paragraphedeliste"/>
        <w:tabs>
          <w:tab w:val="left" w:pos="7213"/>
        </w:tabs>
        <w:spacing w:after="200" w:line="288" w:lineRule="auto"/>
      </w:pPr>
    </w:p>
    <w:p w14:paraId="3F8303C9" w14:textId="77777777" w:rsidR="008372F9" w:rsidRPr="008372F9" w:rsidRDefault="00AE6190" w:rsidP="008372F9">
      <w:pPr>
        <w:pStyle w:val="Paragraphedeliste"/>
        <w:numPr>
          <w:ilvl w:val="0"/>
          <w:numId w:val="8"/>
        </w:numPr>
        <w:rPr>
          <w:rFonts w:ascii="Calibri" w:eastAsia="Times New Roman" w:hAnsi="Calibri" w:cs="Calibri"/>
          <w:lang w:eastAsia="fr-FR"/>
        </w:rPr>
      </w:pPr>
      <w:r w:rsidRPr="00AE6190">
        <w:rPr>
          <w:rFonts w:ascii="Calibri" w:eastAsia="Times New Roman" w:hAnsi="Calibri" w:cs="Calibri"/>
          <w:shd w:val="clear" w:color="auto" w:fill="FFFFFF"/>
          <w:lang w:eastAsia="fr-FR"/>
        </w:rPr>
        <w:t>Recevoir les notifications quand la commande est prête à être livrée ou réceptionnée.</w:t>
      </w:r>
    </w:p>
    <w:p w14:paraId="20350C57" w14:textId="77777777" w:rsidR="008372F9" w:rsidRDefault="008372F9" w:rsidP="008372F9">
      <w:pPr>
        <w:pStyle w:val="Paragraphedeliste"/>
      </w:pPr>
    </w:p>
    <w:p w14:paraId="4E0AA1B6" w14:textId="77777777" w:rsidR="008372F9" w:rsidRDefault="008372F9" w:rsidP="008372F9">
      <w:pPr>
        <w:sectPr w:rsidR="008372F9" w:rsidSect="00E93F7C">
          <w:footerReference w:type="first" r:id="rId10"/>
          <w:pgSz w:w="11906" w:h="16838"/>
          <w:pgMar w:top="1417" w:right="1417" w:bottom="1417" w:left="1417" w:header="708" w:footer="708" w:gutter="0"/>
          <w:cols w:space="708"/>
          <w:titlePg/>
          <w:docGrid w:linePitch="360"/>
        </w:sectPr>
      </w:pPr>
    </w:p>
    <w:p w14:paraId="291B5097" w14:textId="2E723F65" w:rsidR="00C81454" w:rsidRDefault="00C81454" w:rsidP="006C02AD">
      <w:pPr>
        <w:pStyle w:val="Titre1"/>
      </w:pPr>
      <w:bookmarkStart w:id="1" w:name="_Toc112310008"/>
      <w:r>
        <w:lastRenderedPageBreak/>
        <w:t>Comparatif des méthodes</w:t>
      </w:r>
      <w:bookmarkEnd w:id="1"/>
    </w:p>
    <w:p w14:paraId="22D37FC8" w14:textId="77777777" w:rsidR="008F677B" w:rsidRDefault="008F677B"/>
    <w:p w14:paraId="7CF33C64" w14:textId="29F2AACE" w:rsidR="008F677B" w:rsidRDefault="008F677B">
      <w:r>
        <w:t>Avant de commencer, il nous faut choisir une méthodologie pour notre projet.</w:t>
      </w:r>
    </w:p>
    <w:p w14:paraId="5D8F58A9" w14:textId="7B92B7E3" w:rsidR="008F677B" w:rsidRDefault="008F677B">
      <w:r>
        <w:t>Voici un comparatif des différentes méthodologies à disposition qui aidera à choisir laquelle est la plus concrète pour notre situation.</w:t>
      </w:r>
    </w:p>
    <w:p w14:paraId="2C94092B" w14:textId="46A5886F" w:rsidR="008F677B" w:rsidRDefault="00371C43">
      <w:pPr>
        <w:sectPr w:rsidR="008F677B" w:rsidSect="00E93F7C">
          <w:pgSz w:w="16838" w:h="11906" w:orient="landscape"/>
          <w:pgMar w:top="1417" w:right="1417" w:bottom="1417" w:left="1417" w:header="708" w:footer="708" w:gutter="0"/>
          <w:cols w:space="708"/>
          <w:titlePg/>
          <w:docGrid w:linePitch="360"/>
        </w:sectPr>
      </w:pPr>
      <w:r>
        <w:rPr>
          <w:noProof/>
        </w:rPr>
        <w:drawing>
          <wp:anchor distT="0" distB="0" distL="114300" distR="114300" simplePos="0" relativeHeight="251684864" behindDoc="1" locked="0" layoutInCell="1" allowOverlap="1" wp14:anchorId="3721884B" wp14:editId="491D1F7A">
            <wp:simplePos x="0" y="0"/>
            <wp:positionH relativeFrom="column">
              <wp:posOffset>-899312</wp:posOffset>
            </wp:positionH>
            <wp:positionV relativeFrom="paragraph">
              <wp:posOffset>234837</wp:posOffset>
            </wp:positionV>
            <wp:extent cx="10684585" cy="4896741"/>
            <wp:effectExtent l="0" t="0" r="0" b="571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0684585" cy="4896741"/>
                    </a:xfrm>
                    <a:prstGeom prst="rect">
                      <a:avLst/>
                    </a:prstGeom>
                  </pic:spPr>
                </pic:pic>
              </a:graphicData>
            </a:graphic>
            <wp14:sizeRelH relativeFrom="margin">
              <wp14:pctWidth>0</wp14:pctWidth>
            </wp14:sizeRelH>
            <wp14:sizeRelV relativeFrom="margin">
              <wp14:pctHeight>0</wp14:pctHeight>
            </wp14:sizeRelV>
          </wp:anchor>
        </w:drawing>
      </w:r>
      <w:r w:rsidR="008F677B">
        <w:br/>
      </w:r>
    </w:p>
    <w:p w14:paraId="0A763769" w14:textId="02203D00" w:rsidR="00C81454" w:rsidRDefault="00C81454" w:rsidP="006C02AD">
      <w:pPr>
        <w:pStyle w:val="Titre1"/>
      </w:pPr>
      <w:bookmarkStart w:id="2" w:name="_Toc112310009"/>
      <w:r>
        <w:lastRenderedPageBreak/>
        <w:t>Choix de la méthode</w:t>
      </w:r>
      <w:bookmarkEnd w:id="2"/>
    </w:p>
    <w:p w14:paraId="444CC617" w14:textId="77777777" w:rsidR="006C02AD" w:rsidRDefault="006C02AD"/>
    <w:p w14:paraId="601EB1F1" w14:textId="77DF7069" w:rsidR="006C02AD" w:rsidRDefault="006C02AD">
      <w:r>
        <w:t xml:space="preserve">Après avoir pris en compte les différences </w:t>
      </w:r>
      <w:r w:rsidR="00280BDA">
        <w:t>parmi</w:t>
      </w:r>
      <w:r>
        <w:t xml:space="preserve"> les méthodologies de projet citées plus haut, nous devon</w:t>
      </w:r>
      <w:r w:rsidR="00280BDA">
        <w:t>s</w:t>
      </w:r>
      <w:r>
        <w:t xml:space="preserve"> prendre une décision sur quelle méthode appliquer.</w:t>
      </w:r>
    </w:p>
    <w:p w14:paraId="74D06E65" w14:textId="77777777" w:rsidR="006C02AD" w:rsidRDefault="006C02AD"/>
    <w:p w14:paraId="6495E090" w14:textId="0E417F96" w:rsidR="00206293" w:rsidRDefault="00206293">
      <w:r>
        <w:t xml:space="preserve">Le cycle en V semble adapté à notre cas, et </w:t>
      </w:r>
      <w:r w:rsidR="008F0D3E">
        <w:t xml:space="preserve">nous allons </w:t>
      </w:r>
      <w:r>
        <w:t>détailler pourquoi.</w:t>
      </w:r>
    </w:p>
    <w:p w14:paraId="01C853BF" w14:textId="7D4166FA" w:rsidR="00CF4A6E" w:rsidRDefault="00CF4A6E"/>
    <w:p w14:paraId="5118858C" w14:textId="77777777" w:rsidR="00CF4A6E" w:rsidRDefault="00CF4A6E"/>
    <w:p w14:paraId="5400D3D0" w14:textId="42241B70" w:rsidR="00206293" w:rsidRDefault="00011D8D">
      <w:r>
        <w:rPr>
          <w:noProof/>
        </w:rPr>
        <w:drawing>
          <wp:inline distT="0" distB="0" distL="0" distR="0" wp14:anchorId="26602E9B" wp14:editId="2F0A96F8">
            <wp:extent cx="5760720" cy="210883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08835"/>
                    </a:xfrm>
                    <a:prstGeom prst="rect">
                      <a:avLst/>
                    </a:prstGeom>
                  </pic:spPr>
                </pic:pic>
              </a:graphicData>
            </a:graphic>
          </wp:inline>
        </w:drawing>
      </w:r>
    </w:p>
    <w:p w14:paraId="496B5201" w14:textId="77777777" w:rsidR="00011D8D" w:rsidRDefault="00011D8D" w:rsidP="00011D8D">
      <w:pPr>
        <w:jc w:val="center"/>
        <w:rPr>
          <w:i/>
          <w:iCs/>
        </w:rPr>
      </w:pPr>
    </w:p>
    <w:p w14:paraId="7E3D744C" w14:textId="4D7CD7B0" w:rsidR="00011D8D" w:rsidRPr="00011D8D" w:rsidRDefault="00011D8D" w:rsidP="00011D8D">
      <w:pPr>
        <w:jc w:val="center"/>
        <w:rPr>
          <w:i/>
          <w:iCs/>
        </w:rPr>
      </w:pPr>
      <w:r w:rsidRPr="00011D8D">
        <w:rPr>
          <w:i/>
          <w:iCs/>
        </w:rPr>
        <w:t>Les étapes du cycle en V</w:t>
      </w:r>
    </w:p>
    <w:p w14:paraId="128B031F" w14:textId="3535CCC0" w:rsidR="00011D8D" w:rsidRDefault="00011D8D"/>
    <w:p w14:paraId="6BFCBA2A" w14:textId="77777777" w:rsidR="00011D8D" w:rsidRDefault="00011D8D"/>
    <w:p w14:paraId="507313AB" w14:textId="4D4744B8" w:rsidR="00206293" w:rsidRDefault="00206293">
      <w:r>
        <w:t>Le client a clairement exprimé ses besoins, sous forme de liste, que nous avons préalablement étayé</w:t>
      </w:r>
      <w:r w:rsidR="0050033D">
        <w:t>s</w:t>
      </w:r>
      <w:r>
        <w:t xml:space="preserve"> dans les spécifications fonctionnelles, ce qui est déjà très rassurant pour la réalisation de ce proje</w:t>
      </w:r>
      <w:r w:rsidR="00055E1E">
        <w:t>t</w:t>
      </w:r>
      <w:r w:rsidR="00011D8D">
        <w:t xml:space="preserve"> avec une méthodologie comme le cycle en V.</w:t>
      </w:r>
    </w:p>
    <w:p w14:paraId="31DCB27A" w14:textId="77777777" w:rsidR="00206293" w:rsidRDefault="00206293"/>
    <w:p w14:paraId="3C0469B7" w14:textId="3D0319AC" w:rsidR="00206293" w:rsidRDefault="00206293">
      <w:r>
        <w:t>Il semble savoir où il va et on peut donc en déduire qu’il ne devrait pas y avoir de modifications importantes qui pourraient compromettre notre méthodologie séquentielle et linéaire.</w:t>
      </w:r>
    </w:p>
    <w:p w14:paraId="3AFCBFE4" w14:textId="0D5A5098" w:rsidR="0050033D" w:rsidRDefault="0050033D"/>
    <w:p w14:paraId="5CD284A0" w14:textId="6638113D" w:rsidR="0050033D" w:rsidRDefault="0050033D">
      <w:r>
        <w:t>Nous pouvons nous passer de la méthodologie agile, car nous n’avons pas besoin d’avancer « à petit pas » étant donné qu’on a affaire à un projet bien cadré.</w:t>
      </w:r>
    </w:p>
    <w:p w14:paraId="0FFA3B1D" w14:textId="0DBA8BE0" w:rsidR="006202E9" w:rsidRDefault="006202E9"/>
    <w:p w14:paraId="4894B6AA" w14:textId="2FC898AA" w:rsidR="006202E9" w:rsidRDefault="006202E9">
      <w:r>
        <w:t>La méthodologie en cascade est plus simple, mais le cycle en V, du fait de ses tests complets, nous assureras une livraison de qualité.</w:t>
      </w:r>
    </w:p>
    <w:p w14:paraId="1D3D5ADB" w14:textId="55D33430" w:rsidR="004F05DB" w:rsidRDefault="004F05DB"/>
    <w:p w14:paraId="2285EADC" w14:textId="17F65C0D" w:rsidR="004F05DB" w:rsidRDefault="004F05DB">
      <w:r>
        <w:t xml:space="preserve">Pour terminer, je m’appuie sur un élément </w:t>
      </w:r>
      <w:r w:rsidR="0080760B">
        <w:t>concret</w:t>
      </w:r>
      <w:r>
        <w:t xml:space="preserve"> qui est survenu lors de la construction des spécifications fonctionnelles qui est la date de livraison.</w:t>
      </w:r>
    </w:p>
    <w:p w14:paraId="58BC7EBC" w14:textId="6E833B75" w:rsidR="004F05DB" w:rsidRDefault="0080760B">
      <w:r>
        <w:t>En effet, le client souhaite que le projet soit livré pour l’ouverture des 3 nouvelles pizzérias, c’est-à-dire dans 6 mois.</w:t>
      </w:r>
    </w:p>
    <w:p w14:paraId="4464FCE4" w14:textId="4B3C7104" w:rsidR="00055E1E" w:rsidRDefault="00055E1E">
      <w:r>
        <w:t>Le client a déjà son idée sur la date de livraison et nous devons lui fournir une vraie date.</w:t>
      </w:r>
    </w:p>
    <w:p w14:paraId="68C87F2B" w14:textId="5EB870AA" w:rsidR="00055E1E" w:rsidRDefault="00055E1E">
      <w:r>
        <w:t>C’est un des plus gros défauts de la méthodologie agile, ce manque de visibilité sur le temps, on n’a pas d’idée précise du temps et du coût final.</w:t>
      </w:r>
    </w:p>
    <w:p w14:paraId="2AC0DE79" w14:textId="77777777" w:rsidR="00206293" w:rsidRDefault="00206293"/>
    <w:p w14:paraId="129EBB16" w14:textId="77777777" w:rsidR="008F0D3E" w:rsidRDefault="00206293">
      <w:pPr>
        <w:sectPr w:rsidR="008F0D3E" w:rsidSect="00E93F7C">
          <w:pgSz w:w="11906" w:h="16838"/>
          <w:pgMar w:top="1417" w:right="1417" w:bottom="1417" w:left="1417" w:header="708" w:footer="708" w:gutter="0"/>
          <w:cols w:space="708"/>
          <w:titlePg/>
          <w:docGrid w:linePitch="360"/>
        </w:sectPr>
      </w:pPr>
      <w:r>
        <w:t xml:space="preserve"> </w:t>
      </w:r>
      <w:r w:rsidR="006C02AD">
        <w:br w:type="page"/>
      </w:r>
    </w:p>
    <w:p w14:paraId="5FB95597" w14:textId="0F563C41" w:rsidR="004F2002" w:rsidRDefault="004F2002" w:rsidP="004F2002">
      <w:pPr>
        <w:pStyle w:val="Titre1"/>
      </w:pPr>
      <w:bookmarkStart w:id="3" w:name="_Toc112310010"/>
      <w:r w:rsidRPr="008F0D3E">
        <w:lastRenderedPageBreak/>
        <w:t>Macroplanning</w:t>
      </w:r>
      <w:bookmarkEnd w:id="3"/>
    </w:p>
    <w:p w14:paraId="78F63E63" w14:textId="77777777" w:rsidR="00651774" w:rsidRDefault="00651774"/>
    <w:p w14:paraId="69F7AA82" w14:textId="4A6AA985" w:rsidR="00BB548A" w:rsidRDefault="008F0D3E">
      <w:r w:rsidRPr="008F0D3E">
        <w:t>Voici maintenant un macroplanning sous forme de diagramme de Gantt</w:t>
      </w:r>
      <w:r>
        <w:t xml:space="preserve"> nous permettant </w:t>
      </w:r>
      <w:r w:rsidR="007A46CC">
        <w:t>de représenter le projet de manière temporelle.</w:t>
      </w:r>
    </w:p>
    <w:p w14:paraId="15A94321" w14:textId="125DE5E0" w:rsidR="00BB548A" w:rsidRPr="005E0673" w:rsidRDefault="00BB548A" w:rsidP="00BB548A">
      <w:pPr>
        <w:rPr>
          <w:u w:val="single"/>
        </w:rPr>
      </w:pPr>
      <w:r w:rsidRPr="005E0673">
        <w:rPr>
          <w:u w:val="single"/>
        </w:rPr>
        <w:t xml:space="preserve">Équipe : </w:t>
      </w:r>
    </w:p>
    <w:p w14:paraId="05340977" w14:textId="6141862E" w:rsidR="00BB548A" w:rsidRDefault="00BB548A" w:rsidP="00BB548A">
      <w:pPr>
        <w:pStyle w:val="Paragraphedeliste"/>
        <w:numPr>
          <w:ilvl w:val="0"/>
          <w:numId w:val="15"/>
        </w:numPr>
      </w:pPr>
      <w:r>
        <w:t>Développement -&gt; Mickaël (Lead Developer), Bob</w:t>
      </w:r>
      <w:r w:rsidR="007C2B20">
        <w:t>, Karim</w:t>
      </w:r>
      <w:r>
        <w:t xml:space="preserve"> et </w:t>
      </w:r>
      <w:r w:rsidR="009B6AAC">
        <w:t>Marc</w:t>
      </w:r>
      <w:r>
        <w:t xml:space="preserve"> (Développeurs)</w:t>
      </w:r>
    </w:p>
    <w:p w14:paraId="7031B122" w14:textId="4CA8699B" w:rsidR="00BB548A" w:rsidRDefault="00BB548A" w:rsidP="00BB548A">
      <w:pPr>
        <w:pStyle w:val="Paragraphedeliste"/>
        <w:numPr>
          <w:ilvl w:val="0"/>
          <w:numId w:val="15"/>
        </w:numPr>
      </w:pPr>
      <w:r>
        <w:t>MOA -&gt; Client</w:t>
      </w:r>
    </w:p>
    <w:p w14:paraId="3F7D1E2B" w14:textId="0F78403C" w:rsidR="00BB548A" w:rsidRDefault="00BB548A" w:rsidP="00BB548A">
      <w:pPr>
        <w:pStyle w:val="Paragraphedeliste"/>
        <w:numPr>
          <w:ilvl w:val="0"/>
          <w:numId w:val="15"/>
        </w:numPr>
      </w:pPr>
      <w:r>
        <w:t>Équipe Architecturale -&gt; John (Chef De Projet Architecture) et Cédric (</w:t>
      </w:r>
      <w:r w:rsidR="0073419C">
        <w:t>Spécialiste base de données</w:t>
      </w:r>
      <w:r>
        <w:t>)</w:t>
      </w:r>
    </w:p>
    <w:p w14:paraId="2CD3A9EF" w14:textId="4EF146C4" w:rsidR="00BB548A" w:rsidRDefault="00BB548A" w:rsidP="00BB548A">
      <w:pPr>
        <w:pStyle w:val="Paragraphedeliste"/>
        <w:numPr>
          <w:ilvl w:val="0"/>
          <w:numId w:val="15"/>
        </w:numPr>
      </w:pPr>
      <w:r>
        <w:t>Équipe Studio -&gt; Émilie (Design)</w:t>
      </w:r>
    </w:p>
    <w:p w14:paraId="6F5A9310" w14:textId="66BD2C60" w:rsidR="00BB548A" w:rsidRDefault="000E18F2" w:rsidP="00BB548A">
      <w:pPr>
        <w:pStyle w:val="Paragraphedeliste"/>
        <w:numPr>
          <w:ilvl w:val="0"/>
          <w:numId w:val="15"/>
        </w:numPr>
      </w:pPr>
      <w:r>
        <w:rPr>
          <w:noProof/>
        </w:rPr>
        <w:drawing>
          <wp:anchor distT="0" distB="0" distL="114300" distR="114300" simplePos="0" relativeHeight="251680768" behindDoc="1" locked="0" layoutInCell="1" allowOverlap="1" wp14:anchorId="1D13C0DE" wp14:editId="2EA0A037">
            <wp:simplePos x="0" y="0"/>
            <wp:positionH relativeFrom="column">
              <wp:posOffset>-899795</wp:posOffset>
            </wp:positionH>
            <wp:positionV relativeFrom="paragraph">
              <wp:posOffset>193408</wp:posOffset>
            </wp:positionV>
            <wp:extent cx="10661475" cy="469963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10726192" cy="4728163"/>
                    </a:xfrm>
                    <a:prstGeom prst="rect">
                      <a:avLst/>
                    </a:prstGeom>
                  </pic:spPr>
                </pic:pic>
              </a:graphicData>
            </a:graphic>
            <wp14:sizeRelH relativeFrom="margin">
              <wp14:pctWidth>0</wp14:pctWidth>
            </wp14:sizeRelH>
            <wp14:sizeRelV relativeFrom="margin">
              <wp14:pctHeight>0</wp14:pctHeight>
            </wp14:sizeRelV>
          </wp:anchor>
        </w:drawing>
      </w:r>
      <w:r w:rsidR="005E0673">
        <w:t>Recette -&gt; Grégoire</w:t>
      </w:r>
    </w:p>
    <w:p w14:paraId="3565FA34" w14:textId="52F79D84" w:rsidR="008F0D3E" w:rsidRPr="008F0D3E" w:rsidRDefault="004F2002" w:rsidP="00B11109">
      <w:r w:rsidRPr="008F0D3E">
        <w:br w:type="page"/>
      </w:r>
    </w:p>
    <w:p w14:paraId="6E7C03E5" w14:textId="746AF34E" w:rsidR="008F0D3E" w:rsidRPr="008F0D3E" w:rsidRDefault="008F0D3E" w:rsidP="00B11109">
      <w:pPr>
        <w:sectPr w:rsidR="008F0D3E" w:rsidRPr="008F0D3E" w:rsidSect="00E93F7C">
          <w:pgSz w:w="16838" w:h="11906" w:orient="landscape"/>
          <w:pgMar w:top="1417" w:right="1417" w:bottom="1417" w:left="1417" w:header="708" w:footer="708" w:gutter="0"/>
          <w:cols w:space="708"/>
          <w:titlePg/>
          <w:docGrid w:linePitch="360"/>
        </w:sectPr>
      </w:pPr>
    </w:p>
    <w:p w14:paraId="6F1BE090" w14:textId="08BAB249" w:rsidR="00634B5C" w:rsidRDefault="009A16A1">
      <w:r>
        <w:lastRenderedPageBreak/>
        <w:t>Ce</w:t>
      </w:r>
      <w:r w:rsidR="00634B5C">
        <w:t xml:space="preserve"> diagramme de Gantt</w:t>
      </w:r>
      <w:r>
        <w:t xml:space="preserve"> reprend de manière logique les différentes étapes de la méthodologie que nous avons choisie.</w:t>
      </w:r>
    </w:p>
    <w:p w14:paraId="7D564719" w14:textId="71F28D34" w:rsidR="009A16A1" w:rsidRDefault="009A16A1"/>
    <w:p w14:paraId="06CB7BDC" w14:textId="4B735A26" w:rsidR="00634B5C" w:rsidRDefault="009A16A1" w:rsidP="00E432B8">
      <w:r>
        <w:t xml:space="preserve">Comme le cycle en V est une méthodologie de projet séquentielle et linéaire, </w:t>
      </w:r>
      <w:r w:rsidR="00E432B8">
        <w:t xml:space="preserve">les </w:t>
      </w:r>
      <w:r w:rsidR="00634B5C">
        <w:t>étapes s’enchaînent les unes après les autres et non en même temps.</w:t>
      </w:r>
    </w:p>
    <w:p w14:paraId="23564104" w14:textId="77777777" w:rsidR="00E432B8" w:rsidRDefault="00E432B8" w:rsidP="00E432B8"/>
    <w:p w14:paraId="30BE2AF3" w14:textId="461919C5" w:rsidR="00634B5C" w:rsidRDefault="00E432B8">
      <w:r>
        <w:t>Les</w:t>
      </w:r>
      <w:r w:rsidR="00634B5C">
        <w:t xml:space="preserve"> tâches</w:t>
      </w:r>
      <w:r>
        <w:t>,</w:t>
      </w:r>
      <w:r w:rsidR="00CF4A6E">
        <w:t xml:space="preserve"> </w:t>
      </w:r>
      <w:r>
        <w:t xml:space="preserve">quant à elles, </w:t>
      </w:r>
      <w:r w:rsidR="00CF4A6E">
        <w:t>peuvent être réalisées en parallèle</w:t>
      </w:r>
      <w:r>
        <w:t>s</w:t>
      </w:r>
      <w:r w:rsidR="00634B5C">
        <w:t>, à la condition qu’elles viennent de la même étape.</w:t>
      </w:r>
    </w:p>
    <w:p w14:paraId="4BD604C7" w14:textId="77777777" w:rsidR="00634B5C" w:rsidRDefault="00634B5C"/>
    <w:p w14:paraId="58927D0C" w14:textId="56F5CDC2" w:rsidR="00634B5C" w:rsidRDefault="00634B5C">
      <w:r>
        <w:t>Par exemple, on constate dans la partie « Réalisation (Codage du projet) », que les deux tâches (le site web côté client et le site web interne) qui la compose sont réalisées en même temps, par deux personnes différentes.</w:t>
      </w:r>
    </w:p>
    <w:p w14:paraId="2EE372CE" w14:textId="66B80ED1" w:rsidR="00E432B8" w:rsidRDefault="00E432B8"/>
    <w:p w14:paraId="3E1D5ACB" w14:textId="149C2A8D" w:rsidR="00E432B8" w:rsidRDefault="00E432B8">
      <w:r>
        <w:t>Les week-ends ne sont pas comptés, uniquement les jours ouvrables.</w:t>
      </w:r>
    </w:p>
    <w:p w14:paraId="5F085C35" w14:textId="6A945BCB" w:rsidR="00634B5C" w:rsidRDefault="00634B5C">
      <w:pPr>
        <w:rPr>
          <w:rFonts w:asciiTheme="majorHAnsi" w:eastAsiaTheme="majorEastAsia" w:hAnsiTheme="majorHAnsi" w:cstheme="majorBidi"/>
          <w:color w:val="B43412" w:themeColor="accent1" w:themeShade="BF"/>
          <w:sz w:val="32"/>
          <w:szCs w:val="32"/>
        </w:rPr>
      </w:pPr>
      <w:r>
        <w:br w:type="page"/>
      </w:r>
    </w:p>
    <w:p w14:paraId="3991B1C5" w14:textId="14EEC032" w:rsidR="007A46CC" w:rsidRPr="007A46CC" w:rsidRDefault="00C81454" w:rsidP="007A46CC">
      <w:pPr>
        <w:pStyle w:val="Titre1"/>
      </w:pPr>
      <w:bookmarkStart w:id="4" w:name="_Toc112310011"/>
      <w:r w:rsidRPr="008F0D3E">
        <w:lastRenderedPageBreak/>
        <w:t xml:space="preserve">RACI (Responsibility Assignment </w:t>
      </w:r>
      <w:r w:rsidR="00E432B8">
        <w:t>M</w:t>
      </w:r>
      <w:r w:rsidRPr="008F0D3E">
        <w:t>atrix)</w:t>
      </w:r>
      <w:bookmarkEnd w:id="4"/>
    </w:p>
    <w:p w14:paraId="5659028F" w14:textId="02A30994" w:rsidR="00E56471" w:rsidRDefault="00660797">
      <w:r>
        <w:t>Intéressons-nous maintenant à la matrice RACI, qui nous offre la possibilité de voir qui fait quoi dans les différentes tâches à acc</w:t>
      </w:r>
      <w:r w:rsidR="00BB548A">
        <w:t>omplir.</w:t>
      </w:r>
    </w:p>
    <w:p w14:paraId="43B32F02" w14:textId="4C1F3B11" w:rsidR="00AE1802" w:rsidRDefault="00AE1802"/>
    <w:p w14:paraId="56767025" w14:textId="0EFC6222" w:rsidR="00AE1802" w:rsidRPr="00AE1802" w:rsidRDefault="00AE1802">
      <w:pPr>
        <w:rPr>
          <w:lang w:val="en-US"/>
        </w:rPr>
      </w:pPr>
      <w:r w:rsidRPr="00AE1802">
        <w:rPr>
          <w:lang w:val="en-US"/>
        </w:rPr>
        <w:t>R : Responsible</w:t>
      </w:r>
    </w:p>
    <w:p w14:paraId="6529D5C3" w14:textId="3E802E21" w:rsidR="00AE1802" w:rsidRPr="00AE1802" w:rsidRDefault="00AE1802">
      <w:pPr>
        <w:rPr>
          <w:lang w:val="en-US"/>
        </w:rPr>
      </w:pPr>
      <w:r w:rsidRPr="00AE1802">
        <w:rPr>
          <w:lang w:val="en-US"/>
        </w:rPr>
        <w:t>A : Accountable</w:t>
      </w:r>
    </w:p>
    <w:p w14:paraId="046CAACF" w14:textId="54562DDA" w:rsidR="00AE1802" w:rsidRPr="00AE1802" w:rsidRDefault="00AE1802">
      <w:pPr>
        <w:rPr>
          <w:lang w:val="en-US"/>
        </w:rPr>
      </w:pPr>
      <w:proofErr w:type="gramStart"/>
      <w:r w:rsidRPr="00AE1802">
        <w:rPr>
          <w:lang w:val="en-US"/>
        </w:rPr>
        <w:t>C :</w:t>
      </w:r>
      <w:proofErr w:type="gramEnd"/>
      <w:r w:rsidRPr="00AE1802">
        <w:rPr>
          <w:lang w:val="en-US"/>
        </w:rPr>
        <w:t xml:space="preserve"> Consulted</w:t>
      </w:r>
    </w:p>
    <w:p w14:paraId="4D82ABCA" w14:textId="415F8C57" w:rsidR="00651774" w:rsidRPr="00AE1802" w:rsidRDefault="00AE1802">
      <w:pPr>
        <w:rPr>
          <w:lang w:val="en-US"/>
        </w:rPr>
      </w:pPr>
      <w:proofErr w:type="gramStart"/>
      <w:r w:rsidRPr="00AE1802">
        <w:rPr>
          <w:lang w:val="en-US"/>
        </w:rPr>
        <w:t>I</w:t>
      </w:r>
      <w:r>
        <w:rPr>
          <w:lang w:val="en-US"/>
        </w:rPr>
        <w:t xml:space="preserve"> :</w:t>
      </w:r>
      <w:proofErr w:type="gramEnd"/>
      <w:r>
        <w:rPr>
          <w:lang w:val="en-US"/>
        </w:rPr>
        <w:t xml:space="preserve"> Informed</w:t>
      </w:r>
    </w:p>
    <w:p w14:paraId="421B70DC" w14:textId="368F6054" w:rsidR="00651774" w:rsidRPr="00AE1802" w:rsidRDefault="000E18F2">
      <w:pPr>
        <w:rPr>
          <w:lang w:val="en-US"/>
        </w:rPr>
      </w:pPr>
      <w:r>
        <w:rPr>
          <w:noProof/>
          <w:lang w:val="en-US"/>
        </w:rPr>
        <w:drawing>
          <wp:anchor distT="0" distB="0" distL="114300" distR="114300" simplePos="0" relativeHeight="251681792" behindDoc="1" locked="0" layoutInCell="1" allowOverlap="1" wp14:anchorId="356F4E68" wp14:editId="5BBBEF37">
            <wp:simplePos x="0" y="0"/>
            <wp:positionH relativeFrom="column">
              <wp:posOffset>0</wp:posOffset>
            </wp:positionH>
            <wp:positionV relativeFrom="paragraph">
              <wp:posOffset>0</wp:posOffset>
            </wp:positionV>
            <wp:extent cx="5760000" cy="7930800"/>
            <wp:effectExtent l="0" t="0" r="6350" b="0"/>
            <wp:wrapNone/>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000" cy="7930800"/>
                    </a:xfrm>
                    <a:prstGeom prst="rect">
                      <a:avLst/>
                    </a:prstGeom>
                  </pic:spPr>
                </pic:pic>
              </a:graphicData>
            </a:graphic>
            <wp14:sizeRelH relativeFrom="margin">
              <wp14:pctWidth>0</wp14:pctWidth>
            </wp14:sizeRelH>
            <wp14:sizeRelV relativeFrom="margin">
              <wp14:pctHeight>0</wp14:pctHeight>
            </wp14:sizeRelV>
          </wp:anchor>
        </w:drawing>
      </w:r>
      <w:r w:rsidR="00651774" w:rsidRPr="00AE1802">
        <w:rPr>
          <w:lang w:val="en-US"/>
        </w:rPr>
        <w:br w:type="page"/>
      </w:r>
    </w:p>
    <w:p w14:paraId="5333D639" w14:textId="13D5EB39" w:rsidR="00651774" w:rsidRPr="00AE1802" w:rsidRDefault="000E18F2">
      <w:pPr>
        <w:rPr>
          <w:lang w:val="en-US"/>
        </w:rPr>
      </w:pPr>
      <w:r>
        <w:rPr>
          <w:noProof/>
          <w:lang w:val="en-US"/>
        </w:rPr>
        <w:lastRenderedPageBreak/>
        <w:drawing>
          <wp:inline distT="0" distB="0" distL="0" distR="0" wp14:anchorId="10ADA6A0" wp14:editId="00DC6B70">
            <wp:extent cx="5760720" cy="852424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8524240"/>
                    </a:xfrm>
                    <a:prstGeom prst="rect">
                      <a:avLst/>
                    </a:prstGeom>
                  </pic:spPr>
                </pic:pic>
              </a:graphicData>
            </a:graphic>
          </wp:inline>
        </w:drawing>
      </w:r>
    </w:p>
    <w:p w14:paraId="4901BC99" w14:textId="1DD5973D" w:rsidR="00E56471" w:rsidRPr="00AE1802" w:rsidRDefault="00E56471" w:rsidP="00651774">
      <w:pPr>
        <w:rPr>
          <w:lang w:val="en-US"/>
        </w:rPr>
      </w:pPr>
      <w:r w:rsidRPr="00AE1802">
        <w:rPr>
          <w:lang w:val="en-US"/>
        </w:rPr>
        <w:br w:type="page"/>
      </w:r>
    </w:p>
    <w:p w14:paraId="39C0A85A" w14:textId="77777777" w:rsidR="00E56471" w:rsidRPr="00AE1802" w:rsidRDefault="00E56471">
      <w:pPr>
        <w:rPr>
          <w:lang w:val="en-US"/>
        </w:rPr>
        <w:sectPr w:rsidR="00E56471" w:rsidRPr="00AE1802" w:rsidSect="00E93F7C">
          <w:pgSz w:w="11906" w:h="16838"/>
          <w:pgMar w:top="1417" w:right="1417" w:bottom="1417" w:left="1417" w:header="708" w:footer="708" w:gutter="0"/>
          <w:cols w:space="708"/>
          <w:titlePg/>
          <w:docGrid w:linePitch="360"/>
        </w:sectPr>
      </w:pPr>
    </w:p>
    <w:p w14:paraId="7868AF23" w14:textId="77458CAA" w:rsidR="00660797" w:rsidRDefault="008D1592" w:rsidP="00660797">
      <w:pPr>
        <w:pStyle w:val="Titre1"/>
        <w:sectPr w:rsidR="00660797" w:rsidSect="00E93F7C">
          <w:pgSz w:w="16838" w:h="11906" w:orient="landscape"/>
          <w:pgMar w:top="1417" w:right="1417" w:bottom="1417" w:left="1417" w:header="708" w:footer="708" w:gutter="0"/>
          <w:cols w:space="708"/>
          <w:titlePg/>
          <w:docGrid w:linePitch="360"/>
        </w:sectPr>
      </w:pPr>
      <w:bookmarkStart w:id="5" w:name="_Toc112310012"/>
      <w:r>
        <w:rPr>
          <w:noProof/>
        </w:rPr>
        <w:lastRenderedPageBreak/>
        <w:drawing>
          <wp:anchor distT="0" distB="0" distL="114300" distR="114300" simplePos="0" relativeHeight="251676672" behindDoc="1" locked="0" layoutInCell="1" allowOverlap="1" wp14:anchorId="15CE9912" wp14:editId="7C9EACFF">
            <wp:simplePos x="0" y="0"/>
            <wp:positionH relativeFrom="column">
              <wp:posOffset>431093</wp:posOffset>
            </wp:positionH>
            <wp:positionV relativeFrom="paragraph">
              <wp:posOffset>-865613</wp:posOffset>
            </wp:positionV>
            <wp:extent cx="9325599" cy="7460479"/>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9350982" cy="7480785"/>
                    </a:xfrm>
                    <a:prstGeom prst="rect">
                      <a:avLst/>
                    </a:prstGeom>
                  </pic:spPr>
                </pic:pic>
              </a:graphicData>
            </a:graphic>
            <wp14:sizeRelH relativeFrom="margin">
              <wp14:pctWidth>0</wp14:pctWidth>
            </wp14:sizeRelH>
            <wp14:sizeRelV relativeFrom="margin">
              <wp14:pctHeight>0</wp14:pctHeight>
            </wp14:sizeRelV>
          </wp:anchor>
        </w:drawing>
      </w:r>
      <w:r w:rsidR="00660797">
        <w:t>Diagramme de classe (MCD)</w:t>
      </w:r>
      <w:bookmarkEnd w:id="5"/>
      <w:r w:rsidR="00660797">
        <w:br w:type="page"/>
      </w:r>
    </w:p>
    <w:p w14:paraId="2887BF8D" w14:textId="41CCC4D5" w:rsidR="002824FC" w:rsidRDefault="002824FC">
      <w:r>
        <w:lastRenderedPageBreak/>
        <w:t>Décortiquons un peu les spécificités de ce diagramme de classe.</w:t>
      </w:r>
    </w:p>
    <w:p w14:paraId="67A80308" w14:textId="77777777" w:rsidR="00F24C49" w:rsidRDefault="00F24C49"/>
    <w:p w14:paraId="4941EB93" w14:textId="61DD5CD0" w:rsidR="002824FC" w:rsidRDefault="002824FC"/>
    <w:p w14:paraId="043E9585" w14:textId="22299A54" w:rsidR="00F24C49" w:rsidRPr="00F24C49" w:rsidRDefault="00F24C49">
      <w:pPr>
        <w:rPr>
          <w:u w:val="single"/>
        </w:rPr>
      </w:pPr>
      <w:r w:rsidRPr="00F24C49">
        <w:rPr>
          <w:u w:val="single"/>
        </w:rPr>
        <w:t>Client et Order</w:t>
      </w:r>
      <w:r>
        <w:rPr>
          <w:u w:val="single"/>
        </w:rPr>
        <w:t> :</w:t>
      </w:r>
    </w:p>
    <w:p w14:paraId="1E190B21" w14:textId="77777777" w:rsidR="00F24C49" w:rsidRDefault="00F24C49"/>
    <w:p w14:paraId="244C48AC" w14:textId="77777777" w:rsidR="00F24C49" w:rsidRDefault="002824FC">
      <w:r>
        <w:t>Nous remarquons qu’il y a une relation de composition entre la table Client et Order.</w:t>
      </w:r>
    </w:p>
    <w:p w14:paraId="74101408" w14:textId="3293C3C5" w:rsidR="00F24C49" w:rsidRDefault="00F24C49">
      <w:r>
        <w:t>En effet, on considère qu’une commande ne peut exister sans un client, d’où la composition côté Client.</w:t>
      </w:r>
    </w:p>
    <w:p w14:paraId="69CA3966" w14:textId="77777777" w:rsidR="00F24C49" w:rsidRDefault="00F24C49"/>
    <w:p w14:paraId="7731F347" w14:textId="77777777" w:rsidR="00F24C49" w:rsidRDefault="00F24C49"/>
    <w:p w14:paraId="5CC0C52D" w14:textId="77817FC7" w:rsidR="00F24C49" w:rsidRDefault="00F24C49">
      <w:pPr>
        <w:rPr>
          <w:u w:val="single"/>
        </w:rPr>
      </w:pPr>
      <w:r w:rsidRPr="00F24C49">
        <w:rPr>
          <w:u w:val="single"/>
        </w:rPr>
        <w:t>Employee et Restaurant :</w:t>
      </w:r>
    </w:p>
    <w:p w14:paraId="3E0FE935" w14:textId="07EF8386" w:rsidR="00F24C49" w:rsidRDefault="00F24C49"/>
    <w:p w14:paraId="537AFE27" w14:textId="77777777" w:rsidR="00852614" w:rsidRDefault="00F24C49" w:rsidP="00F24C49">
      <w:r>
        <w:t>Ici, nous avons une agrégation qui se justifie par le fait qu’un restaurant est constitué d’un ensemble d’employés.</w:t>
      </w:r>
    </w:p>
    <w:p w14:paraId="13668A60" w14:textId="77777777" w:rsidR="00852614" w:rsidRDefault="00852614" w:rsidP="00F24C49"/>
    <w:p w14:paraId="5E96C67F" w14:textId="77777777" w:rsidR="00852614" w:rsidRDefault="00852614" w:rsidP="00F24C49"/>
    <w:p w14:paraId="2C0CDE95" w14:textId="5FD73846" w:rsidR="00F24C49" w:rsidRPr="00852614" w:rsidRDefault="00F24C49" w:rsidP="00F24C49">
      <w:pPr>
        <w:rPr>
          <w:sz w:val="40"/>
          <w:szCs w:val="40"/>
        </w:rPr>
      </w:pPr>
      <w:r w:rsidRPr="00F24C49">
        <w:rPr>
          <w:u w:val="single"/>
        </w:rPr>
        <w:t>Restaurant</w:t>
      </w:r>
      <w:r>
        <w:rPr>
          <w:u w:val="single"/>
        </w:rPr>
        <w:t>, Ingredient</w:t>
      </w:r>
      <w:r w:rsidRPr="00F24C49">
        <w:rPr>
          <w:u w:val="single"/>
        </w:rPr>
        <w:t> </w:t>
      </w:r>
      <w:r>
        <w:rPr>
          <w:u w:val="single"/>
        </w:rPr>
        <w:t xml:space="preserve">et Stock </w:t>
      </w:r>
      <w:r w:rsidRPr="00F24C49">
        <w:rPr>
          <w:u w:val="single"/>
        </w:rPr>
        <w:t>:</w:t>
      </w:r>
    </w:p>
    <w:p w14:paraId="6A9B7D7C" w14:textId="6A29F482" w:rsidR="00F24C49" w:rsidRDefault="00F24C49" w:rsidP="00F24C49">
      <w:pPr>
        <w:rPr>
          <w:u w:val="single"/>
        </w:rPr>
      </w:pPr>
    </w:p>
    <w:p w14:paraId="2380A757" w14:textId="57153D75" w:rsidR="00F24C49" w:rsidRDefault="00852614" w:rsidP="00F24C49">
      <w:r>
        <w:t>La table Stock est née du fait de la classe d’association entre Restaurant et Ingredient.</w:t>
      </w:r>
    </w:p>
    <w:p w14:paraId="377CD247" w14:textId="77777777" w:rsidR="00852614" w:rsidRDefault="00852614" w:rsidP="00852614">
      <w:r>
        <w:t>De cette façon, chaque ingrédient aura son restaurant associé ainsi que ses informations telles que la quantité, le type de quantité et la date d’ajout.</w:t>
      </w:r>
    </w:p>
    <w:p w14:paraId="5695446B" w14:textId="77777777" w:rsidR="00852614" w:rsidRDefault="00852614" w:rsidP="00852614"/>
    <w:p w14:paraId="2ACBFC71" w14:textId="77777777" w:rsidR="00852614" w:rsidRDefault="00852614" w:rsidP="00852614"/>
    <w:p w14:paraId="6331DB5A" w14:textId="6A120810" w:rsidR="00852614" w:rsidRPr="00852614" w:rsidRDefault="00852614" w:rsidP="00852614">
      <w:r>
        <w:rPr>
          <w:u w:val="single"/>
        </w:rPr>
        <w:t>Recipe, Ingredient</w:t>
      </w:r>
      <w:r w:rsidRPr="00F24C49">
        <w:rPr>
          <w:u w:val="single"/>
        </w:rPr>
        <w:t> </w:t>
      </w:r>
      <w:r>
        <w:rPr>
          <w:u w:val="single"/>
        </w:rPr>
        <w:t xml:space="preserve">et IngredientQuantity </w:t>
      </w:r>
      <w:r w:rsidRPr="00F24C49">
        <w:rPr>
          <w:u w:val="single"/>
        </w:rPr>
        <w:t>:</w:t>
      </w:r>
    </w:p>
    <w:p w14:paraId="0AB8FE0A" w14:textId="77777777" w:rsidR="00852614" w:rsidRDefault="00852614" w:rsidP="00852614">
      <w:pPr>
        <w:rPr>
          <w:u w:val="single"/>
        </w:rPr>
      </w:pPr>
    </w:p>
    <w:p w14:paraId="3A53F17E" w14:textId="77777777" w:rsidR="00A535A7" w:rsidRDefault="00852614" w:rsidP="00852614">
      <w:r>
        <w:t xml:space="preserve">Même logique que pour </w:t>
      </w:r>
      <w:r w:rsidR="00A535A7">
        <w:t>le stock, nous avons de nouveau une classe d’association plusieurs à plusieurs mais cette fois ci, pour savoir la quantité d’ingrédient de nos recettes.</w:t>
      </w:r>
    </w:p>
    <w:p w14:paraId="3C1DA4EB" w14:textId="034D74E4" w:rsidR="00214B4C" w:rsidRDefault="00214B4C" w:rsidP="00852614"/>
    <w:p w14:paraId="4D8A0DB1" w14:textId="443C285A" w:rsidR="00AE1802" w:rsidRDefault="00AE1802" w:rsidP="00852614"/>
    <w:p w14:paraId="639E6EE6" w14:textId="40C48E63" w:rsidR="00AE1802" w:rsidRPr="00852614" w:rsidRDefault="00AE1802" w:rsidP="00AE1802">
      <w:r>
        <w:rPr>
          <w:u w:val="single"/>
        </w:rPr>
        <w:t xml:space="preserve">Order, Article et ArticleQuantity </w:t>
      </w:r>
      <w:r w:rsidRPr="00F24C49">
        <w:rPr>
          <w:u w:val="single"/>
        </w:rPr>
        <w:t>:</w:t>
      </w:r>
    </w:p>
    <w:p w14:paraId="52E4E880" w14:textId="4F973E29" w:rsidR="00AE1802" w:rsidRDefault="00AE1802" w:rsidP="00852614"/>
    <w:p w14:paraId="78388EB2" w14:textId="408AC286" w:rsidR="00AE1802" w:rsidRDefault="00AE1802" w:rsidP="00852614">
      <w:r>
        <w:t>Un client peut commander plusieurs fois la même pizza et on aura cette information en ayant la commande associée, ainsi que l’article concerné.</w:t>
      </w:r>
    </w:p>
    <w:p w14:paraId="265568F8" w14:textId="1F43037C" w:rsidR="00AE1802" w:rsidRDefault="00AE1802" w:rsidP="00852614">
      <w:r>
        <w:t>D’où la classe d’association ArticleQuantity.</w:t>
      </w:r>
    </w:p>
    <w:p w14:paraId="68E9789F" w14:textId="77777777" w:rsidR="00AE1802" w:rsidRDefault="00AE1802" w:rsidP="00852614"/>
    <w:p w14:paraId="14634C8D" w14:textId="77777777" w:rsidR="00214B4C" w:rsidRDefault="00214B4C" w:rsidP="00852614"/>
    <w:p w14:paraId="407C8454" w14:textId="573E7328" w:rsidR="00214B4C" w:rsidRPr="00852614" w:rsidRDefault="00214B4C" w:rsidP="00214B4C">
      <w:r>
        <w:rPr>
          <w:u w:val="single"/>
        </w:rPr>
        <w:t xml:space="preserve">DeliveryMode et PaymentType </w:t>
      </w:r>
      <w:r w:rsidRPr="00F24C49">
        <w:rPr>
          <w:u w:val="single"/>
        </w:rPr>
        <w:t>:</w:t>
      </w:r>
    </w:p>
    <w:p w14:paraId="03ED72D2" w14:textId="77777777" w:rsidR="00214B4C" w:rsidRDefault="00214B4C" w:rsidP="00214B4C">
      <w:pPr>
        <w:rPr>
          <w:u w:val="single"/>
        </w:rPr>
      </w:pPr>
    </w:p>
    <w:p w14:paraId="3C456C37" w14:textId="77777777" w:rsidR="00214B4C" w:rsidRDefault="00214B4C" w:rsidP="00214B4C">
      <w:r>
        <w:t>Grace à ces deux énumérations, on va pouvoir connaître tous les détails concernant le mode de livraison ain</w:t>
      </w:r>
      <w:r w:rsidR="00182D77">
        <w:t>si que du type de paiement.</w:t>
      </w:r>
    </w:p>
    <w:p w14:paraId="41B6DCAD" w14:textId="09ABBD26" w:rsidR="00182D77" w:rsidRPr="00182D77" w:rsidRDefault="00182D77" w:rsidP="00AE1802">
      <w:r>
        <w:t>On couvre tous les différents cas, ce qui nous permettra d’avoir un historique de commandes précis.</w:t>
      </w:r>
    </w:p>
    <w:p w14:paraId="7685FCC5" w14:textId="77777777" w:rsidR="00182D77" w:rsidRPr="00182D77" w:rsidRDefault="00182D77" w:rsidP="00182D77"/>
    <w:p w14:paraId="47576736" w14:textId="77777777" w:rsidR="00182D77" w:rsidRPr="00182D77" w:rsidRDefault="00182D77" w:rsidP="00182D77"/>
    <w:p w14:paraId="73CE47C8" w14:textId="77777777" w:rsidR="00182D77" w:rsidRDefault="00182D77" w:rsidP="00182D77"/>
    <w:p w14:paraId="0984F17C" w14:textId="09429E6F" w:rsidR="00182D77" w:rsidRDefault="00182D77" w:rsidP="00182D77">
      <w:pPr>
        <w:tabs>
          <w:tab w:val="left" w:pos="2396"/>
        </w:tabs>
      </w:pPr>
      <w:r>
        <w:tab/>
      </w:r>
    </w:p>
    <w:p w14:paraId="559B052F" w14:textId="4C30DAB1" w:rsidR="00182D77" w:rsidRPr="00182D77" w:rsidRDefault="00182D77" w:rsidP="00182D77">
      <w:pPr>
        <w:tabs>
          <w:tab w:val="left" w:pos="2396"/>
        </w:tabs>
        <w:sectPr w:rsidR="00182D77" w:rsidRPr="00182D77" w:rsidSect="00E93F7C">
          <w:pgSz w:w="11906" w:h="16838"/>
          <w:pgMar w:top="1417" w:right="1417" w:bottom="1417" w:left="1417" w:header="708" w:footer="708" w:gutter="0"/>
          <w:cols w:space="708"/>
          <w:titlePg/>
          <w:docGrid w:linePitch="360"/>
        </w:sectPr>
      </w:pPr>
      <w:r>
        <w:tab/>
      </w:r>
    </w:p>
    <w:p w14:paraId="0C9F2CB1" w14:textId="0123425A" w:rsidR="00852614" w:rsidRPr="00F24C49" w:rsidRDefault="00A83CB7" w:rsidP="00A535A7">
      <w:pPr>
        <w:pStyle w:val="Titre1"/>
      </w:pPr>
      <w:bookmarkStart w:id="6" w:name="_Toc112310013"/>
      <w:r>
        <w:rPr>
          <w:noProof/>
          <w:sz w:val="40"/>
          <w:szCs w:val="40"/>
        </w:rPr>
        <w:lastRenderedPageBreak/>
        <w:drawing>
          <wp:anchor distT="0" distB="0" distL="114300" distR="114300" simplePos="0" relativeHeight="251683840" behindDoc="1" locked="0" layoutInCell="1" allowOverlap="1" wp14:anchorId="6B969A33" wp14:editId="00021F0B">
            <wp:simplePos x="0" y="0"/>
            <wp:positionH relativeFrom="column">
              <wp:posOffset>1483995</wp:posOffset>
            </wp:positionH>
            <wp:positionV relativeFrom="paragraph">
              <wp:posOffset>-258606</wp:posOffset>
            </wp:positionV>
            <wp:extent cx="8277541" cy="6648628"/>
            <wp:effectExtent l="0" t="0" r="317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a:extLst>
                        <a:ext uri="{28A0092B-C50C-407E-A947-70E740481C1C}">
                          <a14:useLocalDpi xmlns:a14="http://schemas.microsoft.com/office/drawing/2010/main" val="0"/>
                        </a:ext>
                      </a:extLst>
                    </a:blip>
                    <a:stretch>
                      <a:fillRect/>
                    </a:stretch>
                  </pic:blipFill>
                  <pic:spPr>
                    <a:xfrm>
                      <a:off x="0" y="0"/>
                      <a:ext cx="8277541" cy="6648628"/>
                    </a:xfrm>
                    <a:prstGeom prst="rect">
                      <a:avLst/>
                    </a:prstGeom>
                  </pic:spPr>
                </pic:pic>
              </a:graphicData>
            </a:graphic>
            <wp14:sizeRelH relativeFrom="margin">
              <wp14:pctWidth>0</wp14:pctWidth>
            </wp14:sizeRelH>
            <wp14:sizeRelV relativeFrom="margin">
              <wp14:pctHeight>0</wp14:pctHeight>
            </wp14:sizeRelV>
          </wp:anchor>
        </w:drawing>
      </w:r>
      <w:r w:rsidR="00A535A7">
        <w:t xml:space="preserve">Modèle </w:t>
      </w:r>
      <w:r w:rsidR="00EE6208">
        <w:t>L</w:t>
      </w:r>
      <w:r w:rsidR="00A535A7">
        <w:t xml:space="preserve">ogique de </w:t>
      </w:r>
      <w:r w:rsidR="00EE6208">
        <w:t>D</w:t>
      </w:r>
      <w:r w:rsidR="00A535A7">
        <w:t>onnées (MLD)</w:t>
      </w:r>
      <w:bookmarkEnd w:id="6"/>
    </w:p>
    <w:p w14:paraId="2E49E062" w14:textId="54C76966" w:rsidR="00852614" w:rsidRPr="00F24C49" w:rsidRDefault="00852614" w:rsidP="00F24C49">
      <w:pPr>
        <w:rPr>
          <w:sz w:val="40"/>
          <w:szCs w:val="40"/>
        </w:rPr>
      </w:pPr>
    </w:p>
    <w:p w14:paraId="6695FFBB" w14:textId="77777777" w:rsidR="00F24C49" w:rsidRDefault="00F24C49" w:rsidP="00F24C49">
      <w:pPr>
        <w:rPr>
          <w:u w:val="single"/>
        </w:rPr>
      </w:pPr>
    </w:p>
    <w:p w14:paraId="002F278C" w14:textId="77777777" w:rsidR="00F24C49" w:rsidRDefault="00F24C49">
      <w:pPr>
        <w:rPr>
          <w:sz w:val="40"/>
          <w:szCs w:val="40"/>
          <w:u w:val="single"/>
        </w:rPr>
      </w:pPr>
    </w:p>
    <w:p w14:paraId="2DEA914B" w14:textId="77777777" w:rsidR="00214B4C" w:rsidRDefault="002824FC">
      <w:pPr>
        <w:rPr>
          <w:sz w:val="40"/>
          <w:szCs w:val="40"/>
          <w:u w:val="single"/>
        </w:rPr>
        <w:sectPr w:rsidR="00214B4C" w:rsidSect="00E93F7C">
          <w:pgSz w:w="16838" w:h="11906" w:orient="landscape"/>
          <w:pgMar w:top="1417" w:right="1417" w:bottom="1417" w:left="1417" w:header="708" w:footer="708" w:gutter="0"/>
          <w:cols w:space="708"/>
          <w:titlePg/>
          <w:docGrid w:linePitch="360"/>
        </w:sectPr>
      </w:pPr>
      <w:r w:rsidRPr="00F24C49">
        <w:rPr>
          <w:sz w:val="40"/>
          <w:szCs w:val="40"/>
          <w:u w:val="single"/>
        </w:rPr>
        <w:br w:type="page"/>
      </w:r>
    </w:p>
    <w:p w14:paraId="7B796127" w14:textId="529B60CC" w:rsidR="00EE6208" w:rsidRDefault="00EE6208" w:rsidP="00EE6208">
      <w:pPr>
        <w:pStyle w:val="Titre1"/>
      </w:pPr>
      <w:bookmarkStart w:id="7" w:name="_Toc112310014"/>
      <w:r w:rsidRPr="00EE6208">
        <w:lastRenderedPageBreak/>
        <w:t xml:space="preserve">Modèle </w:t>
      </w:r>
      <w:r>
        <w:t>P</w:t>
      </w:r>
      <w:r w:rsidRPr="00EE6208">
        <w:t xml:space="preserve">hysique de </w:t>
      </w:r>
      <w:r>
        <w:t>D</w:t>
      </w:r>
      <w:r w:rsidRPr="00EE6208">
        <w:t>onnées (MPD)</w:t>
      </w:r>
      <w:bookmarkEnd w:id="7"/>
    </w:p>
    <w:p w14:paraId="496C36CC" w14:textId="77777777" w:rsidR="00EE6208" w:rsidRDefault="00EE6208"/>
    <w:p w14:paraId="11921459" w14:textId="126EB38B" w:rsidR="00EE6208" w:rsidRDefault="00B46F36">
      <w:r>
        <w:t>Pour terminer, i</w:t>
      </w:r>
      <w:r w:rsidR="00EE6208">
        <w:t>ntéressons-nous maintenant au Modèle Physique de Données.</w:t>
      </w:r>
    </w:p>
    <w:p w14:paraId="75A10565" w14:textId="240623EB" w:rsidR="00FD423A" w:rsidRDefault="00FD423A">
      <w:r>
        <w:t>La base de données a été créée avec l’aide de l’outil MySQLWorkbench.</w:t>
      </w:r>
    </w:p>
    <w:p w14:paraId="1D59E256" w14:textId="77777777" w:rsidR="00FD423A" w:rsidRDefault="00FD423A"/>
    <w:p w14:paraId="65FF0246" w14:textId="3C825A24" w:rsidR="00EE6208" w:rsidRPr="00FD423A" w:rsidRDefault="00EE6208">
      <w:pPr>
        <w:rPr>
          <w:u w:val="single"/>
        </w:rPr>
      </w:pPr>
      <w:r w:rsidRPr="00FD423A">
        <w:rPr>
          <w:u w:val="single"/>
        </w:rPr>
        <w:t>Vous trouverez trois fichiers dans l’arborescence</w:t>
      </w:r>
      <w:r w:rsidR="00DC2D54">
        <w:rPr>
          <w:u w:val="single"/>
        </w:rPr>
        <w:t xml:space="preserve"> à l’intérieur du dossier MPD</w:t>
      </w:r>
      <w:r w:rsidRPr="00FD423A">
        <w:rPr>
          <w:u w:val="single"/>
        </w:rPr>
        <w:t> :</w:t>
      </w:r>
    </w:p>
    <w:p w14:paraId="7A8840FB" w14:textId="5831D1EC" w:rsidR="00F55E2A" w:rsidRDefault="00F55E2A"/>
    <w:p w14:paraId="6CC34D91" w14:textId="13ED99D6" w:rsidR="00F55E2A" w:rsidRDefault="00F55E2A" w:rsidP="00F55E2A">
      <w:pPr>
        <w:pStyle w:val="Paragraphedeliste"/>
        <w:numPr>
          <w:ilvl w:val="0"/>
          <w:numId w:val="13"/>
        </w:numPr>
      </w:pPr>
      <w:r w:rsidRPr="001A6EBF">
        <w:rPr>
          <w:b/>
          <w:bCs/>
        </w:rPr>
        <w:t>horn_mickael_3_mpd_062022.mwb</w:t>
      </w:r>
      <w:r>
        <w:t> : correspond à la représentation de la base de données sur l’outil MySQLWorkbench</w:t>
      </w:r>
    </w:p>
    <w:p w14:paraId="1D336037" w14:textId="77777777" w:rsidR="00F55E2A" w:rsidRDefault="00F55E2A" w:rsidP="00F55E2A">
      <w:pPr>
        <w:pStyle w:val="Paragraphedeliste"/>
      </w:pPr>
    </w:p>
    <w:p w14:paraId="17F91029" w14:textId="56FEDDAB" w:rsidR="00F55E2A" w:rsidRDefault="00F55E2A" w:rsidP="00F55E2A">
      <w:pPr>
        <w:pStyle w:val="Paragraphedeliste"/>
        <w:numPr>
          <w:ilvl w:val="0"/>
          <w:numId w:val="13"/>
        </w:numPr>
      </w:pPr>
      <w:r w:rsidRPr="001A6EBF">
        <w:rPr>
          <w:b/>
          <w:bCs/>
        </w:rPr>
        <w:t>horn_mickael_5_create_database_062022.sql</w:t>
      </w:r>
      <w:r w:rsidRPr="00F55E2A">
        <w:t xml:space="preserve"> : le fichier à lancer afin de créer la base</w:t>
      </w:r>
      <w:r>
        <w:t xml:space="preserve"> de données</w:t>
      </w:r>
    </w:p>
    <w:p w14:paraId="0A8AD219" w14:textId="77777777" w:rsidR="00F55E2A" w:rsidRDefault="00F55E2A" w:rsidP="00F55E2A"/>
    <w:p w14:paraId="416CE094" w14:textId="1A9CA2AC" w:rsidR="00F55E2A" w:rsidRDefault="00F55E2A" w:rsidP="00F55E2A">
      <w:pPr>
        <w:pStyle w:val="Paragraphedeliste"/>
        <w:numPr>
          <w:ilvl w:val="0"/>
          <w:numId w:val="13"/>
        </w:numPr>
      </w:pPr>
      <w:r w:rsidRPr="001A6EBF">
        <w:rPr>
          <w:b/>
          <w:bCs/>
        </w:rPr>
        <w:t>horn_mickael_6_jeu_de_donnees_062022.sql</w:t>
      </w:r>
      <w:r>
        <w:t> : enfin, le fichier contenant notre jeu de données</w:t>
      </w:r>
    </w:p>
    <w:p w14:paraId="193A620D" w14:textId="77777777" w:rsidR="00FD423A" w:rsidRDefault="00FD423A" w:rsidP="00FD423A">
      <w:pPr>
        <w:pStyle w:val="Paragraphedeliste"/>
      </w:pPr>
    </w:p>
    <w:p w14:paraId="06197216" w14:textId="77777777" w:rsidR="00FD423A" w:rsidRPr="00F55E2A" w:rsidRDefault="00FD423A" w:rsidP="00FD423A"/>
    <w:p w14:paraId="04A5CB4C" w14:textId="6774CA78" w:rsidR="00F55E2A" w:rsidRPr="00F55E2A" w:rsidRDefault="00F55E2A"/>
    <w:p w14:paraId="06884FB7" w14:textId="7FD7D3E5" w:rsidR="00F55E2A" w:rsidRDefault="00F55E2A"/>
    <w:p w14:paraId="44954E8D" w14:textId="77777777" w:rsidR="00EE6208" w:rsidRDefault="00EE6208"/>
    <w:p w14:paraId="5884AE64" w14:textId="6F9BFBDE" w:rsidR="00C81454" w:rsidRPr="006926B7" w:rsidRDefault="00C81454" w:rsidP="006926B7"/>
    <w:sectPr w:rsidR="00C81454" w:rsidRPr="006926B7" w:rsidSect="00E93F7C">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8D535" w14:textId="77777777" w:rsidR="00590085" w:rsidRDefault="00590085" w:rsidP="003B5BDF">
      <w:r>
        <w:separator/>
      </w:r>
    </w:p>
  </w:endnote>
  <w:endnote w:type="continuationSeparator" w:id="0">
    <w:p w14:paraId="771A3692" w14:textId="77777777" w:rsidR="00590085" w:rsidRDefault="00590085" w:rsidP="003B5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67965" w14:textId="240BDC41" w:rsidR="00E93F7C" w:rsidRDefault="00E93F7C" w:rsidP="00E93F7C">
    <w:pPr>
      <w:pStyle w:val="Pieddepage"/>
      <w:tabs>
        <w:tab w:val="clear" w:pos="4536"/>
        <w:tab w:val="clear" w:pos="9072"/>
        <w:tab w:val="left" w:pos="275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ED161" w14:textId="77777777" w:rsidR="00590085" w:rsidRDefault="00590085" w:rsidP="003B5BDF">
      <w:r>
        <w:separator/>
      </w:r>
    </w:p>
  </w:footnote>
  <w:footnote w:type="continuationSeparator" w:id="0">
    <w:p w14:paraId="39529869" w14:textId="77777777" w:rsidR="00590085" w:rsidRDefault="00590085" w:rsidP="003B5B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0032"/>
    <w:multiLevelType w:val="hybridMultilevel"/>
    <w:tmpl w:val="5590E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6835F6"/>
    <w:multiLevelType w:val="hybridMultilevel"/>
    <w:tmpl w:val="C65C7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9077D0"/>
    <w:multiLevelType w:val="hybridMultilevel"/>
    <w:tmpl w:val="931661B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 w15:restartNumberingAfterBreak="0">
    <w:nsid w:val="17501C78"/>
    <w:multiLevelType w:val="hybridMultilevel"/>
    <w:tmpl w:val="AECC6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AD44DC"/>
    <w:multiLevelType w:val="hybridMultilevel"/>
    <w:tmpl w:val="B7B2DBE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AD2AE9"/>
    <w:multiLevelType w:val="hybridMultilevel"/>
    <w:tmpl w:val="B4FEEC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33D2484"/>
    <w:multiLevelType w:val="hybridMultilevel"/>
    <w:tmpl w:val="2D162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115693"/>
    <w:multiLevelType w:val="multilevel"/>
    <w:tmpl w:val="BA1402E4"/>
    <w:styleLink w:val="Listeactuelle1"/>
    <w:lvl w:ilvl="0">
      <w:start w:val="1"/>
      <w:numFmt w:val="decimal"/>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8"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C93384"/>
    <w:multiLevelType w:val="hybridMultilevel"/>
    <w:tmpl w:val="07B865F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52AD0"/>
    <w:multiLevelType w:val="hybridMultilevel"/>
    <w:tmpl w:val="770471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F81498A"/>
    <w:multiLevelType w:val="hybridMultilevel"/>
    <w:tmpl w:val="BA1402E4"/>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2" w15:restartNumberingAfterBreak="0">
    <w:nsid w:val="5D665BAA"/>
    <w:multiLevelType w:val="hybridMultilevel"/>
    <w:tmpl w:val="C7D23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8924E6"/>
    <w:multiLevelType w:val="hybridMultilevel"/>
    <w:tmpl w:val="A300E6A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4" w15:restartNumberingAfterBreak="0">
    <w:nsid w:val="6C2B6D08"/>
    <w:multiLevelType w:val="hybridMultilevel"/>
    <w:tmpl w:val="3B104B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83439200">
    <w:abstractNumId w:val="6"/>
  </w:num>
  <w:num w:numId="2" w16cid:durableId="64036454">
    <w:abstractNumId w:val="14"/>
  </w:num>
  <w:num w:numId="3" w16cid:durableId="1432319911">
    <w:abstractNumId w:val="4"/>
  </w:num>
  <w:num w:numId="4" w16cid:durableId="1909146985">
    <w:abstractNumId w:val="0"/>
  </w:num>
  <w:num w:numId="5" w16cid:durableId="1365911885">
    <w:abstractNumId w:val="3"/>
  </w:num>
  <w:num w:numId="6" w16cid:durableId="223299155">
    <w:abstractNumId w:val="5"/>
  </w:num>
  <w:num w:numId="7" w16cid:durableId="436098155">
    <w:abstractNumId w:val="10"/>
  </w:num>
  <w:num w:numId="8" w16cid:durableId="1304769523">
    <w:abstractNumId w:val="8"/>
  </w:num>
  <w:num w:numId="9" w16cid:durableId="12614580">
    <w:abstractNumId w:val="13"/>
  </w:num>
  <w:num w:numId="10" w16cid:durableId="998921023">
    <w:abstractNumId w:val="11"/>
  </w:num>
  <w:num w:numId="11" w16cid:durableId="420293707">
    <w:abstractNumId w:val="7"/>
  </w:num>
  <w:num w:numId="12" w16cid:durableId="154296962">
    <w:abstractNumId w:val="12"/>
  </w:num>
  <w:num w:numId="13" w16cid:durableId="115299077">
    <w:abstractNumId w:val="9"/>
  </w:num>
  <w:num w:numId="14" w16cid:durableId="742917149">
    <w:abstractNumId w:val="2"/>
  </w:num>
  <w:num w:numId="15" w16cid:durableId="926183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EDC"/>
    <w:rsid w:val="00011D8D"/>
    <w:rsid w:val="00015769"/>
    <w:rsid w:val="00017A3D"/>
    <w:rsid w:val="00041723"/>
    <w:rsid w:val="000460B5"/>
    <w:rsid w:val="00052A64"/>
    <w:rsid w:val="00053A35"/>
    <w:rsid w:val="00055E1E"/>
    <w:rsid w:val="000B2E21"/>
    <w:rsid w:val="000E042A"/>
    <w:rsid w:val="000E18F2"/>
    <w:rsid w:val="0012550D"/>
    <w:rsid w:val="00182D77"/>
    <w:rsid w:val="001A6EBF"/>
    <w:rsid w:val="00200EE4"/>
    <w:rsid w:val="00206293"/>
    <w:rsid w:val="00214B4C"/>
    <w:rsid w:val="00222277"/>
    <w:rsid w:val="002569A8"/>
    <w:rsid w:val="0027129C"/>
    <w:rsid w:val="00280BDA"/>
    <w:rsid w:val="002824FC"/>
    <w:rsid w:val="00295DDC"/>
    <w:rsid w:val="002E7A7D"/>
    <w:rsid w:val="002F3A44"/>
    <w:rsid w:val="003220B1"/>
    <w:rsid w:val="00344A9B"/>
    <w:rsid w:val="00371C43"/>
    <w:rsid w:val="0039777A"/>
    <w:rsid w:val="003A4461"/>
    <w:rsid w:val="003B5BDF"/>
    <w:rsid w:val="003D6F9B"/>
    <w:rsid w:val="003E22CA"/>
    <w:rsid w:val="00483EDC"/>
    <w:rsid w:val="004A064E"/>
    <w:rsid w:val="004B1AF3"/>
    <w:rsid w:val="004D01E6"/>
    <w:rsid w:val="004F05DB"/>
    <w:rsid w:val="004F2002"/>
    <w:rsid w:val="0050033D"/>
    <w:rsid w:val="005167F1"/>
    <w:rsid w:val="00561843"/>
    <w:rsid w:val="00590085"/>
    <w:rsid w:val="005A0606"/>
    <w:rsid w:val="005E0673"/>
    <w:rsid w:val="006202E9"/>
    <w:rsid w:val="00621452"/>
    <w:rsid w:val="00623652"/>
    <w:rsid w:val="00634B5C"/>
    <w:rsid w:val="00651774"/>
    <w:rsid w:val="00660797"/>
    <w:rsid w:val="006748FE"/>
    <w:rsid w:val="006926B7"/>
    <w:rsid w:val="006B7133"/>
    <w:rsid w:val="006C02AD"/>
    <w:rsid w:val="006D4432"/>
    <w:rsid w:val="00712453"/>
    <w:rsid w:val="00725176"/>
    <w:rsid w:val="00732254"/>
    <w:rsid w:val="00732FE2"/>
    <w:rsid w:val="0073419C"/>
    <w:rsid w:val="007A46CC"/>
    <w:rsid w:val="007B042F"/>
    <w:rsid w:val="007B35AC"/>
    <w:rsid w:val="007C2B20"/>
    <w:rsid w:val="0080760B"/>
    <w:rsid w:val="008172F1"/>
    <w:rsid w:val="008372F9"/>
    <w:rsid w:val="00852614"/>
    <w:rsid w:val="00861E58"/>
    <w:rsid w:val="008D1592"/>
    <w:rsid w:val="008F0D3E"/>
    <w:rsid w:val="008F53D8"/>
    <w:rsid w:val="008F677B"/>
    <w:rsid w:val="009145D7"/>
    <w:rsid w:val="009146C0"/>
    <w:rsid w:val="00916F8F"/>
    <w:rsid w:val="00933229"/>
    <w:rsid w:val="009A16A1"/>
    <w:rsid w:val="009A6095"/>
    <w:rsid w:val="009B68DC"/>
    <w:rsid w:val="009B6AAC"/>
    <w:rsid w:val="009C5E64"/>
    <w:rsid w:val="00A535A7"/>
    <w:rsid w:val="00A83CB7"/>
    <w:rsid w:val="00AA1A4E"/>
    <w:rsid w:val="00AC30F4"/>
    <w:rsid w:val="00AE1802"/>
    <w:rsid w:val="00AE6190"/>
    <w:rsid w:val="00B11109"/>
    <w:rsid w:val="00B317CC"/>
    <w:rsid w:val="00B45156"/>
    <w:rsid w:val="00B46F36"/>
    <w:rsid w:val="00B56844"/>
    <w:rsid w:val="00B9250A"/>
    <w:rsid w:val="00BA0C3B"/>
    <w:rsid w:val="00BB548A"/>
    <w:rsid w:val="00BE6828"/>
    <w:rsid w:val="00C21171"/>
    <w:rsid w:val="00C6715E"/>
    <w:rsid w:val="00C81454"/>
    <w:rsid w:val="00CF4A6E"/>
    <w:rsid w:val="00D13A11"/>
    <w:rsid w:val="00D321C1"/>
    <w:rsid w:val="00D34CAA"/>
    <w:rsid w:val="00D5621A"/>
    <w:rsid w:val="00D72114"/>
    <w:rsid w:val="00D87715"/>
    <w:rsid w:val="00DC2D54"/>
    <w:rsid w:val="00E038F6"/>
    <w:rsid w:val="00E17452"/>
    <w:rsid w:val="00E4296D"/>
    <w:rsid w:val="00E432B8"/>
    <w:rsid w:val="00E546E4"/>
    <w:rsid w:val="00E55BA9"/>
    <w:rsid w:val="00E56471"/>
    <w:rsid w:val="00E60311"/>
    <w:rsid w:val="00E76977"/>
    <w:rsid w:val="00E93F7C"/>
    <w:rsid w:val="00ED59AF"/>
    <w:rsid w:val="00EE5ECF"/>
    <w:rsid w:val="00EE6208"/>
    <w:rsid w:val="00EE7EA0"/>
    <w:rsid w:val="00F24C49"/>
    <w:rsid w:val="00F50A76"/>
    <w:rsid w:val="00F55E2A"/>
    <w:rsid w:val="00F97BE9"/>
    <w:rsid w:val="00FB7C1E"/>
    <w:rsid w:val="00FD42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C116"/>
  <w15:chartTrackingRefBased/>
  <w15:docId w15:val="{9833A8B6-0D44-C645-A196-BDB5E39F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6977"/>
    <w:pPr>
      <w:keepNext/>
      <w:keepLines/>
      <w:spacing w:before="240"/>
      <w:outlineLvl w:val="0"/>
    </w:pPr>
    <w:rPr>
      <w:rFonts w:asciiTheme="majorHAnsi" w:eastAsiaTheme="majorEastAsia" w:hAnsiTheme="majorHAnsi" w:cstheme="majorBidi"/>
      <w:color w:val="B43412"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83EDC"/>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83EDC"/>
    <w:rPr>
      <w:rFonts w:eastAsiaTheme="minorEastAsia"/>
      <w:sz w:val="22"/>
      <w:szCs w:val="22"/>
      <w:lang w:val="en-US" w:eastAsia="zh-CN"/>
    </w:rPr>
  </w:style>
  <w:style w:type="character" w:customStyle="1" w:styleId="Titre1Car">
    <w:name w:val="Titre 1 Car"/>
    <w:basedOn w:val="Policepardfaut"/>
    <w:link w:val="Titre1"/>
    <w:uiPriority w:val="9"/>
    <w:rsid w:val="00E76977"/>
    <w:rPr>
      <w:rFonts w:asciiTheme="majorHAnsi" w:eastAsiaTheme="majorEastAsia" w:hAnsiTheme="majorHAnsi" w:cstheme="majorBidi"/>
      <w:color w:val="B43412" w:themeColor="accent1" w:themeShade="BF"/>
      <w:sz w:val="32"/>
      <w:szCs w:val="32"/>
    </w:rPr>
  </w:style>
  <w:style w:type="paragraph" w:styleId="En-ttedetabledesmatires">
    <w:name w:val="TOC Heading"/>
    <w:basedOn w:val="Titre1"/>
    <w:next w:val="Normal"/>
    <w:uiPriority w:val="39"/>
    <w:unhideWhenUsed/>
    <w:qFormat/>
    <w:rsid w:val="00E76977"/>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E76977"/>
    <w:pPr>
      <w:spacing w:before="120"/>
    </w:pPr>
    <w:rPr>
      <w:rFonts w:cstheme="minorHAnsi"/>
      <w:b/>
      <w:bCs/>
      <w:i/>
      <w:iCs/>
    </w:rPr>
  </w:style>
  <w:style w:type="paragraph" w:styleId="TM2">
    <w:name w:val="toc 2"/>
    <w:basedOn w:val="Normal"/>
    <w:next w:val="Normal"/>
    <w:autoRedefine/>
    <w:uiPriority w:val="39"/>
    <w:semiHidden/>
    <w:unhideWhenUsed/>
    <w:rsid w:val="00E76977"/>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E76977"/>
    <w:pPr>
      <w:ind w:left="480"/>
    </w:pPr>
    <w:rPr>
      <w:rFonts w:cstheme="minorHAnsi"/>
      <w:sz w:val="20"/>
      <w:szCs w:val="20"/>
    </w:rPr>
  </w:style>
  <w:style w:type="paragraph" w:styleId="TM4">
    <w:name w:val="toc 4"/>
    <w:basedOn w:val="Normal"/>
    <w:next w:val="Normal"/>
    <w:autoRedefine/>
    <w:uiPriority w:val="39"/>
    <w:semiHidden/>
    <w:unhideWhenUsed/>
    <w:rsid w:val="00E76977"/>
    <w:pPr>
      <w:ind w:left="720"/>
    </w:pPr>
    <w:rPr>
      <w:rFonts w:cstheme="minorHAnsi"/>
      <w:sz w:val="20"/>
      <w:szCs w:val="20"/>
    </w:rPr>
  </w:style>
  <w:style w:type="paragraph" w:styleId="TM5">
    <w:name w:val="toc 5"/>
    <w:basedOn w:val="Normal"/>
    <w:next w:val="Normal"/>
    <w:autoRedefine/>
    <w:uiPriority w:val="39"/>
    <w:semiHidden/>
    <w:unhideWhenUsed/>
    <w:rsid w:val="00E76977"/>
    <w:pPr>
      <w:ind w:left="960"/>
    </w:pPr>
    <w:rPr>
      <w:rFonts w:cstheme="minorHAnsi"/>
      <w:sz w:val="20"/>
      <w:szCs w:val="20"/>
    </w:rPr>
  </w:style>
  <w:style w:type="paragraph" w:styleId="TM6">
    <w:name w:val="toc 6"/>
    <w:basedOn w:val="Normal"/>
    <w:next w:val="Normal"/>
    <w:autoRedefine/>
    <w:uiPriority w:val="39"/>
    <w:semiHidden/>
    <w:unhideWhenUsed/>
    <w:rsid w:val="00E76977"/>
    <w:pPr>
      <w:ind w:left="1200"/>
    </w:pPr>
    <w:rPr>
      <w:rFonts w:cstheme="minorHAnsi"/>
      <w:sz w:val="20"/>
      <w:szCs w:val="20"/>
    </w:rPr>
  </w:style>
  <w:style w:type="paragraph" w:styleId="TM7">
    <w:name w:val="toc 7"/>
    <w:basedOn w:val="Normal"/>
    <w:next w:val="Normal"/>
    <w:autoRedefine/>
    <w:uiPriority w:val="39"/>
    <w:semiHidden/>
    <w:unhideWhenUsed/>
    <w:rsid w:val="00E76977"/>
    <w:pPr>
      <w:ind w:left="1440"/>
    </w:pPr>
    <w:rPr>
      <w:rFonts w:cstheme="minorHAnsi"/>
      <w:sz w:val="20"/>
      <w:szCs w:val="20"/>
    </w:rPr>
  </w:style>
  <w:style w:type="paragraph" w:styleId="TM8">
    <w:name w:val="toc 8"/>
    <w:basedOn w:val="Normal"/>
    <w:next w:val="Normal"/>
    <w:autoRedefine/>
    <w:uiPriority w:val="39"/>
    <w:semiHidden/>
    <w:unhideWhenUsed/>
    <w:rsid w:val="00E76977"/>
    <w:pPr>
      <w:ind w:left="1680"/>
    </w:pPr>
    <w:rPr>
      <w:rFonts w:cstheme="minorHAnsi"/>
      <w:sz w:val="20"/>
      <w:szCs w:val="20"/>
    </w:rPr>
  </w:style>
  <w:style w:type="paragraph" w:styleId="TM9">
    <w:name w:val="toc 9"/>
    <w:basedOn w:val="Normal"/>
    <w:next w:val="Normal"/>
    <w:autoRedefine/>
    <w:uiPriority w:val="39"/>
    <w:semiHidden/>
    <w:unhideWhenUsed/>
    <w:rsid w:val="00E76977"/>
    <w:pPr>
      <w:ind w:left="1920"/>
    </w:pPr>
    <w:rPr>
      <w:rFonts w:cstheme="minorHAnsi"/>
      <w:sz w:val="20"/>
      <w:szCs w:val="20"/>
    </w:rPr>
  </w:style>
  <w:style w:type="paragraph" w:styleId="Paragraphedeliste">
    <w:name w:val="List Paragraph"/>
    <w:basedOn w:val="Normal"/>
    <w:uiPriority w:val="34"/>
    <w:qFormat/>
    <w:rsid w:val="00E4296D"/>
    <w:pPr>
      <w:ind w:left="720"/>
      <w:contextualSpacing/>
    </w:pPr>
  </w:style>
  <w:style w:type="table" w:styleId="Grilledutableau">
    <w:name w:val="Table Grid"/>
    <w:basedOn w:val="TableauNormal"/>
    <w:uiPriority w:val="39"/>
    <w:rsid w:val="006926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60797"/>
    <w:pPr>
      <w:tabs>
        <w:tab w:val="center" w:pos="4536"/>
        <w:tab w:val="right" w:pos="9072"/>
      </w:tabs>
    </w:pPr>
  </w:style>
  <w:style w:type="character" w:customStyle="1" w:styleId="En-tteCar">
    <w:name w:val="En-tête Car"/>
    <w:basedOn w:val="Policepardfaut"/>
    <w:link w:val="En-tte"/>
    <w:uiPriority w:val="99"/>
    <w:rsid w:val="00660797"/>
  </w:style>
  <w:style w:type="paragraph" w:styleId="Pieddepage">
    <w:name w:val="footer"/>
    <w:basedOn w:val="Normal"/>
    <w:link w:val="PieddepageCar"/>
    <w:uiPriority w:val="99"/>
    <w:unhideWhenUsed/>
    <w:rsid w:val="00660797"/>
    <w:pPr>
      <w:tabs>
        <w:tab w:val="center" w:pos="4536"/>
        <w:tab w:val="right" w:pos="9072"/>
      </w:tabs>
    </w:pPr>
  </w:style>
  <w:style w:type="character" w:customStyle="1" w:styleId="PieddepageCar">
    <w:name w:val="Pied de page Car"/>
    <w:basedOn w:val="Policepardfaut"/>
    <w:link w:val="Pieddepage"/>
    <w:uiPriority w:val="99"/>
    <w:rsid w:val="00660797"/>
  </w:style>
  <w:style w:type="numbering" w:customStyle="1" w:styleId="Listeactuelle1">
    <w:name w:val="Liste actuelle1"/>
    <w:uiPriority w:val="99"/>
    <w:rsid w:val="00F55E2A"/>
    <w:pPr>
      <w:numPr>
        <w:numId w:val="11"/>
      </w:numPr>
    </w:pPr>
  </w:style>
  <w:style w:type="character" w:styleId="Lienhypertexte">
    <w:name w:val="Hyperlink"/>
    <w:basedOn w:val="Policepardfaut"/>
    <w:uiPriority w:val="99"/>
    <w:unhideWhenUsed/>
    <w:rsid w:val="00FD423A"/>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983681">
      <w:bodyDiv w:val="1"/>
      <w:marLeft w:val="0"/>
      <w:marRight w:val="0"/>
      <w:marTop w:val="0"/>
      <w:marBottom w:val="0"/>
      <w:divBdr>
        <w:top w:val="none" w:sz="0" w:space="0" w:color="auto"/>
        <w:left w:val="none" w:sz="0" w:space="0" w:color="auto"/>
        <w:bottom w:val="none" w:sz="0" w:space="0" w:color="auto"/>
        <w:right w:val="none" w:sz="0" w:space="0" w:color="auto"/>
      </w:divBdr>
    </w:div>
    <w:div w:id="888103782">
      <w:bodyDiv w:val="1"/>
      <w:marLeft w:val="0"/>
      <w:marRight w:val="0"/>
      <w:marTop w:val="0"/>
      <w:marBottom w:val="0"/>
      <w:divBdr>
        <w:top w:val="none" w:sz="0" w:space="0" w:color="auto"/>
        <w:left w:val="none" w:sz="0" w:space="0" w:color="auto"/>
        <w:bottom w:val="none" w:sz="0" w:space="0" w:color="auto"/>
        <w:right w:val="none" w:sz="0" w:space="0" w:color="auto"/>
      </w:divBdr>
    </w:div>
    <w:div w:id="916091009">
      <w:bodyDiv w:val="1"/>
      <w:marLeft w:val="0"/>
      <w:marRight w:val="0"/>
      <w:marTop w:val="0"/>
      <w:marBottom w:val="0"/>
      <w:divBdr>
        <w:top w:val="none" w:sz="0" w:space="0" w:color="auto"/>
        <w:left w:val="none" w:sz="0" w:space="0" w:color="auto"/>
        <w:bottom w:val="none" w:sz="0" w:space="0" w:color="auto"/>
        <w:right w:val="none" w:sz="0" w:space="0" w:color="auto"/>
      </w:divBdr>
    </w:div>
    <w:div w:id="1290667405">
      <w:bodyDiv w:val="1"/>
      <w:marLeft w:val="0"/>
      <w:marRight w:val="0"/>
      <w:marTop w:val="0"/>
      <w:marBottom w:val="0"/>
      <w:divBdr>
        <w:top w:val="none" w:sz="0" w:space="0" w:color="auto"/>
        <w:left w:val="none" w:sz="0" w:space="0" w:color="auto"/>
        <w:bottom w:val="none" w:sz="0" w:space="0" w:color="auto"/>
        <w:right w:val="none" w:sz="0" w:space="0" w:color="auto"/>
      </w:divBdr>
    </w:div>
    <w:div w:id="1419787287">
      <w:bodyDiv w:val="1"/>
      <w:marLeft w:val="0"/>
      <w:marRight w:val="0"/>
      <w:marTop w:val="0"/>
      <w:marBottom w:val="0"/>
      <w:divBdr>
        <w:top w:val="none" w:sz="0" w:space="0" w:color="auto"/>
        <w:left w:val="none" w:sz="0" w:space="0" w:color="auto"/>
        <w:bottom w:val="none" w:sz="0" w:space="0" w:color="auto"/>
        <w:right w:val="none" w:sz="0" w:space="0" w:color="auto"/>
      </w:divBdr>
    </w:div>
    <w:div w:id="1556821215">
      <w:bodyDiv w:val="1"/>
      <w:marLeft w:val="0"/>
      <w:marRight w:val="0"/>
      <w:marTop w:val="0"/>
      <w:marBottom w:val="0"/>
      <w:divBdr>
        <w:top w:val="none" w:sz="0" w:space="0" w:color="auto"/>
        <w:left w:val="none" w:sz="0" w:space="0" w:color="auto"/>
        <w:bottom w:val="none" w:sz="0" w:space="0" w:color="auto"/>
        <w:right w:val="none" w:sz="0" w:space="0" w:color="auto"/>
      </w:divBdr>
    </w:div>
    <w:div w:id="1639217335">
      <w:bodyDiv w:val="1"/>
      <w:marLeft w:val="0"/>
      <w:marRight w:val="0"/>
      <w:marTop w:val="0"/>
      <w:marBottom w:val="0"/>
      <w:divBdr>
        <w:top w:val="none" w:sz="0" w:space="0" w:color="auto"/>
        <w:left w:val="none" w:sz="0" w:space="0" w:color="auto"/>
        <w:bottom w:val="none" w:sz="0" w:space="0" w:color="auto"/>
        <w:right w:val="none" w:sz="0" w:space="0" w:color="auto"/>
      </w:divBdr>
    </w:div>
    <w:div w:id="211315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lickr.com/photos/istargazer/8200929859/" TargetMode="External"/><Relationship Id="rId14" Type="http://schemas.openxmlformats.org/officeDocument/2006/relationships/image" Target="media/image5.jp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élest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élest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éleste">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F1D16-85A2-F34B-95A2-80A99AB27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13</Pages>
  <Words>1140</Words>
  <Characters>6275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Spécifications techniques</vt:lpstr>
    </vt:vector>
  </TitlesOfParts>
  <Company>Open Classrooms</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dc:title>
  <dc:subject>OC Pizza</dc:subject>
  <dc:creator>Mickaël HORN</dc:creator>
  <cp:keywords/>
  <dc:description/>
  <cp:lastModifiedBy>Mickaël HORN</cp:lastModifiedBy>
  <cp:revision>32</cp:revision>
  <dcterms:created xsi:type="dcterms:W3CDTF">2022-06-20T12:34:00Z</dcterms:created>
  <dcterms:modified xsi:type="dcterms:W3CDTF">2022-08-25T07:23:00Z</dcterms:modified>
  <cp:category>Auteur : Mickaël HORN – Développeur Junior</cp:category>
</cp:coreProperties>
</file>