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D6F17" w:rsidP="008D6F17" w:rsidRDefault="008D6F17" w14:paraId="672A6659" wp14:textId="77777777">
      <w:pPr>
        <w:jc w:val="both"/>
      </w:pPr>
    </w:p>
    <w:p xmlns:wp14="http://schemas.microsoft.com/office/word/2010/wordml" w:rsidR="008D6F17" w:rsidP="008D6F17" w:rsidRDefault="008D6F17" w14:paraId="0A37501D" wp14:textId="77777777">
      <w:pPr>
        <w:jc w:val="both"/>
      </w:pPr>
    </w:p>
    <w:p xmlns:wp14="http://schemas.microsoft.com/office/word/2010/wordml" w:rsidR="008D6F17" w:rsidP="008D6F17" w:rsidRDefault="008D6F17" w14:paraId="5DAB6C7B" wp14:textId="77777777">
      <w:pPr>
        <w:jc w:val="both"/>
      </w:pPr>
    </w:p>
    <w:p xmlns:wp14="http://schemas.microsoft.com/office/word/2010/wordml" w:rsidR="008D6F17" w:rsidP="008D6F17" w:rsidRDefault="008D6F17" w14:paraId="02EB378F" wp14:textId="77777777">
      <w:pPr>
        <w:jc w:val="both"/>
      </w:pPr>
    </w:p>
    <w:p xmlns:wp14="http://schemas.microsoft.com/office/word/2010/wordml" w:rsidR="008D6F17" w:rsidP="008D6F17" w:rsidRDefault="008D6F17" w14:paraId="6A05A809" wp14:textId="77777777">
      <w:pPr>
        <w:jc w:val="both"/>
      </w:pPr>
    </w:p>
    <w:p xmlns:wp14="http://schemas.microsoft.com/office/word/2010/wordml" w:rsidRPr="00400F60" w:rsidR="008D6F17" w:rsidP="008D6F17" w:rsidRDefault="008D6F17" w14:paraId="20A42B13" wp14:textId="016C839D">
      <w:pPr>
        <w:pStyle w:val="Titlu2"/>
        <w:jc w:val="center"/>
        <w:rPr>
          <w:b w:val="1"/>
          <w:bCs w:val="1"/>
        </w:rPr>
      </w:pPr>
      <w:r w:rsidRPr="276CA315" w:rsidR="008D6F17">
        <w:rPr>
          <w:b w:val="1"/>
          <w:bCs w:val="1"/>
        </w:rPr>
        <w:t>EXAMEN BAZE DE DATE (PROBA SCRISA)</w:t>
      </w:r>
    </w:p>
    <w:p xmlns:wp14="http://schemas.microsoft.com/office/word/2010/wordml" w:rsidR="008D6F17" w:rsidP="008D6F17" w:rsidRDefault="008D6F17" w14:paraId="5A39BBE3" wp14:textId="77777777">
      <w:pPr>
        <w:jc w:val="both"/>
      </w:pPr>
    </w:p>
    <w:p xmlns:wp14="http://schemas.microsoft.com/office/word/2010/wordml" w:rsidRPr="00400F60" w:rsidR="008D6F17" w:rsidP="008D6F17" w:rsidRDefault="008D6F17" w14:paraId="33F9185A" wp14:textId="77777777">
      <w:pPr>
        <w:pStyle w:val="Listparagraf"/>
        <w:numPr>
          <w:ilvl w:val="0"/>
          <w:numId w:val="9"/>
        </w:numPr>
      </w:pPr>
      <w:r w:rsidRPr="00400F60">
        <w:t xml:space="preserve">Sa se creeze diagrama ERD: </w:t>
      </w:r>
      <w:r w:rsidRPr="00736D30">
        <w:rPr>
          <w:b/>
          <w:bCs/>
        </w:rPr>
        <w:t>Sistem automat de gesti</w:t>
      </w:r>
      <w:r>
        <w:rPr>
          <w:b/>
          <w:bCs/>
        </w:rPr>
        <w:t>une</w:t>
      </w:r>
      <w:r w:rsidRPr="00736D30">
        <w:rPr>
          <w:b/>
          <w:bCs/>
        </w:rPr>
        <w:t xml:space="preserve"> a deșeurilor</w:t>
      </w:r>
    </w:p>
    <w:p xmlns:wp14="http://schemas.microsoft.com/office/word/2010/wordml" w:rsidRPr="00400F60" w:rsidR="008D6F17" w:rsidP="008D6F17" w:rsidRDefault="008D6F17" w14:paraId="41C8F396" wp14:textId="77777777">
      <w:pPr>
        <w:pStyle w:val="Listparagraf"/>
      </w:pPr>
    </w:p>
    <w:p xmlns:wp14="http://schemas.microsoft.com/office/word/2010/wordml" w:rsidR="008D6F17" w:rsidP="008D6F17" w:rsidRDefault="008D6F17" w14:paraId="1B4D4442" wp14:textId="77777777">
      <w:pPr>
        <w:pStyle w:val="Listparagraf"/>
        <w:jc w:val="both"/>
      </w:pPr>
      <w:r>
        <w:t>C</w:t>
      </w:r>
      <w:r w:rsidRPr="00736D30">
        <w:t xml:space="preserve">oșurile de gunoi plasate în orașe sunt </w:t>
      </w:r>
      <w:r w:rsidR="003620FD">
        <w:t>supraîncărcate</w:t>
      </w:r>
      <w:r w:rsidRPr="00736D30">
        <w:t xml:space="preserve"> din cauza creșterii deșeurilor. </w:t>
      </w:r>
      <w:r>
        <w:t>P</w:t>
      </w:r>
      <w:r w:rsidRPr="00736D30">
        <w:t>robleme</w:t>
      </w:r>
      <w:r>
        <w:t>le</w:t>
      </w:r>
      <w:r w:rsidRPr="00736D30">
        <w:t xml:space="preserve"> </w:t>
      </w:r>
      <w:r>
        <w:t>cauzate</w:t>
      </w:r>
      <w:r w:rsidRPr="00736D30">
        <w:t xml:space="preserve"> canaliz</w:t>
      </w:r>
      <w:r>
        <w:t>ării</w:t>
      </w:r>
      <w:r w:rsidRPr="00736D30">
        <w:t xml:space="preserve"> provoacă condiții igienice proast</w:t>
      </w:r>
      <w:r w:rsidR="008C2094">
        <w:t>e</w:t>
      </w:r>
      <w:r w:rsidRPr="00736D30">
        <w:t>.</w:t>
      </w:r>
      <w:r>
        <w:t xml:space="preserve"> Soluția este un sistem inteligent de monitorizare a acestora. </w:t>
      </w:r>
      <w:r w:rsidRPr="009C4CB2">
        <w:t>Fiecare coș de gunoi poate conține un dispozitiv inteligent pentru detectarea nivel</w:t>
      </w:r>
      <w:r>
        <w:t>ului</w:t>
      </w:r>
      <w:r w:rsidRPr="009C4CB2">
        <w:t xml:space="preserve"> </w:t>
      </w:r>
      <w:r>
        <w:t>de gunoi</w:t>
      </w:r>
      <w:r w:rsidRPr="009C4CB2">
        <w:t xml:space="preserve"> </w:t>
      </w:r>
      <w:r>
        <w:t>pe care îl</w:t>
      </w:r>
      <w:r w:rsidRPr="009C4CB2">
        <w:t xml:space="preserve"> transmite </w:t>
      </w:r>
      <w:r>
        <w:t xml:space="preserve">folosind un </w:t>
      </w:r>
      <w:r w:rsidR="00F55B30">
        <w:t>cod unic de identificare</w:t>
      </w:r>
      <w:r>
        <w:t>. A</w:t>
      </w:r>
      <w:r w:rsidRPr="009C4CB2">
        <w:t xml:space="preserve">utoritățile municipale/regionale în cauză </w:t>
      </w:r>
      <w:r>
        <w:t xml:space="preserve">îl accesează </w:t>
      </w:r>
      <w:r w:rsidRPr="009C4CB2">
        <w:t>prin</w:t>
      </w:r>
      <w:r>
        <w:t>tr-o</w:t>
      </w:r>
      <w:r w:rsidRPr="009C4CB2">
        <w:t xml:space="preserve"> aplicați</w:t>
      </w:r>
      <w:r>
        <w:t>e</w:t>
      </w:r>
      <w:r w:rsidRPr="009C4CB2">
        <w:t xml:space="preserve"> mobilă, astfel încât să poată lua măsuri imediate pentru curățarea coșului de gunoi odată ce se umple.</w:t>
      </w:r>
      <w:r>
        <w:t xml:space="preserve"> Se cunosc: capacitatea, numărul GSM, data instalării și locația unde e amplasat.</w:t>
      </w:r>
    </w:p>
    <w:p xmlns:wp14="http://schemas.microsoft.com/office/word/2010/wordml" w:rsidR="008D6F17" w:rsidP="008D6F17" w:rsidRDefault="008D6F17" w14:paraId="48ECEDB6" wp14:textId="77777777">
      <w:pPr>
        <w:pStyle w:val="Listparagraf"/>
        <w:jc w:val="both"/>
      </w:pPr>
      <w:r>
        <w:t xml:space="preserve">Un utilizator poate folosi unul sau mai multe coșuri de gunoi. Se știe atât adresa cât și telefonul persoanei care a folosit un coș de gunoi. Un coș poate fi utilizat de mai multe persoane. Autoritatea în cauză monitorizează coșurile. Pe lângă nume, aceasta are o cameră de control și se află în subordinea </w:t>
      </w:r>
      <w:r w:rsidRPr="00246C16">
        <w:t>Ministerului Apelor, Pădurilor și Protecției Mediului</w:t>
      </w:r>
      <w:r>
        <w:t>.</w:t>
      </w:r>
    </w:p>
    <w:p xmlns:wp14="http://schemas.microsoft.com/office/word/2010/wordml" w:rsidR="008D6F17" w:rsidP="008D6F17" w:rsidRDefault="008D6F17" w14:paraId="332B2177" wp14:textId="77777777">
      <w:pPr>
        <w:pStyle w:val="Listparagraf"/>
        <w:jc w:val="both"/>
      </w:pPr>
      <w:r>
        <w:t>De asemenea atribuie unuia sau mai multor șoferi sarcina de a conduce un vehicul, de un anume tip, produs de o anumită fabrică auto, spre a colecta deșeurile din coș. Numele, adresa și numărul de control sunt cunoscute pentru fiecare șofer.</w:t>
      </w:r>
    </w:p>
    <w:p xmlns:wp14="http://schemas.microsoft.com/office/word/2010/wordml" w:rsidRPr="00400F60" w:rsidR="008D6F17" w:rsidP="008D6F17" w:rsidRDefault="008D6F17" w14:paraId="72A3D3EC" wp14:textId="77777777">
      <w:pPr>
        <w:pStyle w:val="Listparagraf"/>
        <w:jc w:val="both"/>
      </w:pPr>
    </w:p>
    <w:p xmlns:wp14="http://schemas.microsoft.com/office/word/2010/wordml" w:rsidR="008D6F17" w:rsidP="008D6F17" w:rsidRDefault="008D6F17" w14:paraId="7762F9F9" wp14:textId="77777777">
      <w:pPr>
        <w:pStyle w:val="Listparagraf"/>
        <w:numPr>
          <w:ilvl w:val="0"/>
          <w:numId w:val="9"/>
        </w:numPr>
      </w:pPr>
      <w:r w:rsidRPr="00400F60">
        <w:t xml:space="preserve">Aduceți in </w:t>
      </w:r>
      <w:r>
        <w:t>FN3</w:t>
      </w:r>
      <w:r w:rsidRPr="00400F60">
        <w:t xml:space="preserve"> relația:</w:t>
      </w:r>
    </w:p>
    <w:tbl>
      <w:tblPr>
        <w:tblStyle w:val="Tabelgril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2409"/>
        <w:gridCol w:w="1418"/>
        <w:gridCol w:w="1559"/>
      </w:tblGrid>
      <w:tr xmlns:wp14="http://schemas.microsoft.com/office/word/2010/wordml" w:rsidRPr="00400F60" w:rsidR="008D6F17" w:rsidTr="008D6F17" w14:paraId="03DD926F" wp14:textId="77777777">
        <w:trPr>
          <w:jc w:val="center"/>
        </w:trPr>
        <w:tc>
          <w:tcPr>
            <w:tcW w:w="988" w:type="dxa"/>
          </w:tcPr>
          <w:p w:rsidRPr="00400F60" w:rsidR="008D6F17" w:rsidP="00CD5E17" w:rsidRDefault="008D6F17" w14:paraId="6616A9B5" wp14:textId="77777777">
            <w:proofErr w:type="spellStart"/>
            <w:r>
              <w:t>cod_cos</w:t>
            </w:r>
            <w:proofErr w:type="spellEnd"/>
          </w:p>
        </w:tc>
        <w:tc>
          <w:tcPr>
            <w:tcW w:w="1275" w:type="dxa"/>
          </w:tcPr>
          <w:p w:rsidRPr="00400F60" w:rsidR="008D6F17" w:rsidP="00CD5E17" w:rsidRDefault="008D6F17" w14:paraId="2F211AB9" wp14:textId="77777777">
            <w:r>
              <w:t>capacitate</w:t>
            </w:r>
          </w:p>
        </w:tc>
        <w:tc>
          <w:tcPr>
            <w:tcW w:w="1560" w:type="dxa"/>
          </w:tcPr>
          <w:p w:rsidRPr="00400F60" w:rsidR="008D6F17" w:rsidP="00CD5E17" w:rsidRDefault="008D6F17" w14:paraId="5517CE89" wp14:textId="77777777">
            <w:proofErr w:type="spellStart"/>
            <w:r>
              <w:t>cod_utilizator</w:t>
            </w:r>
            <w:proofErr w:type="spellEnd"/>
          </w:p>
        </w:tc>
        <w:tc>
          <w:tcPr>
            <w:tcW w:w="2409" w:type="dxa"/>
          </w:tcPr>
          <w:p w:rsidRPr="00400F60" w:rsidR="008D6F17" w:rsidP="00CD5E17" w:rsidRDefault="008D6F17" w14:paraId="3F12C092" wp14:textId="77777777">
            <w:proofErr w:type="spellStart"/>
            <w:r>
              <w:t>adresa_utilizator</w:t>
            </w:r>
            <w:proofErr w:type="spellEnd"/>
          </w:p>
        </w:tc>
        <w:tc>
          <w:tcPr>
            <w:tcW w:w="1418" w:type="dxa"/>
          </w:tcPr>
          <w:p w:rsidRPr="00400F60" w:rsidR="008D6F17" w:rsidP="00CD5E17" w:rsidRDefault="008D6F17" w14:paraId="2930A882" wp14:textId="77777777">
            <w:proofErr w:type="spellStart"/>
            <w:r>
              <w:t>cod_vehicul</w:t>
            </w:r>
            <w:proofErr w:type="spellEnd"/>
          </w:p>
        </w:tc>
        <w:tc>
          <w:tcPr>
            <w:tcW w:w="1559" w:type="dxa"/>
          </w:tcPr>
          <w:p w:rsidR="008D6F17" w:rsidP="00CD5E17" w:rsidRDefault="008D6F17" w14:paraId="6D74A734" wp14:textId="77777777">
            <w:r>
              <w:t>tip</w:t>
            </w:r>
          </w:p>
        </w:tc>
      </w:tr>
      <w:tr xmlns:wp14="http://schemas.microsoft.com/office/word/2010/wordml" w:rsidRPr="00400F60" w:rsidR="008D6F17" w:rsidTr="008D6F17" w14:paraId="39721F79" wp14:textId="77777777">
        <w:trPr>
          <w:jc w:val="center"/>
        </w:trPr>
        <w:tc>
          <w:tcPr>
            <w:tcW w:w="988" w:type="dxa"/>
          </w:tcPr>
          <w:p w:rsidRPr="00400F60" w:rsidR="008D6F17" w:rsidP="00CD5E17" w:rsidRDefault="008D6F17" w14:paraId="649841BE" wp14:textId="77777777">
            <w:r>
              <w:t>1</w:t>
            </w:r>
          </w:p>
        </w:tc>
        <w:tc>
          <w:tcPr>
            <w:tcW w:w="1275" w:type="dxa"/>
          </w:tcPr>
          <w:p w:rsidRPr="00935538" w:rsidR="008D6F17" w:rsidP="00CD5E17" w:rsidRDefault="008D6F17" w14:paraId="68861898" wp14:textId="77777777">
            <w:r>
              <w:t>50</w:t>
            </w:r>
          </w:p>
        </w:tc>
        <w:tc>
          <w:tcPr>
            <w:tcW w:w="1560" w:type="dxa"/>
          </w:tcPr>
          <w:p w:rsidRPr="00400F60" w:rsidR="008D6F17" w:rsidP="00CD5E17" w:rsidRDefault="008D6F17" w14:paraId="56B20A0C" wp14:textId="77777777">
            <w:r>
              <w:t>1</w:t>
            </w:r>
          </w:p>
        </w:tc>
        <w:tc>
          <w:tcPr>
            <w:tcW w:w="2409" w:type="dxa"/>
          </w:tcPr>
          <w:p w:rsidRPr="000E57A6" w:rsidR="008D6F17" w:rsidP="00CD5E17" w:rsidRDefault="008D6F17" w14:paraId="259DCE03" wp14:textId="77777777">
            <w:proofErr w:type="spellStart"/>
            <w:r>
              <w:rPr>
                <w:rFonts w:cs="Times New Roman (Body CS)"/>
              </w:rPr>
              <w:t>Blvd</w:t>
            </w:r>
            <w:proofErr w:type="spellEnd"/>
            <w:r>
              <w:rPr>
                <w:rFonts w:cs="Times New Roman (Body CS)"/>
              </w:rPr>
              <w:t>. Theodor Pallady, nr. 8</w:t>
            </w:r>
          </w:p>
        </w:tc>
        <w:tc>
          <w:tcPr>
            <w:tcW w:w="1418" w:type="dxa"/>
          </w:tcPr>
          <w:p w:rsidRPr="00400F60" w:rsidR="008D6F17" w:rsidP="00CD5E17" w:rsidRDefault="008D6F17" w14:paraId="78941E47" wp14:textId="77777777">
            <w:r>
              <w:t>5</w:t>
            </w:r>
          </w:p>
        </w:tc>
        <w:tc>
          <w:tcPr>
            <w:tcW w:w="1559" w:type="dxa"/>
          </w:tcPr>
          <w:p w:rsidR="008D6F17" w:rsidP="00CD5E17" w:rsidRDefault="008D6F17" w14:paraId="257CC110" wp14:textId="77777777">
            <w:r>
              <w:t>menajer</w:t>
            </w:r>
          </w:p>
        </w:tc>
      </w:tr>
      <w:tr xmlns:wp14="http://schemas.microsoft.com/office/word/2010/wordml" w:rsidRPr="00400F60" w:rsidR="008D6F17" w:rsidTr="008D6F17" w14:paraId="7EE792F0" wp14:textId="77777777">
        <w:trPr>
          <w:jc w:val="center"/>
        </w:trPr>
        <w:tc>
          <w:tcPr>
            <w:tcW w:w="988" w:type="dxa"/>
          </w:tcPr>
          <w:p w:rsidRPr="00400F60" w:rsidR="008D6F17" w:rsidP="00CD5E17" w:rsidRDefault="008D6F17" w14:paraId="18F999B5" wp14:textId="77777777">
            <w:r>
              <w:t>2</w:t>
            </w:r>
          </w:p>
        </w:tc>
        <w:tc>
          <w:tcPr>
            <w:tcW w:w="1275" w:type="dxa"/>
          </w:tcPr>
          <w:p w:rsidRPr="00400F60" w:rsidR="008D6F17" w:rsidP="00CD5E17" w:rsidRDefault="008D6F17" w14:paraId="174B1212" wp14:textId="77777777">
            <w:r>
              <w:t>60</w:t>
            </w:r>
          </w:p>
        </w:tc>
        <w:tc>
          <w:tcPr>
            <w:tcW w:w="1560" w:type="dxa"/>
          </w:tcPr>
          <w:p w:rsidRPr="00400F60" w:rsidR="008D6F17" w:rsidP="00CD5E17" w:rsidRDefault="008D6F17" w14:paraId="249FAAB8" wp14:textId="77777777">
            <w:r>
              <w:t>1</w:t>
            </w:r>
          </w:p>
        </w:tc>
        <w:tc>
          <w:tcPr>
            <w:tcW w:w="2409" w:type="dxa"/>
          </w:tcPr>
          <w:p w:rsidRPr="00935538" w:rsidR="008D6F17" w:rsidP="00CD5E17" w:rsidRDefault="008D6F17" w14:paraId="5D328D72" wp14:textId="77777777">
            <w:proofErr w:type="spellStart"/>
            <w:r>
              <w:rPr>
                <w:rFonts w:cs="Times New Roman (Body CS)"/>
              </w:rPr>
              <w:t>Blvd</w:t>
            </w:r>
            <w:proofErr w:type="spellEnd"/>
            <w:r>
              <w:rPr>
                <w:rFonts w:cs="Times New Roman (Body CS)"/>
              </w:rPr>
              <w:t>. Theodor Pallady, nr. 8</w:t>
            </w:r>
          </w:p>
        </w:tc>
        <w:tc>
          <w:tcPr>
            <w:tcW w:w="1418" w:type="dxa"/>
          </w:tcPr>
          <w:p w:rsidRPr="00400F60" w:rsidR="008D6F17" w:rsidP="00CD5E17" w:rsidRDefault="008D6F17" w14:paraId="2598DEE6" wp14:textId="77777777">
            <w:r>
              <w:t>4</w:t>
            </w:r>
          </w:p>
        </w:tc>
        <w:tc>
          <w:tcPr>
            <w:tcW w:w="1559" w:type="dxa"/>
          </w:tcPr>
          <w:p w:rsidR="008D6F17" w:rsidP="00CD5E17" w:rsidRDefault="008D6F17" w14:paraId="358B54F8" wp14:textId="77777777">
            <w:r>
              <w:t>biodegradabil</w:t>
            </w:r>
          </w:p>
        </w:tc>
      </w:tr>
      <w:tr xmlns:wp14="http://schemas.microsoft.com/office/word/2010/wordml" w:rsidRPr="00400F60" w:rsidR="008D6F17" w:rsidTr="008D6F17" w14:paraId="3C56A811" wp14:textId="77777777">
        <w:trPr>
          <w:jc w:val="center"/>
        </w:trPr>
        <w:tc>
          <w:tcPr>
            <w:tcW w:w="988" w:type="dxa"/>
          </w:tcPr>
          <w:p w:rsidR="008D6F17" w:rsidP="00CD5E17" w:rsidRDefault="008D6F17" w14:paraId="279935FF" wp14:textId="77777777">
            <w:r>
              <w:t>4</w:t>
            </w:r>
          </w:p>
        </w:tc>
        <w:tc>
          <w:tcPr>
            <w:tcW w:w="1275" w:type="dxa"/>
          </w:tcPr>
          <w:p w:rsidRPr="00400F60" w:rsidR="008D6F17" w:rsidP="00CD5E17" w:rsidRDefault="008D6F17" w14:paraId="5FE3165D" wp14:textId="77777777">
            <w:r>
              <w:t>55</w:t>
            </w:r>
          </w:p>
        </w:tc>
        <w:tc>
          <w:tcPr>
            <w:tcW w:w="1560" w:type="dxa"/>
          </w:tcPr>
          <w:p w:rsidRPr="00400F60" w:rsidR="008D6F17" w:rsidP="00CD5E17" w:rsidRDefault="008D6F17" w14:paraId="7144751B" wp14:textId="77777777">
            <w:r>
              <w:t>2</w:t>
            </w:r>
          </w:p>
        </w:tc>
        <w:tc>
          <w:tcPr>
            <w:tcW w:w="2409" w:type="dxa"/>
          </w:tcPr>
          <w:p w:rsidRPr="000E57A6" w:rsidR="008D6F17" w:rsidP="00CD5E17" w:rsidRDefault="008D6F17" w14:paraId="4969D06D" wp14:textId="77777777">
            <w:proofErr w:type="spellStart"/>
            <w:r>
              <w:t>Blvd</w:t>
            </w:r>
            <w:proofErr w:type="spellEnd"/>
            <w:r>
              <w:t>. Carol, nr. 3</w:t>
            </w:r>
          </w:p>
        </w:tc>
        <w:tc>
          <w:tcPr>
            <w:tcW w:w="1418" w:type="dxa"/>
          </w:tcPr>
          <w:p w:rsidRPr="00400F60" w:rsidR="008D6F17" w:rsidP="00CD5E17" w:rsidRDefault="008D6F17" w14:paraId="78E884CA" wp14:textId="77777777">
            <w:r>
              <w:t>2</w:t>
            </w:r>
          </w:p>
        </w:tc>
        <w:tc>
          <w:tcPr>
            <w:tcW w:w="1559" w:type="dxa"/>
          </w:tcPr>
          <w:p w:rsidR="008D6F17" w:rsidP="00CD5E17" w:rsidRDefault="008D6F17" w14:paraId="71B6018E" wp14:textId="77777777">
            <w:r>
              <w:t>metal</w:t>
            </w:r>
          </w:p>
        </w:tc>
      </w:tr>
      <w:tr xmlns:wp14="http://schemas.microsoft.com/office/word/2010/wordml" w:rsidRPr="00400F60" w:rsidR="008D6F17" w:rsidTr="008D6F17" w14:paraId="0B385D1B" wp14:textId="77777777">
        <w:trPr>
          <w:jc w:val="center"/>
        </w:trPr>
        <w:tc>
          <w:tcPr>
            <w:tcW w:w="988" w:type="dxa"/>
          </w:tcPr>
          <w:p w:rsidR="008D6F17" w:rsidP="00CD5E17" w:rsidRDefault="008D6F17" w14:paraId="5FCD5EC4" wp14:textId="77777777">
            <w:r>
              <w:t>3</w:t>
            </w:r>
          </w:p>
        </w:tc>
        <w:tc>
          <w:tcPr>
            <w:tcW w:w="1275" w:type="dxa"/>
          </w:tcPr>
          <w:p w:rsidRPr="00400F60" w:rsidR="008D6F17" w:rsidP="00CD5E17" w:rsidRDefault="008D6F17" w14:paraId="46DE38F6" wp14:textId="77777777">
            <w:r>
              <w:t>65</w:t>
            </w:r>
          </w:p>
        </w:tc>
        <w:tc>
          <w:tcPr>
            <w:tcW w:w="1560" w:type="dxa"/>
          </w:tcPr>
          <w:p w:rsidRPr="00400F60" w:rsidR="008D6F17" w:rsidP="00CD5E17" w:rsidRDefault="008D6F17" w14:paraId="7842F596" wp14:textId="77777777">
            <w:r>
              <w:t>2</w:t>
            </w:r>
          </w:p>
        </w:tc>
        <w:tc>
          <w:tcPr>
            <w:tcW w:w="2409" w:type="dxa"/>
          </w:tcPr>
          <w:p w:rsidRPr="000E57A6" w:rsidR="008D6F17" w:rsidP="00CD5E17" w:rsidRDefault="008D6F17" w14:paraId="198EF238" wp14:textId="77777777">
            <w:pPr>
              <w:rPr>
                <w:rFonts w:cs="Times New Roman (Body CS)"/>
              </w:rPr>
            </w:pPr>
            <w:proofErr w:type="spellStart"/>
            <w:r>
              <w:t>Blvd</w:t>
            </w:r>
            <w:proofErr w:type="spellEnd"/>
            <w:r>
              <w:t>. Carol, nr. 3</w:t>
            </w:r>
          </w:p>
        </w:tc>
        <w:tc>
          <w:tcPr>
            <w:tcW w:w="1418" w:type="dxa"/>
          </w:tcPr>
          <w:p w:rsidRPr="00400F60" w:rsidR="008D6F17" w:rsidP="00CD5E17" w:rsidRDefault="008D6F17" w14:paraId="19F14E3C" wp14:textId="77777777">
            <w:r>
              <w:t>1</w:t>
            </w:r>
          </w:p>
        </w:tc>
        <w:tc>
          <w:tcPr>
            <w:tcW w:w="1559" w:type="dxa"/>
          </w:tcPr>
          <w:p w:rsidR="008D6F17" w:rsidP="00CD5E17" w:rsidRDefault="008D6F17" w14:paraId="3ADBE7FE" wp14:textId="77777777">
            <w:proofErr w:type="spellStart"/>
            <w:r>
              <w:t>hartie</w:t>
            </w:r>
            <w:proofErr w:type="spellEnd"/>
            <w:r>
              <w:t xml:space="preserve"> și carton</w:t>
            </w:r>
          </w:p>
        </w:tc>
      </w:tr>
      <w:tr xmlns:wp14="http://schemas.microsoft.com/office/word/2010/wordml" w:rsidRPr="00400F60" w:rsidR="008D6F17" w:rsidTr="008D6F17" w14:paraId="53D06EA1" wp14:textId="77777777">
        <w:trPr>
          <w:jc w:val="center"/>
        </w:trPr>
        <w:tc>
          <w:tcPr>
            <w:tcW w:w="988" w:type="dxa"/>
          </w:tcPr>
          <w:p w:rsidRPr="00400F60" w:rsidR="008D6F17" w:rsidP="00CD5E17" w:rsidRDefault="008D6F17" w14:paraId="065D2414" wp14:textId="77777777">
            <w:r>
              <w:t>1</w:t>
            </w:r>
          </w:p>
        </w:tc>
        <w:tc>
          <w:tcPr>
            <w:tcW w:w="1275" w:type="dxa"/>
          </w:tcPr>
          <w:p w:rsidRPr="00400F60" w:rsidR="008D6F17" w:rsidP="00CD5E17" w:rsidRDefault="008D6F17" w14:paraId="2EC8893D" wp14:textId="77777777">
            <w:r>
              <w:t>50</w:t>
            </w:r>
          </w:p>
        </w:tc>
        <w:tc>
          <w:tcPr>
            <w:tcW w:w="1560" w:type="dxa"/>
          </w:tcPr>
          <w:p w:rsidRPr="00400F60" w:rsidR="008D6F17" w:rsidP="00CD5E17" w:rsidRDefault="008D6F17" w14:paraId="2CC21B90" wp14:textId="77777777">
            <w:r>
              <w:t>2</w:t>
            </w:r>
          </w:p>
        </w:tc>
        <w:tc>
          <w:tcPr>
            <w:tcW w:w="2409" w:type="dxa"/>
          </w:tcPr>
          <w:p w:rsidRPr="00400F60" w:rsidR="008D6F17" w:rsidP="00CD5E17" w:rsidRDefault="008D6F17" w14:paraId="4B08E6AD" wp14:textId="77777777">
            <w:proofErr w:type="spellStart"/>
            <w:r>
              <w:t>Blvd</w:t>
            </w:r>
            <w:proofErr w:type="spellEnd"/>
            <w:r>
              <w:t>. Carol, nr. 3</w:t>
            </w:r>
          </w:p>
        </w:tc>
        <w:tc>
          <w:tcPr>
            <w:tcW w:w="1418" w:type="dxa"/>
          </w:tcPr>
          <w:p w:rsidRPr="00400F60" w:rsidR="008D6F17" w:rsidP="00CD5E17" w:rsidRDefault="008D6F17" w14:paraId="0B778152" wp14:textId="77777777">
            <w:r>
              <w:t>3</w:t>
            </w:r>
          </w:p>
        </w:tc>
        <w:tc>
          <w:tcPr>
            <w:tcW w:w="1559" w:type="dxa"/>
          </w:tcPr>
          <w:p w:rsidR="008D6F17" w:rsidP="00CD5E17" w:rsidRDefault="008D6F17" w14:paraId="273A1341" wp14:textId="77777777">
            <w:r>
              <w:t>mase plastice</w:t>
            </w:r>
          </w:p>
        </w:tc>
      </w:tr>
    </w:tbl>
    <w:p xmlns:wp14="http://schemas.microsoft.com/office/word/2010/wordml" w:rsidR="008D6F17" w:rsidP="008D6F17" w:rsidRDefault="008D6F17" w14:paraId="0D0B940D" wp14:textId="77777777">
      <w:pPr>
        <w:pStyle w:val="Listparagraf"/>
      </w:pPr>
    </w:p>
    <w:p xmlns:wp14="http://schemas.microsoft.com/office/word/2010/wordml" w:rsidR="008C2094" w:rsidP="008C2094" w:rsidRDefault="008D6F17" w14:paraId="23EE3F3B" wp14:textId="77777777">
      <w:pPr>
        <w:pStyle w:val="Listparagraf"/>
        <w:numPr>
          <w:ilvl w:val="0"/>
          <w:numId w:val="9"/>
        </w:numPr>
      </w:pPr>
      <w:r w:rsidRPr="00935538">
        <w:t xml:space="preserve">Explicați rolul </w:t>
      </w:r>
      <w:r w:rsidRPr="000E57A6">
        <w:t>restricţii</w:t>
      </w:r>
      <w:r>
        <w:t>lor</w:t>
      </w:r>
      <w:r w:rsidRPr="000E57A6">
        <w:t xml:space="preserve"> de comportament (CHECK)</w:t>
      </w:r>
      <w:r w:rsidRPr="00935538">
        <w:t>. Exemplificați pentru tabelele create pornind de la diagrama</w:t>
      </w:r>
      <w:r>
        <w:t xml:space="preserve"> </w:t>
      </w:r>
      <w:r w:rsidRPr="000E57A6">
        <w:t>Sistem automat de gestiune a deșeurilor</w:t>
      </w:r>
      <w:r>
        <w:t>.</w:t>
      </w:r>
    </w:p>
    <w:p xmlns:wp14="http://schemas.microsoft.com/office/word/2010/wordml" w:rsidR="00A52355" w:rsidP="00A52355" w:rsidRDefault="00A52355" w14:paraId="0E27B00A" wp14:textId="77777777">
      <w:pPr>
        <w:pStyle w:val="Listparagraf"/>
      </w:pPr>
      <w:bookmarkStart w:name="_GoBack" w:id="0"/>
      <w:bookmarkEnd w:id="0"/>
    </w:p>
    <w:p xmlns:wp14="http://schemas.microsoft.com/office/word/2010/wordml" w:rsidRPr="000E57A6" w:rsidR="008C2094" w:rsidP="008C2094" w:rsidRDefault="008C2094" w14:paraId="37216AB4" wp14:textId="77777777">
      <w:pPr>
        <w:pStyle w:val="Listparagraf"/>
        <w:numPr>
          <w:ilvl w:val="0"/>
          <w:numId w:val="9"/>
        </w:numPr>
      </w:pPr>
      <w:r>
        <w:t xml:space="preserve">Scrieți o interogare pentru a </w:t>
      </w:r>
      <w:r w:rsidR="00B935DA">
        <w:t>afișa pentru fiecare vehicul, numărul de înmatriculare, numărul de control și câte colectări a efectuat din cartierul cu cele mai multe coșuri de gunoi.</w:t>
      </w:r>
    </w:p>
    <w:p xmlns:wp14="http://schemas.microsoft.com/office/word/2010/wordml" w:rsidR="008D6F17" w:rsidP="008D6F17" w:rsidRDefault="008D6F17" w14:paraId="60061E4C" wp14:textId="77777777">
      <w:pPr>
        <w:jc w:val="both"/>
      </w:pPr>
    </w:p>
    <w:p xmlns:wp14="http://schemas.microsoft.com/office/word/2010/wordml" w:rsidRPr="00400F60" w:rsidR="00340345" w:rsidP="00340345" w:rsidRDefault="00340345" w14:paraId="44EAFD9C" wp14:textId="77777777">
      <w:pPr>
        <w:jc w:val="both"/>
      </w:pPr>
    </w:p>
    <w:p xmlns:wp14="http://schemas.microsoft.com/office/word/2010/wordml" w:rsidR="00044D76" w:rsidP="00044D76" w:rsidRDefault="00044D76" w14:paraId="4B94D5A5" wp14:textId="77777777"/>
    <w:p xmlns:wp14="http://schemas.microsoft.com/office/word/2010/wordml" w:rsidRPr="00400F60" w:rsidR="00044D76" w:rsidP="00044D76" w:rsidRDefault="00044D76" w14:paraId="3DEEC669" wp14:textId="77777777"/>
    <w:p xmlns:wp14="http://schemas.microsoft.com/office/word/2010/wordml" w:rsidRPr="00400F60" w:rsidR="00044D76" w:rsidP="00BC32C2" w:rsidRDefault="00044D76" w14:paraId="3656B9AB" wp14:textId="77777777"/>
    <w:sectPr w:rsidRPr="00400F60" w:rsidR="00044D76" w:rsidSect="00671DD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51D4"/>
    <w:multiLevelType w:val="hybridMultilevel"/>
    <w:tmpl w:val="DDA0C0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6939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54A83"/>
    <w:multiLevelType w:val="hybridMultilevel"/>
    <w:tmpl w:val="2A4AD4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42257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A71"/>
    <w:multiLevelType w:val="hybridMultilevel"/>
    <w:tmpl w:val="B366FF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25758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649DD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B6B60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35DAD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E9"/>
    <w:rsid w:val="00044D76"/>
    <w:rsid w:val="000637ED"/>
    <w:rsid w:val="00080F52"/>
    <w:rsid w:val="000B1E82"/>
    <w:rsid w:val="00121942"/>
    <w:rsid w:val="0022601A"/>
    <w:rsid w:val="00242E5F"/>
    <w:rsid w:val="0028705F"/>
    <w:rsid w:val="002C4DB0"/>
    <w:rsid w:val="002E2258"/>
    <w:rsid w:val="00303862"/>
    <w:rsid w:val="00340345"/>
    <w:rsid w:val="003620FD"/>
    <w:rsid w:val="003814EE"/>
    <w:rsid w:val="00400F60"/>
    <w:rsid w:val="00417391"/>
    <w:rsid w:val="0042317E"/>
    <w:rsid w:val="004B7802"/>
    <w:rsid w:val="00544931"/>
    <w:rsid w:val="00564C52"/>
    <w:rsid w:val="005656F9"/>
    <w:rsid w:val="0056796B"/>
    <w:rsid w:val="005A7F38"/>
    <w:rsid w:val="005B0F5D"/>
    <w:rsid w:val="005C24CA"/>
    <w:rsid w:val="005C46D2"/>
    <w:rsid w:val="005C7296"/>
    <w:rsid w:val="005F7652"/>
    <w:rsid w:val="006104FD"/>
    <w:rsid w:val="00627AF4"/>
    <w:rsid w:val="00671DD2"/>
    <w:rsid w:val="006C3F03"/>
    <w:rsid w:val="00707D66"/>
    <w:rsid w:val="007532CF"/>
    <w:rsid w:val="0077688B"/>
    <w:rsid w:val="00777A4A"/>
    <w:rsid w:val="0079531B"/>
    <w:rsid w:val="00835B46"/>
    <w:rsid w:val="00836CAC"/>
    <w:rsid w:val="008730E9"/>
    <w:rsid w:val="00891D4B"/>
    <w:rsid w:val="008C0B3E"/>
    <w:rsid w:val="008C2094"/>
    <w:rsid w:val="008C276B"/>
    <w:rsid w:val="008D16F2"/>
    <w:rsid w:val="008D6F17"/>
    <w:rsid w:val="008E19EF"/>
    <w:rsid w:val="0092085F"/>
    <w:rsid w:val="00942759"/>
    <w:rsid w:val="0097388B"/>
    <w:rsid w:val="00974E1F"/>
    <w:rsid w:val="0098685B"/>
    <w:rsid w:val="00A46640"/>
    <w:rsid w:val="00A52355"/>
    <w:rsid w:val="00AC090B"/>
    <w:rsid w:val="00AD7734"/>
    <w:rsid w:val="00B31C38"/>
    <w:rsid w:val="00B36EC9"/>
    <w:rsid w:val="00B935DA"/>
    <w:rsid w:val="00BC32C2"/>
    <w:rsid w:val="00C678BB"/>
    <w:rsid w:val="00CE5B61"/>
    <w:rsid w:val="00CE5F33"/>
    <w:rsid w:val="00CF27C7"/>
    <w:rsid w:val="00D248B3"/>
    <w:rsid w:val="00D545E5"/>
    <w:rsid w:val="00E42F3D"/>
    <w:rsid w:val="00E913B1"/>
    <w:rsid w:val="00E974E8"/>
    <w:rsid w:val="00ED3233"/>
    <w:rsid w:val="00ED3C68"/>
    <w:rsid w:val="00ED47FE"/>
    <w:rsid w:val="00EF5902"/>
    <w:rsid w:val="00F11F2E"/>
    <w:rsid w:val="00F13232"/>
    <w:rsid w:val="00F55B30"/>
    <w:rsid w:val="00FC53F9"/>
    <w:rsid w:val="00FC6D4E"/>
    <w:rsid w:val="276CA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76FC"/>
  <w15:chartTrackingRefBased/>
  <w15:docId w15:val="{D16D2BAF-1926-4D0D-B9C5-6D640FFF9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038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730E9"/>
    <w:pPr>
      <w:ind w:left="720"/>
      <w:contextualSpacing/>
    </w:pPr>
  </w:style>
  <w:style w:type="table" w:styleId="Tabelgril">
    <w:name w:val="Table Grid"/>
    <w:basedOn w:val="TabelNormal"/>
    <w:uiPriority w:val="39"/>
    <w:rsid w:val="003038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lu2Caracter" w:customStyle="1">
    <w:name w:val="Titlu 2 Caracter"/>
    <w:basedOn w:val="Fontdeparagrafimplicit"/>
    <w:link w:val="Titlu2"/>
    <w:uiPriority w:val="9"/>
    <w:rsid w:val="003038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semiHidden/>
    <w:unhideWhenUsed/>
    <w:rsid w:val="00CE5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AFA68007A8E44831D7D1B9E808295" ma:contentTypeVersion="3" ma:contentTypeDescription="Create a new document." ma:contentTypeScope="" ma:versionID="ccad85b0c704062df5018b1c92fbedb4">
  <xsd:schema xmlns:xsd="http://www.w3.org/2001/XMLSchema" xmlns:xs="http://www.w3.org/2001/XMLSchema" xmlns:p="http://schemas.microsoft.com/office/2006/metadata/properties" xmlns:ns2="0af01436-fce3-4e3a-b8b3-298f0953505d" targetNamespace="http://schemas.microsoft.com/office/2006/metadata/properties" ma:root="true" ma:fieldsID="bc09b471c0a15488287df114defec01a" ns2:_="">
    <xsd:import namespace="0af01436-fce3-4e3a-b8b3-298f095350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01436-fce3-4e3a-b8b3-298f095350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f01436-fce3-4e3a-b8b3-298f0953505d" xsi:nil="true"/>
  </documentManagement>
</p:properties>
</file>

<file path=customXml/itemProps1.xml><?xml version="1.0" encoding="utf-8"?>
<ds:datastoreItem xmlns:ds="http://schemas.openxmlformats.org/officeDocument/2006/customXml" ds:itemID="{A663D3EA-1ACD-4E49-B431-74A92D0D2A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19B1B5-6E94-4B30-B103-50A3AF3DA106}"/>
</file>

<file path=customXml/itemProps3.xml><?xml version="1.0" encoding="utf-8"?>
<ds:datastoreItem xmlns:ds="http://schemas.openxmlformats.org/officeDocument/2006/customXml" ds:itemID="{FE6C08FA-F086-4BC7-AE9C-D6C8C276B01D}"/>
</file>

<file path=customXml/itemProps4.xml><?xml version="1.0" encoding="utf-8"?>
<ds:datastoreItem xmlns:ds="http://schemas.openxmlformats.org/officeDocument/2006/customXml" ds:itemID="{FE9B9696-D00B-42F3-9D39-C4BF920112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 Ban</dc:creator>
  <keywords/>
  <dc:description/>
  <lastModifiedBy>IULIA BANU</lastModifiedBy>
  <revision>6</revision>
  <dcterms:created xsi:type="dcterms:W3CDTF">2020-06-25T20:40:00.0000000Z</dcterms:created>
  <dcterms:modified xsi:type="dcterms:W3CDTF">2020-06-25T21:21:07.9077562Z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0x010100556AFA68007A8E44831D7D1B9E808295</vt:lpwstr>
  </property>
</Properties>
</file>