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79" w:rsidRDefault="00EF0036">
      <w:pPr>
        <w:pStyle w:val="Title"/>
        <w:rPr>
          <w:b w:val="0"/>
        </w:rPr>
      </w:pPr>
      <w:bookmarkStart w:id="0" w:name="_nrnw03t7conb" w:colFirst="0" w:colLast="0"/>
      <w:bookmarkEnd w:id="0"/>
      <w:r>
        <w:t>C</w:t>
      </w:r>
      <w:r w:rsidR="009762BF">
        <w:t>alculabilitate si complexitate</w:t>
      </w:r>
      <w:r>
        <w:br/>
      </w:r>
      <w:r>
        <w:rPr>
          <w:b w:val="0"/>
        </w:rPr>
        <w:t>Subiectul 2</w:t>
      </w:r>
    </w:p>
    <w:p w:rsidR="00844879" w:rsidRDefault="00EF0036">
      <w:pPr>
        <w:pStyle w:val="Subtitle"/>
        <w:rPr>
          <w:color w:val="8C7252"/>
        </w:rPr>
      </w:pPr>
      <w:bookmarkStart w:id="1" w:name="_s44548ln3mw" w:colFirst="0" w:colLast="0"/>
      <w:bookmarkEnd w:id="1"/>
      <w:r>
        <w:t>Functii recursive, calculabile cu programe standard, Turing calculabile</w:t>
      </w:r>
    </w:p>
    <w:p w:rsidR="00844879" w:rsidRDefault="00EF0036"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4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879" w:rsidRDefault="00EF0036">
      <w:pPr>
        <w:pStyle w:val="Heading1"/>
      </w:pPr>
      <w:bookmarkStart w:id="2" w:name="_9xgukv75f5gl" w:colFirst="0" w:colLast="0"/>
      <w:bookmarkEnd w:id="2"/>
      <w:r>
        <w:t>Ce tre să știi?</w:t>
      </w:r>
    </w:p>
    <w:p w:rsidR="00844879" w:rsidRDefault="00EF0036">
      <w:r>
        <w:t>Nota 6:</w:t>
      </w:r>
    </w:p>
    <w:p w:rsidR="00844879" w:rsidRDefault="00EF0036">
      <w:r>
        <w:t>- definitiile celor 3 tipuri de functii</w:t>
      </w:r>
    </w:p>
    <w:p w:rsidR="00844879" w:rsidRDefault="00EF0036">
      <w:r>
        <w:t>- relatiile intre ele (enunturi)</w:t>
      </w:r>
    </w:p>
    <w:p w:rsidR="00844879" w:rsidRDefault="00EF0036">
      <w:r>
        <w:t>Fiecare demonstratie, la alegere: 2p</w:t>
      </w:r>
    </w:p>
    <w:p w:rsidR="00227AB8" w:rsidRDefault="00227AB8"/>
    <w:p w:rsidR="00844879" w:rsidRDefault="00EF0036">
      <w:pPr>
        <w:pStyle w:val="Heading1"/>
      </w:pPr>
      <w:bookmarkStart w:id="3" w:name="_tixx125me5gm" w:colFirst="0" w:colLast="0"/>
      <w:bookmarkEnd w:id="3"/>
      <w:r>
        <w:rPr>
          <w:rFonts w:ascii="Arial" w:eastAsia="Arial" w:hAnsi="Arial" w:cs="Arial"/>
        </w:rPr>
        <w:t>Definiții</w:t>
      </w:r>
    </w:p>
    <w:p w:rsidR="00844879" w:rsidRDefault="00EF0036">
      <w:pPr>
        <w:pStyle w:val="Heading2"/>
      </w:pPr>
      <w:bookmarkStart w:id="4" w:name="_oymt1zqb38x4" w:colFirst="0" w:colLast="0"/>
      <w:bookmarkEnd w:id="4"/>
      <w:r>
        <w:rPr>
          <w:rFonts w:ascii="Arial" w:eastAsia="Arial" w:hAnsi="Arial" w:cs="Arial"/>
        </w:rPr>
        <w:t>Funcții recursive</w:t>
      </w:r>
    </w:p>
    <w:p w:rsidR="00844879" w:rsidRDefault="00EF0036">
      <w:r>
        <w:t xml:space="preserve">Sunt de forma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→N</m:t>
        </m:r>
      </m:oMath>
      <w:r>
        <w:t>.</w:t>
      </w:r>
    </w:p>
    <w:p w:rsidR="00844879" w:rsidRDefault="00EF0036">
      <w:pPr>
        <w:numPr>
          <w:ilvl w:val="0"/>
          <w:numId w:val="4"/>
        </w:numPr>
        <w:contextualSpacing/>
      </w:pPr>
      <w:r>
        <w:rPr>
          <w:rFonts w:ascii="Arial" w:eastAsia="Arial" w:hAnsi="Arial" w:cs="Arial"/>
        </w:rPr>
        <w:t>Funcțiile elementare</w:t>
      </w:r>
    </w:p>
    <w:p w:rsidR="00844879" w:rsidRDefault="00EF0036">
      <w:pPr>
        <w:numPr>
          <w:ilvl w:val="1"/>
          <w:numId w:val="4"/>
        </w:numPr>
        <w:contextualSpacing/>
      </w:pPr>
      <w:r>
        <w:rPr>
          <w:rFonts w:ascii="Arial" w:eastAsia="Arial" w:hAnsi="Arial" w:cs="Arial"/>
        </w:rPr>
        <w:t xml:space="preserve">Funcțiile constante: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(x1, x2, ..., xk)=p</m:t>
        </m:r>
      </m:oMath>
    </w:p>
    <w:p w:rsidR="00844879" w:rsidRDefault="00EF0036">
      <w:pPr>
        <w:numPr>
          <w:ilvl w:val="1"/>
          <w:numId w:val="4"/>
        </w:numPr>
        <w:contextualSpacing/>
      </w:pPr>
      <w:r>
        <w:rPr>
          <w:rFonts w:ascii="Arial" w:eastAsia="Arial" w:hAnsi="Arial" w:cs="Arial"/>
        </w:rPr>
        <w:t xml:space="preserve">Proiecții: </w:t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(x1, x2, ..., xk)=xr</m:t>
        </m:r>
      </m:oMath>
    </w:p>
    <w:p w:rsidR="00844879" w:rsidRPr="008E44A7" w:rsidRDefault="00EF0036">
      <w:pPr>
        <w:numPr>
          <w:ilvl w:val="1"/>
          <w:numId w:val="4"/>
        </w:numPr>
        <w:contextualSpacing/>
        <w:rPr>
          <w:rFonts w:ascii="Arial" w:hAnsi="Arial" w:cs="Arial"/>
        </w:rPr>
      </w:pPr>
      <w:r w:rsidRPr="008E44A7">
        <w:rPr>
          <w:rFonts w:ascii="Arial" w:hAnsi="Arial" w:cs="Arial"/>
        </w:rPr>
        <w:t xml:space="preserve">Succesor: </w:t>
      </w:r>
      <m:oMath>
        <m:r>
          <w:rPr>
            <w:rFonts w:ascii="Cambria Math" w:hAnsi="Cambria Math" w:cs="Arial"/>
          </w:rPr>
          <m:t>succ(x) = x + 1</m:t>
        </m:r>
      </m:oMath>
    </w:p>
    <w:p w:rsidR="00844879" w:rsidRDefault="00EF0036">
      <w:pPr>
        <w:numPr>
          <w:ilvl w:val="0"/>
          <w:numId w:val="4"/>
        </w:numPr>
        <w:contextualSpacing/>
      </w:pPr>
      <w:r>
        <w:rPr>
          <w:rFonts w:ascii="Arial" w:eastAsia="Arial" w:hAnsi="Arial" w:cs="Arial"/>
        </w:rPr>
        <w:t>Operații</w:t>
      </w:r>
    </w:p>
    <w:p w:rsidR="00844879" w:rsidRDefault="00EF0036">
      <w:pPr>
        <w:numPr>
          <w:ilvl w:val="1"/>
          <w:numId w:val="4"/>
        </w:numPr>
        <w:contextualSpacing/>
      </w:pPr>
      <w:r>
        <w:t>Compunerea funcțională</w:t>
      </w:r>
    </w:p>
    <w:p w:rsidR="00844879" w:rsidRDefault="00EF0036">
      <w:pPr>
        <w:numPr>
          <w:ilvl w:val="2"/>
          <w:numId w:val="4"/>
        </w:numPr>
        <w:contextualSpacing/>
      </w:pPr>
      <m:oMath>
        <m:r>
          <w:rPr>
            <w:rFonts w:ascii="Cambria Math" w:hAnsi="Cambria Math"/>
          </w:rPr>
          <m:t>h: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→N, gi: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→N ∀ 1≤i≤m</m:t>
        </m:r>
      </m:oMath>
    </w:p>
    <w:p w:rsidR="00844879" w:rsidRDefault="00EF0036">
      <w:pPr>
        <w:numPr>
          <w:ilvl w:val="2"/>
          <w:numId w:val="4"/>
        </w:numPr>
        <w:contextualSpacing/>
      </w:pPr>
      <w:r>
        <w:t xml:space="preserve">Putem forma funcția f prin compunerea funcțională a lui h cu g1, g2, …, gm: </w:t>
      </w:r>
      <m:oMath>
        <m:r>
          <w:rPr>
            <w:rFonts w:ascii="Cambria Math" w:hAnsi="Cambria Math"/>
          </w:rPr>
          <m:t>f(x1, x2, ..., xk) = h(g1(x1, x2, ..., xk), ..., gm(x1, x2, ..., xk))</m:t>
        </m:r>
      </m:oMath>
      <w:r>
        <w:t>.</w:t>
      </w: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227AB8" w:rsidRDefault="00227AB8" w:rsidP="00D34AAB">
      <w:pPr>
        <w:contextualSpacing/>
      </w:pPr>
    </w:p>
    <w:p w:rsidR="00227AB8" w:rsidRDefault="00227AB8" w:rsidP="00D34AAB">
      <w:pPr>
        <w:contextualSpacing/>
      </w:pPr>
    </w:p>
    <w:p w:rsidR="00227AB8" w:rsidRDefault="00227AB8" w:rsidP="00D34AAB">
      <w:pPr>
        <w:contextualSpacing/>
      </w:pPr>
    </w:p>
    <w:p w:rsidR="00844879" w:rsidRDefault="00EF0036">
      <w:pPr>
        <w:numPr>
          <w:ilvl w:val="1"/>
          <w:numId w:val="4"/>
        </w:numPr>
        <w:contextualSpacing/>
      </w:pPr>
      <w:r>
        <w:t>Recurență primitivă</w:t>
      </w:r>
    </w:p>
    <w:p w:rsidR="00844879" w:rsidRDefault="00EF0036">
      <w:pPr>
        <w:numPr>
          <w:ilvl w:val="2"/>
          <w:numId w:val="4"/>
        </w:numPr>
      </w:pP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→N</m:t>
        </m:r>
      </m:oMath>
      <w:r>
        <w:t xml:space="preserve"> este definită prin recurență primitivă de funcțiile </w:t>
      </w:r>
      <m:oMath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→N</m:t>
        </m:r>
      </m:oMath>
      <w:r>
        <w:rPr>
          <w:rFonts w:ascii="Arial" w:eastAsia="Arial" w:hAnsi="Arial" w:cs="Arial"/>
        </w:rPr>
        <w:t xml:space="preserve">și </w:t>
      </w:r>
      <m:oMath>
        <m:r>
          <w:rPr>
            <w:rFonts w:ascii="Cambria Math" w:hAnsi="Cambria Math"/>
          </w:rPr>
          <m:t>h: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k+2</m:t>
            </m:r>
          </m:sup>
        </m:sSup>
        <m:r>
          <w:rPr>
            <w:rFonts w:ascii="Cambria Math" w:hAnsi="Cambria Math"/>
          </w:rPr>
          <m:t>→N</m:t>
        </m:r>
      </m:oMath>
      <w:r>
        <w:t>dacă:</w:t>
      </w:r>
    </w:p>
    <w:p w:rsidR="00844879" w:rsidRDefault="00EF0036">
      <w:pPr>
        <w:numPr>
          <w:ilvl w:val="3"/>
          <w:numId w:val="4"/>
        </w:numPr>
      </w:pPr>
      <m:oMath>
        <m:r>
          <w:rPr>
            <w:rFonts w:ascii="Cambria Math" w:hAnsi="Cambria Math"/>
          </w:rPr>
          <m:t>f(x1, x2, ..., xk, 0) = g(x1, x2, ..., xk)</m:t>
        </m:r>
      </m:oMath>
    </w:p>
    <w:p w:rsidR="00844879" w:rsidRDefault="00EF0036">
      <w:pPr>
        <w:numPr>
          <w:ilvl w:val="3"/>
          <w:numId w:val="4"/>
        </w:numPr>
      </w:pPr>
      <m:oMath>
        <m:r>
          <w:rPr>
            <w:rFonts w:ascii="Cambria Math" w:hAnsi="Cambria Math"/>
          </w:rPr>
          <m:t>f(x1, x2, ..., xk, t + 1) =</m:t>
        </m:r>
        <m:r>
          <w:rPr>
            <w:rFonts w:ascii="Cambria Math" w:hAnsi="Cambria Math"/>
          </w:rPr>
          <m:t>h(x1, x2, ..., xk, t, f(x1, x2, ..., xk, t))</m:t>
        </m:r>
      </m:oMath>
    </w:p>
    <w:p w:rsidR="00844879" w:rsidRDefault="00EF0036">
      <w:pPr>
        <w:numPr>
          <w:ilvl w:val="1"/>
          <w:numId w:val="4"/>
        </w:numPr>
      </w:pPr>
      <w:r>
        <w:t>Minimizarea mărginită</w:t>
      </w:r>
    </w:p>
    <w:p w:rsidR="00844879" w:rsidRDefault="00EF0036">
      <w:pPr>
        <w:numPr>
          <w:ilvl w:val="2"/>
          <w:numId w:val="4"/>
        </w:numPr>
      </w:pPr>
      <w:r>
        <w:rPr>
          <w:rFonts w:ascii="Arial" w:eastAsia="Arial" w:hAnsi="Arial" w:cs="Arial"/>
        </w:rPr>
        <w:t xml:space="preserve">Funcția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→N</m:t>
        </m:r>
      </m:oMath>
      <w:r>
        <w:t xml:space="preserve">se obține prin minimizare mărginită de funcția </w:t>
      </w:r>
      <m:oMath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→N</m:t>
        </m:r>
      </m:oMath>
      <w:r>
        <w:t xml:space="preserve"> dacă </w:t>
      </w:r>
      <m:oMath>
        <m:r>
          <w:rPr>
            <w:rFonts w:ascii="Cambria Math" w:hAnsi="Cambria Math"/>
          </w:rPr>
          <m:t>f(x1, x2, ..., xk)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y&lt;=z</m:t>
            </m:r>
          </m:sub>
        </m:sSub>
        <m:r>
          <w:rPr>
            <w:rFonts w:ascii="Cambria Math" w:hAnsi="Cambria Math"/>
          </w:rPr>
          <m:t>[g(x1, x2, ..., xk, y) = 0]</m:t>
        </m:r>
      </m:oMath>
    </w:p>
    <w:p w:rsidR="00844879" w:rsidRDefault="00EF0036">
      <w:pPr>
        <w:pStyle w:val="Heading2"/>
      </w:pPr>
      <w:bookmarkStart w:id="5" w:name="_2wose1r08why" w:colFirst="0" w:colLast="0"/>
      <w:bookmarkEnd w:id="5"/>
      <w:r>
        <w:rPr>
          <w:rFonts w:ascii="Arial" w:eastAsia="Arial" w:hAnsi="Arial" w:cs="Arial"/>
        </w:rPr>
        <w:t>Funcții Turing calculabile</w:t>
      </w:r>
    </w:p>
    <w:p w:rsidR="00844879" w:rsidRDefault="00EF0036">
      <w:r>
        <w:rPr>
          <w:rFonts w:ascii="Arial" w:eastAsia="Arial" w:hAnsi="Arial" w:cs="Arial"/>
        </w:rPr>
        <w:t xml:space="preserve">O funcție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→N</m:t>
        </m:r>
      </m:oMath>
      <w:r>
        <w:t xml:space="preserve">se numește Turing calculabilă dacă există o mașină Turing ce are ca input </w:t>
      </w:r>
      <m:oMath>
        <m:r>
          <w:rPr>
            <w:rFonts w:ascii="Cambria Math" w:hAnsi="Cambria Math"/>
          </w:rPr>
          <m:t>(x1, x2, ..., xk)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ascii="Arial" w:eastAsia="Arial" w:hAnsi="Arial" w:cs="Arial"/>
        </w:rPr>
        <w:t xml:space="preserve">și ca output </w:t>
      </w:r>
      <m:oMath>
        <m:r>
          <w:rPr>
            <w:rFonts w:ascii="Cambria Math" w:hAnsi="Cambria Math"/>
          </w:rPr>
          <m:t>f(x1, x2, ..., xk)</m:t>
        </m:r>
      </m:oMath>
      <w:r>
        <w:t>.</w:t>
      </w:r>
    </w:p>
    <w:p w:rsidR="00844879" w:rsidRDefault="00EF0036">
      <w:pPr>
        <w:pStyle w:val="Heading2"/>
      </w:pPr>
      <w:bookmarkStart w:id="6" w:name="_4pnhwefgn414" w:colFirst="0" w:colLast="0"/>
      <w:bookmarkEnd w:id="6"/>
      <w:r>
        <w:t>Limbajul Standard</w:t>
      </w:r>
    </w:p>
    <w:p w:rsidR="00844879" w:rsidRDefault="00EF0036">
      <w:r>
        <w:t xml:space="preserve">Programele Standard (scrise în limbajul Standard) calculează funcții de forma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→N</m:t>
        </m:r>
      </m:oMath>
      <w:r>
        <w:t>.</w:t>
      </w:r>
    </w:p>
    <w:p w:rsidR="00844879" w:rsidRDefault="00EF0036">
      <w:pPr>
        <w:numPr>
          <w:ilvl w:val="0"/>
          <w:numId w:val="7"/>
        </w:numPr>
        <w:contextualSpacing/>
      </w:pPr>
      <w:r>
        <w:t>Variabile</w:t>
      </w:r>
    </w:p>
    <w:p w:rsidR="00844879" w:rsidRDefault="00EF0036">
      <w:pPr>
        <w:numPr>
          <w:ilvl w:val="1"/>
          <w:numId w:val="7"/>
        </w:numPr>
        <w:contextualSpacing/>
      </w:pPr>
      <w:r>
        <w:t xml:space="preserve">De intrare: </w:t>
      </w:r>
      <m:oMath>
        <m:r>
          <w:rPr>
            <w:rFonts w:ascii="Cambria Math" w:hAnsi="Cambria Math"/>
          </w:rPr>
          <m:t>X1, X2, X3, ...</m:t>
        </m:r>
      </m:oMath>
    </w:p>
    <w:p w:rsidR="00844879" w:rsidRDefault="00EF0036">
      <w:pPr>
        <w:numPr>
          <w:ilvl w:val="1"/>
          <w:numId w:val="7"/>
        </w:numPr>
        <w:contextualSpacing/>
      </w:pPr>
      <w:r>
        <w:t>Interne/ de lucru/ auxiliare: Z1, Z2, Z3, …</w:t>
      </w:r>
    </w:p>
    <w:p w:rsidR="00844879" w:rsidRDefault="00EF0036">
      <w:pPr>
        <w:numPr>
          <w:ilvl w:val="1"/>
          <w:numId w:val="7"/>
        </w:numPr>
        <w:contextualSpacing/>
      </w:pPr>
      <w:r>
        <w:rPr>
          <w:rFonts w:ascii="Arial" w:eastAsia="Arial" w:hAnsi="Arial" w:cs="Arial"/>
        </w:rPr>
        <w:t>De ieșire: Y.</w:t>
      </w:r>
    </w:p>
    <w:p w:rsidR="00844879" w:rsidRDefault="00EF0036">
      <w:pPr>
        <w:numPr>
          <w:ilvl w:val="0"/>
          <w:numId w:val="7"/>
        </w:numPr>
        <w:contextualSpacing/>
      </w:pPr>
      <w:r>
        <w:rPr>
          <w:rFonts w:ascii="Arial" w:eastAsia="Arial" w:hAnsi="Arial" w:cs="Arial"/>
        </w:rPr>
        <w:t>Instrucțiuni</w:t>
      </w:r>
    </w:p>
    <w:p w:rsidR="00844879" w:rsidRDefault="00EF0036">
      <w:pPr>
        <w:numPr>
          <w:ilvl w:val="1"/>
          <w:numId w:val="7"/>
        </w:numPr>
        <w:contextualSpacing/>
      </w:pPr>
      <w:r>
        <w:t>Sunt de două tipuri:</w:t>
      </w:r>
    </w:p>
    <w:p w:rsidR="00844879" w:rsidRDefault="00EF0036">
      <w:pPr>
        <w:numPr>
          <w:ilvl w:val="2"/>
          <w:numId w:val="7"/>
        </w:numPr>
        <w:contextualSpacing/>
      </w:pPr>
      <w:r>
        <w:t>Etichetate: A: instrucțiune neetichetată, etichetele sunt de forma A1, B1, C1, A2, B2, C2, ….</w:t>
      </w:r>
    </w:p>
    <w:p w:rsidR="00844879" w:rsidRDefault="00EF0036">
      <w:pPr>
        <w:numPr>
          <w:ilvl w:val="2"/>
          <w:numId w:val="7"/>
        </w:numPr>
        <w:contextualSpacing/>
      </w:pPr>
      <w:r>
        <w:t>Neetichetate:</w:t>
      </w:r>
    </w:p>
    <w:p w:rsidR="00844879" w:rsidRDefault="00EF0036">
      <w:pPr>
        <w:numPr>
          <w:ilvl w:val="3"/>
          <w:numId w:val="7"/>
        </w:numPr>
        <w:contextualSpacing/>
      </w:pPr>
      <m:oMath>
        <m:r>
          <w:rPr>
            <w:rFonts w:ascii="Cambria Math" w:hAnsi="Cambria Math"/>
          </w:rPr>
          <m:t>V←v</m:t>
        </m:r>
      </m:oMath>
    </w:p>
    <w:p w:rsidR="00844879" w:rsidRDefault="00EF0036">
      <w:pPr>
        <w:numPr>
          <w:ilvl w:val="3"/>
          <w:numId w:val="7"/>
        </w:numPr>
        <w:contextualSpacing/>
      </w:pPr>
      <m:oMath>
        <m:r>
          <w:rPr>
            <w:rFonts w:ascii="Cambria Math" w:hAnsi="Cambria Math"/>
          </w:rPr>
          <m:t>V←V + 1</m:t>
        </m:r>
      </m:oMath>
      <w:r>
        <w:tab/>
      </w:r>
    </w:p>
    <w:p w:rsidR="00844879" w:rsidRDefault="00EF0036">
      <w:pPr>
        <w:numPr>
          <w:ilvl w:val="3"/>
          <w:numId w:val="7"/>
        </w:numPr>
        <w:contextualSpacing/>
      </w:pPr>
      <m:oMath>
        <m:r>
          <w:rPr>
            <w:rFonts w:ascii="Cambria Math" w:hAnsi="Cambria Math"/>
          </w:rPr>
          <m:t>V←V - 1</m:t>
        </m:r>
      </m:oMath>
      <w:r>
        <w:tab/>
      </w:r>
    </w:p>
    <w:p w:rsidR="00844879" w:rsidRDefault="00EF0036">
      <w:pPr>
        <w:numPr>
          <w:ilvl w:val="3"/>
          <w:numId w:val="7"/>
        </w:numPr>
        <w:contextualSpacing/>
      </w:pPr>
      <m:oMath>
        <m:r>
          <w:rPr>
            <w:rFonts w:ascii="Cambria Math" w:hAnsi="Cambria Math"/>
          </w:rPr>
          <m:t>IF V≠0 GOTO L</m:t>
        </m:r>
      </m:oMath>
      <w:r>
        <w:t>, L etichetă</w:t>
      </w:r>
      <w:r>
        <w:tab/>
      </w:r>
    </w:p>
    <w:p w:rsidR="00844879" w:rsidRDefault="00844879"/>
    <w:p w:rsidR="00844879" w:rsidRDefault="00EF0036">
      <w:r>
        <w:t xml:space="preserve">Un program standard, se termină fie prin salt la eticheta </w:t>
      </w:r>
      <w:r>
        <w:rPr>
          <w:b/>
        </w:rPr>
        <w:t>E</w:t>
      </w:r>
      <w:r>
        <w:t>, fie prin salt la o etichetă care nu există (care nu are asociată nicio instrucțiune), fie la finalul ultimei instrucțiuni.</w:t>
      </w:r>
      <w:bookmarkStart w:id="7" w:name="_GoBack"/>
      <w:bookmarkEnd w:id="7"/>
    </w:p>
    <w:p w:rsidR="00844879" w:rsidRDefault="00EF0036">
      <w:r>
        <w:rPr>
          <w:rFonts w:ascii="Arial" w:eastAsia="Arial" w:hAnsi="Arial" w:cs="Arial"/>
        </w:rPr>
        <w:t xml:space="preserve">Funcția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→N</m:t>
        </m:r>
      </m:oMath>
      <w:r>
        <w:t xml:space="preserve">pentru care există un program standard ce are ca input x1, x2, …, xk și ca output f(x1, x2, …, xk) se numește calculabilă cu </w:t>
      </w:r>
      <w:r>
        <w:rPr>
          <w:b/>
        </w:rPr>
        <w:t>programe standard</w:t>
      </w:r>
      <w:r>
        <w:t>.</w:t>
      </w:r>
    </w:p>
    <w:p w:rsidR="00844879" w:rsidRDefault="00EF0036">
      <w:pPr>
        <w:pStyle w:val="Heading1"/>
      </w:pPr>
      <w:bookmarkStart w:id="8" w:name="_nmi5yfq7eicq" w:colFirst="0" w:colLast="0"/>
      <w:bookmarkEnd w:id="8"/>
      <w:r>
        <w:rPr>
          <w:rFonts w:ascii="Arial" w:eastAsia="Arial" w:hAnsi="Arial" w:cs="Arial"/>
        </w:rPr>
        <w:t>Relații între aceste tipuri de funcții</w:t>
      </w:r>
    </w:p>
    <w:p w:rsidR="00844879" w:rsidRDefault="00EF0036">
      <w:pPr>
        <w:numPr>
          <w:ilvl w:val="0"/>
          <w:numId w:val="5"/>
        </w:numPr>
        <w:contextualSpacing/>
      </w:pPr>
      <w:r>
        <w:t>Orice funcție calculabilă cu programe Standard este Turing calculabilă</w:t>
      </w:r>
    </w:p>
    <w:p w:rsidR="00844879" w:rsidRDefault="00EF0036">
      <w:pPr>
        <w:numPr>
          <w:ilvl w:val="0"/>
          <w:numId w:val="5"/>
        </w:numPr>
        <w:contextualSpacing/>
      </w:pPr>
      <w:r>
        <w:t>Orice funcție recursivă este calculabilă cu programe standard</w:t>
      </w:r>
    </w:p>
    <w:p w:rsidR="00844879" w:rsidRDefault="00EF0036">
      <w:pPr>
        <w:numPr>
          <w:ilvl w:val="0"/>
          <w:numId w:val="5"/>
        </w:numPr>
        <w:contextualSpacing/>
      </w:pPr>
      <w:r>
        <w:t>Orice funcție Turing calculabilă este recursivă</w:t>
      </w: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227AB8" w:rsidRDefault="00227AB8" w:rsidP="00D34AAB">
      <w:pPr>
        <w:contextualSpacing/>
      </w:pPr>
    </w:p>
    <w:p w:rsidR="00227AB8" w:rsidRDefault="00227AB8" w:rsidP="00D34AAB">
      <w:pPr>
        <w:contextualSpacing/>
      </w:pPr>
    </w:p>
    <w:p w:rsidR="00227AB8" w:rsidRDefault="00227AB8" w:rsidP="00D34AAB">
      <w:pPr>
        <w:contextualSpacing/>
      </w:pPr>
    </w:p>
    <w:p w:rsidR="00227AB8" w:rsidRDefault="00227AB8" w:rsidP="00D34AAB">
      <w:pPr>
        <w:contextualSpacing/>
      </w:pPr>
    </w:p>
    <w:p w:rsidR="00227AB8" w:rsidRDefault="00227AB8" w:rsidP="00D34AAB">
      <w:pPr>
        <w:contextualSpacing/>
      </w:pPr>
    </w:p>
    <w:p w:rsidR="00D34AAB" w:rsidRDefault="00D34AAB" w:rsidP="00D34AAB">
      <w:pPr>
        <w:contextualSpacing/>
      </w:pPr>
    </w:p>
    <w:p w:rsidR="00D34AAB" w:rsidRDefault="00D34AAB" w:rsidP="00D34AAB">
      <w:pPr>
        <w:contextualSpacing/>
      </w:pPr>
    </w:p>
    <w:p w:rsidR="00844879" w:rsidRDefault="00EF0036">
      <w:pPr>
        <w:pStyle w:val="Heading1"/>
      </w:pPr>
      <w:bookmarkStart w:id="9" w:name="_c9x9hj1yffap" w:colFirst="0" w:colLast="0"/>
      <w:bookmarkEnd w:id="9"/>
      <w:r>
        <w:rPr>
          <w:rFonts w:ascii="Arial" w:eastAsia="Arial" w:hAnsi="Arial" w:cs="Arial"/>
        </w:rPr>
        <w:t>Demonstrații</w:t>
      </w:r>
    </w:p>
    <w:p w:rsidR="00844879" w:rsidRDefault="00EF0036">
      <w:pPr>
        <w:pStyle w:val="Heading3"/>
        <w:ind w:left="0"/>
      </w:pPr>
      <w:bookmarkStart w:id="10" w:name="_b29rt6g01p62" w:colFirst="0" w:colLast="0"/>
      <w:bookmarkEnd w:id="10"/>
      <w:r>
        <w:t>Orice funcție calculabilă cu programe Standard este Turing calculabilă</w:t>
      </w:r>
    </w:p>
    <w:p w:rsidR="00844879" w:rsidRDefault="00EF0036">
      <w:r>
        <w:t xml:space="preserve">Fie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→N</m:t>
        </m:r>
      </m:oMath>
      <w:r>
        <w:t>calculabilă cu programe standard.</w:t>
      </w:r>
    </w:p>
    <w:p w:rsidR="00844879" w:rsidRDefault="00EF0036">
      <w:r>
        <w:rPr>
          <w:rFonts w:ascii="Arial" w:eastAsia="Arial" w:hAnsi="Arial" w:cs="Arial"/>
        </w:rPr>
        <w:t>Construim mașina M care are ca input x1, x2, …, xk.</w:t>
      </w:r>
    </w:p>
    <w:p w:rsidR="00844879" w:rsidRDefault="00EF0036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2924175" cy="57150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571500"/>
                          <a:chOff x="285750" y="323850"/>
                          <a:chExt cx="2905200" cy="5523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85750" y="323850"/>
                            <a:ext cx="29052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44879" w:rsidRDefault="00EF0036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11...1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11...1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0…...0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11...1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BB….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85750" y="466725"/>
                            <a:ext cx="22287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44879" w:rsidRDefault="00EF0036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x1+1       x2+1            xk+1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2924175" cy="571500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44879" w:rsidRDefault="00EF0036">
      <w:r>
        <w:t>Deci, avem deja pe bandă valorile corespunzătoare variabilelor X1, X2, …, Xk. Noi trebuie să fixăm pe bandă pozitiile corespunzătoare variabilei Y și variabilelor Z1, Z2, … Zm.</w:t>
      </w:r>
    </w:p>
    <w:p w:rsidR="00844879" w:rsidRDefault="00EF0036">
      <w:r>
        <w:t>Mai întâi, deplasăm tot conținutul benzii la dreapta cu două poziții. Prima poziție va fi un ō - (echivalent cu un 1) = Y + 1 și a doua un 0 - separator.</w:t>
      </w:r>
    </w:p>
    <w:p w:rsidR="00844879" w:rsidRDefault="00EF0036">
      <w:r>
        <w:t>La dreapta input-ului, vom fixa câte un ō și câte un 0 pentru fiecare variabilă auxiliară.</w:t>
      </w:r>
    </w:p>
    <w:p w:rsidR="00844879" w:rsidRDefault="00EF0036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3538538" cy="42862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8538" cy="428625"/>
                          <a:chOff x="285750" y="1066800"/>
                          <a:chExt cx="3867300" cy="5523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85750" y="1066800"/>
                            <a:ext cx="3867300" cy="24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44879" w:rsidRDefault="00EF0036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</w:rPr>
                                <w:t>ō</w:t>
                              </w:r>
                              <w: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11...1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11...1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0…...0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11...1</w:t>
                              </w:r>
                              <w:r>
                                <w:rPr>
                                  <w:color w:val="FF0000"/>
                                </w:rPr>
                                <w:t>ō</w:t>
                              </w:r>
                              <w:r>
                                <w:t>0</w:t>
                              </w:r>
                              <w:r>
                                <w:rPr>
                                  <w:color w:val="FF0000"/>
                                </w:rPr>
                                <w:t>ō</w:t>
                              </w:r>
                              <w:r>
                                <w:t>0….</w:t>
                              </w:r>
                              <w:r>
                                <w:rPr>
                                  <w:color w:val="FF0000"/>
                                </w:rPr>
                                <w:t>ō</w:t>
                              </w:r>
                              <w: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BB….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38150" y="1209675"/>
                            <a:ext cx="24195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44879" w:rsidRDefault="00EF0036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x1+1       x2+1                xk+1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3538538" cy="428625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8538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44879" w:rsidRDefault="00EF0036">
      <w:r>
        <w:t>O stare &lt;Ij&gt; a mașinii va fi o codificare a instrucțiunii Ij din programul Standard care calculează f.</w:t>
      </w:r>
    </w:p>
    <w:p w:rsidR="00844879" w:rsidRDefault="00EF0036">
      <w:r>
        <w:t>Avem următoarele cazuri:</w:t>
      </w:r>
    </w:p>
    <w:p w:rsidR="00844879" w:rsidRDefault="00EF0036">
      <w:pPr>
        <w:numPr>
          <w:ilvl w:val="0"/>
          <w:numId w:val="3"/>
        </w:numPr>
        <w:contextualSpacing/>
      </w:pPr>
      <m:oMath>
        <m:r>
          <w:rPr>
            <w:rFonts w:ascii="Cambria Math" w:hAnsi="Cambria Math"/>
          </w:rPr>
          <m:t>Ij = V←V</m:t>
        </m:r>
      </m:oMath>
      <w:r>
        <w:t>- Trece în codificarea lui Ij+1 dacă există instrucțiunea Ij+1. Altfel, trece în stare finală.</w:t>
      </w:r>
    </w:p>
    <w:p w:rsidR="00844879" w:rsidRDefault="00EF0036">
      <w:pPr>
        <w:numPr>
          <w:ilvl w:val="0"/>
          <w:numId w:val="3"/>
        </w:numPr>
        <w:contextualSpacing/>
      </w:pPr>
      <m:oMath>
        <m:r>
          <w:rPr>
            <w:rFonts w:ascii="Cambria Math" w:hAnsi="Cambria Math"/>
          </w:rPr>
          <m:t>Ij = V←V+1</m:t>
        </m:r>
      </m:oMath>
      <w:r>
        <w:t>- Identifică poziția asociată lui V pe banda mașinii Turing și crește cu o unitate numărul de ō la această poziție. Trece în codificarea lui Ij+1 dacă există instrucțiunea Ij+1. Altfel, trece în stare finală.</w:t>
      </w:r>
    </w:p>
    <w:p w:rsidR="00844879" w:rsidRDefault="00EF0036">
      <w:pPr>
        <w:numPr>
          <w:ilvl w:val="0"/>
          <w:numId w:val="3"/>
        </w:numPr>
        <w:contextualSpacing/>
      </w:pPr>
      <m:oMath>
        <m:r>
          <w:rPr>
            <w:rFonts w:ascii="Cambria Math" w:hAnsi="Cambria Math"/>
          </w:rPr>
          <m:t>Ij = V←V-1</m:t>
        </m:r>
      </m:oMath>
      <w:r>
        <w:t>- Identifică poziția asociată lui V pe banda mașinii Turing și scade cu o unitate numărul de ō la această poziție. Trece în codificarea lui Ij+1 dacă există instrucțiunea Ij+1. Altfel, trece în stare finală.</w:t>
      </w:r>
    </w:p>
    <w:p w:rsidR="00844879" w:rsidRDefault="00EF0036">
      <w:pPr>
        <w:numPr>
          <w:ilvl w:val="0"/>
          <w:numId w:val="3"/>
        </w:numPr>
        <w:contextualSpacing/>
      </w:pPr>
      <m:oMath>
        <m:r>
          <w:rPr>
            <w:rFonts w:ascii="Cambria Math" w:hAnsi="Cambria Math"/>
          </w:rPr>
          <m:t>Ij = IF V≠0 GOTO L</m:t>
        </m:r>
      </m:oMath>
      <w:r>
        <w:t xml:space="preserve">- Identifică poziția asociată lui V pe banda mașinii Turing. </w:t>
      </w:r>
    </w:p>
    <w:p w:rsidR="00844879" w:rsidRDefault="00EF0036">
      <w:pPr>
        <w:numPr>
          <w:ilvl w:val="1"/>
          <w:numId w:val="3"/>
        </w:numPr>
        <w:contextualSpacing/>
      </w:pPr>
      <w:r>
        <w:t xml:space="preserve">Dacă valoarea lui V este 0 (e un singur ō pe bandă la poziția asociată), atunci trece în codificarea lui Ij+1 dacă există instrucțiunea Ij+1, iar altfel, trece în stare finală. </w:t>
      </w:r>
    </w:p>
    <w:p w:rsidR="00844879" w:rsidRDefault="00EF0036">
      <w:pPr>
        <w:numPr>
          <w:ilvl w:val="1"/>
          <w:numId w:val="3"/>
        </w:numPr>
        <w:contextualSpacing/>
      </w:pPr>
      <w:r>
        <w:lastRenderedPageBreak/>
        <w:t xml:space="preserve">Dacă valoarea lui V este diferită de 0, atunci mașina trece în starea &lt;Ir&gt; unde </w:t>
      </w:r>
      <m:oMath>
        <m:r>
          <w:rPr>
            <w:rFonts w:ascii="Cambria Math" w:hAnsi="Cambria Math"/>
          </w:rPr>
          <m:t>r=min</m:t>
        </m:r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{Ip | Ip are eticheta L}</m:t>
        </m:r>
      </m:oMath>
      <w:r>
        <w:t>. Dacă nu există un astfel de r sau L = E, atunci mașina trece în stare finală.</w:t>
      </w:r>
    </w:p>
    <w:p w:rsidR="00844879" w:rsidRDefault="00EF0036">
      <w:pPr>
        <w:pStyle w:val="Heading3"/>
        <w:ind w:left="0"/>
      </w:pPr>
      <w:bookmarkStart w:id="11" w:name="_9g7966kovhlr" w:colFirst="0" w:colLast="0"/>
      <w:bookmarkEnd w:id="11"/>
      <w:r>
        <w:t>Orice Turing calculabilă este recursivă</w:t>
      </w:r>
    </w:p>
    <w:p w:rsidR="00844879" w:rsidRDefault="00EF0036">
      <w:pPr>
        <w:pStyle w:val="Heading4"/>
      </w:pPr>
      <w:bookmarkStart w:id="12" w:name="_l4rlssvkes7o" w:colFirst="0" w:colLast="0"/>
      <w:bookmarkEnd w:id="12"/>
      <w:r>
        <w:t>Preliminarii</w:t>
      </w:r>
    </w:p>
    <w:p w:rsidR="00844879" w:rsidRDefault="00EF0036">
      <w:pPr>
        <w:numPr>
          <w:ilvl w:val="0"/>
          <w:numId w:val="9"/>
        </w:numPr>
        <w:contextualSpacing/>
      </w:pPr>
      <w:r>
        <w:rPr>
          <w:rFonts w:ascii="Arial" w:eastAsia="Arial" w:hAnsi="Arial" w:cs="Arial"/>
        </w:rPr>
        <w:t xml:space="preserve">Funcția pereche: </w:t>
      </w:r>
      <m:oMath>
        <m:r>
          <w:rPr>
            <w:rFonts w:ascii="Cambria Math" w:hAnsi="Cambria Math"/>
          </w:rPr>
          <m:t>&lt;,&gt;: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→N, &lt;x, y&gt;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(2y + 1) - 1</m:t>
        </m:r>
      </m:oMath>
    </w:p>
    <w:p w:rsidR="00844879" w:rsidRDefault="00EF0036">
      <w:pPr>
        <w:numPr>
          <w:ilvl w:val="1"/>
          <w:numId w:val="9"/>
        </w:numPr>
        <w:contextualSpacing/>
      </w:pPr>
      <w:r>
        <w:rPr>
          <w:rFonts w:ascii="Arial" w:eastAsia="Arial" w:hAnsi="Arial" w:cs="Arial"/>
        </w:rPr>
        <w:t xml:space="preserve">Funcțiile </w:t>
      </w:r>
      <m:oMath>
        <m:r>
          <w:rPr>
            <w:rFonts w:ascii="Cambria Math" w:hAnsi="Cambria Math"/>
          </w:rPr>
          <m:t>l, r:N → N</m:t>
        </m:r>
      </m:oMath>
      <w:r>
        <w:t xml:space="preserve"> :</w:t>
      </w:r>
    </w:p>
    <w:p w:rsidR="00844879" w:rsidRDefault="00EF0036">
      <w:pPr>
        <w:numPr>
          <w:ilvl w:val="2"/>
          <w:numId w:val="9"/>
        </w:numPr>
        <w:contextualSpacing/>
      </w:pPr>
      <m:oMath>
        <m:r>
          <w:rPr>
            <w:rFonts w:ascii="Cambria Math" w:hAnsi="Cambria Math"/>
          </w:rPr>
          <m:t>l(z) = x astfel încât ∃ y cu &lt;x, y&gt; = z</m:t>
        </m:r>
      </m:oMath>
      <w:r>
        <w:t xml:space="preserve"> (left)</w:t>
      </w:r>
    </w:p>
    <w:p w:rsidR="00844879" w:rsidRDefault="00EF0036">
      <w:pPr>
        <w:numPr>
          <w:ilvl w:val="2"/>
          <w:numId w:val="9"/>
        </w:numPr>
        <w:contextualSpacing/>
      </w:pPr>
      <m:oMath>
        <m:r>
          <w:rPr>
            <w:rFonts w:ascii="Cambria Math" w:hAnsi="Cambria Math"/>
          </w:rPr>
          <m:t>r(z) = y astfel încât ∃ x cu &lt;x, y&gt; = z</m:t>
        </m:r>
      </m:oMath>
      <w:r>
        <w:t xml:space="preserve"> (right)</w:t>
      </w:r>
    </w:p>
    <w:p w:rsidR="00844879" w:rsidRDefault="00EF0036">
      <w:pPr>
        <w:numPr>
          <w:ilvl w:val="0"/>
          <w:numId w:val="9"/>
        </w:numPr>
        <w:contextualSpacing/>
      </w:pPr>
      <w:r>
        <w:t xml:space="preserve">Al n-lea număr prim: </w:t>
      </w:r>
      <m:oMath>
        <m:r>
          <w:rPr>
            <w:rFonts w:ascii="Cambria Math" w:hAnsi="Cambria Math"/>
          </w:rPr>
          <m:t>pn:N→N</m:t>
        </m:r>
      </m:oMath>
    </w:p>
    <w:p w:rsidR="00844879" w:rsidRDefault="00EF0036">
      <w:pPr>
        <w:numPr>
          <w:ilvl w:val="0"/>
          <w:numId w:val="9"/>
        </w:numPr>
        <w:contextualSpacing/>
      </w:pPr>
      <w:r>
        <w:t xml:space="preserve">Gödelizare: </w:t>
      </w:r>
      <m:oMath>
        <m:r>
          <w:rPr>
            <w:rFonts w:ascii="Cambria Math" w:hAnsi="Cambria Math"/>
          </w:rPr>
          <m:t xml:space="preserve">[a1, a2, ..., ak]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p1</m:t>
            </m:r>
          </m:e>
          <m:sup>
            <m:r>
              <w:rPr>
                <w:rFonts w:ascii="Cambria Math" w:hAnsi="Cambria Math"/>
              </w:rPr>
              <m:t>a1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p2</m:t>
            </m:r>
          </m:e>
          <m:sup>
            <m:r>
              <w:rPr>
                <w:rFonts w:ascii="Cambria Math" w:hAnsi="Cambria Math"/>
              </w:rPr>
              <m:t>a2</m:t>
            </m:r>
          </m:sup>
        </m:sSup>
        <m:r>
          <w:rPr>
            <w:rFonts w:ascii="Cambria Math" w:hAnsi="Cambria Math"/>
          </w:rPr>
          <m:t>...pk</m:t>
        </m:r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ak</m:t>
            </m:r>
          </m:sup>
        </m:sSup>
      </m:oMath>
    </w:p>
    <w:p w:rsidR="00844879" w:rsidRDefault="00C9299D">
      <w:pPr>
        <w:numPr>
          <w:ilvl w:val="1"/>
          <w:numId w:val="9"/>
        </w:numPr>
        <w:contextualSpacing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(z)=ai</m:t>
        </m:r>
      </m:oMath>
    </w:p>
    <w:p w:rsidR="00844879" w:rsidRDefault="00EF0036">
      <w:pPr>
        <w:numPr>
          <w:ilvl w:val="1"/>
          <w:numId w:val="9"/>
        </w:numPr>
        <w:contextualSpacing/>
      </w:pPr>
      <m:oMath>
        <m:r>
          <w:rPr>
            <w:rFonts w:ascii="Cambria Math" w:hAnsi="Cambria Math"/>
          </w:rPr>
          <m:t>Lt(z) = k</m:t>
        </m:r>
      </m:oMath>
      <w:r>
        <w:t xml:space="preserve"> </w:t>
      </w:r>
    </w:p>
    <w:p w:rsidR="00844879" w:rsidRDefault="00EF0036">
      <w:r>
        <w:rPr>
          <w:rFonts w:ascii="Arial" w:eastAsia="Arial" w:hAnsi="Arial" w:cs="Arial"/>
        </w:rPr>
        <w:t>Toate funcțiile definite aici sunt primitiv recursive.</w:t>
      </w:r>
    </w:p>
    <w:p w:rsidR="00844879" w:rsidRDefault="00EF0036">
      <w:pPr>
        <w:pStyle w:val="Heading4"/>
      </w:pPr>
      <w:bookmarkStart w:id="13" w:name="_pij0mctr9dhb" w:colFirst="0" w:colLast="0"/>
      <w:bookmarkEnd w:id="13"/>
      <w:r>
        <w:rPr>
          <w:rFonts w:ascii="Arial" w:eastAsia="Arial" w:hAnsi="Arial" w:cs="Arial"/>
        </w:rPr>
        <w:t>Demonstrație</w:t>
      </w:r>
    </w:p>
    <w:p w:rsidR="00844879" w:rsidRDefault="00EF0036">
      <w:r>
        <w:t xml:space="preserve">Fie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→N</m:t>
        </m:r>
      </m:oMath>
      <w:r>
        <w:t>Turing calculabilă.</w:t>
      </w:r>
    </w:p>
    <w:p w:rsidR="00844879" w:rsidRDefault="00EF0036">
      <w:r>
        <w:t xml:space="preserve">Deci, există M = (Q, V, U, </w:t>
      </w:r>
      <w:r>
        <w:rPr>
          <w:rFonts w:ascii="Arial" w:eastAsia="Arial" w:hAnsi="Arial" w:cs="Arial"/>
          <w:b/>
          <w:color w:val="222222"/>
          <w:sz w:val="24"/>
          <w:szCs w:val="24"/>
        </w:rPr>
        <w:t>𝛿</w:t>
      </w:r>
      <w:r>
        <w:rPr>
          <w:rFonts w:ascii="Arial" w:eastAsia="Arial" w:hAnsi="Arial" w:cs="Arial"/>
        </w:rPr>
        <w:t>, q</w:t>
      </w:r>
      <w:r>
        <w:rPr>
          <w:rFonts w:ascii="Arial" w:eastAsia="Arial" w:hAnsi="Arial" w:cs="Arial"/>
          <w:vertAlign w:val="subscript"/>
        </w:rPr>
        <w:t>0</w:t>
      </w:r>
      <w:r>
        <w:rPr>
          <w:rFonts w:ascii="Arial" w:eastAsia="Arial" w:hAnsi="Arial" w:cs="Arial"/>
        </w:rPr>
        <w:t xml:space="preserve">, B, F) mașină care calculează </w:t>
      </w:r>
      <m:oMath>
        <m:r>
          <w:rPr>
            <w:rFonts w:ascii="Cambria Math" w:hAnsi="Cambria Math"/>
          </w:rPr>
          <m:t>f</m:t>
        </m:r>
      </m:oMath>
    </w:p>
    <w:p w:rsidR="00844879" w:rsidRDefault="00EF0036">
      <w:r>
        <w:t xml:space="preserve">Renumerotăm stările: </w:t>
      </w:r>
      <m:oMath>
        <m:r>
          <w:rPr>
            <w:rFonts w:ascii="Cambria Math" w:hAnsi="Cambria Math"/>
          </w:rPr>
          <m:t>Q={q0, q1, ..., qr} → Q={0, 1, ..., r}</m:t>
        </m:r>
      </m:oMath>
    </w:p>
    <w:p w:rsidR="00844879" w:rsidRDefault="00EF0036">
      <w:r>
        <w:t xml:space="preserve">Renumerotăm alfabetul: </w:t>
      </w:r>
      <m:oMath>
        <m:r>
          <w:rPr>
            <w:rFonts w:ascii="Cambria Math" w:hAnsi="Cambria Math"/>
          </w:rPr>
          <m:t>U={0, 1, B, ...,} cu |U| = m →U={s0, s1, ..., sm} -&gt; U={0, 1, ..., m}</m:t>
        </m:r>
      </m:oMath>
    </w:p>
    <w:p w:rsidR="00844879" w:rsidRDefault="00EF0036">
      <w:r>
        <w:t>Definim o configurație a mașinii M. O configurație este formată din:</w:t>
      </w:r>
    </w:p>
    <w:p w:rsidR="00844879" w:rsidRDefault="00EF0036">
      <w:pPr>
        <w:numPr>
          <w:ilvl w:val="0"/>
          <w:numId w:val="6"/>
        </w:numPr>
        <w:contextualSpacing/>
        <w:rPr>
          <w:color w:val="1155CC"/>
        </w:rPr>
      </w:pPr>
      <w:r>
        <w:rPr>
          <w:color w:val="1155CC"/>
        </w:rPr>
        <w:t>Starea q</w:t>
      </w:r>
    </w:p>
    <w:p w:rsidR="00844879" w:rsidRDefault="00EF0036">
      <w:pPr>
        <w:numPr>
          <w:ilvl w:val="0"/>
          <w:numId w:val="6"/>
        </w:numPr>
        <w:contextualSpacing/>
        <w:rPr>
          <w:color w:val="38761D"/>
        </w:rPr>
      </w:pPr>
      <w:r>
        <w:rPr>
          <w:rFonts w:ascii="Arial" w:eastAsia="Arial" w:hAnsi="Arial" w:cs="Arial"/>
          <w:color w:val="38761D"/>
        </w:rPr>
        <w:t>Poziția capului de citire-scriere - p</w:t>
      </w:r>
    </w:p>
    <w:p w:rsidR="00844879" w:rsidRDefault="00EF0036">
      <w:pPr>
        <w:numPr>
          <w:ilvl w:val="0"/>
          <w:numId w:val="6"/>
        </w:numPr>
        <w:contextualSpacing/>
        <w:rPr>
          <w:color w:val="CC0000"/>
        </w:rPr>
      </w:pPr>
      <w:r>
        <w:rPr>
          <w:color w:val="CC0000"/>
        </w:rPr>
        <w:t>Conținutul benzii - o secvența finită (până la B) si1, si2, … sik.</w:t>
      </w:r>
    </w:p>
    <w:p w:rsidR="00844879" w:rsidRDefault="00EF0036">
      <w:r>
        <w:rPr>
          <w:rFonts w:ascii="Arial" w:eastAsia="Arial" w:hAnsi="Arial" w:cs="Arial"/>
        </w:rPr>
        <w:t xml:space="preserve">Deci, vom folosi funcțiile definite mai sus și vom numi o configurație: </w:t>
      </w:r>
    </w:p>
    <w:p w:rsidR="00844879" w:rsidRDefault="00EF0036">
      <w:r>
        <w:t>&lt;</w:t>
      </w:r>
      <w:r>
        <w:rPr>
          <w:color w:val="1155CC"/>
        </w:rPr>
        <w:t>#(q)</w:t>
      </w:r>
      <w:r>
        <w:t>, &lt;</w:t>
      </w:r>
      <w:r>
        <w:rPr>
          <w:color w:val="38761D"/>
        </w:rPr>
        <w:t>p</w:t>
      </w:r>
      <w:r>
        <w:t xml:space="preserve">, </w:t>
      </w:r>
      <w:r>
        <w:rPr>
          <w:color w:val="CC0000"/>
        </w:rPr>
        <w:t>[s1, s2, …, sk]</w:t>
      </w:r>
      <w:r>
        <w:t>&gt; &gt; = z.</w:t>
      </w:r>
    </w:p>
    <w:p w:rsidR="00844879" w:rsidRDefault="00EF0036">
      <w:r>
        <w:rPr>
          <w:rFonts w:ascii="Arial" w:eastAsia="Arial" w:hAnsi="Arial" w:cs="Arial"/>
        </w:rPr>
        <w:t>Definim niște funcții:</w:t>
      </w:r>
    </w:p>
    <w:p w:rsidR="00844879" w:rsidRDefault="00EF0036">
      <w:pPr>
        <w:numPr>
          <w:ilvl w:val="0"/>
          <w:numId w:val="2"/>
        </w:numPr>
        <w:contextualSpacing/>
      </w:pPr>
      <w:r>
        <w:rPr>
          <w:b/>
        </w:rPr>
        <w:lastRenderedPageBreak/>
        <w:t>h1(</w:t>
      </w:r>
      <w:r>
        <w:rPr>
          <w:b/>
          <w:color w:val="1155CC"/>
        </w:rPr>
        <w:t>z</w:t>
      </w:r>
      <w:r>
        <w:rPr>
          <w:b/>
        </w:rPr>
        <w:t>)</w:t>
      </w:r>
      <w:r>
        <w:t xml:space="preserve"> = </w:t>
      </w:r>
      <w:r>
        <w:rPr>
          <w:color w:val="38761D"/>
        </w:rPr>
        <w:t>numărul atașat stării configurației imediat următoare</w:t>
      </w:r>
      <w:r>
        <w:t xml:space="preserve"> </w:t>
      </w:r>
      <w:r>
        <w:rPr>
          <w:color w:val="1155CC"/>
        </w:rPr>
        <w:t>configurației cu numărul atașat z</w:t>
      </w:r>
      <w:r>
        <w:t>, dacă z este o configurație validă și î altfel.</w:t>
      </w:r>
    </w:p>
    <w:p w:rsidR="00844879" w:rsidRDefault="00EF0036">
      <w:pPr>
        <w:numPr>
          <w:ilvl w:val="0"/>
          <w:numId w:val="2"/>
        </w:numPr>
        <w:contextualSpacing/>
      </w:pPr>
      <w:r>
        <w:rPr>
          <w:b/>
        </w:rPr>
        <w:t>h2(</w:t>
      </w:r>
      <w:r>
        <w:rPr>
          <w:b/>
          <w:color w:val="1155CC"/>
        </w:rPr>
        <w:t>z</w:t>
      </w:r>
      <w:r>
        <w:rPr>
          <w:b/>
        </w:rPr>
        <w:t>)</w:t>
      </w:r>
      <w:r>
        <w:t xml:space="preserve"> = </w:t>
      </w:r>
      <w:r>
        <w:rPr>
          <w:color w:val="38761D"/>
        </w:rPr>
        <w:t>poziția capului de citire al configurației imediat următoare</w:t>
      </w:r>
      <w:r>
        <w:t xml:space="preserve"> </w:t>
      </w:r>
      <w:r>
        <w:rPr>
          <w:color w:val="1155CC"/>
        </w:rPr>
        <w:t>configurației cu numărul atașat z</w:t>
      </w:r>
      <w:r>
        <w:t>, dacă z este o configurație validă și î altfel.</w:t>
      </w:r>
    </w:p>
    <w:p w:rsidR="00844879" w:rsidRDefault="00EF0036">
      <w:pPr>
        <w:numPr>
          <w:ilvl w:val="0"/>
          <w:numId w:val="2"/>
        </w:numPr>
        <w:contextualSpacing/>
      </w:pPr>
      <w:r>
        <w:rPr>
          <w:b/>
        </w:rPr>
        <w:t>h3(</w:t>
      </w:r>
      <w:r>
        <w:rPr>
          <w:b/>
          <w:color w:val="1155CC"/>
        </w:rPr>
        <w:t>z</w:t>
      </w:r>
      <w:r>
        <w:rPr>
          <w:b/>
        </w:rPr>
        <w:t>)</w:t>
      </w:r>
      <w:r>
        <w:t xml:space="preserve"> = </w:t>
      </w:r>
      <w:r>
        <w:rPr>
          <w:color w:val="38761D"/>
        </w:rPr>
        <w:t>numărul atașat conținutului benzii în configurația imediat următoare</w:t>
      </w:r>
      <w:r>
        <w:t xml:space="preserve"> </w:t>
      </w:r>
      <w:r>
        <w:rPr>
          <w:color w:val="1155CC"/>
        </w:rPr>
        <w:t>configurației cu numărul atașat z</w:t>
      </w:r>
      <w:r>
        <w:t>, dacă z este o configurație validă și î altfel.</w:t>
      </w:r>
    </w:p>
    <w:p w:rsidR="00844879" w:rsidRDefault="00EF0036">
      <w:r>
        <w:t>Deci, h1 este corespondentul lui q din configurația următoare, h2 al lui p și h3 al lui si1, si2, … sik.</w:t>
      </w:r>
    </w:p>
    <w:p w:rsidR="00844879" w:rsidRDefault="00EF0036">
      <w:r>
        <w:t xml:space="preserve">Acum vom defini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k+!</m:t>
            </m:r>
          </m:sup>
        </m:sSup>
        <m:r>
          <w:rPr>
            <w:rFonts w:ascii="Cambria Math" w:hAnsi="Cambria Math"/>
          </w:rPr>
          <m:t>→N</m:t>
        </m:r>
      </m:oMath>
      <w:r>
        <w:t xml:space="preserve">, unde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(x, n)= </m:t>
        </m:r>
      </m:oMath>
      <w:r>
        <w:t>numărul atașat configurației mașinii M, pe intrarea x, la pasul n</w:t>
      </w:r>
      <w:r>
        <w:rPr>
          <w:rFonts w:ascii="Arial" w:eastAsia="Arial" w:hAnsi="Arial" w:cs="Arial"/>
        </w:rPr>
        <w:t xml:space="preserve"> (și x =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…, x</w:t>
      </w:r>
      <w:r>
        <w:rPr>
          <w:vertAlign w:val="subscript"/>
        </w:rPr>
        <w:t>k</w:t>
      </w:r>
      <w:r>
        <w:t>)).</w:t>
      </w:r>
    </w:p>
    <w:p w:rsidR="00844879" w:rsidRDefault="00EF0036">
      <w:r>
        <w:t xml:space="preserve">Dacă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(x, n</m:t>
        </m:r>
      </m:oMath>
      <w:r>
        <w:t xml:space="preserve">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(x, n + 1)</m:t>
        </m:r>
      </m:oMath>
      <w:r>
        <w:t xml:space="preserve">, atunci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(x, n</m:t>
        </m:r>
      </m:oMath>
      <w:r>
        <w:t xml:space="preserve">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(x, n + t) ∀ t≥0</m:t>
        </m:r>
      </m:oMath>
      <w:r>
        <w:t>.</w:t>
      </w:r>
    </w:p>
    <w:p w:rsidR="00844879" w:rsidRDefault="00EF0036">
      <w:r>
        <w:t xml:space="preserve">Acum, vom scrie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Arial" w:eastAsia="Arial" w:hAnsi="Arial" w:cs="Arial"/>
        </w:rPr>
        <w:t>în funcție de h1, h2 și h3.</w:t>
      </w:r>
    </w:p>
    <w:p w:rsidR="00844879" w:rsidRDefault="00C9299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(x, 0) = &lt;0, &lt;0, [p1, p2, ...., p(x1+1), p(x1+2), ...., p(x1+x2+2), ......]&gt;&gt;</m:t>
        </m:r>
      </m:oMath>
      <w:r w:rsidR="00EF0036">
        <w:rPr>
          <w:rFonts w:ascii="Arial" w:eastAsia="Arial" w:hAnsi="Arial" w:cs="Arial"/>
        </w:rPr>
        <w:t xml:space="preserve"> = starea 0, poziția capului la începutul benzii, iar conținutul benzii este chiar input-ul.</w:t>
      </w:r>
    </w:p>
    <w:p w:rsidR="00844879" w:rsidRDefault="00C9299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(x, n + 1) = &lt; 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(x, n)), &lt;h</m:t>
          </m:r>
          <m:r>
            <w:rPr>
              <w:rFonts w:ascii="Cambria Math" w:hAnsi="Cambria Math"/>
            </w:rPr>
            <m:t>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(x, n)), h</m:t>
          </m:r>
          <m:r>
            <w:rPr>
              <w:rFonts w:ascii="Cambria Math" w:hAnsi="Cambria Math"/>
            </w:rPr>
            <m:t>3(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(x, n))&gt; &gt;</m:t>
          </m:r>
        </m:oMath>
      </m:oMathPara>
    </w:p>
    <w:p w:rsidR="00844879" w:rsidRDefault="00EF0036">
      <w:pPr>
        <w:rPr>
          <w:b/>
        </w:rPr>
      </w:pPr>
      <w:r>
        <w:rPr>
          <w:b/>
        </w:rPr>
        <w:t>Dacă h1, h2 și h3 sunt recursive, atunci și C</w:t>
      </w:r>
      <w:r>
        <w:rPr>
          <w:b/>
          <w:vertAlign w:val="subscript"/>
        </w:rPr>
        <w:t>M</w:t>
      </w:r>
      <w:r>
        <w:rPr>
          <w:b/>
        </w:rPr>
        <w:t xml:space="preserve"> este recursivă.</w:t>
      </w:r>
    </w:p>
    <w:p w:rsidR="00844879" w:rsidRDefault="00EF0036">
      <w:r>
        <w:t xml:space="preserve">Fie </w:t>
      </w:r>
      <m:oMath>
        <m:r>
          <w:rPr>
            <w:rFonts w:ascii="Cambria Math" w:hAnsi="Cambria Math"/>
          </w:rPr>
          <m:t xml:space="preserve">a ∈{0, ....r}, b∈{0, ...., m} </m:t>
        </m:r>
      </m:oMath>
    </w:p>
    <w:p w:rsidR="00844879" w:rsidRDefault="00EF0036">
      <w:r>
        <w:t>Acum, definim:</w:t>
      </w:r>
    </w:p>
    <w:p w:rsidR="00844879" w:rsidRDefault="00EF0036">
      <w:pPr>
        <w:numPr>
          <w:ilvl w:val="0"/>
          <w:numId w:val="8"/>
        </w:numPr>
        <w:contextualSpacing/>
      </w:pPr>
      <w:r>
        <w:t xml:space="preserve">g1(a, b) = numărul stării în care trece M din starea cu numărul a citind simbolul cu numărul b </w:t>
      </w:r>
    </w:p>
    <w:p w:rsidR="00844879" w:rsidRDefault="00EF0036">
      <w:pPr>
        <w:numPr>
          <w:ilvl w:val="0"/>
          <w:numId w:val="8"/>
        </w:numPr>
        <w:contextualSpacing/>
      </w:pPr>
      <w:r>
        <w:t>g2(a, b) = direcția în care se deplasează capul de citire-scriere atunci când M se află în starea cu numărul a și citește simbolul cu numărul b: 0 pentru stânga, 2 pentru dreapta.</w:t>
      </w:r>
    </w:p>
    <w:p w:rsidR="00844879" w:rsidRDefault="00EF0036">
      <w:pPr>
        <w:numPr>
          <w:ilvl w:val="0"/>
          <w:numId w:val="8"/>
        </w:numPr>
        <w:contextualSpacing/>
      </w:pPr>
      <w:r>
        <w:t>g3(a, b) = numărul atașat simbolului scris de M pe bandă atunci când se află în starea cu numărul a și citește simbolul cu numărul b.</w:t>
      </w:r>
    </w:p>
    <w:p w:rsidR="00844879" w:rsidRDefault="00EF0036">
      <w:r>
        <w:rPr>
          <w:rFonts w:ascii="Arial" w:eastAsia="Arial" w:hAnsi="Arial" w:cs="Arial"/>
        </w:rPr>
        <w:t>Deoarece g1, g2 și g3 au domeniu finit ele sunt recursive.</w:t>
      </w:r>
    </w:p>
    <w:p w:rsidR="00844879" w:rsidRDefault="00EF0036">
      <w:r>
        <w:t>Tot ce avem de făcut este să scriem h1, h2 și h3 în funcție de g1, g2 și g3:</w:t>
      </w:r>
    </w:p>
    <w:p w:rsidR="00844879" w:rsidRDefault="00EF0036">
      <w:pPr>
        <w:numPr>
          <w:ilvl w:val="0"/>
          <w:numId w:val="1"/>
        </w:numPr>
        <w:contextualSpacing/>
      </w:pPr>
      <m:oMath>
        <m:r>
          <w:rPr>
            <w:rFonts w:ascii="Cambria Math" w:hAnsi="Cambria Math"/>
          </w:rPr>
          <m:t>h1(z) = g1(l(z), e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l(r(z))</m:t>
            </m:r>
          </m:sub>
          <m:sup/>
        </m:sSubSup>
        <m:r>
          <w:rPr>
            <w:rFonts w:ascii="Cambria Math" w:hAnsi="Cambria Math"/>
          </w:rPr>
          <m:t>(r(r(z)))</m:t>
        </m:r>
      </m:oMath>
    </w:p>
    <w:p w:rsidR="00844879" w:rsidRDefault="00EF0036">
      <w:pPr>
        <w:numPr>
          <w:ilvl w:val="0"/>
          <w:numId w:val="1"/>
        </w:numPr>
        <w:contextualSpacing/>
      </w:pPr>
      <m:oMath>
        <m:r>
          <w:rPr>
            <w:rFonts w:ascii="Cambria Math" w:hAnsi="Cambria Math"/>
          </w:rPr>
          <m:t>h2(z) =l(r(z)) + g2(l(z), e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l(r(z))</m:t>
            </m:r>
          </m:sub>
          <m:sup/>
        </m:sSubSup>
        <m:r>
          <w:rPr>
            <w:rFonts w:ascii="Cambria Math" w:hAnsi="Cambria Math"/>
          </w:rPr>
          <m:t>(r(r(z)))</m:t>
        </m:r>
      </m:oMath>
      <w:r>
        <w:t>-1</w:t>
      </w:r>
    </w:p>
    <w:p w:rsidR="00844879" w:rsidRDefault="00EF0036">
      <w:pPr>
        <w:numPr>
          <w:ilvl w:val="0"/>
          <w:numId w:val="1"/>
        </w:numPr>
        <w:contextualSpacing/>
      </w:pPr>
      <m:oMath>
        <m:r>
          <w:rPr>
            <w:rFonts w:ascii="Cambria Math" w:hAnsi="Cambria Math"/>
          </w:rPr>
          <m:t xml:space="preserve">h3(z)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r(r(z))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l(r(z))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l(r(z))</m:t>
                    </m:r>
                  </m:sub>
                </m:sSub>
                <m:r>
                  <w:rPr>
                    <w:rFonts w:ascii="Cambria Math" w:hAnsi="Cambria Math"/>
                  </w:rPr>
                  <m:t>(r(r(z))</m:t>
                </m:r>
              </m:sup>
            </m:sSubSup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l(r(z))</m:t>
                </m:r>
              </m:sub>
              <m:sup>
                <m:r>
                  <w:rPr>
                    <w:rFonts w:ascii="Cambria Math" w:hAnsi="Cambria Math"/>
                  </w:rPr>
                  <m:t>g3(l(z), e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/>
                  <m:sub>
                    <m:r>
                      <w:rPr>
                        <w:rFonts w:ascii="Cambria Math" w:hAnsi="Cambria Math"/>
                      </w:rPr>
                      <m:t>l(r(z))</m:t>
                    </m:r>
                  </m:sub>
                  <m:sup/>
                </m:sSubSup>
                <m:r>
                  <w:rPr>
                    <w:rFonts w:ascii="Cambria Math" w:hAnsi="Cambria Math"/>
                  </w:rPr>
                  <m:t>(r(r(z)))</m:t>
                </m:r>
              </m:sup>
            </m:sSubSup>
          </m:e>
          <m:sub/>
        </m:sSub>
      </m:oMath>
    </w:p>
    <w:p w:rsidR="00844879" w:rsidRDefault="00EF0036">
      <w:r>
        <w:lastRenderedPageBreak/>
        <w:t xml:space="preserve">Decii, h1, h2, h3 sunt recursive =&gt; </w:t>
      </w:r>
      <w:r>
        <w:rPr>
          <w:b/>
        </w:rPr>
        <w:t>C</w:t>
      </w:r>
      <w:r>
        <w:rPr>
          <w:b/>
          <w:vertAlign w:val="subscript"/>
        </w:rPr>
        <w:t>M</w:t>
      </w:r>
      <w:r>
        <w:rPr>
          <w:b/>
        </w:rPr>
        <w:t xml:space="preserve"> este recursivă</w:t>
      </w:r>
      <w:r>
        <w:t>, q.e.d.</w:t>
      </w:r>
      <w:r>
        <w:rPr>
          <w:b/>
          <w:vertAlign w:val="subscript"/>
        </w:rPr>
        <w:t xml:space="preserve"> </w:t>
      </w:r>
    </w:p>
    <w:sectPr w:rsidR="0084487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99D" w:rsidRDefault="00C9299D">
      <w:pPr>
        <w:spacing w:before="0" w:line="240" w:lineRule="auto"/>
      </w:pPr>
      <w:r>
        <w:separator/>
      </w:r>
    </w:p>
  </w:endnote>
  <w:endnote w:type="continuationSeparator" w:id="0">
    <w:p w:rsidR="00C9299D" w:rsidRDefault="00C929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879" w:rsidRDefault="00EF0036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3" name="image4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44879" w:rsidRDefault="00EF0036">
    <w:pP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272EFE">
      <w:rPr>
        <w:rFonts w:ascii="Economica" w:eastAsia="Economica" w:hAnsi="Economica" w:cs="Economica"/>
        <w:noProof/>
      </w:rPr>
      <w:t>3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879" w:rsidRDefault="00EF0036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44879" w:rsidRDefault="00EF0036">
    <w:pP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227AB8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99D" w:rsidRDefault="00C9299D">
      <w:pPr>
        <w:spacing w:before="0" w:line="240" w:lineRule="auto"/>
      </w:pPr>
      <w:r>
        <w:separator/>
      </w:r>
    </w:p>
  </w:footnote>
  <w:footnote w:type="continuationSeparator" w:id="0">
    <w:p w:rsidR="00C9299D" w:rsidRDefault="00C9299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879" w:rsidRDefault="00844879">
    <w:pPr>
      <w:spacing w:before="0"/>
    </w:pPr>
  </w:p>
  <w:p w:rsidR="00844879" w:rsidRDefault="00844879">
    <w:pPr>
      <w:pStyle w:val="Subtitle"/>
      <w:spacing w:before="0"/>
    </w:pPr>
    <w:bookmarkStart w:id="14" w:name="_i9npdp6lp7kp" w:colFirst="0" w:colLast="0"/>
    <w:bookmarkEnd w:id="14"/>
  </w:p>
  <w:p w:rsidR="00844879" w:rsidRDefault="00EF0036">
    <w:pP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2" name="image3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879" w:rsidRDefault="0084487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0EE"/>
    <w:multiLevelType w:val="multilevel"/>
    <w:tmpl w:val="A9BC1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DF383E"/>
    <w:multiLevelType w:val="multilevel"/>
    <w:tmpl w:val="D34A5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D92366"/>
    <w:multiLevelType w:val="multilevel"/>
    <w:tmpl w:val="8B5E3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8270E1"/>
    <w:multiLevelType w:val="multilevel"/>
    <w:tmpl w:val="6AC21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8843AA"/>
    <w:multiLevelType w:val="multilevel"/>
    <w:tmpl w:val="131E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D793FEA"/>
    <w:multiLevelType w:val="multilevel"/>
    <w:tmpl w:val="7DD28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EDD0FEC"/>
    <w:multiLevelType w:val="multilevel"/>
    <w:tmpl w:val="231AF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5802FD7"/>
    <w:multiLevelType w:val="multilevel"/>
    <w:tmpl w:val="F41C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EDD626A"/>
    <w:multiLevelType w:val="multilevel"/>
    <w:tmpl w:val="B0845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4879"/>
    <w:rsid w:val="000A69C5"/>
    <w:rsid w:val="00227AB8"/>
    <w:rsid w:val="00272EFE"/>
    <w:rsid w:val="00844879"/>
    <w:rsid w:val="008E44A7"/>
    <w:rsid w:val="009762BF"/>
    <w:rsid w:val="00C9299D"/>
    <w:rsid w:val="00D34AAB"/>
    <w:rsid w:val="00E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2B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2B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2020-01-19T22:12:00Z</dcterms:created>
  <dcterms:modified xsi:type="dcterms:W3CDTF">2020-01-20T15:14:00Z</dcterms:modified>
</cp:coreProperties>
</file>