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 </w:t>
      </w:r>
      <w:r>
        <w:rPr>
          <w:rFonts w:ascii="TH SarabunPSK" w:hAnsi="TH SarabunPSK"/>
          <w:b/>
          <w:sz w:val="40"/>
        </w:rPr>
        <w:t xml:space="preserve">การสร้างคำตอบโดยการเพิ่มพูนข้อมูลสืบค้น </w:t>
      </w:r>
      <w:r>
        <w:rPr>
          <w:rFonts w:ascii="TH SarabunPSK" w:hAnsi="TH SarabunPSK"/>
          <w:b/>
          <w:sz w:val="40"/>
        </w:rPr>
        <w:t xml:space="preserve">              </w:t>
      </w:r>
      <w:r>
        <w:rPr>
          <w:rFonts w:ascii="TH SarabunPSK" w:hAnsi="TH SarabunPSK"/>
          <w:b/>
          <w:sz w:val="40"/>
        </w:rPr>
        <w:t>เชิงทวิลำดับชั้น</w:t>
      </w:r>
      <w:r>
        <w:rPr>
          <w:rFonts w:ascii="TH SarabunPSK" w:hAnsi="TH SarabunPSK"/>
          <w:b/>
          <w:sz w:val="40"/>
        </w:rPr>
        <w:t xml:space="preserve">ร่วมกับกลไกการสกัดขั้วบริบท                                                      </w:t>
      </w:r>
      <w:r>
        <w:rPr>
          <w:rFonts w:ascii="TH SarabunPSK" w:hAnsi="TH SarabunPSK"/>
          <w:b/>
          <w:sz w:val="40"/>
        </w:rPr>
        <w:t>เพื่อสนับสนุนการคัดกรองและวินิจฉัยปัญหาแยกโรคทางสังคม</w:t>
      </w:r>
      <w:r>
        <w:rPr>
          <w:rFonts w:ascii="TH SarabunPSK" w:hAnsi="TH SarabunPSK"/>
          <w:b/>
          <w:sz w:val="40"/>
        </w:rPr>
        <w:br/>
      </w:r>
      <w:r>
        <w:rPr>
          <w:rFonts w:ascii="TH SarabunPSK" w:hAnsi="TH SarabunPSK"/>
          <w:b/>
          <w:sz w:val="40"/>
        </w:rPr>
        <w:t>แบบ</w:t>
      </w:r>
      <w:r>
        <w:rPr>
          <w:rFonts w:ascii="TH SarabunPSK" w:hAnsi="TH SarabunPSK"/>
          <w:b/>
          <w:sz w:val="40"/>
        </w:rPr>
        <w:t>ป</w:t>
      </w:r>
      <w:r>
        <w:rPr>
          <w:rFonts w:ascii="TH SarabunPSK" w:hAnsi="TH SarabunPSK"/>
          <w:b/>
          <w:sz w:val="40"/>
        </w:rPr>
        <w:t>ระมวลผลบนเครื่อง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ฤทธิสกี้ เจะนะ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วิทยานิพนธ์ฉบับนี้เป็นส่วนหนึ่งของการศึกษาตามหลักสูตร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วิศวกรรม</w:t>
      </w:r>
      <w:r>
        <w:rPr>
          <w:rFonts w:ascii="TH SarabunPSK" w:hAnsi="TH SarabunPSK"/>
          <w:b/>
          <w:sz w:val="40"/>
        </w:rPr>
        <w:t>ศา</w:t>
      </w:r>
      <w:r>
        <w:rPr>
          <w:rFonts w:ascii="TH SarabunPSK" w:hAnsi="TH SarabunPSK"/>
          <w:b/>
          <w:sz w:val="40"/>
        </w:rPr>
        <w:t>สตรมหาบัณฑิต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สาขาวิชาว</w:t>
      </w:r>
      <w:r>
        <w:rPr>
          <w:rFonts w:ascii="TH SarabunPSK" w:hAnsi="TH SarabunPSK"/>
          <w:b/>
          <w:sz w:val="40"/>
        </w:rPr>
        <w:t>ิ</w:t>
      </w:r>
      <w:r>
        <w:rPr>
          <w:rFonts w:ascii="TH SarabunPSK" w:hAnsi="TH SarabunPSK"/>
          <w:b/>
          <w:sz w:val="40"/>
        </w:rPr>
        <w:t>ศวกรรมข้อมูลขนาดใหญ่</w:t>
      </w:r>
      <w:r>
        <w:rPr>
          <w:rFonts w:ascii="TH SarabunPSK" w:hAnsi="TH SarabunPSK"/>
          <w:b/>
          <w:sz w:val="40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วิทยาลัยวิศวกรรมศาสตร์</w:t>
      </w:r>
      <w:r>
        <w:rPr>
          <w:rFonts w:ascii="TH SarabunPSK" w:hAnsi="TH SarabunPSK"/>
          <w:b/>
          <w:sz w:val="40"/>
        </w:rPr>
        <w:t>และ</w:t>
      </w:r>
      <w:r>
        <w:rPr>
          <w:rFonts w:ascii="TH SarabunPSK" w:hAnsi="TH SarabunPSK"/>
          <w:b/>
          <w:sz w:val="40"/>
        </w:rPr>
        <w:t>เทคโนโลยี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มหาวิทยาลัยธุรกิจบัณฑิตย์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ปีการศึกษา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2567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Two-Level Hierarchical Retrieval-Augmented Generation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A</w:t>
      </w:r>
      <w:r>
        <w:rPr>
          <w:rFonts w:ascii="TH SarabunPSK" w:hAnsi="TH SarabunPSK"/>
          <w:b/>
          <w:sz w:val="40"/>
        </w:rPr>
        <w:t>PProach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 xml:space="preserve">with Polarity GateS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for Screening And </w:t>
      </w:r>
      <w:r>
        <w:rPr>
          <w:rFonts w:ascii="TH SarabunPSK" w:hAnsi="TH SarabunPSK"/>
          <w:b/>
          <w:sz w:val="40"/>
        </w:rPr>
        <w:t>Differential Diagnosis of Social Problems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on LOcal processing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Riskie CHehna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The</w:t>
      </w:r>
      <w:r>
        <w:rPr>
          <w:rFonts w:ascii="TH SarabunPSK" w:hAnsi="TH SarabunPSK"/>
          <w:b/>
          <w:sz w:val="40"/>
        </w:rPr>
        <w:t>s</w:t>
      </w:r>
      <w:r>
        <w:rPr>
          <w:rFonts w:ascii="TH SarabunPSK" w:hAnsi="TH SarabunPSK"/>
          <w:b/>
          <w:sz w:val="40"/>
        </w:rPr>
        <w:t>is Submitted in Partial Fulfillment of the Requirements for the Degree of Master of Engineering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Department of Big Data Engineering,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College of Engineering and Technology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Dhurakij</w:t>
      </w:r>
      <w:r>
        <w:rPr>
          <w:rFonts w:ascii="TH SarabunPSK" w:hAnsi="TH SarabunPSK"/>
          <w:b/>
          <w:sz w:val="40"/>
        </w:rPr>
        <w:t xml:space="preserve"> Pundit University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Academic Year </w:t>
      </w:r>
      <w:r>
        <w:rPr>
          <w:rFonts w:ascii="TH SarabunPSK" w:hAnsi="TH SarabunPSK"/>
          <w:b/>
          <w:sz w:val="40"/>
        </w:rPr>
        <w:t>2024</w:t>
      </w:r>
    </w:p>
    <w:p>
      <w:pPr>
        <w:pStyle w:val="Normal"/>
      </w:pPr>
      <w:r>
        <w:rPr>
          <w:rFonts w:ascii="TH SarabunPSK" w:hAnsi="TH SarabunPSK"/>
        </w:rPr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>หัวข้อ</w:t>
      </w:r>
      <w:r>
        <w:rPr>
          <w:rFonts w:ascii="TH SarabunPSK" w:hAnsi="TH SarabunPSK"/>
          <w:sz w:val="32"/>
        </w:rPr>
        <w:t>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การสร้างคำตอบโดยการเพิ่มพูนข้อมูลสืบค้นเชิงทวิลำดับชั้นเพื่อ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สนับสนุนการคัดกรองและวินิจฉัยปัญหาทางสังคมแบบแยก</w:t>
      </w:r>
      <w:r>
        <w:rPr>
          <w:rFonts w:ascii="TH SarabunPSK" w:hAnsi="TH SarabunPSK"/>
          <w:sz w:val="32"/>
        </w:rPr>
        <w:t>โรค</w:t>
      </w:r>
    </w:p>
    <w:p>
      <w:pPr>
        <w:pStyle w:val="Normal"/>
      </w:pPr>
      <w:r>
        <w:rPr>
          <w:rFonts w:ascii="TH SarabunPSK" w:hAnsi="TH SarabunPSK"/>
          <w:sz w:val="32"/>
        </w:rPr>
        <w:t>ผู้เขียน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ฤทธิสกี้ เจะนะ</w:t>
      </w:r>
    </w:p>
    <w:p>
      <w:pPr>
        <w:pStyle w:val="Normal"/>
      </w:pPr>
      <w:r>
        <w:rPr>
          <w:rFonts w:ascii="TH SarabunPSK" w:hAnsi="TH SarabunPSK"/>
          <w:sz w:val="32"/>
        </w:rPr>
        <w:t>อาจารย์ที่ปรึกษาสารนิพนธ์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</w:pPr>
      <w:r>
        <w:rPr>
          <w:rFonts w:ascii="TH SarabunPSK" w:hAnsi="TH SarabunPSK"/>
          <w:sz w:val="32"/>
        </w:rPr>
        <w:t>หลักสูตร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วิศวกรรม</w:t>
      </w:r>
      <w:r>
        <w:rPr>
          <w:rFonts w:ascii="TH SarabunPSK" w:hAnsi="TH SarabunPSK"/>
          <w:sz w:val="32"/>
        </w:rPr>
        <w:t>ศา</w:t>
      </w:r>
      <w:r>
        <w:rPr>
          <w:rFonts w:ascii="TH SarabunPSK" w:hAnsi="TH SarabunPSK"/>
          <w:sz w:val="32"/>
        </w:rPr>
        <w:t>สตรมหาบัณฑิต สาขาวิชาวิศวกรรมข้อมูลขนาดใหญ่</w:t>
      </w:r>
    </w:p>
    <w:p>
      <w:pPr>
        <w:pStyle w:val="Normal"/>
      </w:pPr>
      <w:r>
        <w:rPr>
          <w:rFonts w:ascii="TH SarabunPSK" w:hAnsi="TH SarabunPSK"/>
          <w:sz w:val="32"/>
        </w:rPr>
        <w:t>ปีการศึกษา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2567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32"/>
        </w:rPr>
        <w:t>บทคัดย่อ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งานสังคมสงเคราะห์ทางการแพทย์จำเป็นต้องอาศัยการค้นหาข้อมูลอ้างอิงที่เกี่ยวข้องกับปัญหาของผู้ป่วยอย่างรวดเร็วและแม่นยำ ระบบค้นคืนสารสนเทศแบบดั้งเดิมอาศัยการจับคู่คำสำคัญเป็นหลัก ส่งผลให้  ไม่สามารถแยกแยะบริบทและจัดลำดับความสำคัญตามความรุนแรงของปัญหาได้ งานวิจัยนี้นำเสนอ      </w:t>
      </w:r>
      <w:r>
        <w:rPr>
          <w:rFonts w:ascii="TH SarabunPSK" w:hAnsi="TH SarabunPSK"/>
          <w:sz w:val="32"/>
        </w:rPr>
        <w:t>Two-Level Hierarchical Retrieval-Augmented Generation</w:t>
      </w:r>
      <w:r>
        <w:rPr>
          <w:rFonts w:ascii="TH SarabunPSK" w:hAnsi="TH SarabunPSK"/>
          <w:sz w:val="32"/>
        </w:rPr>
        <w:t xml:space="preserve"> ซึ่งเป็นแบบจำลองการค้นคืนสารสนเทศแบบเบย์เซียน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Bayesian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ที่คำนึงถึงปัญหาโดยบูรณาการการตรวจจับปัญหา 2 ระดับ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1/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2) เข้ากับฟังก์ชันการปรับคะแนนเชิงความน่าจะเป็นเชิงเส้นลอการิทึม</w:t>
      </w:r>
      <w:r>
        <w:rPr>
          <w:rFonts w:ascii="TH SarabunPSK" w:hAnsi="TH SarabunPSK"/>
          <w:sz w:val="32"/>
        </w:rPr>
        <w:t xml:space="preserve"> (Log-Linear Probabilistic) </w:t>
      </w:r>
      <w:r>
        <w:rPr>
          <w:rFonts w:ascii="TH SarabunPSK" w:hAnsi="TH SarabunPSK"/>
          <w:sz w:val="32"/>
        </w:rPr>
        <w:t xml:space="preserve">ที่ปรับตามบริบทของเคส 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โดยมีตัวตรวจจับ</w:t>
      </w:r>
      <w:r>
        <w:rPr>
          <w:rFonts w:ascii="TH SarabunPSK" w:hAnsi="TH SarabunPSK"/>
          <w:sz w:val="32"/>
        </w:rPr>
        <w:t xml:space="preserve"> Two-Level Hierarchical Detector</w:t>
      </w:r>
      <w:r>
        <w:rPr>
          <w:rFonts w:ascii="TH SarabunPSK" w:hAnsi="TH SarabunPSK"/>
          <w:sz w:val="32"/>
        </w:rPr>
        <w:t xml:space="preserve"> ตรวจจับปัญหา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ใช้คำสำคัญและกฎบริบท        จากบัญชีปัญหาทางสังคม (</w:t>
      </w:r>
      <w:r>
        <w:rPr>
          <w:rFonts w:ascii="TH SarabunPSK" w:hAnsi="TH SarabunPSK"/>
          <w:sz w:val="32"/>
        </w:rPr>
        <w:t xml:space="preserve">Social Problem List) </w:t>
      </w:r>
      <w:r>
        <w:rPr>
          <w:rFonts w:ascii="TH SarabunPSK" w:hAnsi="TH SarabunPSK"/>
          <w:sz w:val="32"/>
        </w:rPr>
        <w:t xml:space="preserve">เพื่อคัดกรองเบื้องต้น ส่วน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 ใช้โมเดลภาษาขนาดใหญ่ (</w:t>
      </w:r>
      <w:r>
        <w:rPr>
          <w:rFonts w:ascii="TH SarabunPSK" w:hAnsi="TH SarabunPSK"/>
          <w:sz w:val="32"/>
        </w:rPr>
        <w:t xml:space="preserve">LLM) </w:t>
      </w:r>
      <w:r>
        <w:rPr>
          <w:rFonts w:ascii="TH SarabunPSK" w:hAnsi="TH SarabunPSK"/>
          <w:sz w:val="32"/>
        </w:rPr>
        <w:t>ตรวจสอบบริบทและตรวจจับปัญหาแฝงซึ่งมีสูตรการปรับคะแนนเอกสารเป็นดังนี้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โดย </w:t>
      </w:r>
      <w:r>
        <w:rPr>
          <w:rFonts w:ascii="TH SarabunPSK" w:hAnsi="TH SarabunPSK"/>
          <w:sz w:val="32"/>
        </w:rPr>
        <w:t xml:space="preserve"> คือ ผลรวมถ่วงน้ำหนักของคุณลักษณะหลายมิติ ได้แก่ ความมั่นใจที่ปรับเทียบแล้ว </w:t>
      </w:r>
      <w:r>
        <w:rPr>
          <w:rFonts w:ascii="TH SarabunPSK" w:hAnsi="TH SarabunPSK"/>
          <w:sz w:val="32"/>
        </w:rPr>
        <w:t>ความคล้ายคลึงเชิงความหมายแบบมีขอบเขต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ค่าความน่าจะเป็นเบื้องต้นของปัญหา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                       </w:t>
      </w:r>
      <w:r>
        <w:rPr>
          <w:rFonts w:ascii="TH SarabunPSK" w:hAnsi="TH SarabunPSK"/>
          <w:sz w:val="32"/>
        </w:rPr>
        <w:t xml:space="preserve">ค่า </w:t>
      </w:r>
      <w:r>
        <w:rPr>
          <w:rFonts w:ascii="TH SarabunPSK" w:hAnsi="TH SarabunPSK"/>
          <w:sz w:val="32"/>
        </w:rPr>
        <w:t xml:space="preserve">IDF </w:t>
      </w:r>
      <w:r>
        <w:rPr>
          <w:rFonts w:ascii="TH SarabunPSK" w:hAnsi="TH SarabunPSK"/>
          <w:sz w:val="32"/>
        </w:rPr>
        <w:t>ของปัญหาและตัวหน่วงการปฏิเสธ ส่วน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เป็นพารามิเตอร์ปรับอัตโนมัติตามจำนวนปัญหา      และความมั่นใจเฉลี่ย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คำสำคัญ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>วิธีการปรับ</w:t>
      </w:r>
      <w:r>
        <w:rPr>
          <w:rFonts w:ascii="TH SarabunPSK" w:hAnsi="TH SarabunPSK"/>
          <w:sz w:val="32"/>
        </w:rPr>
        <w:t>ฮิส</w:t>
      </w:r>
      <w:r>
        <w:rPr>
          <w:rFonts w:ascii="TH SarabunPSK" w:hAnsi="TH SarabunPSK"/>
          <w:sz w:val="32"/>
        </w:rPr>
        <w:t>โทแกรมในแบบที่ปรับตัวเองได้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เทคโนโลยีการตรวจจับวัตถุแบบเรียลไทม์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เวอร์ชั่น</w:t>
      </w:r>
      <w:r>
        <w:rPr>
          <w:rFonts w:ascii="TH SarabunPSK" w:hAnsi="TH SarabunPSK"/>
          <w:sz w:val="32"/>
        </w:rPr>
        <w:t xml:space="preserve"> 5, </w:t>
      </w:r>
      <w:r>
        <w:rPr>
          <w:rFonts w:ascii="TH SarabunPSK" w:hAnsi="TH SarabunPSK"/>
          <w:sz w:val="32"/>
        </w:rPr>
        <w:t>ไส้เดือนฝอยศัตรูแมลง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ระยะเข้าทำลายแมลงศัตรูพืช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Thematic Paper Title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Detection of the Infective Juvenile (IJ) Stage of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Entomopathogenic Nematodes Using Deep Learning</w:t>
      </w:r>
    </w:p>
    <w:p>
      <w:pPr>
        <w:pStyle w:val="NoSpacing"/>
      </w:pPr>
      <w:r>
        <w:rPr>
          <w:rFonts w:ascii="TH SarabunPSK" w:hAnsi="TH SarabunPSK"/>
          <w:sz w:val="32"/>
        </w:rPr>
        <w:t>Author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Uthai </w:t>
      </w:r>
      <w:r>
        <w:rPr>
          <w:rFonts w:ascii="TH SarabunPSK" w:hAnsi="TH SarabunPSK"/>
          <w:sz w:val="32"/>
        </w:rPr>
        <w:t>Phuyued</w:t>
      </w:r>
    </w:p>
    <w:p>
      <w:pPr>
        <w:pStyle w:val="NoSpacing"/>
      </w:pPr>
      <w:r>
        <w:rPr>
          <w:rFonts w:ascii="TH SarabunPSK" w:hAnsi="TH SarabunPSK"/>
          <w:sz w:val="32"/>
        </w:rPr>
        <w:t>Thematic Paper Advisor</w:t>
      </w:r>
      <w:r>
        <w:rPr>
          <w:rFonts w:ascii="TH SarabunPSK" w:hAnsi="TH SarabunPSK"/>
          <w:sz w:val="32"/>
        </w:rPr>
        <w:tab/>
        <w:t xml:space="preserve">Dr. </w:t>
      </w:r>
      <w:r>
        <w:rPr>
          <w:rFonts w:ascii="TH SarabunPSK" w:hAnsi="TH SarabunPSK"/>
          <w:sz w:val="32"/>
        </w:rPr>
        <w:t>Thanapat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Kangkachit</w:t>
      </w:r>
    </w:p>
    <w:p>
      <w:pPr>
        <w:pStyle w:val="NoSpacing"/>
      </w:pPr>
      <w:r>
        <w:rPr>
          <w:rFonts w:ascii="TH SarabunPSK" w:hAnsi="TH SarabunPSK"/>
          <w:sz w:val="32"/>
        </w:rPr>
        <w:t>Program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Degree of Master of Engineering (Big Data Engineering)</w:t>
      </w:r>
    </w:p>
    <w:p>
      <w:pPr>
        <w:pStyle w:val="NoSpacing"/>
      </w:pPr>
      <w:r>
        <w:rPr>
          <w:rFonts w:ascii="TH SarabunPSK" w:hAnsi="TH SarabunPSK"/>
          <w:sz w:val="32"/>
        </w:rPr>
        <w:t>Academic Year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2024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ABSTRACT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Insect pest nematodes are microscopic organisms. Hard to see with the naked eye It has a long, slender shape resembling a thread. The head is rounded and has no joints. The tail is narrow and the tip slender. The body is about </w:t>
      </w:r>
      <w:r>
        <w:rPr>
          <w:rFonts w:ascii="TH SarabunPSK" w:hAnsi="TH SarabunPSK"/>
          <w:sz w:val="32"/>
        </w:rPr>
        <w:t xml:space="preserve">0.4-1 </w:t>
      </w:r>
      <w:r>
        <w:rPr>
          <w:rFonts w:ascii="TH SarabunPSK" w:hAnsi="TH SarabunPSK"/>
          <w:sz w:val="32"/>
        </w:rPr>
        <w:t>mm long. Nematodes in the genus Steinernema are useful nematodes. Can be used to control many types of pests. There is research and development. Widely used in many countries</w:t>
      </w:r>
    </w:p>
    <w:p>
      <w:pPr>
        <w:pStyle w:val="NoSpacing"/>
      </w:pPr>
      <w:r>
        <w:rPr>
          <w:rFonts w:ascii="TH SarabunPSK" w:hAnsi="TH SarabunPSK"/>
          <w:sz w:val="32"/>
        </w:rPr>
        <w:tab/>
        <w:t xml:space="preserve">Insect pest nematodes lay small eggs. Eggs develop into larvae which have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stages, of which the 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>rd</w:t>
      </w:r>
      <w:r>
        <w:rPr>
          <w:rFonts w:ascii="TH SarabunPSK" w:hAnsi="TH SarabunPSK"/>
          <w:sz w:val="32"/>
        </w:rPr>
        <w:t xml:space="preserve"> stage is the only stage that can infect insects. This distance is called Insect infestation stage or IJ stage (Infective juvenile: IJ) and for accuracy it is necessary to look with a stereo microscope to separate the IJ stage of insect pest nematodes.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Separating the infective juvenile (IJ) stage of entomopathogenic nematodes requires significant expertise and prolonged learning due to the subtle and difficult-to-observe details. Therefore, this study proposes a deep learning-based method to identify the IJ stage of the entomopathogenic nematode 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using images captured with a stereo microscope. The 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s architecture was utilized, and image quality was enhanced through pre-processing with Contrast Limited Adaptive Histogram Equalization (CLAHE).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The experimental results confirm the effectiveness of this approach, achieving a precision of 0.781, a recall of 0.783, and a mean Average Precision (mAP50) of 0.817. These results demonstrate the capability of combining deep learning models with CLAHE to improve detection accuracy, reduce processing time, and minimize errors.</w:t>
      </w:r>
    </w:p>
    <w:p>
      <w:pPr>
        <w:pStyle w:val="NoSpacing"/>
        <w:jc w:val="thaiDistribute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Keywords: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CLAHE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  <w:t>Steinernema glaseri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infective juvenile</w:t>
      </w:r>
      <w:r>
        <w:rPr>
          <w:rFonts w:ascii="TH SarabunPSK" w:hAnsi="TH SarabunPSK"/>
          <w:sz w:val="32"/>
        </w:rPr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                           </w:t>
      </w: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กิตติกรรมประกาศ</w:t>
      </w:r>
    </w:p>
    <w:p>
      <w:pPr>
        <w:pStyle w:val="NoSpacing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การศึกษาค้นคว้าและเรียบเรียงจนสารนิพนธ์เล่มนี้สำเร็จสมบูรณ์ได้นั้น ทางผู้ศึกษาขอกราบขอบพระคุณ ดร.ธนภัทร </w:t>
      </w:r>
      <w:r>
        <w:rPr>
          <w:rFonts w:ascii="TH SarabunPSK" w:hAnsi="TH SarabunPSK"/>
          <w:sz w:val="32"/>
        </w:rPr>
        <w:t>ฆัง</w:t>
      </w:r>
      <w:r>
        <w:rPr>
          <w:rFonts w:ascii="TH SarabunPSK" w:hAnsi="TH SarabunPSK"/>
          <w:sz w:val="32"/>
        </w:rPr>
        <w:t>คะจิตร อาจารย์ที่ปรึกษา ผศ.ดร.ธนาวินท์ รักธรรมานนท์ ประธานสอบ และ    ดร.เอกสิทธิ์  พัชรวงศ์ศักดา กรรมการสอบ เป็นอย่างสูงที่ได้ให้คำแนะนำ ปรึกษา ชี้แนะแนวทางในการเรียน การทำงานวิจัย รวมทั้งคอยติดตาม และตรวจทานข้อบกพร่องด้วยความเมตตาและเสียสละยิ่งจนสารนิพนธ์ฉบับนี้มีความสมบูรณ์ยิ่งขึ้น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ขอขอบคุณคณาจารย์สาขาวิศวกรรมข้อมูลขนาดใหญ่ วิทยาลัยวิศวกรรมศาสตร์และเทคโนโลยี มหาวิทยาลัยธุรกิจบัณฑิตย์ ที่ประสิทธิ์ประสาทวิชาในด้านการเรียน การวิจัย และให้คำปรึกษา คำแนะนำ เพื่อนำความรู้ที่ได้ศึกษาเล่าเรียนมา ไปใช้ให้เกิดประโยชน์ต่อสังคม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ขอขอบคุณบุคลากรห้องปฏิบัติการไส้เดือนฝอยศัตรูแมลง กลุ่มงานวิจัยการปราบศัตรูพืชทางชีวภาพ กลุ่มกีฏและสัตววิทยา สำนักวิจัยพัฒนาการอารักขาพืช กรมวิชาการเกษตร ที่ให้ความอนุเคราะห์ตัวอย่าง เครื่องมือ อุปกรณ์ และภาพถ่ายไส้เดือนฝอยศัตรูแมลง อีกทั้งยังคอยช่วยเหลือ และอำนวยความสะดวกในการทำวิจัย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สุดท้ายนี้ขอกราบขอบพระคุณ คุณพ่อ คุณแม่ ที่อบรมเลี้ยงดู คอยสั่งสอนในทุกๆเรื่อง อีกทั้งคอยให้กำลังใจ ให้ความรัก และความห่วงใยตลอดจนคอยส่งเสริมการศึกษาของลูกมาโดยตลอด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  <w:t>ประโยชน์อันใดที่สารนิพนธ์ฉบับนี้พึงมี ขอมอบแด่บุพการี ครู อาจารย์ ตลอดรวมถึงผู้มีพระคุณทุกท่าน และหากสารนิพนธ์เล่มนี้มีข้อผิดพลาดหรือข้อบกพร่องประการใด ทางผู้ศึกษา ขอน้อมรับไว้เพียงผู้เดียว</w:t>
      </w:r>
    </w:p>
    <w:p>
      <w:pPr>
        <w:pStyle w:val="NoSpacing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อุทัย ภูยืด</w:t>
      </w: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</w:t>
      </w:r>
    </w:p>
    <w:p>
      <w:pPr>
        <w:pStyle w:val="Normal"/>
        <w:jc w:val="center"/>
      </w:pPr>
    </w:p>
    <w:p>
      <w:pPr>
        <w:pStyle w:val="Normal"/>
        <w:jc w:val="right"/>
      </w:pP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หน้า</w:t>
      </w:r>
    </w:p>
    <w:p>
      <w:pPr>
        <w:pStyle w:val="Header"/>
        <w:jc w:val="center"/>
      </w:pPr>
    </w:p>
    <w:p>
      <w:pPr>
        <w:pStyle w:val="Header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สารบัญตาราง</w:t>
      </w:r>
    </w:p>
    <w:p>
      <w:pPr>
        <w:pStyle w:val="NoSpacing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ตารางที่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</w:pPr>
    </w:p>
    <w:p>
      <w:pPr>
        <w:pStyle w:val="Normal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 (ต่อ)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1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บทนำ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1.1  ที่มาและความสำคัญของปัญหา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ไส้เดือนฝอยศัตรูแมลง (</w:t>
      </w:r>
      <w:r>
        <w:rPr>
          <w:rFonts w:ascii="TH SarabunPSK" w:hAnsi="TH SarabunPSK"/>
          <w:sz w:val="32"/>
        </w:rPr>
        <w:t xml:space="preserve">Entomopathogenic nematode) </w:t>
      </w:r>
      <w:r>
        <w:rPr>
          <w:rFonts w:ascii="TH SarabunPSK" w:hAnsi="TH SarabunPSK"/>
          <w:sz w:val="32"/>
        </w:rPr>
        <w:t xml:space="preserve">ในวงศ์ </w:t>
      </w:r>
      <w:r>
        <w:rPr>
          <w:rFonts w:ascii="TH SarabunPSK" w:hAnsi="TH SarabunPSK"/>
          <w:sz w:val="32"/>
        </w:rPr>
        <w:t>Steinernematidae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>Heterorhabditidae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อยู่ในอันดับ </w:t>
      </w:r>
      <w:r>
        <w:rPr>
          <w:rFonts w:ascii="TH SarabunPSK" w:hAnsi="TH SarabunPSK"/>
          <w:sz w:val="32"/>
        </w:rPr>
        <w:t xml:space="preserve">Rhabditida </w:t>
      </w:r>
      <w:r>
        <w:rPr>
          <w:rFonts w:ascii="TH SarabunPSK" w:hAnsi="TH SarabunPSK"/>
          <w:sz w:val="32"/>
        </w:rPr>
        <w:t>เป็นหนอนตัวกลมขนาดเล็กที่ก่อโรคกับแมลง</w:t>
      </w:r>
      <w:r>
        <w:rPr>
          <w:rFonts w:ascii="TH SarabunPSK" w:hAnsi="TH SarabunPSK"/>
          <w:sz w:val="32"/>
        </w:rPr>
        <w:t>[1][2]</w:t>
      </w:r>
      <w:r>
        <w:rPr>
          <w:rFonts w:ascii="TH SarabunPSK" w:hAnsi="TH SarabunPSK"/>
          <w:sz w:val="32"/>
        </w:rPr>
        <w:t xml:space="preserve"> มีหลายชนิดที่เป็นประโยชน์ในทางการเกษตรสามารถใช้ควบคุมแมลงศัตรูพืชได้ เช่น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carpocapsae</w:t>
      </w:r>
      <w:r>
        <w:rPr>
          <w:rFonts w:ascii="TH SarabunPSK" w:hAnsi="TH SarabunPSK"/>
          <w:i/>
          <w:sz w:val="32"/>
        </w:rPr>
        <w:t xml:space="preserve">, S. </w:t>
      </w:r>
      <w:r>
        <w:rPr>
          <w:rFonts w:ascii="TH SarabunPSK" w:hAnsi="TH SarabunPSK"/>
          <w:i/>
          <w:sz w:val="32"/>
        </w:rPr>
        <w:t>siamkayai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riobrave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และมีอีกหลายชนิดที่ไม่ได้กล่าวถึง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ซึ่งระยะตัวอ่อนวัยที่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 xml:space="preserve">ของ ไส้เดือนฝอยทั้ง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วงศ์ เป็นระยะเข้าทำลายแมลงอาศัย</w:t>
      </w:r>
      <w:r>
        <w:rPr>
          <w:rFonts w:ascii="TH SarabunPSK" w:hAnsi="TH SarabunPSK"/>
          <w:sz w:val="32"/>
        </w:rPr>
        <w:t xml:space="preserve"> (Infective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 xml:space="preserve">IJ) </w:t>
      </w:r>
      <w:r>
        <w:rPr>
          <w:rFonts w:ascii="TH SarabunPSK" w:hAnsi="TH SarabunPSK"/>
          <w:sz w:val="32"/>
        </w:rPr>
        <w:t xml:space="preserve">ไส้เดือนฝอยระยะ </w:t>
      </w:r>
      <w:r>
        <w:rPr>
          <w:rFonts w:ascii="TH SarabunPSK" w:hAnsi="TH SarabunPSK"/>
          <w:sz w:val="32"/>
        </w:rPr>
        <w:t xml:space="preserve">IJ </w:t>
      </w:r>
      <w:r>
        <w:rPr>
          <w:rFonts w:ascii="TH SarabunPSK" w:hAnsi="TH SarabunPSK"/>
          <w:sz w:val="32"/>
        </w:rPr>
        <w:t xml:space="preserve">จะเข้าสู่ช่องว่างลำตัวของแมลง โดยการเจาะและผ่านผนังลำตัวแมลงโดยตรง หรือเข้าทางช่องเปิดต่างๆ ในตัวแมลงเช่น ปาก รูหายใจ </w:t>
      </w:r>
      <w:r>
        <w:rPr>
          <w:rFonts w:ascii="TH SarabunPSK" w:hAnsi="TH SarabunPSK"/>
          <w:sz w:val="32"/>
        </w:rPr>
        <w:t>และทวาร</w:t>
      </w:r>
      <w:r>
        <w:rPr>
          <w:rFonts w:ascii="TH SarabunPSK" w:hAnsi="TH SarabunPSK"/>
          <w:sz w:val="32"/>
        </w:rPr>
        <w:t>[</w:t>
      </w:r>
      <w:r>
        <w:rPr>
          <w:rFonts w:ascii="TH SarabunPSK" w:hAnsi="TH SarabunPSK"/>
          <w:sz w:val="32"/>
        </w:rPr>
        <w:t>2][3]</w:t>
      </w:r>
      <w:r>
        <w:rPr>
          <w:rFonts w:ascii="TH SarabunPSK" w:hAnsi="TH SarabunPSK"/>
          <w:sz w:val="32"/>
        </w:rPr>
        <w:t xml:space="preserve"> หลังจากนั้นไส้เดือนฝอยจะปล่อยแบคทีเรียร่วมอาศัย (</w:t>
      </w:r>
      <w:r>
        <w:rPr>
          <w:rFonts w:ascii="TH SarabunPSK" w:hAnsi="TH SarabunPSK"/>
          <w:sz w:val="32"/>
        </w:rPr>
        <w:t xml:space="preserve">symbiotic bacteria) </w:t>
      </w:r>
      <w:r>
        <w:rPr>
          <w:rFonts w:ascii="TH SarabunPSK" w:hAnsi="TH SarabunPSK"/>
          <w:sz w:val="32"/>
        </w:rPr>
        <w:t>ออกสู่ช่องว่างลำตัว แมลงทำให้เลือดของแมลงเป็นพิษ (</w:t>
      </w:r>
      <w:r>
        <w:rPr>
          <w:rFonts w:ascii="TH SarabunPSK" w:hAnsi="TH SarabunPSK"/>
          <w:sz w:val="32"/>
        </w:rPr>
        <w:t xml:space="preserve">septicemia) </w:t>
      </w:r>
      <w:r>
        <w:rPr>
          <w:rFonts w:ascii="TH SarabunPSK" w:hAnsi="TH SarabunPSK"/>
          <w:sz w:val="32"/>
        </w:rPr>
        <w:t xml:space="preserve">และทำให้แมลงอาศัยตายภายใน </w:t>
      </w:r>
      <w:r>
        <w:rPr>
          <w:rFonts w:ascii="TH SarabunPSK" w:hAnsi="TH SarabunPSK"/>
          <w:sz w:val="32"/>
        </w:rPr>
        <w:t xml:space="preserve">24-48 </w:t>
      </w:r>
      <w:r>
        <w:rPr>
          <w:rFonts w:ascii="TH SarabunPSK" w:hAnsi="TH SarabunPSK"/>
          <w:sz w:val="32"/>
        </w:rPr>
        <w:t xml:space="preserve">ชม. โดยไส้เดือนฝอยในสกุล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sz w:val="32"/>
        </w:rPr>
        <w:t xml:space="preserve">จะทำงานร่วมกับแบคทีเรียในสกุล </w:t>
      </w:r>
      <w:r>
        <w:rPr>
          <w:rFonts w:ascii="TH SarabunPSK" w:hAnsi="TH SarabunPSK"/>
          <w:i/>
          <w:sz w:val="32"/>
        </w:rPr>
        <w:t>Xenorhabdus</w:t>
      </w:r>
      <w:r>
        <w:rPr>
          <w:rFonts w:ascii="TH SarabunPSK" w:hAnsi="TH SarabunPSK"/>
          <w:sz w:val="32"/>
        </w:rPr>
        <w:t>[4]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ไส้เดือนฝอยศัตรูแมลง </w:t>
      </w:r>
      <w:r>
        <w:rPr>
          <w:rFonts w:ascii="TH SarabunPSK" w:hAnsi="TH SarabunPSK"/>
          <w:i/>
          <w:sz w:val="32"/>
        </w:rPr>
        <w:t xml:space="preserve">S. </w:t>
      </w:r>
      <w:r>
        <w:rPr>
          <w:rFonts w:ascii="TH SarabunPSK" w:hAnsi="TH SarabunPSK"/>
          <w:i/>
          <w:sz w:val="32"/>
        </w:rPr>
        <w:t>glasari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มีศักยภาพในการควบคุมแมลงประเภทด้วงปีกแข็ง (</w:t>
      </w:r>
      <w:r>
        <w:rPr>
          <w:rFonts w:ascii="TH SarabunPSK" w:hAnsi="TH SarabunPSK"/>
          <w:sz w:val="32"/>
        </w:rPr>
        <w:t xml:space="preserve">white grub) </w:t>
      </w:r>
      <w:r>
        <w:rPr>
          <w:rFonts w:ascii="TH SarabunPSK" w:hAnsi="TH SarabunPSK"/>
          <w:sz w:val="32"/>
        </w:rPr>
        <w:t xml:space="preserve">ในอันดับ </w:t>
      </w:r>
      <w:r>
        <w:rPr>
          <w:rFonts w:ascii="TH SarabunPSK" w:hAnsi="TH SarabunPSK"/>
          <w:sz w:val="32"/>
        </w:rPr>
        <w:t>Coleoptera</w:t>
      </w:r>
      <w:r>
        <w:rPr>
          <w:rFonts w:ascii="TH SarabunPSK" w:hAnsi="TH SarabunPSK"/>
          <w:sz w:val="32"/>
        </w:rPr>
        <w:t xml:space="preserve"> แมลงในกลุ่มนี้สร้างความเสียหายให้กับผลผลิตทางการเกษตรอย่างมาก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ด้วยเหตุนี้ทำให้</w:t>
      </w:r>
      <w:r>
        <w:rPr>
          <w:rFonts w:ascii="TH SarabunPSK" w:hAnsi="TH SarabunPSK"/>
          <w:sz w:val="32"/>
        </w:rPr>
        <w:t>ไส้เดือนฝอยศัตรูแมลงถูกนำมาพัฒนาเป็นหนึ่งในชีวภัณฑ์ที่ใช้ในการควบคุมศัตรูพืชในหลายประเทศทั่วโลก รวมทั้งในประเทศไทย ซึ่งปัจจุบันมีการเพาะเลี้ยงไส้เดือนฝอยศัตรูแมลงเพื่อพัฒนาเป็นการค้า แต่ในการคัดเลือก</w:t>
      </w:r>
      <w:r>
        <w:rPr>
          <w:rFonts w:ascii="TH SarabunPSK" w:hAnsi="TH SarabunPSK"/>
          <w:sz w:val="32"/>
        </w:rPr>
        <w:t>ระยะเข้าทำลายแมลงอาศัย (</w:t>
      </w:r>
      <w:r>
        <w:rPr>
          <w:rFonts w:ascii="TH SarabunPSK" w:hAnsi="TH SarabunPSK"/>
          <w:sz w:val="32"/>
        </w:rPr>
        <w:t xml:space="preserve">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>IJ</w:t>
      </w:r>
      <w:r>
        <w:rPr>
          <w:rFonts w:ascii="TH SarabunPSK" w:hAnsi="TH SarabunPSK"/>
          <w:sz w:val="32"/>
        </w:rPr>
        <w:t>) ต้องคัดเลือกภายใต้กล้องจุลทรรศน์ส</w:t>
      </w:r>
      <w:r>
        <w:rPr>
          <w:rFonts w:ascii="TH SarabunPSK" w:hAnsi="TH SarabunPSK"/>
          <w:sz w:val="32"/>
        </w:rPr>
        <w:t>เต</w:t>
      </w:r>
      <w:r>
        <w:rPr>
          <w:rFonts w:ascii="TH SarabunPSK" w:hAnsi="TH SarabunPSK"/>
          <w:sz w:val="32"/>
        </w:rPr>
        <w:t xml:space="preserve">อริโอ มีความยากลำบากและต้องใช้ความชำนาญในการวิจัย ทำให้สูญเสียเวลาและทรัพยากร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เพื่อแก้ไขปัญหาเหล่านี้ </w:t>
      </w: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computer vision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ถูกนำมาใช้เพื่อลดระยะเวลาในการประมวลผลในงานต่างๆ </w:t>
      </w:r>
      <w:r>
        <w:rPr>
          <w:rFonts w:ascii="TH SarabunPSK" w:hAnsi="TH SarabunPSK"/>
          <w:sz w:val="32"/>
        </w:rPr>
        <w:t xml:space="preserve">งานวิจัยล่าสุดได้ใช้เทคนิค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เพื่อเพิ่มความสามารถในการตรวจจับวัตถุ เช่น สถาปัตยกรรม </w:t>
      </w:r>
      <w:r>
        <w:rPr>
          <w:rFonts w:ascii="TH SarabunPSK" w:hAnsi="TH SarabunPSK"/>
          <w:sz w:val="32"/>
        </w:rPr>
        <w:t xml:space="preserve">YOLO (You Only Look Once) [9] </w:t>
      </w:r>
      <w:r>
        <w:rPr>
          <w:rFonts w:ascii="TH SarabunPSK" w:hAnsi="TH SarabunPSK"/>
          <w:sz w:val="32"/>
        </w:rPr>
        <w:t xml:space="preserve">ถูกนำมาใช้เพื่อตรวจจับและจำแนกวัตถุขนาดเล็กและซับซ้อนในหลากหลายโดเมน ซึ่งแสดงให้เห็นถึงการปรับปรุงที่สำคัญในด้านความแม่นยำและความเร็ว นอกจากนี้งานวิจัยยังชี้ให้เห็นถึงประสิทธิภาพของเทคนิคการประมวลผลภาพล่วงหน้า เช่น การปรับปรุงความคมชัดของภาพด้วยวิธี </w:t>
      </w:r>
      <w:r>
        <w:rPr>
          <w:rFonts w:ascii="TH SarabunPSK" w:hAnsi="TH SarabunPSK"/>
          <w:sz w:val="32"/>
        </w:rPr>
        <w:t xml:space="preserve">Contrast-Limited Adaptive Histogram Equalization (CLAHE) [5] </w:t>
      </w:r>
      <w:r>
        <w:rPr>
          <w:rFonts w:ascii="TH SarabunPSK" w:hAnsi="TH SarabunPSK"/>
          <w:sz w:val="32"/>
        </w:rPr>
        <w:t xml:space="preserve">ซึ่งช่วยเพิ่มความคมชัดในพื้นที่ที่มีความเป็นเนื้อเดียวกันของภาพโดยไม่เพิ่มสัญญาณรบกวนมากเกินไป ซึ่งมีความสำคัญในการตรวจจับลักษณะเฉพาะที่ละเอียดอ่อนในภาพของไส้เดือนฝอย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ดังนั้น ในการศึกษาครั้งนี้จึงได้จัดทำระบบที่มีความแม่นยำในการตรวจจับระยะเข้าทำลายแมลงศัตรูพืช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ซึ่งรวมถึงการใช้ </w:t>
      </w:r>
      <w:r>
        <w:rPr>
          <w:rFonts w:ascii="TH SarabunPSK" w:hAnsi="TH SarabunPSK"/>
          <w:sz w:val="32"/>
        </w:rPr>
        <w:t xml:space="preserve">CLAHE </w:t>
      </w:r>
      <w:r>
        <w:rPr>
          <w:rFonts w:ascii="TH SarabunPSK" w:hAnsi="TH SarabunPSK"/>
          <w:sz w:val="32"/>
        </w:rPr>
        <w:t xml:space="preserve">เพื่อการปรับปรุงภาพและการใช้ </w:t>
      </w:r>
      <w:r>
        <w:rPr>
          <w:rFonts w:ascii="TH SarabunPSK" w:hAnsi="TH SarabunPSK"/>
          <w:sz w:val="32"/>
        </w:rPr>
        <w:t xml:space="preserve">YOLO </w:t>
      </w:r>
      <w:r>
        <w:rPr>
          <w:rFonts w:ascii="TH SarabunPSK" w:hAnsi="TH SarabunPSK"/>
          <w:sz w:val="32"/>
        </w:rPr>
        <w:t>สำหรับการตรวจจับวัตถุเพื่อเพิ่มความแม่นยำและประสิทธิภาพ[</w:t>
      </w:r>
      <w:r>
        <w:rPr>
          <w:rFonts w:ascii="TH SarabunPSK" w:hAnsi="TH SarabunPSK"/>
          <w:sz w:val="32"/>
        </w:rPr>
        <w:t>10-14]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1.2  วัตถุประสงค์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1.2.1  พัฒนาระบบที่แม่นยำเพื่อการแยกระยะเข้าทำลายแมลงศัตรูพืช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1.3  ขอบเขตงานวิจัย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1.3.1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 จำนวนของภาพถ่าย แบ่งเป็น </w:t>
      </w:r>
      <w:r>
        <w:rPr>
          <w:rFonts w:ascii="TH SarabunPSK" w:hAnsi="TH SarabunPSK"/>
          <w:sz w:val="32"/>
        </w:rPr>
        <w:t xml:space="preserve">Test </w:t>
      </w:r>
      <w:r>
        <w:rPr>
          <w:rFonts w:ascii="TH SarabunPSK" w:hAnsi="TH SarabunPSK"/>
          <w:sz w:val="32"/>
        </w:rPr>
        <w:t xml:space="preserve">106 ภาพ </w:t>
      </w:r>
      <w:r>
        <w:rPr>
          <w:rFonts w:ascii="TH SarabunPSK" w:hAnsi="TH SarabunPSK"/>
          <w:sz w:val="32"/>
        </w:rPr>
        <w:t xml:space="preserve">Train + Validation </w:t>
      </w:r>
      <w:r>
        <w:rPr>
          <w:rFonts w:ascii="TH SarabunPSK" w:hAnsi="TH SarabunPSK"/>
          <w:sz w:val="32"/>
        </w:rPr>
        <w:t>788 ภาพ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1.3.2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แบ่งออกเป็น 2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คือ </w:t>
      </w:r>
      <w:r>
        <w:rPr>
          <w:rFonts w:ascii="TH SarabunPSK" w:hAnsi="TH SarabunPSK"/>
          <w:sz w:val="32"/>
        </w:rPr>
        <w:t xml:space="preserve">class IJ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NOTIJ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1.3.3  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ตอริโอใน 1 ภาพจะมี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ที่แตกต่างกัน หรือเป็น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เดียวกัน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1.4  ประโยชน์ที่คาดว่าจะได้รับ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1.4.1  ได้ระบบการแยกระยะเข้าทำลายแมลงศัตรูพืช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1.4.2  ลดภาระในการทำงานของบุคลากรในห้องปฏิบัติการ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1.4.3  เพิ่มความแม่นยำในการทำงาน ลดเวลาในการฝึกอบรมกรณีรับบุคลากรใหม่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1.4.4  สามารถคำนวณหาจำนวนของไส้เดือนฝอยทั้งสอง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ของจำนวนไส้เดือนฝอยทั้งหมดที่มีอยู่จริงจากตัวอย่างที่นำมาศึกษา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2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แนวคิด ทฤษฎี และงานวิจัยที่เกี่ยวข้อง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ในการพัฒนาระบบสืบค้นและคัดกรองปัญหาสังคมจากข้อความไร้โครงสร้างด้วยสถาปัตยกรรม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(</w:t>
      </w:r>
      <w:r>
        <w:rPr>
          <w:rFonts w:ascii="TH SarabunPSK" w:hAnsi="TH SarabunPSK"/>
          <w:sz w:val="32"/>
        </w:rPr>
        <w:t>Two Level-</w:t>
      </w:r>
      <w:r>
        <w:rPr>
          <w:rFonts w:ascii="TH SarabunPSK" w:hAnsi="TH SarabunPSK"/>
          <w:sz w:val="32"/>
        </w:rPr>
        <w:t xml:space="preserve">Hierarchical Retrieval) </w:t>
      </w:r>
      <w:r>
        <w:rPr>
          <w:rFonts w:ascii="TH SarabunPSK" w:hAnsi="TH SarabunPSK"/>
          <w:sz w:val="32"/>
        </w:rPr>
        <w:t>ผู้วิจัยได้ดำเนินการทบทวนวรรณกรรม ค้นคว้าทฤษฎีทั้งในมิติของวิทยาการคอมพิวเตอร์แล</w:t>
      </w:r>
      <w:r>
        <w:rPr>
          <w:rFonts w:ascii="TH SarabunPSK" w:hAnsi="TH SarabunPSK"/>
          <w:sz w:val="32"/>
        </w:rPr>
        <w:t>ะองค์ความรู้ทางสังคมสงเคราะห์ศาสตร์</w:t>
      </w:r>
      <w:r>
        <w:rPr>
          <w:rFonts w:ascii="TH SarabunPSK" w:hAnsi="TH SarabunPSK"/>
          <w:sz w:val="32"/>
        </w:rPr>
        <w:t xml:space="preserve"> โดยมุ่งเน้นการบูรณาการองค์ความรู้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เพื่ออุดช่องว่างของเทคโนโลยีในปัจจุบัน ซึ่งสามารถจำแนกสาระสำคัญออกเป็น</w:t>
      </w:r>
      <w:r>
        <w:rPr>
          <w:rFonts w:ascii="TH SarabunPSK" w:hAnsi="TH SarabunPSK"/>
          <w:sz w:val="32"/>
        </w:rPr>
        <w:t xml:space="preserve">แนวคิดเกี่ยวข้องกับการวินิจฉัยปัญหาทางสังคมจำนวน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หมวดหมู่ และแนวคิดที่เกี่ยวข้องกับ</w:t>
      </w:r>
      <w:r>
        <w:rPr>
          <w:rFonts w:ascii="TH SarabunPSK" w:hAnsi="TH SarabunPSK"/>
          <w:sz w:val="32"/>
        </w:rPr>
        <w:t>การพัฒนาระบบสืบค้น</w:t>
      </w:r>
      <w:r>
        <w:rPr>
          <w:rFonts w:ascii="TH SarabunPSK" w:hAnsi="TH SarabunPSK"/>
          <w:sz w:val="32"/>
        </w:rPr>
        <w:t xml:space="preserve">จำนวน </w:t>
      </w:r>
      <w:r>
        <w:rPr>
          <w:rFonts w:ascii="TH SarabunPSK" w:hAnsi="TH SarabunPSK"/>
          <w:sz w:val="32"/>
        </w:rPr>
        <w:t>7 หมวดหมู่ ดังต่อไปนี้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แนวคิดเกี่ยวข้องกับการวินิจฉัยปัญหาทางสังคม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แนวคิดที่เกี่ยวข้องกับการวินิจฉัยปัญหาทางสังคม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Concepts Related to Social Diagnosis)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ะบวนทัศน์หลักของการปฏิบัติงานสังคมสงเคราะห์ทางการแพทย์วางรากฐานอยู่บนการทำความเข้าใจบริบทแวดล้อม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ผ่านทฤษฎีการวินิจฉัยทางสังคม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Diagnosis)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Richmond (</w:t>
      </w:r>
      <w:r>
        <w:rPr>
          <w:rFonts w:ascii="TH SarabunPSK" w:hAnsi="TH SarabunPSK"/>
          <w:sz w:val="32"/>
        </w:rPr>
        <w:t xml:space="preserve">1917)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เป็นกระบวนการรวบรวมและวิเคราะห์ข้อมูลเชิงประจักษ์อย่างเป็นระบบ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เพื่อประเมินความสัมพันธ์ระหว่างตัวบุคคลและสภาพแวดล้อมทางสังคมที่ส่งผลกระทบต่อสุขภาพ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</w:t>
      </w:r>
      <w:r>
        <w:rPr>
          <w:rFonts w:ascii="TH SarabunPSK" w:hAnsi="TH SarabunPSK"/>
          <w:sz w:val="32"/>
        </w:rPr>
        <w:t>Determinant of Health: SDOH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ซึ่งเป็นขั้นตอนสำคัญที่ช่วยให้ผู้ปฏิบัติงานสามารถกำหนดทิศทางและออกแบบ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แผนการให้ความช่วยเหลือได้อย่างแม่นยำ</w:t>
      </w:r>
      <w:r>
        <w:rPr>
          <w:rFonts w:ascii="TH SarabunPSK" w:hAnsi="TH SarabunPSK"/>
          <w:sz w:val="32"/>
        </w:rPr>
        <w:t>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2.1.1 </w:t>
      </w:r>
      <w:r>
        <w:rPr>
          <w:rFonts w:ascii="TH SarabunPSK" w:hAnsi="TH SarabunPSK"/>
          <w:sz w:val="32"/>
        </w:rPr>
        <w:t>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Determinants of Health</w:t>
      </w:r>
      <w:r>
        <w:rPr>
          <w:rFonts w:ascii="TH SarabunPSK" w:hAnsi="TH SarabunPSK"/>
          <w:sz w:val="32"/>
        </w:rPr>
        <w:t>:</w:t>
      </w:r>
      <w:r>
        <w:rPr>
          <w:rFonts w:ascii="TH SarabunPSK" w:hAnsi="TH SarabunPSK"/>
          <w:sz w:val="32"/>
        </w:rPr>
        <w:t xml:space="preserve"> 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ในการวินิจฉัยทางสังคมยุคปัจจุบัน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SDOH </w:t>
      </w:r>
      <w:r>
        <w:rPr>
          <w:rFonts w:ascii="TH SarabunPSK" w:hAnsi="TH SarabunPSK"/>
          <w:sz w:val="32"/>
        </w:rPr>
        <w:t>ขององค์การอนามัยโลก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WHO)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>เป็นการพิจารณาสภาวะแวดล้อมที่บุคคลเกิด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เติบโต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ใช้ชีวิต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และเข้าสู่วัยชราซึ่งปัจจัยเหล่านี้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ระดับการศึกษา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ความมั่นคงทางรายได้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สภาพแวดล้อมทางกายภาพ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และเครือข่ายการสนับสนุน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มีอิทธิพลอย่างมากต่อผลลัพธ์ทางสุขภาพ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แนวคิดนี้มาใช้ช่วยให้นักสังคมสงเคราะห์สามารถคัดกรองความเสี่ยงและจัดหมวดหมู่ปัญหาได้อย่างเป็นระบบ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กรอบแนวคิดบุคคลในสิ่งแวดล้อม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Person-in-Environment: PIE System)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PIE </w:t>
      </w:r>
      <w:r>
        <w:rPr>
          <w:rFonts w:ascii="TH SarabunPSK" w:hAnsi="TH SarabunPSK"/>
          <w:sz w:val="32"/>
        </w:rPr>
        <w:t>เป็นเครื่องมือสำคัญที่ถูกพัฒนาขึ้นเพื่อให้นักสังคมสงเคราะห์มีภาษากลางในการอธิบายและ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จัดกลุ่มปัญหาทางสังคมของผู้รับบริการ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Karls &amp; Wandrei, 1994) </w:t>
      </w:r>
      <w:r>
        <w:rPr>
          <w:rFonts w:ascii="TH SarabunPSK" w:hAnsi="TH SarabunPSK"/>
          <w:sz w:val="32"/>
        </w:rPr>
        <w:t>โดยกรอบแนวคิดนี้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จะวิเคราะห์บุคคลผ่านความสัมพันธ์เชิงระบบ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>แกนหลัก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1) </w:t>
      </w:r>
      <w:r>
        <w:rPr>
          <w:rFonts w:ascii="TH SarabunPSK" w:hAnsi="TH SarabunPSK"/>
          <w:sz w:val="32"/>
        </w:rPr>
        <w:t>ปัญหาบทบาททางสังคม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Role Problems)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ปัญหาจากสิ่งแวดล้อมทางสังคม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Environmental Problems) (3) </w:t>
      </w:r>
      <w:r>
        <w:rPr>
          <w:rFonts w:ascii="TH SarabunPSK" w:hAnsi="TH SarabunPSK"/>
          <w:sz w:val="32"/>
        </w:rPr>
        <w:t>ปัญหาสุขภาพจิต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Mental Disorders)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4) </w:t>
      </w:r>
      <w:r>
        <w:rPr>
          <w:rFonts w:ascii="TH SarabunPSK" w:hAnsi="TH SarabunPSK"/>
          <w:sz w:val="32"/>
        </w:rPr>
        <w:t>ปัญหาสุขภาพกาย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Physical Disorders) </w:t>
      </w:r>
      <w:r>
        <w:rPr>
          <w:rFonts w:ascii="TH SarabunPSK" w:hAnsi="TH SarabunPSK"/>
          <w:sz w:val="32"/>
        </w:rPr>
        <w:t>ซึ่งการจัดระบบนี้เป็นรากฐานสำคัญ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ที่สามารถนำมาประยุกต์</w:t>
      </w:r>
      <w:r>
        <w:rPr>
          <w:rFonts w:ascii="TH SarabunPSK" w:hAnsi="TH SarabunPSK"/>
          <w:sz w:val="32"/>
        </w:rPr>
        <w:t>ใช้ร่วมกับระบบสืบค้นข้อมูลเชิงพจนานุกรมและเชิงความหมาย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Lexical / Semantic Retrieval)</w:t>
      </w:r>
      <w:r>
        <w:rPr>
          <w:rFonts w:ascii="TH SarabunPSK" w:hAnsi="TH SarabunPSK"/>
          <w:sz w:val="32"/>
        </w:rPr>
        <w:t xml:space="preserve"> ใ</w:t>
      </w:r>
      <w:r>
        <w:rPr>
          <w:rFonts w:ascii="TH SarabunPSK" w:hAnsi="TH SarabunPSK"/>
          <w:sz w:val="32"/>
        </w:rPr>
        <w:t>นการจำแนกปัญหาได้อย่างแม่นยำ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การวินิจฉัยทางสังคม (</w:t>
      </w:r>
      <w:r>
        <w:rPr>
          <w:rFonts w:ascii="TH SarabunPSK" w:hAnsi="TH SarabunPSK"/>
          <w:sz w:val="32"/>
        </w:rPr>
        <w:t>Social Diagnosis</w:t>
      </w:r>
      <w:r>
        <w:rPr>
          <w:rFonts w:ascii="TH SarabunPSK" w:hAnsi="TH SarabunPSK"/>
          <w:sz w:val="32"/>
        </w:rPr>
        <w:t>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ระบวนการที่ใช้ในการประเมินและวิเคราะห์ปัญหาทางสังคมที่ส่งผลต่อสุขภาพและคุณภาพชีวิตของผู้ป่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โดยมุ่งเน้นการเข้าใจบริบททางสังคม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และสิ่งแวดล้อมที่เกี่ยวข้องกับผู้ป่วย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เพื่อนำไปสู่การวางแผนการดูแลและสนับสนุนที่เหมาะสม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แนวทางการวินิจฉัยทางสังคม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สามารถสรุป</w:t>
      </w:r>
      <w:r>
        <w:rPr>
          <w:rFonts w:ascii="TH SarabunPSK" w:hAnsi="TH SarabunPSK"/>
          <w:sz w:val="32"/>
        </w:rPr>
        <w:t>ขั้นตอน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เยาว</w:t>
      </w:r>
      <w:r>
        <w:rPr>
          <w:rFonts w:ascii="TH SarabunPSK" w:hAnsi="TH SarabunPSK"/>
          <w:sz w:val="28"/>
        </w:rPr>
        <w:t>เรศ</w:t>
      </w:r>
      <w:r>
        <w:rPr>
          <w:rFonts w:ascii="TH SarabunPSK" w:hAnsi="TH SarabunPSK"/>
          <w:sz w:val="28"/>
        </w:rPr>
        <w:t xml:space="preserve"> คำมะนาด</w:t>
      </w:r>
      <w:r>
        <w:rPr>
          <w:rFonts w:ascii="TH SarabunPSK" w:hAnsi="TH SarabunPSK"/>
          <w:sz w:val="28"/>
        </w:rPr>
        <w:t>,</w:t>
      </w:r>
      <w:r>
        <w:rPr>
          <w:rFonts w:ascii="TH SarabunPSK" w:hAnsi="TH SarabunPSK"/>
          <w:sz w:val="28"/>
        </w:rPr>
        <w:t xml:space="preserve"> ฤทธิสกี้ เจะนะ</w:t>
      </w:r>
      <w:r>
        <w:rPr>
          <w:rFonts w:ascii="TH SarabunPSK" w:hAnsi="TH SarabunPSK"/>
          <w:sz w:val="28"/>
        </w:rPr>
        <w:t xml:space="preserve">, </w:t>
      </w:r>
      <w:r>
        <w:rPr>
          <w:rFonts w:ascii="TH SarabunPSK" w:hAnsi="TH SarabunPSK"/>
          <w:sz w:val="28"/>
        </w:rPr>
        <w:t>ระพีพรรณ คำหอม</w:t>
      </w:r>
      <w:r>
        <w:rPr>
          <w:rFonts w:ascii="TH SarabunPSK" w:hAnsi="TH SarabunPSK"/>
          <w:sz w:val="28"/>
        </w:rPr>
        <w:t xml:space="preserve">. (2568). </w:t>
      </w:r>
      <w:r>
        <w:rPr>
          <w:rFonts w:ascii="TH SarabunPSK" w:hAnsi="TH SarabunPSK"/>
          <w:sz w:val="28"/>
        </w:rPr>
        <w:t>แนวทางการวิเคราะห์และออกแบบการดูแลทางสังคม</w:t>
      </w:r>
      <w:r>
        <w:rPr>
          <w:rFonts w:ascii="TH SarabunPSK" w:hAnsi="TH SarabunPSK"/>
          <w:sz w:val="28"/>
        </w:rPr>
        <w:br/>
        <w:t>สำหรับกลุ่มเปราะบาง</w:t>
      </w:r>
      <w:r>
        <w:rPr>
          <w:rFonts w:ascii="TH SarabunPSK" w:hAnsi="TH SarabunPSK"/>
          <w:sz w:val="28"/>
        </w:rPr>
        <w:t>.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เป็นขั้นตอนการรวบรวมข้อมูลบุคคลจากการซักประวัติ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หรือการสัมภาษณ์ มุ่งเน้นไปในการเก็บข้อมูลเชิงประชากรศาสตร์ (</w:t>
      </w:r>
      <w:r>
        <w:rPr>
          <w:rFonts w:ascii="TH SarabunPSK" w:hAnsi="TH SarabunPSK"/>
          <w:sz w:val="32"/>
        </w:rPr>
        <w:t>Demographic Data</w:t>
      </w:r>
      <w:r>
        <w:rPr>
          <w:rFonts w:ascii="TH SarabunPSK" w:hAnsi="TH SarabunPSK"/>
          <w:sz w:val="32"/>
        </w:rPr>
        <w:t xml:space="preserve">) โดยมีตัวอย่างดังนี้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รายละเอียดขั้นตอนการรวบรวม (</w:t>
      </w:r>
      <w:r>
        <w:rPr>
          <w:rFonts w:ascii="TH SarabunPSK" w:hAnsi="TH SarabunPSK"/>
          <w:sz w:val="28"/>
        </w:rPr>
        <w:t>Collect Data)</w:t>
      </w:r>
    </w:p>
    <w:p>
      <w:pPr>
        <w:pStyle w:val="Caption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ขั้นตอนการประเมิน (</w:t>
      </w:r>
      <w:r>
        <w:rPr>
          <w:rFonts w:ascii="TH SarabunPSK" w:hAnsi="TH SarabunPSK"/>
          <w:sz w:val="32"/>
        </w:rPr>
        <w:t>Assessment Form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เป็นขั้นตอนการนำข้อมูลที่ได้จากการรวบรวม        จากขั้นตอนการรวบรวม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มาประเมินผลและบันทึกผล สามารถใช้แบบประเมินเท่ากับหรือมากกว่าหนึ่งแบบประเมินได้ โดยแบบประเมินแบ่งเป็น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กลุ่ม คือ กลุ่ม (ก) แบบประสังคมสงเคราะห์ทาง</w:t>
      </w:r>
      <w:r>
        <w:rPr>
          <w:rFonts w:ascii="TH SarabunPSK" w:hAnsi="TH SarabunPSK"/>
          <w:sz w:val="32"/>
        </w:rPr>
        <w:t xml:space="preserve">การแพทย์ และกลุ่ม (ข) แบบประเมินสหสาขาวิชาชีพ ซึ่งขั้นตอนดังกล่าวผู้ประเมินจะเลือกแบบประเมิน       ที่เกี่ยวข้องตามสภาพปัญหามีรายละเอียดดังนี้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แบบประเมินทางสังคมสงเคราะห์ทางการแพทย์ </w:t>
      </w:r>
      <w:r>
        <w:rPr>
          <w:rFonts w:ascii="TH SarabunPSK" w:hAnsi="TH SarabunPSK"/>
          <w:sz w:val="32"/>
        </w:rPr>
        <w:t xml:space="preserve"> หมายถึง แบบประเมินทางสังคมสงเคราะห์ที่ใช้โดยนักสังคมสงเคราะห์วิชาชีพ เพื่อประเมินและวินิจฉัยตามสภาพปัญหาทางสังคม โดยมีตัวอย่างแบบประเมิน ดังนี้ 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รายละเอียดแบบประเมินทางสังคมสงเคราะห์ทางการแพทย์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แบบประเมินสหสาขาวิชาชีพ หมายถึง แบบประเมินที่ประเมินโดยสหสาขาวิชาชีพ           ด้านสุขภาพเพื่อประเมินปัญหาสภาพปัญหาที่เกี่ยวข้องทางสุขภาพ โดยมีตัวอย่าง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รายละเอียดแบบประเมินสหสาขาวิชาชีพ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2.3 </w:t>
      </w:r>
      <w:r>
        <w:rPr>
          <w:rFonts w:ascii="TH SarabunPSK" w:hAnsi="TH SarabunPSK"/>
          <w:sz w:val="32"/>
        </w:rPr>
        <w:t>ตัวอย่างการวิเคราะห์ข้อมูล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วิเคราะห์ข้อมูลเพื่อหาความสัมพันธ์ระหว่างปัญหาสังคมและสุขภาพ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ระบุปัจจัยเสี่ยงและปัจจัยสนับสนุนทางสังคม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ประเมินความรุนแรงของปัญหาและความเร่งด่วนในการแก้ไข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2.4 </w:t>
      </w:r>
      <w:r>
        <w:rPr>
          <w:rFonts w:ascii="TH SarabunPSK" w:hAnsi="TH SarabunPSK"/>
          <w:sz w:val="32"/>
        </w:rPr>
        <w:t>ตัวอย่างการวางแผนการดูแล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จัดทำแผนการดูแลที่สอดคล้องกับปัญหาทางสังคมที่พบ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เชื่อมโยงผู้ป่วยกับทรัพยากรและบริการทางสังคม เช่น ศูนย์ดูแลผู้สูงอายุ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ศูนย์ฟื้นฟูและ       ฝึกอาชีพ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ปรับแผนการรักษาทางการแพทย์ให้สอดคล้องกับบริบททางสังคมของผู้ป่วย</w:t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แนวคิดที่เกี่ยวข้องกับการพัฒนาระบบสืบค้น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2.4 </w:t>
      </w:r>
      <w:r>
        <w:rPr>
          <w:rFonts w:ascii="TH SarabunPSK" w:hAnsi="TH SarabunPSK"/>
          <w:b/>
          <w:sz w:val="32"/>
        </w:rPr>
        <w:t>วิวัฒนาการด้านการสืบค้นข้อมูลเชิงพจนานุกรม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Lexical / Sparse Retrieval)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กระบวนทัศน์ดั้งเดิมของระบบสืบค้นข้อมูล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Retrieval: IR) </w:t>
      </w:r>
      <w:r>
        <w:rPr>
          <w:rFonts w:ascii="TH SarabunPSK" w:hAnsi="TH SarabunPSK"/>
          <w:sz w:val="32"/>
        </w:rPr>
        <w:t>วางรากฐานอยู่บนการจับคู่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เชิงคำศัพท์ระหว่างคำค้นหา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Document) </w:t>
      </w:r>
      <w:r>
        <w:rPr>
          <w:rFonts w:ascii="TH SarabunPSK" w:hAnsi="TH SarabunPSK"/>
          <w:sz w:val="32"/>
        </w:rPr>
        <w:t>ผ่านทฤษฎี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Manning, Raghavan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ข้อความสามารถถูกจัดเก็บในรูปแบบการแทนค่าสัดส่วนคำ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Bag-of-words representation) </w:t>
      </w:r>
      <w:r>
        <w:rPr>
          <w:rFonts w:ascii="TH SarabunPSK" w:hAnsi="TH SarabunPSK"/>
          <w:sz w:val="32"/>
        </w:rPr>
        <w:t>ที่ใช้ดัชนีผกผัน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Inverted Index) </w:t>
      </w:r>
      <w:r>
        <w:rPr>
          <w:rFonts w:ascii="TH SarabunPSK" w:hAnsi="TH SarabunPSK"/>
          <w:sz w:val="32"/>
        </w:rPr>
        <w:t>เพื่อรองรับการสืบค้นข้อมูลขนาดใหญ่ได้อย่างรวดเร็ว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โดยมีอัลกอริทึมหลักที่สำคัญดังนี้</w:t>
      </w:r>
      <w:r>
        <w:rPr>
          <w:rFonts w:ascii="TH SarabunPSK" w:hAnsi="TH SarabunPSK"/>
          <w:sz w:val="32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.1 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(Term Frequency - Inverse Document Frequency)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การพัฒนาอัลกอริทึมขั้นสูง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IR </w:t>
      </w:r>
      <w:r>
        <w:rPr>
          <w:rFonts w:ascii="TH SarabunPSK" w:hAnsi="TH SarabunPSK"/>
          <w:sz w:val="32"/>
        </w:rPr>
        <w:t>พื้นฐานขับเคลื่อนด้วยสมการ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(Term Frequency - Inverse Document Frequency) </w:t>
      </w:r>
      <w:r>
        <w:rPr>
          <w:rFonts w:ascii="TH SarabunPSK" w:hAnsi="TH SarabunPSK"/>
          <w:sz w:val="32"/>
        </w:rPr>
        <w:t>ซึ่งนำเสนอครั้งแรกโดย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Sparck Jones (</w:t>
      </w:r>
      <w:r>
        <w:rPr>
          <w:rFonts w:ascii="TH SarabunPSK" w:hAnsi="TH SarabunPSK"/>
          <w:sz w:val="32"/>
        </w:rPr>
        <w:t xml:space="preserve">1972) </w:t>
      </w:r>
      <w:r>
        <w:rPr>
          <w:rFonts w:ascii="TH SarabunPSK" w:hAnsi="TH SarabunPSK"/>
          <w:sz w:val="32"/>
        </w:rPr>
        <w:t>โดยมีแก่นความคิด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คำที่ปรากฏบ่อยในเอกสารหนึ่งแต่พบได้ยากในเอกสารภาพรวม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ย่อมมีนัยสำคัญสูง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พื้นฐานนิยามได้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i/>
          <w:sz w:val="28"/>
        </w:rPr>
        <w:t xml:space="preserve">สมการที่ 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  <w:t>1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TF-IDF (Term Frequency - Inverse Document Frequency)</w:t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ถึงกระนั้น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ยังมีข้อจำกัดเชิงโครงสร้างที่สำคัญในตัวเลขส่วนของ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ที่สามารถ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เพิ่มได้โดยไม่มีเพดานจำกัด</w:t>
      </w:r>
      <w:r>
        <w:rPr>
          <w:rFonts w:ascii="TH SarabunPSK" w:hAnsi="TH SarabunPSK"/>
          <w:sz w:val="32"/>
        </w:rPr>
        <w:t>จำนวน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Unbounded growth) </w:t>
      </w:r>
      <w:r>
        <w:rPr>
          <w:rFonts w:ascii="TH SarabunPSK" w:hAnsi="TH SarabunPSK"/>
          <w:sz w:val="32"/>
        </w:rPr>
        <w:t>ทำให้เอกสารที่มีการกล่าวซ้ำคำเดิมจะได้รับคะแนน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เพิ่มขึ้นเรื่อย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หรือกล่าวอีกมุมหนึ่งคือ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ไม่มีความสามารถในการเข้าใจความหมายหรือน้ำหนักของคำ  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</w:t>
      </w:r>
      <w:r>
        <w:rPr>
          <w:rFonts w:ascii="TH SarabunPSK" w:hAnsi="TH SarabunPSK"/>
          <w:sz w:val="32"/>
        </w:rPr>
        <w:t>ทำการ</w:t>
      </w:r>
      <w:r>
        <w:rPr>
          <w:rFonts w:ascii="TH SarabunPSK" w:hAnsi="TH SarabunPSK"/>
          <w:sz w:val="32"/>
        </w:rPr>
        <w:t>บวกคะแนน</w:t>
      </w:r>
      <w:r>
        <w:rPr>
          <w:rFonts w:ascii="TH SarabunPSK" w:hAnsi="TH SarabunPSK"/>
          <w:sz w:val="32"/>
        </w:rPr>
        <w:t>ตามความถี่</w:t>
      </w:r>
      <w:r>
        <w:rPr>
          <w:rFonts w:ascii="TH SarabunPSK" w:hAnsi="TH SarabunPSK"/>
          <w:sz w:val="32"/>
        </w:rPr>
        <w:t>เพิ่มไปเรื่อย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ตามจำนวนคำที่เจอ</w:t>
      </w:r>
      <w:r>
        <w:rPr>
          <w:rFonts w:ascii="TH SarabunPSK" w:hAnsi="TH SarabunPSK"/>
          <w:sz w:val="32"/>
        </w:rPr>
        <w:t>ทำให้เอกสารที่ยาวและ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ใช้คำซ้ำได้เปรียบเอกสารที่สั้นและกระชับ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.2  </w:t>
      </w:r>
      <w:r>
        <w:rPr>
          <w:rFonts w:ascii="TH SarabunPSK" w:hAnsi="TH SarabunPSK"/>
          <w:sz w:val="32"/>
        </w:rPr>
        <w:t>BM25 (Best Matching 25)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BM25 (Best Matching 25) </w:t>
      </w:r>
      <w:r>
        <w:rPr>
          <w:rFonts w:ascii="TH SarabunPSK" w:hAnsi="TH SarabunPSK"/>
          <w:sz w:val="32"/>
        </w:rPr>
        <w:t>นำเสนอกลไกทางคณิตศาสตร์ที่สำคัญ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การอิ่มตัวของความถี่คำ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 Saturation) </w:t>
      </w:r>
      <w:r>
        <w:rPr>
          <w:rFonts w:ascii="TH SarabunPSK" w:hAnsi="TH SarabunPSK"/>
          <w:sz w:val="32"/>
        </w:rPr>
        <w:t>และการปรับมาตรฐานตามความยาวเอกสาร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Length Normalization) </w:t>
      </w:r>
      <w:r>
        <w:rPr>
          <w:rFonts w:ascii="TH SarabunPSK" w:hAnsi="TH SarabunPSK"/>
          <w:sz w:val="32"/>
        </w:rPr>
        <w:t>สมบัติดังกล่าวถูกรวบรวมเป็นสมการมาตรฐานโดย</w:t>
      </w:r>
      <w:r>
        <w:rPr>
          <w:rFonts w:ascii="TH SarabunPSK" w:hAnsi="TH SarabunPSK"/>
          <w:sz w:val="32"/>
        </w:rPr>
        <w:t xml:space="preserve"> Robertson et al. (1994)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Zaragoza (2009) </w:t>
      </w:r>
      <w:r>
        <w:rPr>
          <w:rFonts w:ascii="TH SarabunPSK" w:hAnsi="TH SarabunPSK"/>
          <w:sz w:val="32"/>
        </w:rPr>
        <w:t>ไว้ดังนี้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center"/>
      </w:pPr>
    </w:p>
    <w:p>
      <w:pPr>
        <w:pStyle w:val="NoSpacing"/>
        <w:jc w:val="center"/>
      </w:pPr>
      <w:r>
        <w:rPr>
          <w:b/>
          <w:i/>
          <w:sz w:val="28"/>
        </w:rPr>
        <w:t>สมการที่</w:t>
      </w:r>
      <w:r>
        <w:rPr>
          <w:b/>
          <w:i/>
          <w:sz w:val="28"/>
        </w:rPr>
        <w:t xml:space="preserve"> </w:t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  <w:t>2</w:t>
      </w:r>
      <w:r>
        <w:rPr>
          <w:b/>
          <w:i/>
          <w:sz w:val="28"/>
        </w:rPr>
      </w:r>
      <w:r>
        <w:rPr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BM25 (Best Matching 25)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จุดเด่นของ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หมายถึงเมื่อความถี่คำเพิ่มขึ้น </w:t>
      </w:r>
      <w:r>
        <w:rPr>
          <w:rFonts w:ascii="TH SarabunPSK" w:hAnsi="TH SarabunPSK"/>
          <w:sz w:val="28"/>
        </w:rPr>
        <w:t>(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∞) </w:t>
      </w:r>
      <w:r>
        <w:rPr>
          <w:rFonts w:ascii="TH SarabunPSK" w:hAnsi="TH SarabunPSK"/>
          <w:sz w:val="32"/>
        </w:rPr>
        <w:t xml:space="preserve">คะแนนจะลู่เข้าหาเพดานที่ </w:t>
      </w:r>
      <w:r>
        <w:rPr>
          <w:rFonts w:ascii="Cambria Math" w:hAnsi="Cambria Math"/>
          <w:i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ทำให้ไม่เกิดปรากฏคะแนนเฟ้อ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ข้อจำกัดของการสืบค้นเชิงพจนานุกรมในบริบท</w:t>
      </w:r>
      <w:r>
        <w:rPr>
          <w:rFonts w:ascii="TH SarabunPSK" w:hAnsi="TH SarabunPSK"/>
          <w:sz w:val="32"/>
        </w:rPr>
        <w:t>ของงาน</w:t>
      </w:r>
      <w:r>
        <w:rPr>
          <w:rFonts w:ascii="TH SarabunPSK" w:hAnsi="TH SarabunPSK"/>
          <w:sz w:val="32"/>
        </w:rPr>
        <w:t>สังคมสงเคราะห์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BM25 </w:t>
      </w:r>
      <w:r>
        <w:rPr>
          <w:rFonts w:ascii="TH SarabunPSK" w:hAnsi="TH SarabunPSK"/>
          <w:sz w:val="32"/>
        </w:rPr>
        <w:t>จะมีประสิทธิภาพสูงในการจับคู่คำศัพท์ที่ตรงตัว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ในทางปฏิบัติ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กลับเผชิญกับปรากฏการณ์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ความเหลื่อมล้ำทางคำศัพท์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Vocabulary Mismatch Problem) (Furnas et al., 1987) </w:t>
      </w:r>
      <w:r>
        <w:rPr>
          <w:rFonts w:ascii="TH SarabunPSK" w:hAnsi="TH SarabunPSK"/>
          <w:sz w:val="32"/>
        </w:rPr>
        <w:t>ซึ่งระบุว่าผู้ใช้งานมักเลือกใช้คำศัพท์ที่แตกต่างกันในการอธิบายแนวคิดเดียวกัน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ในบริบท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การปฏิบัติงานสังคมสงเคราะห์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หากผู้รับบริการระบุว่า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ไม่มีเงินจ่ายค่าเช่าบ้านแล้ว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จะล้มเหลวในการเชื่อมโยงประโยคนี้เข้ากับรหัสปัญหา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05 (</w:t>
      </w:r>
      <w:r>
        <w:rPr>
          <w:rFonts w:ascii="TH SarabunPSK" w:hAnsi="TH SarabunPSK"/>
          <w:sz w:val="32"/>
        </w:rPr>
        <w:t>ปัญหาทางการเงิน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ขาดความเข้าใจเชิงความหมาย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Disconnect) </w:t>
      </w:r>
      <w:r>
        <w:rPr>
          <w:rFonts w:ascii="TH SarabunPSK" w:hAnsi="TH SarabunPSK"/>
          <w:sz w:val="32"/>
        </w:rPr>
        <w:t>นำไปสู่ความจำเป็นในการประยุกต์ใช้โมเดล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การเรียนรู้เชิงลึก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2.5 </w:t>
      </w:r>
      <w:r>
        <w:rPr>
          <w:rFonts w:ascii="TH SarabunPSK" w:hAnsi="TH SarabunPSK"/>
          <w:b/>
          <w:sz w:val="32"/>
        </w:rPr>
        <w:t>การสืบค้นเชิงความหมายและเทคนิคเวกเตอร์พิกัด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Dense Retrieval &amp; Semantic Search)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เพื่อก้าวข้ามขีดจำกัดของกรอบคำศัพท์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เทคโนโลยีการเรียนรู้เชิงลึก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Deep Learning) </w:t>
      </w:r>
      <w:r>
        <w:rPr>
          <w:rFonts w:ascii="TH SarabunPSK" w:hAnsi="TH SarabunPSK"/>
          <w:sz w:val="32"/>
        </w:rPr>
        <w:t>ได้เปลี่ยน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กระบวนทัศน์สู่สถาปัตยกรรม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ซึ่งทำหน้าที่แปลงข้อความที่เป็นสัญลักษณ์ทางภาษา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ให้กลายเป็นพิกัดความหมายในปริภูมิเวกเตอร์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Dense Vector Embeddings)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ทำให้ระบบสามารถประเมินความคล้ายคลึงของข้อความผ่านบริบทแฝงได้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จุดเปลี่ยนจาก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Embeddings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Mikolov</w:t>
      </w:r>
      <w:r>
        <w:rPr>
          <w:rFonts w:ascii="TH SarabunPSK" w:hAnsi="TH SarabunPSK"/>
          <w:sz w:val="32"/>
        </w:rPr>
        <w:t xml:space="preserve"> et al. (</w:t>
      </w:r>
      <w:r>
        <w:rPr>
          <w:rFonts w:ascii="TH SarabunPSK" w:hAnsi="TH SarabunPSK"/>
          <w:sz w:val="32"/>
        </w:rPr>
        <w:t xml:space="preserve">2013) </w:t>
      </w:r>
      <w:r>
        <w:rPr>
          <w:rFonts w:ascii="TH SarabunPSK" w:hAnsi="TH SarabunPSK"/>
          <w:sz w:val="32"/>
        </w:rPr>
        <w:t>ได้นำเสนองานวิจัยบุกเบิกอัลกอริทึม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ซึ่งสามารถแปลงคำศัพท์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ให้เป็นเวกเตอร์ที่สะท้อนความสัมพันธ์เชิงความหมายได้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มีข้อจำกัดในการ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เป็นโครงสร้างแบบสถิต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Static Embedding) </w:t>
      </w:r>
      <w:r>
        <w:rPr>
          <w:rFonts w:ascii="TH SarabunPSK" w:hAnsi="TH SarabunPSK"/>
          <w:sz w:val="32"/>
        </w:rPr>
        <w:t>ทำให้ไม่สามารถแยกแยะความหมายของคำที่เปลี่ยนไป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ตามบริบทรอบข้างได้ต่อมา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Devlin et al. (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ได้ปฏิวัติวงการด้วยสถาปัตยกรรม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(Bidirectional Encoder Representations from Transformers) </w:t>
      </w:r>
      <w:r>
        <w:rPr>
          <w:rFonts w:ascii="TH SarabunPSK" w:hAnsi="TH SarabunPSK"/>
          <w:sz w:val="32"/>
        </w:rPr>
        <w:t>ซึ่งประยุกต์ใช้กลไก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Self-Attention </w:t>
      </w:r>
      <w:r>
        <w:rPr>
          <w:rFonts w:ascii="TH SarabunPSK" w:hAnsi="TH SarabunPSK"/>
          <w:sz w:val="32"/>
        </w:rPr>
        <w:t>ในการพิจารณาบริบทของคำศัพท์แบบสองทิศทางพร้อมกัน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นวัตกรรมนี้ก่อให้เกิดเวกเตอร์พิกัดแบบพลวัต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Contextual Embeddings) </w:t>
      </w:r>
      <w:r>
        <w:rPr>
          <w:rFonts w:ascii="TH SarabunPSK" w:hAnsi="TH SarabunPSK"/>
          <w:sz w:val="32"/>
        </w:rPr>
        <w:t>ที่เปลี่ยนความหมายตามประโยคได้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2.5.2 ก</w:t>
      </w:r>
      <w:r>
        <w:rPr>
          <w:rFonts w:ascii="TH SarabunPSK" w:hAnsi="TH SarabunPSK"/>
          <w:sz w:val="32"/>
        </w:rPr>
        <w:t>าร</w:t>
      </w:r>
      <w:r>
        <w:rPr>
          <w:rFonts w:ascii="TH SarabunPSK" w:hAnsi="TH SarabunPSK"/>
          <w:sz w:val="32"/>
        </w:rPr>
        <w:t>วัดความคล้ายคลึงแบบโคไซน์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Cosine Similarity)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 (2020) </w:t>
      </w:r>
      <w:r>
        <w:rPr>
          <w:rFonts w:ascii="TH SarabunPSK" w:hAnsi="TH SarabunPSK"/>
          <w:sz w:val="32"/>
        </w:rPr>
        <w:t>ได้ต่อยอด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โมเดลการค้นคืนแบบเดิมที่ใช้ความถี่คำ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25/</w:t>
      </w:r>
      <w:r>
        <w:rPr>
          <w:rFonts w:ascii="TH SarabunPSK" w:hAnsi="TH SarabunPSK"/>
          <w:sz w:val="32"/>
        </w:rPr>
        <w:t>TF-</w:t>
      </w:r>
      <w:r>
        <w:rPr>
          <w:rFonts w:ascii="TH SarabunPSK" w:hAnsi="TH SarabunPSK"/>
          <w:sz w:val="32"/>
        </w:rPr>
        <w:t>IDF)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โดยเปลี่ยนมาใช้การเรียนรู้เชิงลึก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Learning)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สู่ระบบ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DPR (Dense Passage Retrieval) </w:t>
      </w:r>
      <w:r>
        <w:rPr>
          <w:rFonts w:ascii="TH SarabunPSK" w:hAnsi="TH SarabunPSK"/>
          <w:sz w:val="32"/>
        </w:rPr>
        <w:t>สำหรับ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งานถามตอบเชิงเปิดโดยใช้ตัวเข้ารหัสสองชุด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Dual encoder) </w:t>
      </w:r>
      <w:r>
        <w:rPr>
          <w:rFonts w:ascii="TH SarabunPSK" w:hAnsi="TH SarabunPSK"/>
          <w:sz w:val="32"/>
        </w:rPr>
        <w:t>และประเมินความสัมพันธ์ด้วยสมการ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Cosine Similarity</w:t>
      </w:r>
      <w:r>
        <w:rPr>
          <w:rFonts w:ascii="TH SarabunPSK" w:hAnsi="TH SarabunPSK"/>
          <w:sz w:val="32"/>
        </w:rPr>
        <w:t xml:space="preserve"> ดังนั้น </w:t>
      </w:r>
      <w:r>
        <w:rPr>
          <w:rFonts w:ascii="TH SarabunPSK" w:hAnsi="TH SarabunPSK"/>
          <w:sz w:val="32"/>
        </w:rPr>
        <w:t xml:space="preserve">DPR </w:t>
      </w:r>
      <w:r>
        <w:rPr>
          <w:rFonts w:ascii="TH SarabunPSK" w:hAnsi="TH SarabunPSK"/>
          <w:sz w:val="32"/>
        </w:rPr>
        <w:t>จึง</w:t>
      </w:r>
      <w:r>
        <w:rPr>
          <w:rFonts w:ascii="TH SarabunPSK" w:hAnsi="TH SarabunPSK"/>
          <w:sz w:val="32"/>
        </w:rPr>
        <w:t>เป็นการก้าวข้ามข้อจำกัดช่องว่างทางคำศัพท์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Lexical Gap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โดยอาศัยประสิทธิภาพของโมเดล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ในการสร้าง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Representation </w:t>
      </w:r>
      <w:r>
        <w:rPr>
          <w:rFonts w:ascii="TH SarabunPSK" w:hAnsi="TH SarabunPSK"/>
          <w:sz w:val="32"/>
        </w:rPr>
        <w:t>ของข้อความ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3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Cosine Similarity</w:t>
      </w:r>
    </w:p>
    <w:p>
      <w:pPr>
        <w:pStyle w:val="NoSpacing"/>
        <w:jc w:val="center"/>
      </w:pPr>
      <w:r>
        <w:rPr/>
      </w:r>
      <w:r>
        <w:rPr/>
      </w:r>
      <w:r>
        <w:rPr/>
      </w:r>
      <w:r>
        <w:rPr/>
      </w:r>
      <w:r>
        <w:rPr/>
      </w: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รูป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2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ระยะแบบโคไซน์ (</w:t>
      </w:r>
      <w:r>
        <w:rPr>
          <w:rFonts w:ascii="TH SarabunPSK" w:hAnsi="TH SarabunPSK"/>
          <w:sz w:val="28"/>
        </w:rPr>
        <w:t>Cosine Similarity)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2.5.3 </w:t>
      </w:r>
      <w:r>
        <w:rPr>
          <w:rFonts w:ascii="TH SarabunPSK" w:hAnsi="TH SarabunPSK"/>
          <w:sz w:val="32"/>
        </w:rPr>
        <w:t>การยกระดับด้วยแนวคิด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เพื่อปิดช่องว่างระหว่างความสั้นของคำค้นหาและความยาวของเอกสาร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mismatch and semantic gap) Gao et al. (2022) </w:t>
      </w:r>
      <w:r>
        <w:rPr>
          <w:rFonts w:ascii="TH SarabunPSK" w:hAnsi="TH SarabunPSK"/>
          <w:sz w:val="32"/>
        </w:rPr>
        <w:t>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 </w:t>
      </w:r>
      <w:r>
        <w:rPr>
          <w:rFonts w:ascii="TH SarabunPSK" w:hAnsi="TH SarabunPSK"/>
          <w:sz w:val="32"/>
        </w:rPr>
        <w:t>กลไกของ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ทำงานโดยการป้อนคำถามเริ่มต้นเข้าไปในโมเดลภาษาขนาดใหญ่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LLMs) </w:t>
      </w:r>
      <w:r>
        <w:rPr>
          <w:rFonts w:ascii="TH SarabunPSK" w:hAnsi="TH SarabunPSK"/>
          <w:sz w:val="32"/>
        </w:rPr>
        <w:t>เพื่อสั่งให้โมเดล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สังเคราะห์เอกสารจำลอง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Generative pseudo-document) </w:t>
      </w:r>
      <w:r>
        <w:rPr>
          <w:rFonts w:ascii="TH SarabunPSK" w:hAnsi="TH SarabunPSK"/>
          <w:sz w:val="32"/>
        </w:rPr>
        <w:t>ขึ้นมาก่อน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จากนั้นจึงนำเอกสารจำลองดังกล่าวไปแปลงเป็นเวกเตอร์พิกัด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เพื่อใช้ในการสืบค้นหาเอกสารจริงในคลังข้อมูล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แนวคิดนี้อาศัยความรู้พื้นฐานที่แฝงอยู่ในโมเดลภาษา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knowledge) </w:t>
      </w:r>
      <w:r>
        <w:rPr>
          <w:rFonts w:ascii="TH SarabunPSK" w:hAnsi="TH SarabunPSK"/>
          <w:sz w:val="32"/>
        </w:rPr>
        <w:t>มาช่วยขยายขอบเขต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ความของคำถาม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 expansion) </w:t>
      </w:r>
      <w:r>
        <w:rPr>
          <w:rFonts w:ascii="TH SarabunPSK" w:hAnsi="TH SarabunPSK"/>
          <w:sz w:val="32"/>
        </w:rPr>
        <w:t>ซึ่งได้รับการพิสูจน์ว่าสามารถเพิ่มประสิทธิภาพในงานสืบค้นข้อมูล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แบบเปิด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Open-domain) </w:t>
      </w:r>
      <w:r>
        <w:rPr>
          <w:rFonts w:ascii="TH SarabunPSK" w:hAnsi="TH SarabunPSK"/>
          <w:sz w:val="32"/>
        </w:rPr>
        <w:t>ได้อย่างมีนัยสำคัญ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ผู้วิจัยได้ตระหนักถึงข้อบกพร่องที่หากนำเทคนิคนี้มาประยุกต์ใช้ในบริบท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ของการวินิจฉัยทางสังคมสงเคราะห์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เนื่องจากรากฐานของ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วางอยู่บนการปล่อยให้ปัญญาประดิษฐ์สร้างเนื้อหาขึ้นเองอย่างอิสระ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ซึ่งมีความเสี่ยงสูงที่จะก่อให้เกิดการบิดเบือนข้อเท็จจริง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ด้วยการสร้างข้อมูลเท็จ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Hallucinated Fabrication Risk) </w:t>
      </w:r>
      <w:r>
        <w:rPr>
          <w:rFonts w:ascii="TH SarabunPSK" w:hAnsi="TH SarabunPSK"/>
          <w:sz w:val="32"/>
        </w:rPr>
        <w:t>ในกระบวนการทางคลินิก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การอนุญาต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ให้โมเดลภาษาสมมติบริบทขึ้นเอง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อาจนำไปสู่การที่ระบบเผลอเติมแต่งอาการ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หรือสภาพแวดล้อม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ทางสังคมที่ผู้รับบริการไม่ได้เผชิญอยู่จริง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การที่โมเดลอนุมานต่อยอดจากคำว่า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นอนไม่หลับ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ไปสู่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การสร้างบริบทสมมติเรื่อง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ความเครียดจากหนี้สิน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การปนเปื้อนข้อมูลเท็จในระดับนี้จะทำให้ทิศทางของเวกเตอร์พิกัดบิดเบี้ยวไปจากความเป็นจริง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skewness) </w:t>
      </w:r>
      <w:r>
        <w:rPr>
          <w:rFonts w:ascii="TH SarabunPSK" w:hAnsi="TH SarabunPSK"/>
          <w:sz w:val="32"/>
        </w:rPr>
        <w:t>และดึงดูดรหัสปัญหาที่ไม่เกี่ยวข้อง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เข้ามาในระบบ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ด้วยข้อจำกัดทางจริยธรรมและความแม่นยำทางคลินิก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accuracy) </w:t>
      </w:r>
      <w:r>
        <w:rPr>
          <w:rFonts w:ascii="TH SarabunPSK" w:hAnsi="TH SarabunPSK"/>
          <w:sz w:val="32"/>
        </w:rPr>
        <w:t>งานวิจัยนี้จึงปฏิเสธ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การใช้เทคนิคการจำลองบริบทแบบ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ให้แก้ไขปัญหานี้ผ่านการใช้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การกรองเชิงกฎเกณฑ์ในชั้น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L1 (L1 Lexical Heuristic) </w:t>
      </w:r>
      <w:r>
        <w:rPr>
          <w:rFonts w:ascii="TH SarabunPSK" w:hAnsi="TH SarabunPSK"/>
          <w:sz w:val="32"/>
        </w:rPr>
        <w:t>แทนกลไกดังกล่าวทำหน้าที่เป็นกรอบอ้างอิง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Grounding filter) </w:t>
      </w:r>
      <w:r>
        <w:rPr>
          <w:rFonts w:ascii="TH SarabunPSK" w:hAnsi="TH SarabunPSK"/>
          <w:sz w:val="32"/>
        </w:rPr>
        <w:t>ที่เชื่อมโยงข้อความของผู้รับบริการเข้ากับรหัสปัญหาทางสังคมมาตรฐาน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Problem lists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โดยตรงโดยปราศจากการเติมแต่งบริบทสมมติ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ซึ่งเป็นแนวทางที่สามารถรักษา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ความตรงของข้อมูล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Data integrity) </w:t>
      </w:r>
      <w:r>
        <w:rPr>
          <w:rFonts w:ascii="TH SarabunPSK" w:hAnsi="TH SarabunPSK"/>
          <w:sz w:val="32"/>
        </w:rPr>
        <w:t>และลดความเสี่ยงจากผลบวกลวงที่เกิดจากจินตนาการ</w:t>
      </w:r>
      <w:r>
        <w:rPr>
          <w:rFonts w:ascii="TH SarabunPSK" w:hAnsi="TH SarabunPSK"/>
          <w:sz w:val="32"/>
        </w:rPr>
        <w:t xml:space="preserve">                    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อย่างไรก็ตามแม้การใช้กลไกสกัดกรองเชิงคำศัพท์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Heuristic) </w:t>
      </w:r>
      <w:r>
        <w:rPr>
          <w:rFonts w:ascii="TH SarabunPSK" w:hAnsi="TH SarabunPSK"/>
          <w:sz w:val="32"/>
        </w:rPr>
        <w:t>จะช่วยประกัน</w:t>
      </w:r>
      <w:r>
        <w:rPr>
          <w:rFonts w:ascii="TH SarabunPSK" w:hAnsi="TH SarabunPSK"/>
          <w:sz w:val="32"/>
        </w:rPr>
        <w:t>ความถูกต้องทางและป้องกันการบิดเบือนข้อมูลได้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แต่หากพึ่งพากลไกดังกล่าวเพียงอย่างเดียว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ระบบยังคง</w:t>
      </w:r>
      <w:r>
        <w:rPr>
          <w:rFonts w:ascii="TH SarabunPSK" w:hAnsi="TH SarabunPSK"/>
          <w:sz w:val="32"/>
        </w:rPr>
        <w:t xml:space="preserve">    พบ</w:t>
      </w:r>
      <w:r>
        <w:rPr>
          <w:rFonts w:ascii="TH SarabunPSK" w:hAnsi="TH SarabunPSK"/>
          <w:sz w:val="32"/>
        </w:rPr>
        <w:t>กับข้อจำกัดเดิมคือ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ปัญหาความเหลื่อมล้ำทางคำศัพท์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ในทางกลับกันการพึ่งพาแบบจำลองเชิงความหมาย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เพียงขั้วเดียว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ก็อาจส่งผลให้สูญเสียความแม่นยำในการจับคู่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รหัสปัญหาเฉพาะเจาะจง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ด้วยเหตุนี้การออกแบบระบบสืบค้นที่มีประสิทธิภาพสูงสุดสำหรับบริบท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จึงไม่ใช่การเลือกใช้กระบวนทัศน์ใดกระบวนทัศน์หนึ่ง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บูรณาการจุดแข็งของการจับคู่คำศัพท์ที่แม่นยำเข้ากับความสามารถในการเข้าใจบริบทที่ยืดหย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ความตระหนักถึงความจำเป็น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ในจุดสมดุลนี้ได้นำไปสู่วิวัฒนาการขั้นถัดไป</w:t>
      </w:r>
      <w:r>
        <w:rPr>
          <w:rFonts w:ascii="TH SarabunPSK" w:hAnsi="TH SarabunPSK"/>
          <w:sz w:val="32"/>
        </w:rPr>
        <w:t>นั่น</w:t>
      </w:r>
      <w:r>
        <w:rPr>
          <w:rFonts w:ascii="TH SarabunPSK" w:hAnsi="TH SarabunPSK"/>
          <w:sz w:val="32"/>
        </w:rPr>
        <w:t>คือการพัฒนาสถาปัตยกรรมแบบลูกผสม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Hybrid Retrieval Architectures</w:t>
      </w:r>
      <w:r>
        <w:rPr>
          <w:rFonts w:ascii="TH SarabunPSK" w:hAnsi="TH SarabunPSK"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2.6 </w:t>
      </w:r>
      <w:r>
        <w:rPr>
          <w:rFonts w:ascii="TH SarabunPSK" w:hAnsi="TH SarabunPSK"/>
          <w:b/>
          <w:sz w:val="32"/>
        </w:rPr>
        <w:t>การสร้างดัชนีเวกเตอร์และการเพิ่มขยายประสิทธิภาพระบบ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Vector Indexing &amp; Scalability)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การสืบค้นเชิงความหมายแบบหนาแน่น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ช่วยแก้ไขปัญหาการไม่เข้าใจบริบทของคำ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ในระบบสืบค้นแบบดั้งเดิมได้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แต่ข้อจำกัดสำคัญของเวกเตอร์ตัวแทนที่มีมิติสูง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High-dimensional Vectors) </w:t>
      </w:r>
      <w:r>
        <w:rPr>
          <w:rFonts w:ascii="TH SarabunPSK" w:hAnsi="TH SarabunPSK"/>
          <w:sz w:val="32"/>
        </w:rPr>
        <w:t>คือภาระในการประมวลผลและการจัดเก็บข้อมูล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เมื่อคลังข้อมูล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Corpus)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มีขนาดใหญ่ขึ้น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การคำนวณหาระยะห่างทางคณิตศาสตร์ด้วยวิธีสืบค้นแบบแม่นยำ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Exact Search)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จะมีซับซ้อนเชิงเวลาเพิ่มขึ้นเป็น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2.6.1 </w:t>
      </w:r>
      <w:r>
        <w:rPr>
          <w:rFonts w:ascii="TH SarabunPSK" w:hAnsi="TH SarabunPSK"/>
          <w:sz w:val="32"/>
        </w:rPr>
        <w:t>โครงสร้างไฟล์แบบผกผัน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Inverted 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IVF)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 </w:t>
      </w:r>
      <w:r>
        <w:rPr>
          <w:rFonts w:ascii="TH SarabunPSK" w:hAnsi="TH SarabunPSK"/>
          <w:sz w:val="32"/>
        </w:rPr>
        <w:t>มีวัตถุประสงค์เพื่อลดจำนวนเวกเตอร์ที่ต้องประมวลผลผ่านการแบ่งพื้นที่เวกเตอร์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Voronoi Cells) </w:t>
      </w:r>
      <w:r>
        <w:rPr>
          <w:rFonts w:ascii="TH SarabunPSK" w:hAnsi="TH SarabunPSK"/>
          <w:sz w:val="32"/>
        </w:rPr>
        <w:t>กำหนดให้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MS Gothic" w:hAnsi="MS Gothic"/>
          <w:sz w:val="32"/>
        </w:rPr>
        <w:t xml:space="preserve"> </w:t>
      </w:r>
      <w:r>
        <w:rPr>
          <w:rFonts w:ascii="TH SarabunPSK" w:hAnsi="TH SarabunPSK"/>
          <w:sz w:val="32"/>
        </w:rPr>
        <w:t>เป็นเซตของเวกเตอร์ข้อมูลและ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4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Inverted File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–</w:t>
      </w:r>
      <w:r>
        <w:rPr>
          <w:rFonts w:ascii="TH SarabunPSK" w:hAnsi="TH SarabunPSK"/>
          <w:sz w:val="28"/>
        </w:rPr>
        <w:t xml:space="preserve"> IVF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2.6.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การลดรูปผลคูณ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Product Quantization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>PQ)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เพื่อประหยัดพื้นที่ในหน่วยความจำหลัก เทคนิค </w:t>
      </w:r>
      <w:r>
        <w:rPr>
          <w:rFonts w:ascii="TH SarabunPSK" w:hAnsi="TH SarabunPSK"/>
          <w:sz w:val="32"/>
        </w:rPr>
        <w:t xml:space="preserve">PQ </w:t>
      </w:r>
      <w:r>
        <w:rPr>
          <w:rFonts w:ascii="TH SarabunPSK" w:hAnsi="TH SarabunPSK"/>
          <w:sz w:val="32"/>
        </w:rPr>
        <w:t xml:space="preserve">จะทำการบีบอัดเวกเตอร์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 ออกเป็นชุดของรหัสตัวเลขขนาดสั้น โดยแบ่งเวกเตอร์ต้นฉบับ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ออกเป็น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ส่วนย่อยเท่า ๆ กัน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การแบ่งเวกเตอร์ใน </w:t>
      </w:r>
      <w:r>
        <w:rPr>
          <w:rFonts w:ascii="TH SarabunPSK" w:hAnsi="TH SarabunPSK"/>
          <w:b/>
          <w:sz w:val="28"/>
        </w:rPr>
        <w:t>Product Quantization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>แต่ละส่วนย่อยจะถูกเข้ารหัสผ่านคลังรหัสย่อย (</w:t>
      </w:r>
      <w:r>
        <w:rPr>
          <w:rFonts w:ascii="TH SarabunPSK" w:hAnsi="TH SarabunPSK"/>
          <w:sz w:val="32"/>
        </w:rPr>
        <w:t xml:space="preserve">Sub-codebook)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เพื่อหาจุดแทน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ที่ใกล้ที่สุด</w:t>
      </w:r>
      <w:r>
        <w:rPr>
          <w:rFonts w:ascii="TH SarabunPSK" w:hAnsi="TH SarabunPSK"/>
          <w:sz w:val="32"/>
        </w:rPr>
        <w:t xml:space="preserve"> โดยสามารถเขียนสมการ</w:t>
      </w:r>
      <w:r>
        <w:rPr>
          <w:rFonts w:ascii="TH SarabunPSK" w:hAnsi="TH SarabunPSK"/>
          <w:sz w:val="32"/>
        </w:rPr>
        <w:t xml:space="preserve">ได้ดังนี้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6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การหาจุดแทนที่ใกล้ที่สุดใน </w:t>
      </w:r>
      <w:r>
        <w:rPr>
          <w:rFonts w:ascii="TH SarabunPSK" w:hAnsi="TH SarabunPSK"/>
          <w:sz w:val="28"/>
        </w:rPr>
        <w:t>Product Quantization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ส่งผลให้เวกเตอร์มิติสูงถูกลดรูปเหลือเพียงชุดรหัสระบุตำแหน่ง (</w:t>
      </w:r>
      <w:r>
        <w:rPr>
          <w:rFonts w:ascii="TH SarabunPSK" w:hAnsi="TH SarabunPSK"/>
          <w:sz w:val="32"/>
        </w:rPr>
        <w:t xml:space="preserve">Quantized Indices) </w:t>
      </w:r>
      <w:r>
        <w:rPr>
          <w:rFonts w:ascii="TH SarabunPSK" w:hAnsi="TH SarabunPSK"/>
          <w:sz w:val="32"/>
        </w:rPr>
        <w:t xml:space="preserve">ขนาด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ไบต์ ซึ่งช่วยลดภาระการจัดเก็บข้อมูลมหาศาล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2.6.3 การคำนวณระยะห่างแบบไม่สมมาตร (</w:t>
      </w:r>
      <w:r>
        <w:rPr>
          <w:rFonts w:ascii="TH SarabunPSK" w:hAnsi="TH SarabunPSK"/>
          <w:sz w:val="32"/>
        </w:rPr>
        <w:t>Asymmetric Distance Computation</w:t>
      </w:r>
      <w:r>
        <w:rPr>
          <w:rFonts w:ascii="TH SarabunPSK" w:hAnsi="TH SarabunPSK"/>
          <w:sz w:val="32"/>
        </w:rPr>
        <w:t xml:space="preserve"> -</w:t>
      </w:r>
      <w:r>
        <w:rPr>
          <w:rFonts w:ascii="TH SarabunPSK" w:hAnsi="TH SarabunPSK"/>
          <w:sz w:val="32"/>
        </w:rPr>
        <w:t xml:space="preserve"> 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ในขั้นตอนการสืบค้นจริง ระบบจะใช้เทคนิค </w:t>
      </w:r>
      <w:r>
        <w:rPr>
          <w:rFonts w:ascii="TH SarabunPSK" w:hAnsi="TH SarabunPSK"/>
          <w:sz w:val="32"/>
        </w:rPr>
        <w:t xml:space="preserve">ADC </w:t>
      </w:r>
      <w:r>
        <w:rPr>
          <w:rFonts w:ascii="TH SarabunPSK" w:hAnsi="TH SarabunPSK"/>
          <w:sz w:val="32"/>
        </w:rPr>
        <w:t>เพื่อหาระยะห่างระหว่างเวกเตอร์คำถาม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ความละเอียดเต็ม) กับเวกเตอร์ที่ถูกบีบอัด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ในฐานข้อมูล เพื่อรักษาความแม่นยำและเพิ่มความเร็ว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ผ่านตารางสืบค้น (</w:t>
      </w:r>
      <w:r>
        <w:rPr>
          <w:rFonts w:ascii="TH SarabunPSK" w:hAnsi="TH SarabunPSK"/>
          <w:sz w:val="32"/>
        </w:rPr>
        <w:t>Look-up Table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 xml:space="preserve"> LUT)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>การคำนวณระยะห่างแบบไม่สมมาตร (</w:t>
      </w:r>
      <w:r>
        <w:rPr>
          <w:rFonts w:ascii="TH SarabunPSK" w:hAnsi="TH SarabunPSK"/>
          <w:b/>
          <w:sz w:val="28"/>
        </w:rPr>
        <w:t>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LUT </w:t>
      </w:r>
      <w:r>
        <w:rPr>
          <w:rFonts w:ascii="TH SarabunPSK" w:hAnsi="TH SarabunPSK"/>
          <w:sz w:val="32"/>
        </w:rPr>
        <w:t>ช่วยเปลี่ยนจากการคำนวณเลขทศนิยมมิติสูง เป็นการดึงค่าระยะห่างที่คำนวณไว้ล่วงหน้าจากตารางแล้วนำมาบวกสะสมกัน ทำให้ระบบสามารถประมวลผลการสืบค้นในคลังข้อมูลขนาดใหญ่ได้อย่างรวดเร็ว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การประยุกต์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 xml:space="preserve">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ในส่วน</w:t>
      </w:r>
      <w:r>
        <w:rPr>
          <w:rFonts w:ascii="TH SarabunPSK" w:hAnsi="TH SarabunPSK"/>
          <w:sz w:val="32"/>
        </w:rPr>
        <w:t xml:space="preserve">ฐานข้อมูล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>มีความเห็นว่าฐานข้อมูล</w:t>
      </w:r>
      <w:r>
        <w:rPr>
          <w:rFonts w:ascii="TH SarabunPSK" w:hAnsi="TH SarabunPSK"/>
          <w:sz w:val="32"/>
        </w:rPr>
        <w:t>ถูก</w:t>
      </w:r>
      <w:r>
        <w:rPr>
          <w:rFonts w:ascii="TH SarabunPSK" w:hAnsi="TH SarabunPSK"/>
          <w:sz w:val="32"/>
        </w:rPr>
        <w:t>เวกเตอร์ดังกล่าว</w:t>
      </w:r>
      <w:r>
        <w:rPr>
          <w:rFonts w:ascii="TH SarabunPSK" w:hAnsi="TH SarabunPSK"/>
          <w:sz w:val="32"/>
        </w:rPr>
        <w:t>รองรับการ</w:t>
      </w:r>
      <w:r>
        <w:rPr>
          <w:rFonts w:ascii="TH SarabunPSK" w:hAnsi="TH SarabunPSK"/>
          <w:sz w:val="32"/>
        </w:rPr>
        <w:t>ออกแบบบนสถาปัตยกรรมแบบแยกส่วนการจัดเก็บและการสร้างดัชนี (</w:t>
      </w:r>
      <w:r>
        <w:rPr>
          <w:rFonts w:ascii="TH SarabunPSK" w:hAnsi="TH SarabunPSK"/>
          <w:sz w:val="32"/>
        </w:rPr>
        <w:t xml:space="preserve">Decoupled Storage and Indexing) </w:t>
      </w:r>
      <w:r>
        <w:rPr>
          <w:rFonts w:ascii="TH SarabunPSK" w:hAnsi="TH SarabunPSK"/>
          <w:sz w:val="32"/>
        </w:rPr>
        <w:t xml:space="preserve">ซึ่งช่วยให้ผู้วิจัยสามารถเลือกใช้ดัชนีแบบ </w:t>
      </w:r>
      <w:r>
        <w:rPr>
          <w:rFonts w:ascii="TH SarabunPSK" w:hAnsi="TH SarabunPSK"/>
          <w:sz w:val="32"/>
        </w:rPr>
        <w:t xml:space="preserve">Flat Index (Exact Search) </w:t>
      </w:r>
      <w:r>
        <w:rPr>
          <w:rFonts w:ascii="TH SarabunPSK" w:hAnsi="TH SarabunPSK"/>
          <w:sz w:val="32"/>
        </w:rPr>
        <w:t xml:space="preserve">สำหรับคลังข้อมูลขนาดเริ่มต้นที่มีความซับซ้อนต่ำเพื่อให้ได้ความแม่นยำสูงสุด และสามารถปรับเปลี่ยนไปใช้ดัชนีแบบ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ได้ทันทีเมื่อข้อมูลขยายตัว (</w:t>
      </w:r>
      <w:r>
        <w:rPr>
          <w:rFonts w:ascii="TH SarabunPSK" w:hAnsi="TH SarabunPSK"/>
          <w:sz w:val="32"/>
        </w:rPr>
        <w:t xml:space="preserve">Scalability) </w:t>
      </w:r>
      <w:r>
        <w:rPr>
          <w:rFonts w:ascii="TH SarabunPSK" w:hAnsi="TH SarabunPSK"/>
          <w:sz w:val="32"/>
        </w:rPr>
        <w:t>โดยไม่ต้องดำเนินการปรับเปลี่ยนผังฐานข้อมูล (</w:t>
      </w:r>
      <w:r>
        <w:rPr>
          <w:rFonts w:ascii="TH SarabunPSK" w:hAnsi="TH SarabunPSK"/>
          <w:sz w:val="32"/>
        </w:rPr>
        <w:t xml:space="preserve">Schema Migration) </w:t>
      </w:r>
      <w:r>
        <w:rPr>
          <w:rFonts w:ascii="TH SarabunPSK" w:hAnsi="TH SarabunPSK"/>
          <w:sz w:val="32"/>
        </w:rPr>
        <w:t>ซึ่งเป็นคุณสมบัติสำคัญที่ช่วยให้ระบบมีความยืดหยุ่นและรองรับ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การใช้งานในระดับอุตสาหกรรม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ทฤษฎีการสืบค้นแบบลูกผสมและการสร้างข้อความเสริม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Hybrid Retrieval and Retrieval-Augmented Generation)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กลไกการสืบค้นแบบลูกผสม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 Architectures)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เนื่องจากวิธีการสืบค้นแต่ละรูปแบบมีจุดเด่นที่แตกต่างกัน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การสืบค้นเชิงพจนานุกรม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Search) </w:t>
      </w:r>
      <w:r>
        <w:rPr>
          <w:rFonts w:ascii="TH SarabunPSK" w:hAnsi="TH SarabunPSK"/>
          <w:sz w:val="32"/>
        </w:rPr>
        <w:t>มีความแม่นยำสูงเมื่อผู้ใช้งานระบุคำศัพท์เฉพาะเจาะจงหรือรหัสปัญหาที่ตรงกับฐานข้อมูล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ในขณะที่การสืบค้นเชิงความหมาย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มีความยืดหยุ่นและสามารถครอบคลุมการแปรผันของประโยคหรือบริบทแฝงได้ดีกว่า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สถาปัตยกรรมขั้นสูงในปัจจุบันจึงมุ่งหน้าสู่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การสืบค้นแบบลูกผสม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Hybrid Search) </w:t>
      </w:r>
      <w:r>
        <w:rPr>
          <w:rFonts w:ascii="TH SarabunPSK" w:hAnsi="TH SarabunPSK"/>
          <w:sz w:val="32"/>
        </w:rPr>
        <w:t>เพื่อดึงจุดแข็งของทั้งสองระบบมาทำงานร่วมกัน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จากการทบทวนวรรณกรรมของ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พบว่ามี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วิธีหลักที่นิยมใช้ในการรวมคะแนนผลลัพธ์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Score Fusion)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b/>
          <w:sz w:val="32"/>
        </w:rPr>
        <w:t>วิธีที่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 (Cormack et al., 2009)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</w:t>
      </w:r>
      <w:r>
        <w:rPr>
          <w:rFonts w:ascii="TH SarabunPSK" w:hAnsi="TH SarabunPSK"/>
          <w:sz w:val="32"/>
        </w:rPr>
        <w:t>ธีการนี้ถูกนำเสนอโดย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Cormack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(2009) </w:t>
      </w:r>
      <w:r>
        <w:rPr>
          <w:rFonts w:ascii="TH SarabunPSK" w:hAnsi="TH SarabunPSK"/>
          <w:sz w:val="32"/>
        </w:rPr>
        <w:t>เป็นการรวมผลลัพธ์โดยไม่พึ่งพาคะแนนดิบ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ของตัวสืบค้น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แต่จะใช้ลำดับที่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ของเอกสารมาคำนวณแทน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เพื่อลดความเอนเอียงจาก</w:t>
      </w:r>
      <w:r>
        <w:rPr>
          <w:rFonts w:ascii="TH SarabunPSK" w:hAnsi="TH SarabunPSK"/>
          <w:sz w:val="32"/>
        </w:rPr>
        <w:t>มาตร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ที่แตกต่างกันของแต่ละระบบ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8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กลไกการสืบค้นแบบลูกผสม</w:t>
      </w:r>
      <w:r>
        <w:rPr>
          <w:rFonts w:ascii="TH SarabunPSK" w:hAnsi="TH SarabunPSK"/>
          <w:sz w:val="28"/>
        </w:rPr>
        <w:t xml:space="preserve"> (Hybrid Retrieval Architectures)</w:t>
      </w: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วิธีที่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Convex Combination Weighting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Gao et al.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2023</w:t>
      </w:r>
      <w:r>
        <w:rPr>
          <w:rFonts w:ascii="TH SarabunPSK" w:hAnsi="TH SarabunPSK"/>
          <w:sz w:val="32"/>
        </w:rPr>
        <w:t>)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วิธีการนี้อ้างอิงจาก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เป็นการผสานคะแนนโดยตรงผ่านสมการเชิงเส้น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ซึ่งจะให้ความสำคัญกับคะแนนความสอดคล้อง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Relevance score) </w:t>
      </w:r>
      <w:r>
        <w:rPr>
          <w:rFonts w:ascii="TH SarabunPSK" w:hAnsi="TH SarabunPSK"/>
          <w:sz w:val="32"/>
        </w:rPr>
        <w:t>ของแต่ละระบบมาคูณด้วยตัวแปรน้ำหนัก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9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Convex Combination Weighting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จะเป็นมาตรฐานที่ได้รับการยอมรับอย่างแพร่หลาย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แต่การนำมาใช้งานจริงในระดับคลินิกมักเผชิญกับข้อจำกัดประการสำคัญ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คือการที่ระบบทั่วไปมักกำหนดค่าพารามิเตอร์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br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ค่าคงที่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Static weight) </w:t>
      </w:r>
      <w:r>
        <w:rPr>
          <w:rFonts w:ascii="TH SarabunPSK" w:hAnsi="TH SarabunPSK"/>
          <w:sz w:val="32"/>
        </w:rPr>
        <w:t>ซึ่งขาดความยืดหยุ่นเมื่อระบบต้องรับมือกับความต้องการที่หลากหลายของผู้ป่วยตัวอย่างเช่น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ในบางกรณีผู้รับบริการอาจบรรยายปัญหาด้วยคำศัพท์ที่คลุมเครือ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ระบบควรให้น้ำหนักคะแนนเชิงความหมายสูง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ในขณะที่บางกรณีอาจระบุรหัสหรือคำเฉพาะเจาะจงที่ชัดเจน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ระบบควรให้น้ำหนักคะแนนเชิงพจนานุกรมสูง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เพื่อทลายข้อจำกัดดังกล่าว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จึงได้ยกระดับสมการ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ดั้งเดิม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โดยพัฒนาให้พารามิเตอร์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ตัวแปรพลวัต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Adaptive Alpha) </w:t>
      </w:r>
      <w:r>
        <w:rPr>
          <w:rFonts w:ascii="TH SarabunPSK" w:hAnsi="TH SarabunPSK"/>
          <w:sz w:val="32"/>
        </w:rPr>
        <w:t>กลไกนี้ถูกออกแบบให้ระบบสามารถสับเปลี่ยนสัดส่วนน้ำหนักระหว่างการสืบค้นทั้งสองรูปแบบได้โดยอัตโนมัติ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โดยประเมินและอ้างอิงจากระดับความซับซ้อนของโครงสร้างภาษา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รวมถึงความรุนแรงของบริบทปัญหาทางสังคมที่ตรวจพบ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ซึ่งจะกล่าวถึงรายละเอียดทางสถาปัตยกรรมในบทถัดไป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โมเดลภาษาขนาดใหญ่และแบบจำลองความน่าจะเป็น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LLMs &amp; Probabilistic)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Query Likelihood Model (QLM)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Ponte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Croft (1998) </w:t>
      </w:r>
      <w:r>
        <w:rPr>
          <w:rFonts w:ascii="TH SarabunPSK" w:hAnsi="TH SarabunPSK"/>
          <w:sz w:val="32"/>
        </w:rPr>
        <w:t>ได้บุกเบิกแนวคิด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(QLM) </w:t>
      </w:r>
      <w:r>
        <w:rPr>
          <w:rFonts w:ascii="TH SarabunPSK" w:hAnsi="TH SarabunPSK"/>
          <w:sz w:val="32"/>
        </w:rPr>
        <w:t>ซึ่งถือเป็นการเปลี่ยนกระบวนทัศน์จากการวัดระยะห่างระหว่างข้อความมาสู่มุมมองเชิงสถิติ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Probabilistic framework) </w:t>
      </w:r>
      <w:r>
        <w:rPr>
          <w:rFonts w:ascii="TH SarabunPSK" w:hAnsi="TH SarabunPSK"/>
          <w:sz w:val="32"/>
        </w:rPr>
        <w:t>แนวคิดนี้มองการสืบค้นในมุมกลับ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โดยตั้งสมมติฐานว่า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เอกสารแต่ละฉบับในคลังข้อมูลสามารถ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แบบจำลองภาษา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Language Model) </w:t>
      </w:r>
      <w:r>
        <w:rPr>
          <w:rFonts w:ascii="TH SarabunPSK" w:hAnsi="TH SarabunPSK"/>
          <w:sz w:val="32"/>
        </w:rPr>
        <w:t>ของตนเองได้หากเอกสารฉบับใดมีเนื้อหาที่สอดคล้องกับความต้องการของผู้ใช้มากที่สุด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แบบจำลองภาษาของเอกสารฉบับนั้นย่อมมีความน่าจะเป็นสูงสุดที่จะถูกใช้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เป็นต้นแบบในการสร้าง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Generate) </w:t>
      </w:r>
      <w:r>
        <w:rPr>
          <w:rFonts w:ascii="TH SarabunPSK" w:hAnsi="TH SarabunPSK"/>
          <w:sz w:val="32"/>
        </w:rPr>
        <w:t>ชุดคำค้นหานั้นขึ้นมา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กระบวนการประเมินความสอดคล้องดังกล่าว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สามารถคำนวณได้ผ่านทฤษฎีบทของเบส์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Bayes' Theorem)</w:t>
      </w: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b/>
          <w:i/>
          <w:sz w:val="24"/>
        </w:rPr>
        <w:t xml:space="preserve">สมการที่ 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  <w:t>10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i/>
          <w:sz w:val="24"/>
        </w:rPr>
        <w:t xml:space="preserve"> </w:t>
      </w:r>
      <w:r>
        <w:rPr>
          <w:rFonts w:ascii="TH SarabunPSK" w:hAnsi="TH SarabunPSK"/>
          <w:i/>
          <w:sz w:val="24"/>
        </w:rPr>
        <w:t>Query Likelihood Model (QLM)</w:t>
      </w:r>
    </w:p>
    <w:p>
      <w:pPr>
        <w:pStyle w:val="Caption"/>
        <w:jc w:val="thaiDistribute"/>
      </w:pP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แม้สมการพื้นฐานของ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QLM </w:t>
      </w:r>
      <w:r>
        <w:rPr>
          <w:rFonts w:ascii="TH SarabunPSK" w:hAnsi="TH SarabunPSK"/>
          <w:sz w:val="32"/>
        </w:rPr>
        <w:t>จะเป็นรากฐานที่สำคัญในการประเมินความสอดคล้องของเอกสาร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แต่ในทางปฏิบัติทางสถิติกลับ</w:t>
      </w:r>
      <w:r>
        <w:rPr>
          <w:rFonts w:ascii="TH SarabunPSK" w:hAnsi="TH SarabunPSK"/>
          <w:sz w:val="32"/>
        </w:rPr>
        <w:t>พบ</w:t>
      </w:r>
      <w:r>
        <w:rPr>
          <w:rFonts w:ascii="TH SarabunPSK" w:hAnsi="TH SarabunPSK"/>
          <w:sz w:val="32"/>
        </w:rPr>
        <w:t>ข้อจำกัดปัญหาความน่าจะเป็นที่เป็นศูนย์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Zero-probability </w:t>
      </w:r>
      <w:r>
        <w:rPr>
          <w:rFonts w:ascii="TH SarabunPSK" w:hAnsi="TH SarabunPSK"/>
          <w:sz w:val="32"/>
        </w:rPr>
        <w:t xml:space="preserve">problem)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หากชุดคำค้นหามีคำศัพท์แม้เพียงคำเดียวที่ไม่ปรากฏในเอกสารฉบับนั้น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ผลคูณความน่าจะเป็น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ในการสร้างคำถาม</w:t>
      </w:r>
      <w:r>
        <w:rPr>
          <w:rFonts w:ascii="Cambria Math" w:hAnsi="Cambria Math"/>
          <w:i w:val="0"/>
          <w:sz w:val="28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จะกลายเป็นศูนย์ทันที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ส่งผลให้คะแนนรวมของเอกสารน</w:t>
      </w:r>
      <w:r>
        <w:rPr>
          <w:rFonts w:ascii="TH SarabunPSK" w:hAnsi="TH SarabunPSK"/>
          <w:sz w:val="32"/>
        </w:rPr>
        <w:t>ั้น</w:t>
      </w:r>
      <w:r>
        <w:rPr>
          <w:rFonts w:ascii="TH SarabunPSK" w:hAnsi="TH SarabunPSK"/>
          <w:sz w:val="32"/>
        </w:rPr>
        <w:t>เป็นศูนย์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และถูกคัดออกจากการจัดอันดับอย่างไม่สมเหตุสมผล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เพื่อแก้ไขข้อบกพร่องทางคณิตศาสตร์ดังกล่าว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จึงนำไปสู่ความจำเป็นในการประยุกต์ใช้เทคนิคการปรับความเรียบทางสถิติ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 methods) </w:t>
      </w:r>
      <w:r>
        <w:rPr>
          <w:rFonts w:ascii="TH SarabunPSK" w:hAnsi="TH SarabunPSK"/>
          <w:sz w:val="32"/>
        </w:rPr>
        <w:t>ดังถัดไป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Zhai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Lafferty (2001) </w:t>
      </w:r>
      <w:r>
        <w:rPr>
          <w:rFonts w:ascii="TH SarabunPSK" w:hAnsi="TH SarabunPSK"/>
          <w:sz w:val="32"/>
        </w:rPr>
        <w:t>ได้เสนอ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เพื่อแก้ปัญหาความน่าจะเป็นที่เป็นศูนย์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เมื่อคำบางคำไม่ปรากฏในเอกสาร 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Prior Smoothing </w:t>
      </w:r>
      <w:r>
        <w:rPr>
          <w:rFonts w:ascii="TH SarabunPSK" w:hAnsi="TH SarabunPSK"/>
          <w:sz w:val="32"/>
        </w:rPr>
        <w:t>ซึ่งอาศัยหลักการความน่าจะ</w:t>
      </w:r>
      <w:r>
        <w:rPr>
          <w:rFonts w:ascii="TH SarabunPSK" w:hAnsi="TH SarabunPSK"/>
          <w:sz w:val="32"/>
        </w:rPr>
        <w:t>เป็นทางสถิติ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statistics) </w:t>
      </w:r>
      <w:r>
        <w:rPr>
          <w:rFonts w:ascii="TH SarabunPSK" w:hAnsi="TH SarabunPSK"/>
          <w:sz w:val="32"/>
        </w:rPr>
        <w:t>เข้ามาช่วยปรับค่าความเรียบ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แนวคิดหลักของทฤษฎีนี้คือ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การอนุมานว่า</w:t>
      </w:r>
      <w:r>
        <w:rPr>
          <w:rFonts w:ascii="TH SarabunPSK" w:hAnsi="TH SarabunPSK"/>
          <w:sz w:val="32"/>
        </w:rPr>
        <w:t xml:space="preserve"> ถึงแม้</w:t>
      </w:r>
      <w:r>
        <w:rPr>
          <w:rFonts w:ascii="TH SarabunPSK" w:hAnsi="TH SarabunPSK"/>
          <w:sz w:val="32"/>
        </w:rPr>
        <w:t>คำค้นหาบางคำจะไม่ปรากฏในเอกสารที่กำลังพิจารณาโดยตรง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แต่ก็ยังคงมีความน่าจะเป็นพื้นฐาน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Background probability) </w:t>
      </w:r>
      <w:r>
        <w:rPr>
          <w:rFonts w:ascii="TH SarabunPSK" w:hAnsi="TH SarabunPSK"/>
          <w:sz w:val="32"/>
        </w:rPr>
        <w:t>ที่จะพบคำเหล่านั้นได้เมื่อพิจารณาจากภาพรวมของคลังข้อมูลทั้งหมด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Collection corpus)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กระบวนการนี้ทำงานโดยการบวกค่า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ความถี่เทียม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Pseudo-counts) </w:t>
      </w:r>
      <w:r>
        <w:rPr>
          <w:rFonts w:ascii="TH SarabunPSK" w:hAnsi="TH SarabunPSK"/>
          <w:sz w:val="32"/>
        </w:rPr>
        <w:t>เข้าไปใน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การคำนวณเพื่อป้องกันไม่ให้ผลลัพธ์การคูณกลายเป็นศูนย์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11</w:t>
      </w:r>
      <w:r>
        <w:rPr>
          <w:rFonts w:ascii="TH SarabunPSK" w:hAnsi="TH SarabunPSK"/>
          <w:b/>
          <w:sz w:val="24"/>
        </w:rPr>
      </w:r>
      <w:r>
        <w:rPr/>
        <w:t xml:space="preserve"> </w:t>
      </w:r>
      <w:r>
        <w:rPr>
          <w:rFonts w:ascii="TH SarabunPSK" w:hAnsi="TH SarabunPSK"/>
          <w:sz w:val="24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ผู้วิจัยได้นำหลักการพื้นฐานของ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มาประยุกต์ใช้ในชั้นการวิเคราะห์ความหมาย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L2 Semantic Inference) </w:t>
      </w:r>
      <w:r>
        <w:rPr>
          <w:rFonts w:ascii="TH SarabunPSK" w:hAnsi="TH SarabunPSK"/>
          <w:sz w:val="32"/>
        </w:rPr>
        <w:t>โดยปรับเปลี่ยนแนวคิดจากการนับความถี่คำศัพท์แบบดั้งเดิม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ไปสู่กระบวนทัศน์การประเมินแบบ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Severity-Weighted Prior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ปัญหาทางสังคมมีระดับความรุนแรงสูง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กลุ่มอาการถูกทารุณกรรม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T74) </w:t>
      </w:r>
      <w:r>
        <w:rPr>
          <w:rFonts w:ascii="TH SarabunPSK" w:hAnsi="TH SarabunPSK"/>
          <w:sz w:val="32"/>
        </w:rPr>
        <w:t>จะได้รับการถ่วงน้ำหนักความน่าจะเป็นเบื้องหลังที่สูงกว่าปัญหาทั่วไป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กลไกนี้ถูกออกแบบมาเพื่อป้องกันความเสี่ยงไม่ให้ข้อบ่งชี้</w:t>
      </w:r>
      <w:r>
        <w:rPr>
          <w:rFonts w:ascii="TH SarabunPSK" w:hAnsi="TH SarabunPSK"/>
          <w:sz w:val="32"/>
        </w:rPr>
        <w:t>ทางคลินิกระดับวิกฤตตกหล่น</w:t>
      </w:r>
      <w:r>
        <w:rPr>
          <w:rFonts w:ascii="TH SarabunPSK" w:hAnsi="TH SarabunPSK"/>
          <w:sz w:val="32"/>
        </w:rPr>
        <w:t>จากการสืบค้นแม้ผู้รับบริการจะกล่าวถึงปัญหานั้นด้วยคำสั้นๆ เพียงครั้งเดียวก็ตาม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9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ทฤษฎีการสร้างข้อความเสริมด้วยการสืบค้น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Retrieval-Augmented Generation: RAG)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Large Language Models: LLMs) </w:t>
      </w:r>
      <w:r>
        <w:rPr>
          <w:rFonts w:ascii="TH SarabunPSK" w:hAnsi="TH SarabunPSK"/>
          <w:sz w:val="32"/>
        </w:rPr>
        <w:t>จะมีความสามารถในการประมวลผล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และสร้างภาษาธรรมชาติในระดับสูง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แต่ข้อจำกัดสำคัญที่พบในการนำไปประยุกต์ใช้ในวงการแพทย์และสาธารณสุข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การสร้างข้อมูลเท็จ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และการขาดความรู้เฉพาะทางที่ไม่ได้อยู่ในชุดข้อมูลฝึกสอนตั้งต้น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เพื่อแก้ไขปัญหาดังกล่าว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Lewis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>จากหน่วยงานวิจัย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Facebook AI (Meta) </w:t>
      </w:r>
      <w:r>
        <w:rPr>
          <w:rFonts w:ascii="TH SarabunPSK" w:hAnsi="TH SarabunPSK"/>
          <w:sz w:val="32"/>
        </w:rPr>
        <w:t>ได้นำเสนอสถาปัตยกรรม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การสร้างข้อความเสริมด้วยการสืบค้น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Retrieval-Augmented Generation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RAG) </w:t>
      </w:r>
      <w:r>
        <w:rPr>
          <w:rFonts w:ascii="TH SarabunPSK" w:hAnsi="TH SarabunPSK"/>
          <w:sz w:val="32"/>
        </w:rPr>
        <w:t>ซึ่งกลายมาเป็นมาตรฐานสากลในการแก้ปัญหาความน่าเชื่อถือ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ของปัญญาประดิษฐ์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สถาปัตยกรรมและกลไกการทำงานของ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Standard RAG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Naive RAG) </w:t>
      </w:r>
      <w:r>
        <w:rPr>
          <w:rFonts w:ascii="TH SarabunPSK" w:hAnsi="TH SarabunPSK"/>
          <w:sz w:val="32"/>
        </w:rPr>
        <w:t>เป็นกระบวนทัศน์การเรียนรู้ของเครื่องแบบบูรณาการ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ที่ผสานความจำพารามิเตอร์ภายในแบบจำลอง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memory) </w:t>
      </w:r>
      <w:r>
        <w:rPr>
          <w:rFonts w:ascii="TH SarabunPSK" w:hAnsi="TH SarabunPSK"/>
          <w:sz w:val="32"/>
        </w:rPr>
        <w:t>เข้ากับความจำฐานข้อมูลภายนอกโดยมีขั้นตอนการทำงานที่เป็นระบบ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การเตรียมข้อมูลและการจัดทำดัชนี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Indexing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ในส่วนแรกนี้</w:t>
      </w:r>
      <w:r>
        <w:rPr>
          <w:rFonts w:ascii="TH SarabunPSK" w:hAnsi="TH SarabunPSK"/>
          <w:sz w:val="32"/>
        </w:rPr>
        <w:t>ก่อนที่ระบบจะสามารถตอบคำถามได้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ข้อมูลอ้างอิงภายนอกจะต้องถูกนำมา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ทำความสะอาดและแบ่งส่วนเนื้อหาออกเป็นกลุ่มย่อย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Chunking) </w:t>
      </w:r>
      <w:r>
        <w:rPr>
          <w:rFonts w:ascii="TH SarabunPSK" w:hAnsi="TH SarabunPSK"/>
          <w:sz w:val="32"/>
        </w:rPr>
        <w:t>จากนั้นข้อมูลแต่ละส่วนจะถูกส่งเข้าสู่แบบจำลองการฝังตัว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Model) </w:t>
      </w:r>
      <w:r>
        <w:rPr>
          <w:rFonts w:ascii="TH SarabunPSK" w:hAnsi="TH SarabunPSK"/>
          <w:sz w:val="32"/>
        </w:rPr>
        <w:t>เพื่อแปลงข้อความให้อยู่ในรูปของพิกัดเวกเตอร์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และนำไปจัดเก็บไว้ในฐานข้อมูลเวกเตอร์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Vector Database) </w:t>
      </w:r>
      <w:r>
        <w:rPr>
          <w:rFonts w:ascii="TH SarabunPSK" w:hAnsi="TH SarabunPSK"/>
          <w:sz w:val="32"/>
        </w:rPr>
        <w:t>เพื่อรอการเรียกใช้งาน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การสืบค้นข้อมูล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เมื่อระบบรับข้อความคำถามจากผู้ใช้งาน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แบบจำลองจะทำการแปลงคำถามนั้นให้อยู่ในรูปแบบเวกเตอร์ในปริภูมิ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เดียวกันกับฐานข้อมูล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ตัวสืบค้น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Retriever) </w:t>
      </w:r>
      <w:r>
        <w:rPr>
          <w:rFonts w:ascii="TH SarabunPSK" w:hAnsi="TH SarabunPSK"/>
          <w:sz w:val="32"/>
        </w:rPr>
        <w:t>จะทำหน้าที่คำนวณระยะห่างหรือความคล้ายคลึง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Cosine Similarity) </w:t>
      </w:r>
      <w:r>
        <w:rPr>
          <w:rFonts w:ascii="TH SarabunPSK" w:hAnsi="TH SarabunPSK"/>
          <w:sz w:val="32"/>
        </w:rPr>
        <w:t>เพื่อดึงเอกสารหรือบริบทที่มีความเกี่ยวข้องกับคำถามมากที่สุดจำนวน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Top-k documents) </w:t>
      </w:r>
      <w:r>
        <w:rPr>
          <w:rFonts w:ascii="TH SarabunPSK" w:hAnsi="TH SarabunPSK"/>
          <w:sz w:val="32"/>
        </w:rPr>
        <w:t>กลับมา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การเสริมบริบทและการสร้างคำตอบ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Augmentation &amp; Generation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เอกสารอ้างอิงที่ดึงมาได้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จะถูกนำมาประกอบร่างเข้ากับคำถามตั้งต้นของผู้ใช้งาน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 Augmentation) </w:t>
      </w:r>
      <w:r>
        <w:rPr>
          <w:rFonts w:ascii="TH SarabunPSK" w:hAnsi="TH SarabunPSK"/>
          <w:sz w:val="32"/>
        </w:rPr>
        <w:t>เพื่อสร้างเป็นโครงสร้างคำสั่งที่สมบูรณ์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ตัวสร้างข้อความ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Generator) </w:t>
      </w:r>
      <w:r>
        <w:rPr>
          <w:rFonts w:ascii="TH SarabunPSK" w:hAnsi="TH SarabunPSK"/>
          <w:sz w:val="32"/>
        </w:rPr>
        <w:t>ซึ่งเป็นแบบจำลองภาษาขนาดใหญ่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จะไม่อาศัยการเดาคำตอบจากความจำของตนเอง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แต่จะอ่านบริบทจากเอกสาร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ที่แนบไปให้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>นำมา</w:t>
      </w:r>
      <w:r>
        <w:rPr>
          <w:rFonts w:ascii="TH SarabunPSK" w:hAnsi="TH SarabunPSK"/>
          <w:sz w:val="32"/>
        </w:rPr>
        <w:t>ประมวลผลเพื่อสร้างคำตอบสุดท้ายที่อ้างอิงจากฐานข้อมูลจริงเท่านั้น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แบบจำลองทางคณิตศาสตร์ของสถาปัตยกรรม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RAG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กระบวนการทำงานทั้ง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สามารถอธิบายผ่านมุมมองของทฤษฎีความน่าจะเป็น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Probability Theory) </w:t>
      </w:r>
      <w:r>
        <w:rPr>
          <w:rFonts w:ascii="TH SarabunPSK" w:hAnsi="TH SarabunPSK"/>
          <w:sz w:val="32"/>
        </w:rPr>
        <w:t>โดยมองว่าการสร้างคำตอบ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คือการประเมินความน่าจะเป็นแบบมีเงื่อนไข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Conditional Probability) </w:t>
      </w:r>
      <w:r>
        <w:rPr>
          <w:rFonts w:ascii="TH SarabunPSK" w:hAnsi="TH SarabunPSK"/>
          <w:sz w:val="32"/>
        </w:rPr>
        <w:t>ที่ขึ้นอยู่กับทั้งคำถามและเอกสารที่ดึงมาได้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12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ความน่าจะเป็นของสถาปัตยกรรม </w:t>
      </w:r>
      <w:r>
        <w:rPr>
          <w:rFonts w:ascii="TH SarabunPSK" w:hAnsi="TH SarabunPSK"/>
          <w:sz w:val="24"/>
        </w:rPr>
        <w:t>RAG</w:t>
      </w:r>
    </w:p>
    <w:p>
      <w:pPr>
        <w:pStyle w:val="Normal"/>
        <w:jc w:val="thaiDistribute"/>
      </w:pPr>
      <w:r>
        <w:rPr/>
      </w:r>
      <w:r>
        <w:rPr>
          <w:rFonts w:ascii="TH SarabunPSK" w:hAnsi="TH SarabunPSK"/>
          <w:b/>
          <w:sz w:val="32"/>
        </w:rPr>
        <w:t xml:space="preserve">   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10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ปรากฏการณ์ตาบอด</w:t>
      </w:r>
      <w:r>
        <w:rPr>
          <w:rFonts w:ascii="TH SarabunPSK" w:hAnsi="TH SarabunPSK"/>
          <w:b/>
          <w:sz w:val="32"/>
        </w:rPr>
        <w:t>นิเสธ</w:t>
      </w:r>
      <w:r>
        <w:rPr>
          <w:rFonts w:ascii="TH SarabunPSK" w:hAnsi="TH SarabunPSK"/>
          <w:b/>
          <w:sz w:val="32"/>
        </w:rPr>
        <w:t>ในโมเดลภาษาขนาดใหญ่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Negation Blindness in Transformers)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ถึงแม้สถาปัตยกรรมโมเดลภาษาขนาดใหญ่และแบบจำลองความน่าจะเป็น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ตามที่ได้</w:t>
      </w:r>
      <w:r>
        <w:rPr>
          <w:rFonts w:ascii="TH SarabunPSK" w:hAnsi="TH SarabunPSK"/>
          <w:sz w:val="32"/>
        </w:rPr>
        <w:t>กล่าว</w:t>
      </w:r>
      <w:r>
        <w:rPr>
          <w:rFonts w:ascii="TH SarabunPSK" w:hAnsi="TH SarabunPSK"/>
          <w:sz w:val="32"/>
        </w:rPr>
        <w:t>ในข้อ</w:t>
      </w:r>
      <w:r>
        <w:rPr>
          <w:rFonts w:ascii="TH SarabunPSK" w:hAnsi="TH SarabunPSK"/>
          <w:sz w:val="32"/>
        </w:rPr>
        <w:t xml:space="preserve"> 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 และ </w:t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จะช่วยยกระดับความสามารถในการประเมินบริบทเชิงความหมายได้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แต่เมื่อนำโมเดลเหล่านี้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มาประยุกต์ใช้ในบริบทงานสังคมสงเคราะห์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งานวิจัยด้านภาษาศาสตร์จิตวิทยา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กลับค้นพบช่องโหว่ระดับโครงสร้างที่สำคัญยิ่งนั่นคือความล้มเหลวในการประมวลผลโครงสร้างปฏิเสธ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ซึ่งเป็นกุญแจสำคัญในการแยกแยะ</w:t>
      </w:r>
      <w:r>
        <w:rPr>
          <w:rFonts w:ascii="TH SarabunPSK" w:hAnsi="TH SarabunPSK"/>
          <w:sz w:val="32"/>
        </w:rPr>
        <w:t>ความหมาย</w:t>
      </w:r>
      <w:r>
        <w:rPr>
          <w:rFonts w:ascii="TH SarabunPSK" w:hAnsi="TH SarabunPSK"/>
          <w:sz w:val="32"/>
        </w:rPr>
        <w:t>ที่แท้จริงของผู้รับบริการ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หลักฐานเชิงประจักษ์จากการทดสอบสถาปัตยกรรมโมเดลภาษา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Ettinger (2020) </w:t>
      </w:r>
      <w:r>
        <w:rPr>
          <w:rFonts w:ascii="TH SarabunPSK" w:hAnsi="TH SarabunPSK"/>
          <w:sz w:val="32"/>
        </w:rPr>
        <w:t>ได้ออกแบบชุดทดสอบวินิจฉัย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test suite) </w:t>
      </w:r>
      <w:r>
        <w:rPr>
          <w:rFonts w:ascii="TH SarabunPSK" w:hAnsi="TH SarabunPSK"/>
          <w:sz w:val="32"/>
        </w:rPr>
        <w:t>เพื่อประเมินความสามารถของโมเดลตระกูล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BERT) </w:t>
      </w:r>
      <w:r>
        <w:rPr>
          <w:rFonts w:ascii="TH SarabunPSK" w:hAnsi="TH SarabunPSK"/>
          <w:sz w:val="32"/>
        </w:rPr>
        <w:t>และพบว่าโมเดลล้มเหลวอย่างเป็นระบบในงานประมวลผลการปฏิเสธ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processing)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โมเดลมีพฤติกรรม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เติมคำในช่องว่าง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ตามความน่าจะเป็นทางสถิติของคำศัพท์ที่มักปรากฏร่วมกัน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โดยเพิกเฉยต่อการมีอยู่ของคำปฏิเสธอย่างสิ้นเชิง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Kassner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(2020) </w:t>
      </w:r>
      <w:r>
        <w:rPr>
          <w:rFonts w:ascii="TH SarabunPSK" w:hAnsi="TH SarabunPSK"/>
          <w:sz w:val="32"/>
        </w:rPr>
        <w:t>ได้ยืนยันผลลัพธ์นี้ผ่านงานวิจัย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ซึ่งชี้ให้เห็นว่าพฤติกรรมตาบอดนิเสธ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ไม่ใช่เพียงปัญหาผิวเผินที่เกิดจากการขาดแคลนข้อมูลสอน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Training data) </w:t>
      </w:r>
      <w:r>
        <w:rPr>
          <w:rFonts w:ascii="TH SarabunPSK" w:hAnsi="TH SarabunPSK"/>
          <w:sz w:val="32"/>
        </w:rPr>
        <w:t>แต่เป็นข้อจำกัดที่ฝังรากลึกอยู่ในสถาปัตยกรรมการเรียนรู้ของตัวโมเดลเ</w:t>
      </w:r>
      <w:r>
        <w:rPr>
          <w:rFonts w:ascii="TH SarabunPSK" w:hAnsi="TH SarabunPSK"/>
          <w:sz w:val="32"/>
        </w:rPr>
        <w:t>อง โดยมีตัวอย่างต่อไปนี้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Ettinger </w:t>
      </w:r>
      <w:r>
        <w:rPr>
          <w:rFonts w:ascii="TH SarabunPSK" w:hAnsi="TH SarabunPSK"/>
          <w:sz w:val="32"/>
        </w:rPr>
        <w:t>ทดสอบโมเดล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ด้วยประโยคที่มนุษย์ทั่วไปสามารถตอบได้ทันทีโดยใช้ตรรกะพื้นฐาน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 Diagnostics)</w:t>
      </w:r>
      <w:r>
        <w:rPr>
          <w:rFonts w:ascii="TH SarabunPSK" w:hAnsi="TH SarabunPSK"/>
          <w:sz w:val="32"/>
        </w:rPr>
        <w:t xml:space="preserve"> แบ่งได้ดังนี้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A robin is a [MASK]…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Hint</w:t>
      </w:r>
      <w:r>
        <w:rPr>
          <w:rFonts w:ascii="TH SarabunPSK" w:hAnsi="TH SarabunPSK"/>
          <w:sz w:val="32"/>
        </w:rPr>
        <w:t xml:space="preserve"> :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Robin" </w:t>
      </w:r>
      <w:r>
        <w:rPr>
          <w:rFonts w:ascii="TH SarabunPSK" w:hAnsi="TH SarabunPSK"/>
          <w:sz w:val="32"/>
        </w:rPr>
        <w:t>ในภาษาอังกฤษ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เป็นชื่อสายพันธุ์ของนกชนิดหนึ่ง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โดยใช้คำถาม </w:t>
      </w:r>
      <w:r>
        <w:rPr>
          <w:rFonts w:ascii="TH SarabunPSK" w:hAnsi="TH SarabunPSK"/>
          <w:sz w:val="32"/>
        </w:rPr>
        <w:t>A robin is not a [MASK]…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Kassner &amp; Schütze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เพื่อดูว่าโมเดลภาษา</w:t>
      </w:r>
      <w:r>
        <w:rPr>
          <w:rFonts w:ascii="TH SarabunPSK" w:hAnsi="TH SarabunPSK"/>
          <w:sz w:val="32"/>
        </w:rPr>
        <w:t xml:space="preserve"> ถูกหลอกด้วยคำที่โผล่มาคู่กันบ่อยๆ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ได้ง่ายแค่ไหน</w:t>
      </w:r>
      <w:r>
        <w:rPr>
          <w:rFonts w:ascii="TH SarabunPSK" w:hAnsi="TH SarabunPSK"/>
          <w:sz w:val="32"/>
        </w:rPr>
        <w:t xml:space="preserve"> โดบแบ่งได้ดังนี้</w:t>
      </w:r>
    </w:p>
    <w:p>
      <w:pPr>
        <w:pStyle w:val="ListParagraph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Bird can [MASK]…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sz w:val="32"/>
        </w:rPr>
        <w:t xml:space="preserve"> โดยใช้คำถาม </w:t>
      </w:r>
      <w:r>
        <w:rPr>
          <w:rFonts w:ascii="TH SarabunPSK" w:hAnsi="TH SarabunPSK"/>
          <w:sz w:val="32"/>
        </w:rPr>
        <w:t>Bird cannot [MASK]…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ข้อบกพร่องเชิงคณิตศาสตร์ของกลไกความสนใจ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Self-Attention)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พฤติกรรมความล้มเหลวที่ขัดแย้งกับตรรกะของมนุษย์ดังที่ปรากฏในข้อ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2.8.1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นำไปสู่ข้อสงสัยที่ว่าเหตุใดโมเดลจึงมองข้ามคำปฏิเสธไปอย่างสมบูรณ์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คำตอบของปรากฏการณ์นี้ไม่ได้อยู่ที่ชุดข้อมูล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แต่อยู่ที่ข้อจำกัดระดับโครงสร้างคณิตศาสตร์รากฐานของความล้มเหลวในการตรวจจับคำปฏิเสธ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สามารถอธิบายได้ผ่านสมการของกลไกความสนใจ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Self-Attention) (Vaswani et al., 2017) </w:t>
      </w:r>
      <w:r>
        <w:rPr>
          <w:rFonts w:ascii="TH SarabunPSK" w:hAnsi="TH SarabunPSK"/>
          <w:sz w:val="32"/>
        </w:rPr>
        <w:t>ซึ่งเป็นกลไกหลักของโมเดลตระกูล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Cambria Math" w:hAnsi="Cambria Math"/>
          <w:i/>
          <w:sz w:val="12"/>
        </w:rPr>
        <w:br/>
      </w:r>
    </w:p>
    <w:p>
      <w:pPr>
        <w:pStyle w:val="Caption"/>
        <w:jc w:val="center"/>
      </w:pPr>
      <w:r>
        <w:rPr/>
      </w:r>
      <w:r>
        <w:rPr>
          <w:rFonts w:ascii="TH SarabunPSK" w:hAnsi="TH SarabunPSK"/>
          <w:sz w:val="20"/>
        </w:rPr>
      </w: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13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Self-Attention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ในกระบวนการคำนวณผลคูณเชิงสเกลา</w:t>
      </w:r>
      <w:r>
        <w:rPr>
          <w:rFonts w:ascii="TH SarabunPSK" w:hAnsi="TH SarabunPSK"/>
          <w:sz w:val="32"/>
        </w:rPr>
        <w:t>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Dot product) </w:t>
      </w:r>
      <w:r>
        <w:rPr>
          <w:rFonts w:ascii="TH SarabunPSK" w:hAnsi="TH SarabunPSK"/>
          <w:sz w:val="32"/>
        </w:rPr>
        <w:t>ระหว่าง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จะทำหน้าที่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แปลงค่าที่ได้ให้เป็นการกระจายตัวของความน่าจะเป็น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สาเหตุที่โมเดลตอบผิดในกรณีของ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นก</w:t>
      </w:r>
      <w:r>
        <w:rPr>
          <w:rFonts w:ascii="TH SarabunPSK" w:hAnsi="TH SarabunPSK"/>
          <w:sz w:val="32"/>
        </w:rPr>
        <w:t>สายพันธุ์</w:t>
      </w:r>
      <w:r>
        <w:rPr>
          <w:rFonts w:ascii="TH SarabunPSK" w:hAnsi="TH SarabunPSK"/>
          <w:sz w:val="32"/>
        </w:rPr>
        <w:t>โร</w:t>
      </w:r>
      <w:r>
        <w:rPr>
          <w:rFonts w:ascii="TH SarabunPSK" w:hAnsi="TH SarabunPSK"/>
          <w:sz w:val="32"/>
        </w:rPr>
        <w:t>บิน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เกิดจากธรรมชาติทางคณิตศาสตร์ของกลไกนี้ที่จะทุ่มค่าน้ำหนักความสนใจ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Attention weight)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ไปยังคำศัพท์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ที่มีขนาดเวกเตอร์สูงซึ่งมักเป็นคำนามหรือคำหลักที่สื่ออารมณ์รุนแรง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คำที่ทำหน้าที่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ทางไวยากรณ์หรือคำบ่งชี้การปฏิเสธ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not", "cannot", "</w:t>
      </w:r>
      <w:r>
        <w:rPr>
          <w:rFonts w:ascii="TH SarabunPSK" w:hAnsi="TH SarabunPSK"/>
          <w:sz w:val="32"/>
        </w:rPr>
        <w:t>ไม่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, "</w:t>
      </w:r>
      <w:r>
        <w:rPr>
          <w:rFonts w:ascii="TH SarabunPSK" w:hAnsi="TH SarabunPSK"/>
          <w:sz w:val="32"/>
        </w:rPr>
        <w:t>ไม่ได้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มักมีขนาดเวกเตอร์ที่เล็กกว่ามาก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กดน้ำหนักความสนใจของคำเหล่านี้ให้</w:t>
      </w:r>
      <w:r>
        <w:rPr>
          <w:rFonts w:ascii="TH SarabunPSK" w:hAnsi="TH SarabunPSK"/>
          <w:sz w:val="32"/>
        </w:rPr>
        <w:t>ต่ำล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จนเข้าใกล้ศูนย์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ทำให้ข้อมูล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ส่วนที่เป็นการปฏิเสธถูกลดทอนและกลืนหายไปในกระบวนการเข้ารหัสอย่างหลีกเลี่ยงไม่ได้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สำหรับการทดสอบพฤติกรรมของโมเดล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NLP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(2020) </w:t>
      </w:r>
      <w:r>
        <w:rPr>
          <w:rFonts w:ascii="TH SarabunPSK" w:hAnsi="TH SarabunPSK"/>
          <w:sz w:val="32"/>
        </w:rPr>
        <w:t>เสนอเครื่องมือ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เพื่อใช้ทดสอบพฤติกรรมของโมเดลประมวลผลภาษาธรรมชาติ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NLP models </w:t>
      </w:r>
      <w:r>
        <w:rPr>
          <w:rFonts w:ascii="TH SarabunPSK" w:hAnsi="TH SarabunPSK"/>
          <w:sz w:val="32"/>
        </w:rPr>
        <w:t>ในลักษณะที่คล้ายกับ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การทดสอบซอฟต์แวร์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มากกว่าการประเมิน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ด้วยค่าความแม่นยำเพียงอย่างเดียว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แนวคิดสำคัญของ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แม้โมเดลจะได้คะแนนสูงบนชุดทดสอบมาตรฐาน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Accuracy, F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 xml:space="preserve">score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Exact Match </w:t>
      </w:r>
      <w:r>
        <w:rPr>
          <w:rFonts w:ascii="TH SarabunPSK" w:hAnsi="TH SarabunPSK"/>
          <w:sz w:val="32"/>
        </w:rPr>
        <w:t>แต่คะแนนเหล่านี้ไม่ได้รับประกันว่าโมเดลเข้าใจภาษาอย่างแท้จริง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>จึงเสนอให้ประเมินโมเดลผ่านชุดทดสอบเชิงพฤติกรรม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Behavioral Testing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โดยตรวจสอบว่าโมเดลสามารถทำงานได้ถูกต้องภายใต้ความสามารถทางภาษาหลายมิติ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การเข้าใจคำพ้องความหมาย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การเปลี่ยนลำดับคำ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และการรับมือกับข้อความที่มี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การเปลี่ยนแปลงเล็กน้อยแต่ไม่ควรเปลี่ยนคำตอบ</w:t>
      </w:r>
      <w:r>
        <w:rPr>
          <w:rFonts w:ascii="TH SarabunPSK" w:hAnsi="TH SarabunPSK"/>
          <w:sz w:val="32"/>
        </w:rPr>
        <w:t xml:space="preserve"> โดยแบ่งชุดการทดสอบเป็น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>ประเภท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Minimum Functionality Test (MFT)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เป็นการทดสอบกรณีพื้นฐานที่โมเดลควรทำได้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หากประโยคมีความหมายชัดเจน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โมเดลควรจำแนกคำตอบได้ถูกต้อง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ในงานวิเคราะห์อารมณ์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“The movie was excellent” </w:t>
      </w:r>
      <w:r>
        <w:rPr>
          <w:rFonts w:ascii="TH SarabunPSK" w:hAnsi="TH SarabunPSK"/>
          <w:sz w:val="32"/>
        </w:rPr>
        <w:t>ควรถูกจัดเป็นเชิงบวก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Invariance Test (INV)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เป็นการทดสอบว่าเมื่อมีการเปลี่ยนแปลงข้อความในส่วนที่ไม่ควรกระทบความหมาย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ผลลัพธ์ของโมเดล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ควรคงเดิม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“John” </w:t>
      </w:r>
      <w:r>
        <w:rPr>
          <w:rFonts w:ascii="TH SarabunPSK" w:hAnsi="TH SarabunPSK"/>
          <w:sz w:val="32"/>
        </w:rPr>
        <w:t>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“Mary” </w:t>
      </w:r>
      <w:r>
        <w:rPr>
          <w:rFonts w:ascii="TH SarabunPSK" w:hAnsi="TH SarabunPSK"/>
          <w:sz w:val="32"/>
        </w:rPr>
        <w:t>ไม่ควรทำให้ผลการวิเคราะห์อารมณ์เปลี่ยนไป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หากเนื้อหาหลักของประโยคยังเหมือนเดิม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Directional Expectation Test (DIR)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เป็นการทดสอบว่าการเปลี่ยนแปลงบางอย่างควรทำให้ผลลัพธ์เปลี่ยนไปในทิศทางที่คาดหมาย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หากเพิ่มคำว่า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“not” </w:t>
      </w:r>
      <w:r>
        <w:rPr>
          <w:rFonts w:ascii="TH SarabunPSK" w:hAnsi="TH SarabunPSK"/>
          <w:sz w:val="32"/>
        </w:rPr>
        <w:t>เข้าไปในประโยคเชิงบวก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คะแนนความเป็นบวกควรลดลง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หรือคำตอบควรเปลี่ยนจากเชิงบวก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</w:t>
      </w:r>
      <w:r>
        <w:rPr>
          <w:rFonts w:ascii="TH SarabunPSK" w:hAnsi="TH SarabunPSK"/>
          <w:sz w:val="32"/>
        </w:rPr>
        <w:t>นเชิงลบ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กล่าวโดยสรุป งานของ </w:t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 xml:space="preserve">แสดงให้เห็นว่า การประเมินโมเดล </w:t>
      </w:r>
      <w:r>
        <w:rPr>
          <w:rFonts w:ascii="TH SarabunPSK" w:hAnsi="TH SarabunPSK"/>
          <w:sz w:val="32"/>
        </w:rPr>
        <w:t xml:space="preserve">NLP </w:t>
      </w:r>
      <w:r>
        <w:rPr>
          <w:rFonts w:ascii="TH SarabunPSK" w:hAnsi="TH SarabunPSK"/>
          <w:sz w:val="32"/>
        </w:rPr>
        <w:t xml:space="preserve">ด้วยชุดข้อมูลทดสอบมาตรฐานเพียงอย่างเดียวอาจไม่สามารถเปิดเผยข้อบกพร่องเชิงพฤติกรรมของโมเดลได้โดยเฉพาะข้อผิดพลาดเกี่ยวกับคำปฏิเสธ การเปลี่ยนแปลงบริบท และความคงทนต่อการเปลี่ยนแปลงข้อความเล็กน้อย แนวคิด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จึงมีความสำคัญต่อการออกแบบระบบ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 xml:space="preserve">เนื่องจากสนับสนุนแนวทางการตรวจสอบโมเดลในระดับกรณีใช้งานจริง และเป็นเหตุผลเชิงทฤษฎีในการพัฒนากลไก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เพื่อลด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ผลบวกลวงในข้อความที่มีคำปฏิเสธหรือบริบทที่อาจทำให้โมเดลตีความผิดพลาด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</w:t>
      </w:r>
      <w:r>
        <w:rPr>
          <w:rFonts w:ascii="TH SarabunPSK" w:hAnsi="TH SarabunPSK"/>
          <w:b/>
          <w:sz w:val="32"/>
        </w:rPr>
        <w:t>อนุกรมวิธานคลินิก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Clinical Ontology)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ในการพัฒนาระบบสืบค้นข้อมูลทางการแพทย์และสังคมสงเคราะห์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การพึ่งพาแบบจำลองภาษา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เพียงอย่างเดียวมักก่อให้เกิดการประมวลผลที่คลาดเคลื่อนจากความเป็นจริง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งานวิจัยด้านสารสนเทศสุขภาพ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Health Informatics) </w:t>
      </w:r>
      <w:r>
        <w:rPr>
          <w:rFonts w:ascii="TH SarabunPSK" w:hAnsi="TH SarabunPSK"/>
          <w:sz w:val="32"/>
        </w:rPr>
        <w:t>จึงมุ่งเน้นการใช้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>อนุกรมวิธานคลินิก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Taxonomy) </w:t>
      </w:r>
      <w:r>
        <w:rPr>
          <w:rFonts w:ascii="TH SarabunPSK" w:hAnsi="TH SarabunPSK"/>
          <w:sz w:val="32"/>
        </w:rPr>
        <w:t>เข้ามาเป็นกรอบอ้างอิงความจริง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Grounding mechanism)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มาตรฐานจำแนกโรคและปัจจัยทางสังคม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>10/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 xml:space="preserve">11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World Health Organization, 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ได้กำหนดบัญชีจำแนกโรคระหว่างประเทศ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International Classification of Diseases: ICD) </w:t>
      </w:r>
      <w:r>
        <w:rPr>
          <w:rFonts w:ascii="TH SarabunPSK" w:hAnsi="TH SarabunPSK"/>
          <w:sz w:val="32"/>
        </w:rPr>
        <w:t>เพื่อให้บุคลากรทั่วโลกมีมาตรฐานเดียวกันโดยเฉพาะ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อย่างยิ่งการบรรจุกลุ่มรหัส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Z-codes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T-codes </w:t>
      </w:r>
      <w:r>
        <w:rPr>
          <w:rFonts w:ascii="TH SarabunPSK" w:hAnsi="TH SarabunPSK"/>
          <w:sz w:val="32"/>
        </w:rPr>
        <w:t>ซึ่งเป็นตัวแทนของปัจจัยทางสังคมที่กำหนดสุขภาพ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Determinants of Health: SDOH)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ปัญหาการว่างงาน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ที่อยู่อาศัยหรือการถูกทารุณกรรม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บทบาทของอนุกรมวิธานต่อการควบคุมปัญญาประดิษฐ์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Bodenreider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2004) </w:t>
      </w:r>
      <w:r>
        <w:rPr>
          <w:rFonts w:ascii="TH SarabunPSK" w:hAnsi="TH SarabunPSK"/>
          <w:sz w:val="32"/>
        </w:rPr>
        <w:t>ชี้ให้เห็นว่าการจัดโครงสร้างข้อมูลแบบต้นไม้ลำดับชั้น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Hierarchical tree)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Unified Medical Language System (UMLS) </w:t>
      </w:r>
      <w:r>
        <w:rPr>
          <w:rFonts w:ascii="TH SarabunPSK" w:hAnsi="TH SarabunPSK"/>
          <w:sz w:val="32"/>
        </w:rPr>
        <w:t>ช่วยตีกรอบขอบเขตความรู้เชิงความหมาย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boundaries) </w:t>
      </w:r>
      <w:r>
        <w:rPr>
          <w:rFonts w:ascii="TH SarabunPSK" w:hAnsi="TH SarabunPSK"/>
          <w:sz w:val="32"/>
        </w:rPr>
        <w:t>ให้กับระบบคอมพิวเตอร์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การนำโครงสร้างมาตรฐานอย่าง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ICD </w:t>
      </w:r>
      <w:r>
        <w:rPr>
          <w:rFonts w:ascii="TH SarabunPSK" w:hAnsi="TH SarabunPSK"/>
          <w:sz w:val="32"/>
        </w:rPr>
        <w:t>มาใช้เป็นฐานข้อมูลเป้าหมาย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จึงเป็นการสร้าง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สะพานเชื่อม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ที่บังคับให้โมเดลภาษาต้องจับคู่ข้อความไร้โครงสร้าง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เข้ากับรหัสปัญหาที่มีอยู่จริงทางคลินิกเท่านั้น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ป้องกันปัญหาการสร้างข้อมูลเท็จ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ได้อย่างมีประสิทธิภาพ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ทฤษฎีกลไกสกัดกั้นแบบตัวคูณ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Multiplicative Gating &amp; Penalty Functions)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เพื่อเตรียมการแก้ไขปัญหาพฤติกรรมตาบอดนิเสธ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ที่ได้ทบทวนไว้ในหัวข้อ</w:t>
      </w:r>
      <w:r>
        <w:rPr>
          <w:rFonts w:ascii="TH SarabunPSK" w:hAnsi="TH SarabunPSK"/>
          <w:sz w:val="32"/>
        </w:rPr>
        <w:t xml:space="preserve">ที่ </w:t>
      </w:r>
      <w:r>
        <w:rPr>
          <w:rFonts w:ascii="TH SarabunPSK" w:hAnsi="TH SarabunPSK"/>
          <w:sz w:val="32"/>
        </w:rPr>
        <w:t xml:space="preserve">2.8 </w:t>
      </w:r>
      <w:r>
        <w:rPr>
          <w:rFonts w:ascii="TH SarabunPSK" w:hAnsi="TH SarabunPSK"/>
          <w:sz w:val="32"/>
        </w:rPr>
        <w:t>ผู้วิจัยได้ทำการศึกษาค้นคว้าทฤษฎีทางคณิตศาสตร์สถิติและโครงข่ายประสาทเทียมที่มีคุณสมบัติ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ในการ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แทรกแซงและยับยั้ง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การส่งต่อข้อมูล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ซึ่งประกอบด้วยทฤษฎีรากฐานที่สำคัญ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รากฐานจากประตูยับยั้งข้อมูล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LSTM Forget Gate)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แนวคิดด้านกลไกการสกัดกั้นข้อมูล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ถูกพัฒนาขึ้นอย่างเป็นรูปธรรมในสถาปัตยกรรมเครือข่ายความจำระยะสั้นแบบยาว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Long Short-Term Memory: LSTM)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Hochreiter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Schmidhuber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1997) </w:t>
      </w:r>
      <w:r>
        <w:rPr>
          <w:rFonts w:ascii="TH SarabunPSK" w:hAnsi="TH SarabunPSK"/>
          <w:sz w:val="32"/>
        </w:rPr>
        <w:t>ซึ่งได้นำเสนอแนวคิดลืม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Forget Gate) </w:t>
      </w:r>
      <w:r>
        <w:rPr>
          <w:rFonts w:ascii="TH SarabunPSK" w:hAnsi="TH SarabunPSK"/>
          <w:sz w:val="32"/>
        </w:rPr>
        <w:t>ที่ใช้ฟังก์ชันทางคณิตศาสตร์ในการตัดสินใจลบทิ้งข้อมูลที่ไม่จำเป็น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14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LSTM Forget Gate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กลไกการบีบอัดค่าให้อยู่ในช่วง </w:t>
      </w:r>
      <w:r>
        <w:rPr>
          <w:rFonts w:ascii="TH SarabunPSK" w:hAnsi="TH SarabunPSK"/>
          <w:sz w:val="32"/>
        </w:rPr>
        <w:t xml:space="preserve">0 </w:t>
      </w:r>
      <w:r>
        <w:rPr>
          <w:rFonts w:ascii="TH SarabunPSK" w:hAnsi="TH SarabunPSK"/>
          <w:sz w:val="32"/>
        </w:rPr>
        <w:t xml:space="preserve">ถึง 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และนำไปคูณกับสถานะข้อมูลนี้ เป็นรากฐานทางทฤษฎี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ที่สำคัญยิ่งในการแสดงให้เห็นว่าสามารถใช้ "ตัวคูณเชิงเส้น" เป็นสวิตช์ปิด-เปิด เพื่อยับยั้งการไหลของข้อมูล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ในระบบปัญญาประดิษฐ์ได้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การลงโทษความกระจุกตัวด้วยทฤษฎีความแตกต่างทางเอนโทรปี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KL Divergence)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ในด้านการปรับสมดุลความน่าจะเป็น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Leibler (1951) </w:t>
      </w:r>
      <w:r>
        <w:rPr>
          <w:rFonts w:ascii="TH SarabunPSK" w:hAnsi="TH SarabunPSK"/>
          <w:sz w:val="32"/>
        </w:rPr>
        <w:t>ได้นำเสนอทฤษฎี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-Leibler Divergence (KL Divergence) </w:t>
      </w:r>
      <w:r>
        <w:rPr>
          <w:rFonts w:ascii="TH SarabunPSK" w:hAnsi="TH SarabunPSK"/>
          <w:sz w:val="32"/>
        </w:rPr>
        <w:t>ซึ่งเป็นมาตรวัดทางสถิติที่ใช้คำนวณความแตกต่างระหว่าง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การกระจายตัวของความน่าจะเป็นสองรูปแบบ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 KL Divergence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ในงานวิจัยด้านการสืบค้นข้อมูล ทฤษฎีนี้มักถูกนำมาประยุกต์ใช้เป็นฟังก์ชันลงโทษ (</w:t>
      </w:r>
      <w:r>
        <w:rPr>
          <w:rFonts w:ascii="TH SarabunPSK" w:hAnsi="TH SarabunPSK"/>
          <w:sz w:val="32"/>
        </w:rPr>
        <w:t xml:space="preserve">Penalty Function) </w:t>
      </w:r>
      <w:r>
        <w:rPr>
          <w:rFonts w:ascii="TH SarabunPSK" w:hAnsi="TH SarabunPSK"/>
          <w:sz w:val="32"/>
        </w:rPr>
        <w:t>เพื่อตรวจจับความผิดปกติเมื่อระบบมีความเชื่อมั่นที่กระจุกตัวมากเกินไป (</w:t>
      </w:r>
      <w:r>
        <w:rPr>
          <w:rFonts w:ascii="TH SarabunPSK" w:hAnsi="TH SarabunPSK"/>
          <w:sz w:val="32"/>
        </w:rPr>
        <w:t>Over-confidence)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ซึ่งสามารถนำมาใช้ป้องกันโมเดลภาษาจากการเอนเอียงไปสู่รหัสปัญหาใดปัญหาหนึ่งอย่างไม่สมเหตุสมผล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จากการทบทวนวรรณกรรมข้างต้น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สามารถสรุปได้ว่า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การพัฒนาระบบคัดกรองปัญหาสังคมจากข้อความไร้โครงสร้างจำเป็นต้องอาศัยการบูรณาการหลายแนวคิด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เพื่อจับคู่คำสำคัญที่</w:t>
      </w:r>
      <w:r>
        <w:rPr>
          <w:rFonts w:ascii="TH SarabunPSK" w:hAnsi="TH SarabunPSK"/>
          <w:sz w:val="32"/>
        </w:rPr>
        <w:t>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เพื่อเข้าใจความหมายเชิงลึก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>เพื่อรวมข้อดีของทั้งสองแนวทาง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</w:t>
      </w:r>
      <w:r>
        <w:rPr>
          <w:rFonts w:ascii="TH SarabunPSK" w:hAnsi="TH SarabunPSK"/>
          <w:sz w:val="32"/>
        </w:rPr>
        <w:t>เพื่อสร้างกรอบความน่าจะเป็นในการเชื่อมโยงข้อความกับปัญหา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อย่างไรก็ตามการใช้โมเดลภาษาขนาดใหญ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โดยตรงยังมีข้อจำกัดสำคัญ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Blindness </w:t>
      </w:r>
      <w:r>
        <w:rPr>
          <w:rFonts w:ascii="TH SarabunPSK" w:hAnsi="TH SarabunPSK"/>
          <w:sz w:val="32"/>
        </w:rPr>
        <w:t>ซึ่งอาจทำให้ระบบตีความข้อความปฏิเสธเป็นข้อความยืนยันได้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งานวิจัยนี้จึงเสนอให้ใช้โครงสร้างอนุกรมวิธานทางคลินิกเป็นฐานอ้างอิง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Multiplicative Gating, Penalty Functions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Factor </w:t>
      </w:r>
      <w:r>
        <w:rPr>
          <w:rFonts w:ascii="TH SarabunPSK" w:hAnsi="TH SarabunPSK"/>
          <w:sz w:val="32"/>
        </w:rPr>
        <w:t>เพื่อควบคุมคะแนน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และเพิ่มความสามารถในการตรวจสอบผลลัพธ์ของระบบ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ทฤษฎีและงานวิจัยที่ทบทวนในบทนี้จึงเป็นรากฐานโดยตรงของการออกแบบสถาปัตยกรรม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ซึ่งจะถูกนำไปอธิบายในบทที่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ต่อไป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บทที่ 3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ระเบียบวิธีวิจัย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การวิจัยฉบับนี้เป็นการวิจัยเชิงทดลองและพัฒนาระบบ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Experimental and System Development Research) </w:t>
      </w:r>
      <w:r>
        <w:rPr>
          <w:rFonts w:ascii="TH SarabunPSK" w:hAnsi="TH SarabunPSK"/>
          <w:sz w:val="32"/>
        </w:rPr>
        <w:t>โดยมีวัตถุประสงค์เพื่อออกแบบและพัฒนาระบบค้นคืนข้อมูลเชิงความหมายสำหรับสนับสนุน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การคัดกรองปัญหาสังคมและการประเมินความเสี่ยงทางจิตสังคมจากข้อความกรณีศึกษาแบบไร้โครงสร้าง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ในบริบทสังคมสงเคราะห์ทางการแพทย์ที่พัฒนาขึ้นใช้ชื่อว่า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(A Two-Level Hierarchical Retrieval-Augmented Generation Approach with Polarity Gates for </w:t>
      </w:r>
      <w:r>
        <w:rPr>
          <w:rFonts w:ascii="TH SarabunPSK" w:hAnsi="TH SarabunPSK"/>
          <w:sz w:val="32"/>
        </w:rPr>
        <w:t xml:space="preserve">Screening and Differential Diagnosis of </w:t>
      </w:r>
      <w:r>
        <w:rPr>
          <w:rFonts w:ascii="TH SarabunPSK" w:hAnsi="TH SarabunPSK"/>
          <w:sz w:val="32"/>
        </w:rPr>
        <w:t xml:space="preserve">Social Problems) </w:t>
      </w:r>
      <w:r>
        <w:rPr>
          <w:rFonts w:ascii="TH SarabunPSK" w:hAnsi="TH SarabunPSK"/>
          <w:sz w:val="32"/>
        </w:rPr>
        <w:t>ซึ่งออกแบบให้เชื่อมโยงการตรวจจับปัญหาทางสังคม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การอ้างอิงบริบททางคลินิก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และการค้นคืนเอกสารที่เกี่ยวข้องเข้าไว้ในกระบวนการเดียวกัน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บทนี้นำเสนอวิธีดำเนินการวิจัยและการออกแบบระบบในเชิงกระบวนการ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โดยเริ่มจากการเตรียมข้อมูลเอกสาร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การตรวจจับปัญหาจากข้อความ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framework </w:t>
      </w:r>
      <w:r>
        <w:rPr>
          <w:rFonts w:ascii="TH SarabunPSK" w:hAnsi="TH SarabunPSK"/>
          <w:sz w:val="32"/>
        </w:rPr>
        <w:t>และการควบคุมผลบวกลวงด้วย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ภาพประกอบในบทนี้แทรกค่าตัวเลขที่ตรวจสอบจากโค้ดจริงเท่าที่สามารถระบุได้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เพื่อให้สอดคล้องกับระบบ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ที่พัฒนาขึ้นจริงและสามารถตรวจสอบย้อนกลับได้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3.1  </w:t>
      </w:r>
      <w:r>
        <w:rPr>
          <w:rFonts w:ascii="TH SarabunPSK" w:hAnsi="TH SarabunPSK"/>
          <w:b/>
          <w:sz w:val="32"/>
        </w:rPr>
        <w:t>วิธีดำเนินการวิจัยและการออกแบบระบบ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หลักคิดสำคัญของระบบนี้คือการแยกกระบวนการวิเคราะห์ออกเป็นโมดูลที่ตรวจสอบย้อนกลับได้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แทนที่จะส่งข้อความทั้งหมดเข้าสู่แบบจำลองแบบ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end-to-end </w:t>
      </w:r>
      <w:r>
        <w:rPr>
          <w:rFonts w:ascii="TH SarabunPSK" w:hAnsi="TH SarabunPSK"/>
          <w:sz w:val="32"/>
        </w:rPr>
        <w:t>เพียงครั้งเดียว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เนื่องจากข้อความกรณีศึกษาทางสังคมสงเคราะห์มักมีความซับซ้อนสูง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มีการกล่าวถึงบุคคลหลายฝ่าย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มีการใช้คำปฏิเสธ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มีการกล่าวถึงปัญหาในเชิงอ้อม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หรือมีคำสำคัญที่อาจนำไปสู่การตีความผิดหากพิจารณาเฉพาะการพบคำ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ระบบจึงถูกออกแบบให้มีสองระดับหลัก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สำหรับการตรวจจับด้วยกฎเชิงบริบท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สำหรับการตรวจสอบเชิงความหมาย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เป็นกลไกประกอบการปรับคะแนน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ไม่ใช่ระดับที่สามของสถาปัตยกรรม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วิธีดำเนินการวิจัยแบ่งออกเป็น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</w:t>
      </w:r>
      <w:r>
        <w:rPr>
          <w:rFonts w:ascii="TH SarabunPSK" w:hAnsi="TH SarabunPSK"/>
          <w:sz w:val="32"/>
        </w:rPr>
        <w:t>สร้างดัชนีและระบบฐานข้อมูล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การตรวจจับปัญหาจากข้อความกรณีศึกษา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การค้นคืนเอกสารอ้างอิง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ระยะ ได้แก่ ระยะการค้นคืนและผสานเอกสาร</w:t>
      </w:r>
      <w:r>
        <w:rPr>
          <w:rFonts w:ascii="TH SarabunPSK" w:hAnsi="TH SarabunPSK"/>
          <w:sz w:val="32"/>
        </w:rPr>
        <w:t>ตัวเลือก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และระยะการจัดอันดับใหม่ด้วย </w:t>
      </w:r>
      <w:r>
        <w:rPr>
          <w:rFonts w:ascii="TH SarabunPSK" w:hAnsi="TH SarabunPSK"/>
          <w:sz w:val="32"/>
        </w:rPr>
        <w:t xml:space="preserve">Cross-Encoder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>.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การปรับคะแนนเอกสาร</w:t>
      </w:r>
      <w:r>
        <w:rPr>
          <w:rFonts w:ascii="TH SarabunPSK" w:hAnsi="TH SarabunPSK"/>
          <w:sz w:val="32"/>
        </w:rPr>
        <w:t>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 framework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การประเมินผลระบบด้วยชุดข้อมูลอ้างอิงและตัวชี้วัดมาตรฐาน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 ภาพรวมสถาปัตยกรรมและของระบบ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สถาปัตยกรรมของระบบ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ถูกออกแบบในรูปแบบ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pipeline-based modular architecture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เพื่อให้แต่ละส่วนมีหน้าที่ชัดเจนและสามารถตรวจสอบผลลัพธ์ระหว่างทางได้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ระบบเริ่มจากการรับข้อความกรณีศึกษา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จากนั้นทำการตรวจจับปัญหาแบบสองระดับ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โดยระดับแรกใช้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keyword matching </w:t>
      </w:r>
      <w:r>
        <w:rPr>
          <w:rFonts w:ascii="TH SarabunPSK" w:hAnsi="TH SarabunPSK"/>
          <w:sz w:val="32"/>
        </w:rPr>
        <w:t>ร่วมกับ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 validation </w:t>
      </w:r>
      <w:r>
        <w:rPr>
          <w:rFonts w:ascii="TH SarabunPSK" w:hAnsi="TH SarabunPSK"/>
          <w:sz w:val="32"/>
        </w:rPr>
        <w:t>และระดับที่สองใช้แบบจำลองภาษาขนาดใหญ่เพื่อตรวจสอบรหัสที่กำกวม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หรือมี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conflict </w:t>
      </w:r>
      <w:r>
        <w:rPr>
          <w:rFonts w:ascii="TH SarabunPSK" w:hAnsi="TH SarabunPSK"/>
          <w:sz w:val="32"/>
        </w:rPr>
        <w:t>เมื่อได้ชุด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codes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ระบบจะนำข้อความเข้าสู่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pipeline </w:t>
      </w:r>
      <w:r>
        <w:rPr>
          <w:rFonts w:ascii="TH SarabunPSK" w:hAnsi="TH SarabunPSK"/>
          <w:sz w:val="32"/>
        </w:rPr>
        <w:t>เพื่อค้นคืน</w:t>
      </w:r>
      <w:r>
        <w:rPr>
          <w:rFonts w:ascii="TH SarabunPSK" w:hAnsi="TH SarabunPSK"/>
          <w:sz w:val="32"/>
        </w:rPr>
        <w:t>เอกสารที่เกี่ยวข้องและนำผลลัพธ์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มาปรับคะแนนด้วย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Polarity Gates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>สถาปัตยกรรมภาพรวม</w:t>
      </w:r>
      <w:r>
        <w:rPr>
          <w:rFonts w:ascii="TH SarabunPSK" w:hAnsi="TH SarabunPSK"/>
          <w:sz w:val="24"/>
        </w:rPr>
        <w:t>ของระบบ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H</w:t>
      </w:r>
      <w:r>
        <w:rPr>
          <w:rFonts w:ascii="TH SarabunPSK" w:hAnsi="TH SarabunPSK"/>
          <w:sz w:val="24"/>
        </w:rPr>
        <w:t>2</w:t>
      </w:r>
      <w:r>
        <w:rPr>
          <w:rFonts w:ascii="TH SarabunPSK" w:hAnsi="TH SarabunPSK"/>
          <w:sz w:val="24"/>
        </w:rPr>
        <w:t>L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จากภาพที่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แสดงลำดับการประมวลผลของระบบ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ตั้งแต่การรับข้อความกรณีศึกษา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การส่งต่อรหัสที่กำกวมเข้าสู่การตรวจสอบในระดับ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การค้นคืนเอกสารในเส้นทางขนาน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และการบรรจบที่ขั้นการให้คะแนนแบบ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เพื่อสังเคราะห์เป็น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Report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 xml:space="preserve"> 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การเตรียมข้อมูลและการตรวจจับขั้นต้น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Preparation &amp; 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Detection)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เริ่มต้นจากการทำความสะอาดและจัดรูปแบบข้อความ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Text Clean &amp; Normalize) </w:t>
      </w:r>
      <w:r>
        <w:rPr>
          <w:rFonts w:ascii="TH SarabunPSK" w:hAnsi="TH SarabunPSK"/>
          <w:sz w:val="32"/>
        </w:rPr>
        <w:t>จากนั้นระบบจะแยกการทำงานออกเป็นสองเส้นทางขนานกัน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เส้นทางแรกคือการตรวจจับปัญหาในระดับ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Context-Aware Keywords) </w:t>
      </w:r>
      <w:r>
        <w:rPr>
          <w:rFonts w:ascii="TH SarabunPSK" w:hAnsi="TH SarabunPSK"/>
          <w:sz w:val="32"/>
        </w:rPr>
        <w:t>เพื่อคำนวณค่าความเชื่อมั่นขั้นต้น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หากรหัสใดมีข้อมูลบริบทถูกต้องและมีความเชื่อมั่นสูงตาม</w:t>
      </w:r>
      <w:r>
        <w:rPr>
          <w:rFonts w:ascii="TH SarabunPSK" w:hAnsi="TH SarabunPSK"/>
          <w:sz w:val="32"/>
        </w:rPr>
        <w:t>เกณฑ์ (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การตรวจสอบเชิงลึกและการจัดการความปลอดภัย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Validation &amp; 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สำหรับรหัสปัญหาที่ไม่ชัดเจนจะถูกส่งเข้าสู่โมดูล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LLM Semantic Validation </w:t>
      </w:r>
      <w:r>
        <w:rPr>
          <w:rFonts w:ascii="TH SarabunPSK" w:hAnsi="TH SarabunPSK"/>
          <w:sz w:val="32"/>
        </w:rPr>
        <w:t>เพื่อใช้โมเดลภาษาขนาดใหญ่ตรวจจับความหมายเชิงลึก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หากตรวจสอบแล้วพบว่าเป็นจริง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ระบบจะทำการปรับเพิ่มคะแนนความเชื่อมั่น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แต่หากถูกปฏิเสธ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ระบบจะมีกลไกตรวจสอบความปลอดภัย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โดยหากรหัสนั้นมีความรุนแรงสูง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การค้นคืนข้อมูลขนานและการคำนวณคะแนนสุทธิ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&amp; 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ในระหว่างที่ตรวจจับปัญหา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ระบบจะดำเนินการค้นคืนเอกสารสนับสนุนควบคู่กันผ่านกลไก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Retrieval </w:t>
      </w:r>
      <w:r>
        <w:rPr>
          <w:rFonts w:ascii="TH SarabunPSK" w:hAnsi="TH SarabunPSK"/>
          <w:sz w:val="32"/>
        </w:rPr>
        <w:t>แล้วนำมาจัดอันดับด้วยวิธี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ในขั้นตอนสุดท้าย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ชุดปัญหาและเอกสารที่ค้นคืนได้จะถูกนำมาประมวลผลร่วมกัน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Layer </w:t>
      </w:r>
      <w:r>
        <w:rPr>
          <w:rFonts w:ascii="TH SarabunPSK" w:hAnsi="TH SarabunPSK"/>
          <w:sz w:val="32"/>
        </w:rPr>
        <w:t>โดยคำนวณน้ำหนักร่วมกัน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การตรวจจับคำสำคัญ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ค่าความน่าจะเป็นก่อนหน้า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ความจำเฉพาะ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และการตรวจจับประโยคปฏิเสธ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เพื่อคำนวณเป็นคะแนนสุทธิ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Score) </w:t>
      </w:r>
      <w:r>
        <w:rPr>
          <w:rFonts w:ascii="TH SarabunPSK" w:hAnsi="TH SarabunPSK"/>
          <w:sz w:val="32"/>
        </w:rPr>
        <w:t>และนำส่งออกเป็นรายงานผล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การประเมินต่อไป</w:t>
      </w:r>
    </w:p>
    <w:p>
      <w:pPr>
        <w:pStyle w:val="ListParagraph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Pseudo Code </w:t>
      </w:r>
      <w:r>
        <w:rPr>
          <w:rFonts w:ascii="TH SarabunPSK" w:hAnsi="TH SarabunPSK"/>
          <w:sz w:val="28"/>
        </w:rPr>
        <w:t xml:space="preserve">ของระบบ </w:t>
      </w:r>
      <w:r>
        <w:rPr>
          <w:rFonts w:ascii="TH SarabunPSK" w:hAnsi="TH SarabunPSK"/>
          <w:sz w:val="28"/>
        </w:rPr>
        <w:t>H</w:t>
      </w:r>
      <w:r>
        <w:rPr>
          <w:rFonts w:ascii="TH SarabunPSK" w:hAnsi="TH SarabunPSK"/>
          <w:sz w:val="28"/>
        </w:rPr>
        <w:t>2</w:t>
      </w:r>
      <w:r>
        <w:rPr>
          <w:rFonts w:ascii="TH SarabunPSK" w:hAnsi="TH SarabunPSK"/>
          <w:sz w:val="28"/>
        </w:rPr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3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1: </w:t>
      </w:r>
      <w:r>
        <w:rPr>
          <w:rFonts w:ascii="TH SarabunPSK" w:hAnsi="TH SarabunPSK"/>
          <w:b/>
          <w:sz w:val="32"/>
        </w:rPr>
        <w:t>การเตรียม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>เอกสารและฐานข้อมูล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 xml:space="preserve">3.3.1 </w:t>
      </w:r>
      <w:r>
        <w:rPr>
          <w:rFonts w:ascii="TH SarabunPSK" w:hAnsi="TH SarabunPSK"/>
          <w:b/>
          <w:sz w:val="32"/>
        </w:rPr>
        <w:t>กระบวนการแบ่งส่วนเอกสาร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Recursive Chunking Pipeline)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การเตรียมข้อมูลเอกสารเป็นขั้นตอนพื้นฐานที่ทำให้ระบบสามารถค้นคืนข้อมูลได้อย่างมีประสิทธิภาพ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เอกสารต้นฉบับอยู่ในรูปแบบ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PDF </w:t>
      </w:r>
      <w:r>
        <w:rPr>
          <w:rFonts w:ascii="TH SarabunPSK" w:hAnsi="TH SarabunPSK"/>
          <w:sz w:val="32"/>
        </w:rPr>
        <w:t>หรือข้อความที่ผ่านการแปลงแล้ว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ระบบจะทำความสะอาดข้อความ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แบ่งข้อความเป็นส่วนย่อย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และสร้าง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เพื่อใช้เชื่อมโยงผลการค้นคืนกลับไปยังเอกสาร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ต้นทาง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การแบ่งข้อความเป็นส่วนย่อยมีความสำคัญเนื่องจากช่วยให้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ทำงานกับหน่วยข้อมูล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ที่มีขนาดเหมาะสม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แทนการคำนวณกับเอกสารทั้งฉบับซึ่งอาจมีหลายบริบทปะปนกัน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ในไฟล์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config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>มี</w:t>
      </w:r>
      <w:r>
        <w:rPr>
          <w:rFonts w:ascii="TH SarabunPSK" w:hAnsi="TH SarabunPSK"/>
          <w:sz w:val="32"/>
        </w:rPr>
        <w:t>ต้นกำหนดไว้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chunking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ความยาวขั้นต่ำและสูงสุด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กำหนดให้เอกสารย่อยต้องมีความยาวขั้นต่ำที่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และมีความยาวสูงสุดไม่เกิน</w:t>
      </w:r>
      <w:r>
        <w:rPr>
          <w:rFonts w:ascii="TH SarabunPSK" w:hAnsi="TH SarabunPSK"/>
          <w:sz w:val="32"/>
        </w:rPr>
        <w:t xml:space="preserve"> 2,000 </w:t>
      </w:r>
      <w:r>
        <w:rPr>
          <w:rFonts w:ascii="TH SarabunPSK" w:hAnsi="TH SarabunPSK"/>
          <w:sz w:val="32"/>
        </w:rPr>
        <w:t>ตัวอักษร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ส่วนทับซ้อน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Overlap) </w:t>
      </w:r>
      <w:r>
        <w:rPr>
          <w:rFonts w:ascii="TH SarabunPSK" w:hAnsi="TH SarabunPSK"/>
          <w:sz w:val="32"/>
        </w:rPr>
        <w:t>กำหนดระยะทับซ้อนของเนื้อหาข้ามส่วนย่อยที่</w:t>
      </w:r>
      <w:r>
        <w:rPr>
          <w:rFonts w:ascii="TH SarabunPSK" w:hAnsi="TH SarabunPSK"/>
          <w:sz w:val="32"/>
        </w:rPr>
        <w:t xml:space="preserve"> 300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เพื่อรักษาความต่อเนื่องของบริบททางความหมาย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การทดสอบคุณภาพ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 Validation) </w:t>
      </w:r>
      <w:r>
        <w:rPr>
          <w:rFonts w:ascii="TH SarabunPSK" w:hAnsi="TH SarabunPSK"/>
          <w:sz w:val="32"/>
        </w:rPr>
        <w:t>เพื่อหลีกเลี่ยงข้อความขยะ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ระบบจะยอมรับเฉพาะเอกสารย่อยที่มีสัดส่วนความหนาแน่นของตัวอักษรภาษาไทยไม่ต่ำกว่าร้อยละ</w:t>
      </w:r>
      <w:r>
        <w:rPr>
          <w:rFonts w:ascii="TH SarabunPSK" w:hAnsi="TH SarabunPSK"/>
          <w:sz w:val="32"/>
        </w:rPr>
        <w:t xml:space="preserve"> 60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6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Pipeline </w:t>
      </w:r>
      <w:r>
        <w:rPr>
          <w:rFonts w:ascii="TH SarabunPSK" w:hAnsi="TH SarabunPSK"/>
          <w:sz w:val="24"/>
        </w:rPr>
        <w:t>การเตรียมข้อมูลเอกสาร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รูปที่ 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แสดงขั้นตอนการเตรียมเอกสาร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ตั้งแต่การทำความสะอาดข้อความ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การแบ่งข้อความ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recursive chunking </w:t>
      </w:r>
      <w:r>
        <w:rPr>
          <w:rFonts w:ascii="TH SarabunPSK" w:hAnsi="TH SarabunPSK"/>
          <w:sz w:val="32"/>
        </w:rPr>
        <w:t>และการตรวจคุณภาพของ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 </w:t>
      </w:r>
      <w:r>
        <w:rPr>
          <w:rFonts w:ascii="TH SarabunPSK" w:hAnsi="TH SarabunPSK"/>
          <w:sz w:val="32"/>
        </w:rPr>
        <w:t>ก่อนจัดเก็บเป็น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และดัชนีสำหรับ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ตัวเลขในภาพมาจากค่าเริ่มต้นของระบบ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MIN_CHUNK_LENGTH=100, MAX_CHUNK_LENGTH=2000, OVERLAP=300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MIN_THAI_RATIO=0.6</w:t>
      </w:r>
    </w:p>
    <w:p>
      <w:pPr>
        <w:pStyle w:val="Normal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Pseudo Pipeline </w:t>
      </w:r>
      <w:r>
        <w:rPr>
          <w:rFonts w:ascii="TH SarabunPSK" w:hAnsi="TH SarabunPSK"/>
          <w:sz w:val="28"/>
        </w:rPr>
        <w:t>การเตรียมข้อมูล</w:t>
      </w:r>
    </w:p>
    <w:p>
      <w:pPr>
        <w:pStyle w:val="Heading3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>3.3.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</w:t>
      </w:r>
      <w:r>
        <w:rPr>
          <w:rFonts w:ascii="TH SarabunPSK" w:hAnsi="TH SarabunPSK"/>
          <w:b/>
          <w:sz w:val="32"/>
        </w:rPr>
        <w:t>สร้าง</w:t>
      </w:r>
      <w:r>
        <w:rPr>
          <w:rFonts w:ascii="TH SarabunPSK" w:hAnsi="TH SarabunPSK"/>
          <w:b/>
          <w:sz w:val="32"/>
        </w:rPr>
        <w:t>ดัชนีและ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 xml:space="preserve">ฐานข้อมูล 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เมื่อได้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ที่ผ่านการตรวจคุณภาพแล้ว ขั้นตอนถัดมา</w:t>
      </w:r>
      <w:r>
        <w:rPr>
          <w:rFonts w:ascii="TH SarabunPSK" w:hAnsi="TH SarabunPSK"/>
          <w:sz w:val="32"/>
        </w:rPr>
        <w:t>ผู้วิจัยได้ทำการ</w:t>
      </w:r>
      <w:r>
        <w:rPr>
          <w:rFonts w:ascii="TH SarabunPSK" w:hAnsi="TH SarabunPSK"/>
          <w:sz w:val="32"/>
        </w:rPr>
        <w:t>แปลงข้อความภาษาไทย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ให้เป็นเวกเตอร์เชิงความหมาย (</w:t>
      </w:r>
      <w:r>
        <w:rPr>
          <w:rFonts w:ascii="TH SarabunPSK" w:hAnsi="TH SarabunPSK"/>
          <w:sz w:val="32"/>
        </w:rPr>
        <w:t xml:space="preserve">dense vector embeddings) </w:t>
      </w:r>
      <w:r>
        <w:rPr>
          <w:rFonts w:ascii="TH SarabunPSK" w:hAnsi="TH SarabunPSK"/>
          <w:sz w:val="32"/>
        </w:rPr>
        <w:t xml:space="preserve">เพื่อใช้ในการค้นคืนเชิงความหมาย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 xml:space="preserve">ผู้วิจัยเลือกใช้โมเดล </w:t>
      </w:r>
      <w:r>
        <w:rPr>
          <w:rFonts w:ascii="TH SarabunPSK" w:hAnsi="TH SarabunPSK"/>
          <w:sz w:val="32"/>
        </w:rPr>
        <w:t>multilingual-e5-base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ปี </w:t>
      </w:r>
      <w:r>
        <w:rPr>
          <w:rFonts w:ascii="TH SarabunPSK" w:hAnsi="TH SarabunPSK"/>
          <w:sz w:val="32"/>
        </w:rPr>
        <w:t xml:space="preserve">2024 </w:t>
      </w:r>
      <w:r>
        <w:rPr>
          <w:rFonts w:ascii="TH SarabunPSK" w:hAnsi="TH SarabunPSK"/>
          <w:sz w:val="32"/>
        </w:rPr>
        <w:t xml:space="preserve">ซึ่งเป็น </w:t>
      </w:r>
      <w:r>
        <w:rPr>
          <w:rFonts w:ascii="TH SarabunPSK" w:hAnsi="TH SarabunPSK"/>
          <w:sz w:val="32"/>
        </w:rPr>
        <w:t xml:space="preserve">Sentence-Transformer </w:t>
      </w:r>
      <w:r>
        <w:rPr>
          <w:rFonts w:ascii="TH SarabunPSK" w:hAnsi="TH SarabunPSK"/>
          <w:sz w:val="32"/>
        </w:rPr>
        <w:t xml:space="preserve">ตระกูล </w:t>
      </w:r>
      <w:r>
        <w:rPr>
          <w:rFonts w:ascii="TH SarabunPSK" w:hAnsi="TH SarabunPSK"/>
          <w:sz w:val="32"/>
        </w:rPr>
        <w:t xml:space="preserve">E5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 xml:space="preserve">ที่ผ่านการ </w:t>
      </w:r>
      <w:r>
        <w:rPr>
          <w:rFonts w:ascii="TH SarabunPSK" w:hAnsi="TH SarabunPSK"/>
          <w:sz w:val="32"/>
        </w:rPr>
        <w:t xml:space="preserve">pre-train </w:t>
      </w:r>
      <w:r>
        <w:rPr>
          <w:rFonts w:ascii="TH SarabunPSK" w:hAnsi="TH SarabunPSK"/>
          <w:sz w:val="32"/>
        </w:rPr>
        <w:t>บนคลังข้อความหลายภาษา (</w:t>
      </w:r>
      <w:r>
        <w:rPr>
          <w:rFonts w:ascii="TH SarabunPSK" w:hAnsi="TH SarabunPSK"/>
          <w:sz w:val="32"/>
        </w:rPr>
        <w:t xml:space="preserve">CC100, mC4)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fine-tune </w:t>
      </w:r>
      <w:r>
        <w:rPr>
          <w:rFonts w:ascii="TH SarabunPSK" w:hAnsi="TH SarabunPSK"/>
          <w:sz w:val="32"/>
        </w:rPr>
        <w:t xml:space="preserve">ด้วยคู่ </w:t>
      </w:r>
      <w:r>
        <w:rPr>
          <w:rFonts w:ascii="TH SarabunPSK" w:hAnsi="TH SarabunPSK"/>
          <w:sz w:val="32"/>
        </w:rPr>
        <w:t xml:space="preserve">contrastive (query, passage) </w:t>
      </w:r>
      <w:r>
        <w:rPr>
          <w:rFonts w:ascii="TH SarabunPSK" w:hAnsi="TH SarabunPSK"/>
          <w:sz w:val="32"/>
        </w:rPr>
        <w:t xml:space="preserve">ทำให้โมเดลสามารถผลิตเวกเตอร์ ขนาด </w:t>
      </w:r>
      <w:r>
        <w:rPr>
          <w:rFonts w:ascii="TH SarabunPSK" w:hAnsi="TH SarabunPSK"/>
          <w:sz w:val="32"/>
        </w:rPr>
        <w:t xml:space="preserve">768 </w:t>
      </w:r>
      <w:r>
        <w:rPr>
          <w:rFonts w:ascii="TH SarabunPSK" w:hAnsi="TH SarabunPSK"/>
          <w:sz w:val="32"/>
        </w:rPr>
        <w:t xml:space="preserve">มิติ ที่สะท้อนความใกล้เคียงเชิงความหมายในภาษาไทยได้ดีกว่าโมเดลภาษาเดียวที่ฝึกบนข้อมูลภาษาอังกฤษ เป็นหลัก สอดคล้องกับผลการประเมินบน </w:t>
      </w:r>
      <w:r>
        <w:rPr>
          <w:rFonts w:ascii="TH SarabunPSK" w:hAnsi="TH SarabunPSK"/>
          <w:sz w:val="32"/>
        </w:rPr>
        <w:t xml:space="preserve">benchmark MIRACL </w:t>
      </w:r>
      <w:r>
        <w:rPr>
          <w:rFonts w:ascii="TH SarabunPSK" w:hAnsi="TH SarabunPSK"/>
          <w:sz w:val="32"/>
        </w:rPr>
        <w:t xml:space="preserve">ภาษาไทยที่รายงานค่า </w:t>
      </w:r>
      <w:r>
        <w:rPr>
          <w:rFonts w:ascii="TH SarabunPSK" w:hAnsi="TH SarabunPSK"/>
          <w:sz w:val="32"/>
        </w:rPr>
        <w:t xml:space="preserve">nDCG@10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>0.70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เหตุผล</w:t>
      </w:r>
      <w:r>
        <w:rPr>
          <w:rFonts w:ascii="TH SarabunPSK" w:hAnsi="TH SarabunPSK"/>
          <w:sz w:val="32"/>
        </w:rPr>
        <w:t>ที่ผู้วิจัย</w:t>
      </w:r>
      <w:r>
        <w:rPr>
          <w:rFonts w:ascii="TH SarabunPSK" w:hAnsi="TH SarabunPSK"/>
          <w:sz w:val="32"/>
        </w:rPr>
        <w:t>เลือกขนาด</w:t>
      </w:r>
      <w:r>
        <w:rPr>
          <w:rFonts w:ascii="TH SarabunPSK" w:hAnsi="TH SarabunPSK"/>
          <w:sz w:val="32"/>
        </w:rPr>
        <w:t>ของโมเดลเป็น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base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278M </w:t>
      </w:r>
      <w:r>
        <w:rPr>
          <w:rFonts w:ascii="TH SarabunPSK" w:hAnsi="TH SarabunPSK"/>
          <w:sz w:val="32"/>
        </w:rPr>
        <w:t>พารามิเตอร์แทน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รุ่นที่มีขนาดใหญ่กว่า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large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560M </w:t>
      </w:r>
      <w:r>
        <w:rPr>
          <w:rFonts w:ascii="TH SarabunPSK" w:hAnsi="TH SarabunPSK"/>
          <w:sz w:val="32"/>
        </w:rPr>
        <w:t>พารามิเตอร์ เกิดจากการชั่งน้ำหนักระหว่างคุณภาพและทรัพยากรในการประมวลผล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โดยระบบทำงานบนเครื่อง </w:t>
      </w:r>
      <w:r>
        <w:rPr>
          <w:rFonts w:ascii="TH SarabunPSK" w:hAnsi="TH SarabunPSK"/>
          <w:sz w:val="32"/>
        </w:rPr>
        <w:t xml:space="preserve">Apple Silicon </w:t>
      </w:r>
      <w:r>
        <w:rPr>
          <w:rFonts w:ascii="TH SarabunPSK" w:hAnsi="TH SarabunPSK"/>
          <w:sz w:val="32"/>
        </w:rPr>
        <w:t xml:space="preserve">M3 Pro </w:t>
      </w:r>
      <w:r>
        <w:rPr>
          <w:rFonts w:ascii="TH SarabunPSK" w:hAnsi="TH SarabunPSK"/>
          <w:sz w:val="32"/>
        </w:rPr>
        <w:t xml:space="preserve">ผ่าน </w:t>
      </w:r>
      <w:r>
        <w:rPr>
          <w:rFonts w:ascii="TH SarabunPSK" w:hAnsi="TH SarabunPSK"/>
          <w:sz w:val="32"/>
        </w:rPr>
        <w:t xml:space="preserve">Metal Performance Shaders (MPS)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รุ่นมาตรฐานเริ่มต้นนี้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ปริมาณงานที่ประมวลผลได้ต่อหนึ่ง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หน่วยเวลา</w:t>
      </w:r>
      <w:r>
        <w:rPr>
          <w:rFonts w:ascii="TH SarabunPSK" w:hAnsi="TH SarabunPSK"/>
          <w:sz w:val="32"/>
        </w:rPr>
        <w:t>สูงก</w:t>
      </w:r>
      <w:r>
        <w:rPr>
          <w:rFonts w:ascii="TH SarabunPSK" w:hAnsi="TH SarabunPSK"/>
          <w:sz w:val="32"/>
        </w:rPr>
        <w:t>ว่าประมาณสองเท่าและใช้หน่วยความจำน้อยกว่า</w:t>
      </w:r>
      <w:r>
        <w:rPr>
          <w:rFonts w:ascii="TH SarabunPSK" w:hAnsi="TH SarabunPSK"/>
          <w:sz w:val="32"/>
        </w:rPr>
        <w:t xml:space="preserve"> ในขณะที่ค่าความแม่นยำในการค้นคืน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บน</w:t>
      </w:r>
      <w:r>
        <w:rPr>
          <w:rFonts w:ascii="TH SarabunPSK" w:hAnsi="TH SarabunPSK"/>
          <w:sz w:val="32"/>
        </w:rPr>
        <w:t>คลังข้อมูลภาษาไทย</w:t>
      </w:r>
      <w:r>
        <w:rPr>
          <w:rFonts w:ascii="TH SarabunPSK" w:hAnsi="TH SarabunPSK"/>
          <w:sz w:val="32"/>
        </w:rPr>
        <w:t xml:space="preserve">ลดลงเพียงเล็กน้อย </w:t>
      </w:r>
      <w:r>
        <w:rPr>
          <w:rFonts w:ascii="TH SarabunPSK" w:hAnsi="TH SarabunPSK"/>
          <w:sz w:val="32"/>
        </w:rPr>
        <w:t>เพื่อชดเชยความสูญเสียเชิงข้อมูลดังกล่าว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ระบบจึงประยุกต์ใช้ขั้นตอนการจัดลำดับใหม่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ด้วยโมเลกุลการเข้ารหัสแบบไขว้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ตามแนวทาง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การค้นคืนแบบสองขั้นตอน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retrieval) </w:t>
      </w:r>
      <w:r>
        <w:rPr>
          <w:rFonts w:ascii="TH SarabunPSK" w:hAnsi="TH SarabunPSK"/>
          <w:sz w:val="32"/>
        </w:rPr>
        <w:t>ซึ่งเป็นวิธีที่ได้รับความนิยมในวรรณกรรมที่เกี่ยวข้อง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</w:t>
      </w:r>
      <w:r>
        <w:rPr>
          <w:rFonts w:ascii="TH SarabunPSK" w:hAnsi="TH SarabunPSK"/>
          <w:sz w:val="32"/>
        </w:rPr>
        <w:t>2020</w:t>
      </w:r>
      <w:r>
        <w:rPr>
          <w:rFonts w:ascii="TH SarabunPSK" w:hAnsi="TH SarabunPSK"/>
          <w:sz w:val="32"/>
        </w:rPr>
        <w:t xml:space="preserve">; Nogueira &amp; Cho, </w:t>
      </w:r>
      <w:r>
        <w:rPr>
          <w:rFonts w:ascii="TH SarabunPSK" w:hAnsi="TH SarabunPSK"/>
          <w:sz w:val="32"/>
        </w:rPr>
        <w:t>2019)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ลักษณะเฉพาะของโมเดลตระกูล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E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คือการกำหนดคำนำหน้า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prefix) </w:t>
      </w:r>
      <w:r>
        <w:rPr>
          <w:rFonts w:ascii="TH SarabunPSK" w:hAnsi="TH SarabunPSK"/>
          <w:sz w:val="32"/>
        </w:rPr>
        <w:t>ที่แตกต่างกันระหว่างข้อความคำถาม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และข้อความส่วนเอกสาร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passage) </w:t>
      </w:r>
      <w:r>
        <w:rPr>
          <w:rFonts w:ascii="TH SarabunPSK" w:hAnsi="TH SarabunPSK"/>
          <w:sz w:val="32"/>
        </w:rPr>
        <w:t>โดยข้อความที่เป็นเอกสารย่อย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จะถูกเติม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passage: " </w:t>
      </w:r>
      <w:r>
        <w:rPr>
          <w:rFonts w:ascii="TH SarabunPSK" w:hAnsi="TH SarabunPSK"/>
          <w:sz w:val="32"/>
        </w:rPr>
        <w:t>ก่อนนำไปเข้ารหัส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ส่วนข้อความที่เป็นคำถามหรือข้อร้องเรียนกรณีศึกษา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จะถูกเติมคำนำหน้าเป็น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query: " </w:t>
      </w:r>
      <w:r>
        <w:rPr>
          <w:rFonts w:ascii="TH SarabunPSK" w:hAnsi="TH SarabunPSK"/>
          <w:sz w:val="32"/>
        </w:rPr>
        <w:t>แนวทางนี้ช่วยให้โมเดลสามารถแยกแยะบทบาทของแต่ละข้อความ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และสร้างพื้นที่การฝังตัวแบบอสมมาตร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asymmetric embedding space) </w:t>
      </w:r>
      <w:r>
        <w:rPr>
          <w:rFonts w:ascii="TH SarabunPSK" w:hAnsi="TH SarabunPSK"/>
          <w:sz w:val="32"/>
        </w:rPr>
        <w:t>ที่เหมาะสมต่อการค้นคืนข้อมูล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ผู้วิจัยได้ปฏิบัติตามแนวทางดังกล่าวอย่างเคร่งครัดทั้งในขั้นตอนการสร้างดัชนี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indexing) </w:t>
      </w:r>
      <w:r>
        <w:rPr>
          <w:rFonts w:ascii="TH SarabunPSK" w:hAnsi="TH SarabunPSK"/>
          <w:sz w:val="32"/>
        </w:rPr>
        <w:t>และระหว่างการประมวลผลจริง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runtime) </w:t>
      </w:r>
      <w:r>
        <w:rPr>
          <w:rFonts w:ascii="TH SarabunPSK" w:hAnsi="TH SarabunPSK"/>
          <w:sz w:val="32"/>
        </w:rPr>
        <w:t>เพื่อป้องกันความไม่สอดคล้องของเวกเตอร์ตัวแทนข้อมูล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representation) </w:t>
      </w:r>
      <w:r>
        <w:rPr>
          <w:rFonts w:ascii="TH SarabunPSK" w:hAnsi="TH SarabunPSK"/>
          <w:sz w:val="32"/>
        </w:rPr>
        <w:t>ระหว่างคำถามและเอกสาร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สำหรับการจัดเก็บและค้นคืนเวกเตอร์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ผู้วิจัยเลือกใช้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ซึ่งเป็นฐานข้อมูลเวกเตอร์แบบฝังตัว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embedded database) </w:t>
      </w:r>
      <w:r>
        <w:rPr>
          <w:rFonts w:ascii="TH SarabunPSK" w:hAnsi="TH SarabunPSK"/>
          <w:sz w:val="32"/>
        </w:rPr>
        <w:t>ที่ทำงานบนโครงสร้าง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Apache Arrow </w:t>
      </w:r>
      <w:r>
        <w:rPr>
          <w:rFonts w:ascii="TH SarabunPSK" w:hAnsi="TH SarabunPSK"/>
          <w:sz w:val="32"/>
        </w:rPr>
        <w:t>และจัดเก็บข้อมูลในรูปแบบคอลัมน์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Lance columnar format)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มีความเหมาะสมกับข้อกำหนดของระบบ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ด้วยเหตุผล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ประการแรก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สามารถติดตั้งและใช้งานในลักษณะ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In-process </w:t>
      </w:r>
      <w:r>
        <w:rPr>
          <w:rFonts w:ascii="TH SarabunPSK" w:hAnsi="TH SarabunPSK"/>
          <w:sz w:val="32"/>
        </w:rPr>
        <w:t>ได้โดยไม่ต้องตั้ง</w:t>
      </w:r>
      <w:r>
        <w:rPr>
          <w:rFonts w:ascii="TH SarabunPSK" w:hAnsi="TH SarabunPSK"/>
          <w:sz w:val="32"/>
        </w:rPr>
        <w:t xml:space="preserve"> Server </w:t>
      </w:r>
      <w:r>
        <w:rPr>
          <w:rFonts w:ascii="TH SarabunPSK" w:hAnsi="TH SarabunPSK"/>
          <w:sz w:val="32"/>
        </w:rPr>
        <w:t>แยก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ซึ่งสอดคล้องกับข้อจำกัดเชิงการออกแบบของระบบที่ต้องทำงานในรูปแบบ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Local-first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และพึ่งพาบริการบนระบบคลาว</w:t>
      </w:r>
      <w:r>
        <w:rPr>
          <w:rFonts w:ascii="TH SarabunPSK" w:hAnsi="TH SarabunPSK"/>
          <w:sz w:val="32"/>
        </w:rPr>
        <w:t>ด์</w:t>
      </w:r>
      <w:r>
        <w:rPr>
          <w:rFonts w:ascii="TH SarabunPSK" w:hAnsi="TH SarabunPSK"/>
          <w:sz w:val="32"/>
        </w:rPr>
        <w:t>ให้น้อยที่สุด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ประการที่สอง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รองรับการค้นหาเพื่อนบ้านใกล้ที่สุดโดยประมาณ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approximate nearest neighbor search) </w:t>
      </w:r>
      <w:r>
        <w:rPr>
          <w:rFonts w:ascii="TH SarabunPSK" w:hAnsi="TH SarabunPSK"/>
          <w:sz w:val="32"/>
        </w:rPr>
        <w:t>ผ่านดัชนีแบบ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พร้อมทั้งมีตัวเลือกการค้นหาแบบคลังข้อมูลขนาดเล็กในงานวิจัยนี้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พร้อมทั้งนี้ผู้วิจัยได้</w:t>
      </w:r>
      <w:r>
        <w:rPr>
          <w:rFonts w:ascii="TH SarabunPSK" w:hAnsi="TH SarabunPSK"/>
          <w:sz w:val="32"/>
        </w:rPr>
        <w:t xml:space="preserve">ศึกษาเพิ่มเติม พบว่า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</w:t>
      </w:r>
      <w:r>
        <w:rPr>
          <w:rFonts w:ascii="TH SarabunPSK" w:hAnsi="TH SarabunPSK"/>
          <w:sz w:val="32"/>
        </w:rPr>
        <w:t xml:space="preserve">ในกรณีที่     </w:t>
      </w:r>
      <w:r>
        <w:rPr>
          <w:rFonts w:ascii="TH SarabunPSK" w:hAnsi="TH SarabunPSK"/>
          <w:sz w:val="32"/>
        </w:rPr>
        <w:t>ในอนาคต</w:t>
      </w:r>
      <w:r>
        <w:rPr>
          <w:rFonts w:ascii="TH SarabunPSK" w:hAnsi="TH SarabunPSK"/>
          <w:sz w:val="32"/>
        </w:rPr>
        <w:t>หาก</w:t>
      </w:r>
      <w:r>
        <w:rPr>
          <w:rFonts w:ascii="TH SarabunPSK" w:hAnsi="TH SarabunPSK"/>
          <w:sz w:val="32"/>
        </w:rPr>
        <w:t>คลังความรู้</w:t>
      </w:r>
      <w:r>
        <w:rPr>
          <w:rFonts w:ascii="TH SarabunPSK" w:hAnsi="TH SarabunPSK"/>
          <w:sz w:val="32"/>
        </w:rPr>
        <w:t>ขยายตัวเกิน</w:t>
      </w:r>
      <w:r>
        <w:rPr>
          <w:rFonts w:ascii="TH SarabunPSK" w:hAnsi="TH SarabunPSK"/>
          <w:sz w:val="32"/>
        </w:rPr>
        <w:t xml:space="preserve"> 100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000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สามารถเปลี่ยนเป็น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index </w:t>
      </w:r>
      <w:r>
        <w:rPr>
          <w:rFonts w:ascii="TH SarabunPSK" w:hAnsi="TH SarabunPSK"/>
          <w:sz w:val="32"/>
        </w:rPr>
        <w:t>ได้โดยไม่ต้องเปลี่ยนโครงสร้าง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schema</w:t>
      </w:r>
      <w:r>
        <w:rPr>
          <w:rFonts w:ascii="TH SarabunPSK" w:hAnsi="TH SarabunPSK"/>
          <w:sz w:val="32"/>
        </w:rPr>
        <w:t xml:space="preserve"> ตามที่ผู้วิจัยได้กล่าวเกี่ยวกับคุณสมบัติในข้อ </w:t>
      </w:r>
      <w:r>
        <w:rPr>
          <w:rFonts w:ascii="TH SarabunPSK" w:hAnsi="TH SarabunPSK"/>
          <w:sz w:val="32"/>
        </w:rPr>
        <w:t xml:space="preserve">2.6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>ที่สาม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รองรับการจัดเก็บข้อมูลอธิบายข้อมูลเชิงโครงสร้าง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metadata)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code),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severity)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ไว้ภายในตารางเดียวกับเวกเตอร์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ทำให้สามารถกรองข้อมูล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filter) </w:t>
      </w:r>
      <w:r>
        <w:rPr>
          <w:rFonts w:ascii="TH SarabunPSK" w:hAnsi="TH SarabunPSK"/>
          <w:sz w:val="32"/>
        </w:rPr>
        <w:t>ได้ก่อนเริ่มการคำนวณ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โดยไม่ต้องประสานงานกับฐานข้อมูลภายนอก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Dense embedding </w:t>
      </w:r>
      <w:r>
        <w:rPr>
          <w:rFonts w:ascii="TH SarabunPSK" w:hAnsi="TH SarabunPSK"/>
          <w:sz w:val="32"/>
        </w:rPr>
        <w:t xml:space="preserve">ที่ผลิตจาก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 xml:space="preserve">และจัดเก็บใน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ทำหน้าที่เป็นองค์ประกอบ </w:t>
      </w:r>
      <w:r>
        <w:rPr>
          <w:rFonts w:ascii="TH SarabunPSK" w:hAnsi="TH SarabunPSK"/>
          <w:sz w:val="32"/>
        </w:rPr>
        <w:t xml:space="preserve">semantic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 xml:space="preserve">โดยทำงานคู่ขนานกับ </w:t>
      </w:r>
      <w:r>
        <w:rPr>
          <w:rFonts w:ascii="TH SarabunPSK" w:hAnsi="TH SarabunPSK"/>
          <w:sz w:val="32"/>
        </w:rPr>
        <w:t xml:space="preserve">ThaiBM25 </w:t>
      </w:r>
      <w:r>
        <w:rPr>
          <w:rFonts w:ascii="TH SarabunPSK" w:hAnsi="TH SarabunPSK"/>
          <w:sz w:val="32"/>
        </w:rPr>
        <w:t>ที่จับสัญญาณ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เชิงคำศัพท์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 xml:space="preserve">ผลการค้นคืนจากทั้งสองช่องทางจะถูกรวมด้วย </w:t>
      </w:r>
      <w:r>
        <w:rPr>
          <w:rFonts w:ascii="TH SarabunPSK" w:hAnsi="TH SarabunPSK"/>
          <w:sz w:val="32"/>
        </w:rPr>
        <w:t xml:space="preserve">Reciprocal Rank Fusion (k=60)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ก่อนผ่านขั้นตอน </w:t>
      </w:r>
      <w:r>
        <w:rPr>
          <w:rFonts w:ascii="TH SarabunPSK" w:hAnsi="TH SarabunPSK"/>
          <w:sz w:val="32"/>
        </w:rPr>
        <w:t xml:space="preserve">reranking </w:t>
      </w:r>
      <w:r>
        <w:rPr>
          <w:rFonts w:ascii="TH SarabunPSK" w:hAnsi="TH SarabunPSK"/>
          <w:sz w:val="32"/>
        </w:rPr>
        <w:t xml:space="preserve">ด้วย </w:t>
      </w:r>
      <w:r>
        <w:rPr>
          <w:rFonts w:ascii="TH SarabunPSK" w:hAnsi="TH SarabunPSK"/>
          <w:sz w:val="32"/>
        </w:rPr>
        <w:t xml:space="preserve">BAAI/bge-reranker-v2-m3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การสร้างดัชนีและระบบฐานข้อมูล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4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>การออกแบบฐานความรู้รหัสปัญหา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ฐานความรู้รหัสปัญหาเป็นองค์ประกอบที่ทำให้ระบบสามารถแปลงข้อความกรณีศึกษาให้เป็นข้อมูล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เชิงโครงสร้างได้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ของผู้วิจัย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json</w:t>
      </w:r>
      <w:r>
        <w:rPr>
          <w:rFonts w:ascii="TH SarabunPSK" w:hAnsi="TH SarabunPSK"/>
          <w:sz w:val="32"/>
        </w:rPr>
        <w:t xml:space="preserve"> format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เป็นฐานข้อมูลซึ่งประกอบด้วยรหัสปัญหา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ชื่อปัญหา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ข้อมูลดังกล่าวถูกใช้ทั้งในการจับคู่คำสำคัญ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การตรวจสอบบริบท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การกำหนดระดับความเชื่อมั่น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และการปรับคะแนนเอกสารใน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 scoring framework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โครงสร้างรหัสแบ่งออกเป็น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กลุ่มใหญ่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กลุ่มรหัสหลักด้านปัญหาสังคมจำนวน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104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และกลุ่มรหัสพิเศษหรือรหัสอ้างอิงทางคลินิกจำนวน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98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รวมทั้งระบบจึงมี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34 </w:t>
      </w:r>
      <w:r>
        <w:rPr>
          <w:rFonts w:ascii="TH SarabunPSK" w:hAnsi="TH SarabunPSK"/>
          <w:sz w:val="32"/>
        </w:rPr>
        <w:t>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202 </w:t>
      </w:r>
      <w:r>
        <w:rPr>
          <w:rFonts w:ascii="TH SarabunPSK" w:hAnsi="TH SarabunPSK"/>
          <w:sz w:val="32"/>
        </w:rPr>
        <w:t>รหัสย่อย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ยกกลุ่มลักษณะนี้ช่วยให้ระบบรองรับทั้งมิติทางสังคมโดยตรงและบริบททางสุขภาพที่สัมพันธ์กับผู้รับบริการ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6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>สรุปโครงสร้างรหัสปัญหาที่ใช้ในระบบ</w:t>
      </w:r>
    </w:p>
    <w:p>
      <w:pPr>
        <w:pStyle w:val="Caption"/>
        <w:jc w:val="center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7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ตัวอย่าง </w:t>
      </w:r>
      <w:r>
        <w:rPr>
          <w:rFonts w:ascii="TH SarabunPSK" w:hAnsi="TH SarabunPSK"/>
          <w:sz w:val="24"/>
        </w:rPr>
        <w:t>json</w:t>
      </w:r>
      <w:r>
        <w:rPr>
          <w:rFonts w:ascii="TH SarabunPSK" w:hAnsi="TH SarabunPSK"/>
          <w:sz w:val="24"/>
        </w:rPr>
        <w:t xml:space="preserve"> format</w:t>
      </w:r>
      <w:r>
        <w:rPr>
          <w:rFonts w:ascii="TH SarabunPSK" w:hAnsi="TH SarabunPSK"/>
          <w:sz w:val="24"/>
        </w:rPr>
        <w:t xml:space="preserve"> รหัสปัญหาทางสังคม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จากตัวอย่างข้างต้น โครงสร้างข้อมูลของแต่ละรหัสปัญหา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ประกอบด้วย 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 องค์ประกอบหลัก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ที่ทำหน้าที่ร่วมกันในกระบวนการตรวจจับและให้คะแนน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รหัสปัญหา (</w:t>
      </w:r>
      <w:r>
        <w:rPr>
          <w:rFonts w:ascii="TH SarabunPSK" w:hAnsi="TH SarabunPSK"/>
          <w:sz w:val="32"/>
        </w:rPr>
        <w:t xml:space="preserve">problem code) </w:t>
      </w:r>
      <w:r>
        <w:rPr>
          <w:rFonts w:ascii="TH SarabunPSK" w:hAnsi="TH SarabunPSK"/>
          <w:sz w:val="32"/>
        </w:rPr>
        <w:t xml:space="preserve">เป็นกุญแจหลักของข้อมูลในรูปแบบเลข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หลัก โดย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หลักแรกแทนรหัสกลุ่มหมวดหมู่ใหญ่ และ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หลักหลังแทนลำดับของปัญหาย่อยภายในกลุ่มนั้น เช่น รหัส </w:t>
      </w:r>
      <w:r>
        <w:rPr>
          <w:rFonts w:ascii="TH SarabunPSK" w:hAnsi="TH SarabunPSK"/>
          <w:sz w:val="32"/>
        </w:rPr>
        <w:t>0101</w:t>
      </w:r>
      <w:r>
        <w:rPr>
          <w:rFonts w:ascii="TH SarabunPSK" w:hAnsi="TH SarabunPSK"/>
          <w:sz w:val="32"/>
        </w:rPr>
        <w:t xml:space="preserve"> หมายถึงปัญหาลำดับที่ 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ของหมวด </w:t>
      </w:r>
      <w:r>
        <w:rPr>
          <w:rFonts w:ascii="TH SarabunPSK" w:hAnsi="TH SarabunPSK"/>
          <w:sz w:val="32"/>
        </w:rPr>
        <w:t>01</w:t>
      </w:r>
      <w:r>
        <w:rPr>
          <w:rFonts w:ascii="TH SarabunPSK" w:hAnsi="TH SarabunPSK"/>
          <w:sz w:val="32"/>
        </w:rPr>
        <w:t xml:space="preserve"> โครงสร้างเลขลักษณะนี้ช่วยให้ระบบสามารถจัดกลุ่มปัญหาที่สัมพันธ์กันและคำนวณค่า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ในระดับหมวดได้โดยตรง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ชื่อปัญหา (</w:t>
      </w:r>
      <w:r>
        <w:rPr>
          <w:rFonts w:ascii="TH SarabunPSK" w:hAnsi="TH SarabunPSK"/>
          <w:sz w:val="32"/>
        </w:rPr>
        <w:t xml:space="preserve">name) </w:t>
      </w:r>
      <w:r>
        <w:rPr>
          <w:rFonts w:ascii="TH SarabunPSK" w:hAnsi="TH SarabunPSK"/>
          <w:sz w:val="32"/>
        </w:rPr>
        <w:t>คือคำอธิบายปัญหาเฉพาะเจาะจงของรหัสนั้น ใช้ในการแสดงผลให้ผู้เชี่ยวชาญตรวจสอบและใช้เป็นข้อความอ้างอิงในรายงานการวิเคราะห์ของระบบ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หมวดหมู่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 xml:space="preserve">ระบุกลุ่มแม่ที่รหัสนั้นสังกัด ในรูปแบบ "รหัสกลุ่ม: ชื่อกลุ่ม" 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 xml:space="preserve">ลด์นี้ทำหน้าที่เป็นลำดับชั้นบนของฐานความรู้ ซึ่งสอดคล้องกับสถาปัตยกรรม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ที่อาศัยลำดับชั้นทวิระดับในการคัดกรองและปรับคะแนน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(4) </w:t>
      </w:r>
      <w:r>
        <w:rPr>
          <w:rFonts w:ascii="TH SarabunPSK" w:hAnsi="TH SarabunPSK"/>
          <w:sz w:val="32"/>
        </w:rPr>
        <w:t>คำสำคัญ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 xml:space="preserve">เป็นอาร์เรย์ของคำหรือวลีที่ใช้จับคู่กับข้อความกรณีศึกษาในขั้น </w:t>
      </w:r>
      <w:r>
        <w:rPr>
          <w:rFonts w:ascii="TH SarabunPSK" w:hAnsi="TH SarabunPSK"/>
          <w:sz w:val="32"/>
        </w:rPr>
        <w:t xml:space="preserve">L1 Detection </w:t>
      </w:r>
      <w:r>
        <w:rPr>
          <w:rFonts w:ascii="TH SarabunPSK" w:hAnsi="TH SarabunPSK"/>
          <w:sz w:val="32"/>
        </w:rPr>
        <w:t>คำเหล่านี้ครอบคลุมทั้งคำตรง คำพ้องความหมาย และวลีเชิงพฤติกรรมที่สะท้อนปัญหานั้น เพื่อเพิ่มความครอบคลุมของการตรวจจับและรองรับการเขียนกรณีศึกษาในรูปแบบที่หลากหลาย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(5) </w:t>
      </w:r>
      <w:r>
        <w:rPr>
          <w:rFonts w:ascii="TH SarabunPSK" w:hAnsi="TH SarabunPSK"/>
          <w:sz w:val="32"/>
        </w:rPr>
        <w:t>ระดับความรุนแรง (</w:t>
      </w:r>
      <w:r>
        <w:rPr>
          <w:rFonts w:ascii="TH SarabunPSK" w:hAnsi="TH SarabunPSK"/>
          <w:sz w:val="32"/>
        </w:rPr>
        <w:t xml:space="preserve">severity) </w:t>
      </w:r>
      <w:r>
        <w:rPr>
          <w:rFonts w:ascii="TH SarabunPSK" w:hAnsi="TH SarabunPSK"/>
          <w:sz w:val="32"/>
        </w:rPr>
        <w:t>เป็นค่าจำนวนเต็มที่กำหนดน้ำหนักความเร่งด่วนของปัญหา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ใช้เป็นตัวประกอบในการจัดลำดับความสำคัญของรหัสที่ตรวจพบ และนำไปใช้ในขั้น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เพื่อให้น้ำหนักต่อปัญหาที่มีผลกระทบสูงในการจัดอันดับเอกสารและสรุปผลของกรณีศึกษา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ออกแบบโครงสร้างในลักษณะนี้ทำให้ฐานความรู้รหัสปัญหาเป็นได้ทั้งพจนานุกรมสำหรับการจับคู่คำสำคัญและเป็นแหล่งข้อมูลเชิงโครงสร้างสำหรับการคำนวณคะแนนในขั้นตอนถัดไป โดยที่แต่ละ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>ลด์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มีบทบาทเชื่อมโยงกันตลอดทั้ง </w:t>
      </w:r>
      <w:r>
        <w:rPr>
          <w:rFonts w:ascii="TH SarabunPSK" w:hAnsi="TH SarabunPSK"/>
          <w:sz w:val="32"/>
        </w:rPr>
        <w:t xml:space="preserve">Pipeline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>H2L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3.5  ขั้นตอนที่ 3 : การตรวจจับปัญหาจากข้อความกรณีศึกษา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ขั้นตอนนี้มีเป้าหมายเพื่อระบุ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” (Problem Code) </w:t>
      </w:r>
      <w:r>
        <w:rPr>
          <w:rFonts w:ascii="TH SarabunPSK" w:hAnsi="TH SarabunPSK"/>
          <w:sz w:val="32"/>
        </w:rPr>
        <w:t>ที่ปรากฏอยู่ในข้อความกรณีศึกษา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ทางสังคม โดยอาศัยกระบวนการตรวจจับแบบสองชั้น (</w:t>
      </w:r>
      <w:r>
        <w:rPr>
          <w:rFonts w:ascii="TH SarabunPSK" w:hAnsi="TH SarabunPSK"/>
          <w:sz w:val="32"/>
        </w:rPr>
        <w:t xml:space="preserve">Two-Layer Detection) </w:t>
      </w:r>
      <w:r>
        <w:rPr>
          <w:rFonts w:ascii="TH SarabunPSK" w:hAnsi="TH SarabunPSK"/>
          <w:sz w:val="32"/>
        </w:rPr>
        <w:t>เพื่อให้ได้ผลลัพธ์ที่แม่นยำและคงทนต่อความกำกวมของภาษา ผลลัพธ์ที่ได้คือ</w:t>
      </w:r>
      <w:r>
        <w:rPr>
          <w:rFonts w:ascii="TH SarabunPSK" w:hAnsi="TH SarabunPSK"/>
          <w:sz w:val="32"/>
        </w:rPr>
        <w:t>ชุดของรหัสปัญหา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Problem Set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ซึ่งเป็นชุดรหัสปัญหาสุดท้ายของแต่ละกรณีศึกษา พร้อมค่าคะแนนความเชื่อมั่น (</w:t>
      </w:r>
      <w:r>
        <w:rPr>
          <w:rFonts w:ascii="TH SarabunPSK" w:hAnsi="TH SarabunPSK"/>
          <w:sz w:val="32"/>
        </w:rPr>
        <w:t xml:space="preserve">confidence) </w:t>
      </w:r>
      <w:r>
        <w:rPr>
          <w:rFonts w:ascii="TH SarabunPSK" w:hAnsi="TH SarabunPSK"/>
          <w:sz w:val="32"/>
        </w:rPr>
        <w:t>สำหรับนำไปใช้ในขั้นตอนการ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ค้นคืนเอกสารและการให้คะแนนต่อไป โดยเนื้อหาในหัวข้อนี้จะอธิบายกลไกของชั้น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ก่อน ส่วนชั้น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ซึ่งทำหน้าที่ตรวจสอบเชิงบริบท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และการประเมินงบประมาณความเชื่อมั่น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การตรวจจับใน</w:t>
      </w:r>
      <w:r>
        <w:rPr>
          <w:rFonts w:ascii="TH SarabunPSK" w:hAnsi="TH SarabunPSK"/>
          <w:sz w:val="32"/>
        </w:rPr>
        <w:t>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ผู้วิจัยได้ออกแบบเพื่อให้เปรียบเสมือน</w:t>
      </w:r>
      <w:r>
        <w:rPr>
          <w:rFonts w:ascii="TH SarabunPSK" w:hAnsi="TH SarabunPSK"/>
          <w:sz w:val="32"/>
        </w:rPr>
        <w:t>ผู้ทำ</w:t>
      </w:r>
      <w:r>
        <w:rPr>
          <w:rFonts w:ascii="TH SarabunPSK" w:hAnsi="TH SarabunPSK"/>
          <w:sz w:val="32"/>
        </w:rPr>
        <w:t>ทำหน้าที่คัดกรองเบื้องต้น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ด้วยการจับคู่คำสำคัญ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ควบคู่กับการตรวจสอบความถูกต้องของบริบท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Validation) </w:t>
      </w:r>
      <w:r>
        <w:rPr>
          <w:rFonts w:ascii="TH SarabunPSK" w:hAnsi="TH SarabunPSK"/>
          <w:sz w:val="32"/>
        </w:rPr>
        <w:t>การคำนวณคะแนนความเชื่อมั่นเบื้องต้น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ใช้ค่าฐานตั้งต้นที่</w:t>
      </w:r>
      <w:r>
        <w:rPr>
          <w:rFonts w:ascii="TH SarabunPSK" w:hAnsi="TH SarabunPSK"/>
          <w:sz w:val="32"/>
        </w:rPr>
        <w:t xml:space="preserve"> 0.50 </w:t>
      </w:r>
      <w:r>
        <w:rPr>
          <w:rFonts w:ascii="TH SarabunPSK" w:hAnsi="TH SarabunPSK"/>
          <w:sz w:val="32"/>
        </w:rPr>
        <w:t>และประเมินคะแนนสะสมผ่าน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องค์ประกอบที่สะท้อนปริมาณและคุณภาพทางภาษาศาสตร์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16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คำอธิบายตัวแปรองค์ประกอบ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ได้ทำการออกแบบ</w:t>
      </w:r>
      <w:r>
        <w:rPr>
          <w:rFonts w:ascii="TH SarabunPSK" w:hAnsi="TH SarabunPSK"/>
          <w:i/>
          <w:sz w:val="32"/>
        </w:rPr>
        <w:t>สมการ</w:t>
      </w:r>
      <w:r>
        <w:rPr>
          <w:rFonts w:ascii="TH SarabunPSK" w:hAnsi="TH SarabunPSK"/>
          <w:sz w:val="32"/>
        </w:rPr>
        <w:t>คะแนนความเฉพาะเจาะจงเชิงความยาว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ประกอบด้วย</w:t>
      </w:r>
      <w:r>
        <w:rPr>
          <w:rFonts w:ascii="TH SarabunPSK" w:hAnsi="TH SarabunPSK"/>
          <w:i/>
          <w:sz w:val="32"/>
        </w:rPr>
        <w:t xml:space="preserve">            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ประการหลัก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การเพิ่มน้ำหนักตามระดับความจำเพาะ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จากการวิเคราะห์พฤติกรรมทางภาษาในบริบทสังคมสงเคราะห์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พบว่าคำสำคัญที่มี</w:t>
      </w:r>
      <w:r>
        <w:rPr>
          <w:rFonts w:ascii="TH SarabunPSK" w:hAnsi="TH SarabunPSK"/>
          <w:i/>
          <w:sz w:val="32"/>
        </w:rPr>
        <w:t xml:space="preserve">       </w:t>
      </w:r>
      <w:r>
        <w:rPr>
          <w:rFonts w:ascii="TH SarabunPSK" w:hAnsi="TH SarabunPSK"/>
          <w:i/>
          <w:sz w:val="32"/>
        </w:rPr>
        <w:t>ความยาวสั้น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มักมีความหมายกว้าง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กำกวม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และปรากฏร่วมในบริบทสนทนาทั่วไปได้ง่าย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จึงไม่เพียงพอที่จะใช้เป็นหลักฐานยืนยันปัญหาสังคม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ในทางตรงกันข้าม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คำสำคัญที่มีโครงสร้างเป็นกลุ่มคำหรือวลี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จะสามารถสื่อสารอาการและข้อมูลทางคลินิกได้อย่างเฉพาะเจาะจงมากกว่า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ระบบจึงถูกออกแบบให้มอบน้ำหนักคะแนนเพิ่มขึ้นตามความยาวของคำสำคัญ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เพื่อให้หลักฐานที่มีความชัดเจนสูงได้รับระดับความเชื่อมั่นที่มากขึ้น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การเทียบมาตรฐานระบบ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ได้ตั้ง</w:t>
      </w:r>
      <w:r>
        <w:rPr>
          <w:rFonts w:ascii="TH SarabunPSK" w:hAnsi="TH SarabunPSK"/>
          <w:i/>
          <w:sz w:val="32"/>
        </w:rPr>
        <w:t>ค่าตัวหาร</w:t>
      </w:r>
      <w:r>
        <w:rPr>
          <w:rFonts w:ascii="TH SarabunPSK" w:hAnsi="TH SarabunPSK"/>
          <w:i/>
          <w:sz w:val="32"/>
        </w:rPr>
        <w:t>เป็น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ดังที่เห็น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โดย</w:t>
      </w:r>
      <w:r>
        <w:rPr>
          <w:rFonts w:ascii="TH SarabunPSK" w:hAnsi="TH SarabunPSK"/>
          <w:i/>
          <w:sz w:val="32"/>
        </w:rPr>
        <w:t>กำหนดขึ้นจากการ</w:t>
      </w:r>
      <w:r>
        <w:rPr>
          <w:rFonts w:ascii="TH SarabunPSK" w:hAnsi="TH SarabunPSK"/>
          <w:i/>
          <w:sz w:val="32"/>
        </w:rPr>
        <w:t>ประมาณการจาก        การ</w:t>
      </w:r>
      <w:r>
        <w:rPr>
          <w:rFonts w:ascii="TH SarabunPSK" w:hAnsi="TH SarabunPSK"/>
          <w:i/>
          <w:sz w:val="32"/>
        </w:rPr>
        <w:t>สังเกตพฤติกรรมทางภาษาและการ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โดยผู้วิจัยพบว่า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คำสำคัญที่มีลักษณะเป็น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วลีขนาดยาว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i/>
          <w:sz w:val="32"/>
        </w:rPr>
        <w:t>ซึ่งสื่อความหมายทางคลินิกได้อย่างจำเพาะเจาะจง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ผู้วิจัยขอนำตัวอย่างที่เคยได้กล่าวไว้ข้างต้น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มักมีความยาวเฉลี่ยอยู่ที่ประมาณ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การนำ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มาเป็นค่าฐานในการหาร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จะทำให้คำสำคัญหรือวลีที่มีความยาวถึงเกณฑ์ดังกล่าว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ถูกคำนวณสัดส่วนออกมาและ</w:t>
      </w:r>
      <w:r>
        <w:rPr>
          <w:rFonts w:ascii="TH SarabunPSK" w:hAnsi="TH SarabunPSK"/>
          <w:i/>
          <w:sz w:val="32"/>
        </w:rPr>
        <w:t>ได้</w:t>
      </w:r>
      <w:r>
        <w:rPr>
          <w:rFonts w:ascii="TH SarabunPSK" w:hAnsi="TH SarabunPSK"/>
          <w:i/>
          <w:sz w:val="32"/>
        </w:rPr>
        <w:t>เพดานคะแนนสูงสุดในหมวดนี้ที่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ได้อย่างพอดี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กลไกควบคุมเพดานคะแนน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ผู้วิจัยได้</w:t>
      </w:r>
      <w:r>
        <w:rPr>
          <w:rFonts w:ascii="TH SarabunPSK" w:hAnsi="TH SarabunPSK"/>
          <w:i/>
          <w:sz w:val="32"/>
        </w:rPr>
        <w:t>ประยุกต์ใช้ฟังก์ชันคณิตศาสตร์ขั้นต่ำ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ทำหน้าที่เป็นเพดานสกัดกั้นขอบเขตคะแนน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</w:t>
      </w:r>
      <w:r>
        <w:rPr>
          <w:rFonts w:ascii="TH SarabunPSK" w:hAnsi="TH SarabunPSK"/>
          <w:i/>
          <w:sz w:val="32"/>
        </w:rPr>
        <w:t>ออกแบบมาเพื่อป้องกันกรณีที่ระบบตรวจพบคำสำคัญหรือวลีที่มีความยาว</w:t>
      </w:r>
      <w:r>
        <w:rPr>
          <w:rFonts w:ascii="TH SarabunPSK" w:hAnsi="TH SarabunPSK"/>
          <w:i/>
          <w:sz w:val="32"/>
        </w:rPr>
        <w:t>ผิดปกติ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Outliers) </w:t>
      </w:r>
      <w:r>
        <w:rPr>
          <w:rFonts w:ascii="TH SarabunPSK" w:hAnsi="TH SarabunPSK"/>
          <w:i/>
          <w:sz w:val="32"/>
        </w:rPr>
        <w:t>ซึ่งอาจส่งผลให้คะแนนในส่วนนี้พุ่งสูงจนบิดเบือนคะแนนรวมของระบบ</w:t>
      </w:r>
      <w:r>
        <w:rPr>
          <w:rFonts w:ascii="TH SarabunPSK" w:hAnsi="TH SarabunPSK"/>
          <w:i/>
          <w:sz w:val="32"/>
        </w:rPr>
        <w:t xml:space="preserve">  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การจำกัดเพดานคะแนนความเฉพาะเจาะจงไว้สูงสุดที่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จึงเป็นการรักษาสมดุลของคะแนน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ความเชื่อมั่นเพื่อไม่ให้ตัวแปรใดตัวแปรหนึ่งมีอิทธิพลเหนือการประเมินผลมากจนเกินไป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ตัวอย่างเช่น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หากระบบตรวจพบคำสำคัญหรือวลีที่มีลักษณะพรรณนายาวต่อเนื่อง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ซึ่งมีความยาวถึง</w:t>
      </w:r>
      <w:r>
        <w:rPr>
          <w:rFonts w:ascii="TH SarabunPSK" w:hAnsi="TH SarabunPSK"/>
          <w:i/>
          <w:sz w:val="32"/>
        </w:rPr>
        <w:t xml:space="preserve"> 53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หากไม่มีการประยุกต์ใช้ฟังก์ชัน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เป็นเพดานสกัดกั้น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คะแนนความเฉพาะเจาะจงของรหัสปัญหานี้จะถูกคำนวณตามสัดส่วนความยาวทางกายภาพจริง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ซึ่งล้นเกิน</w:t>
      </w:r>
      <w:r>
        <w:rPr>
          <w:rFonts w:ascii="TH SarabunPSK" w:hAnsi="TH SarabunPSK"/>
          <w:i/>
          <w:sz w:val="32"/>
        </w:rPr>
        <w:t>จากค่า</w:t>
      </w:r>
      <w:r>
        <w:rPr>
          <w:rFonts w:ascii="TH SarabunPSK" w:hAnsi="TH SarabunPSK"/>
          <w:i/>
          <w:sz w:val="32"/>
        </w:rPr>
        <w:t>ประมาณคะแนนที่</w:t>
      </w:r>
      <w:r>
        <w:rPr>
          <w:rFonts w:ascii="TH SarabunPSK" w:hAnsi="TH SarabunPSK"/>
          <w:i/>
          <w:sz w:val="32"/>
        </w:rPr>
        <w:t>ตั้งค่า</w:t>
      </w:r>
      <w:r>
        <w:rPr>
          <w:rFonts w:ascii="TH SarabunPSK" w:hAnsi="TH SarabunPSK"/>
          <w:i/>
          <w:sz w:val="32"/>
        </w:rPr>
        <w:t>ไว้ที่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0.12 </w:t>
      </w:r>
      <w:r>
        <w:rPr>
          <w:rFonts w:ascii="TH SarabunPSK" w:hAnsi="TH SarabunPSK"/>
          <w:i/>
          <w:sz w:val="32"/>
        </w:rPr>
        <w:t>ไปถึงกว่าสองเท่า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โดยผู้วิจัยขออธิบายเหตุผลของ</w:t>
      </w:r>
      <w:r>
        <w:rPr>
          <w:rFonts w:ascii="TH SarabunPSK" w:hAnsi="TH SarabunPSK"/>
          <w:i/>
          <w:sz w:val="32"/>
        </w:rPr>
        <w:t xml:space="preserve">ความจำเป็นในการความคุมเพดานเพิ่มเติมดังนี้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มิติทางภาษาศาสตร์ที่ลดลง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Diminishing Return)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เมื่อวิเคราะห์โครงสร้างสัมพันธ์ของประโยค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</w:t>
      </w:r>
      <w:r>
        <w:rPr>
          <w:rFonts w:ascii="TH SarabunPSK" w:hAnsi="TH SarabunPSK"/>
          <w:i/>
          <w:sz w:val="32"/>
        </w:rPr>
        <w:t xml:space="preserve">    </w:t>
      </w:r>
      <w:r>
        <w:rPr>
          <w:rFonts w:ascii="TH SarabunPSK" w:hAnsi="TH SarabunPSK"/>
          <w:i/>
          <w:sz w:val="32"/>
        </w:rPr>
        <w:t>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จะพบว่าสามารถแยกส่วนประกอบได้ดังนี้</w:t>
      </w:r>
    </w:p>
    <w:p>
      <w:pPr>
        <w:pStyle w:val="Caption"/>
      </w:pPr>
      <w:r>
        <w:rPr>
          <w:rFonts w:ascii="TH SarabunPSK" w:hAnsi="TH SarabunPSK"/>
          <w:b/>
          <w:sz w:val="24"/>
        </w:rPr>
        <w:t xml:space="preserve">ตาราง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9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ตัวอย่างมิติทางภาษาศาสตร์ที่ลดลง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ในมุมมองของงานสังคมสงเคราะห์ทางการแพทย์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เมื่อระบบสามารถสกัดนัยยะ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>ของอาการ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อยากทำร้ายตัวเอง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หรือ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ไม่อยากมีชีวิตอยู่</w:t>
      </w:r>
      <w:r>
        <w:rPr>
          <w:rFonts w:ascii="TH SarabunPSK" w:hAnsi="TH SarabunPSK"/>
          <w:i/>
          <w:sz w:val="32"/>
        </w:rPr>
        <w:t>" (</w:t>
      </w:r>
      <w:r>
        <w:rPr>
          <w:rFonts w:ascii="TH SarabunPSK" w:hAnsi="TH SarabunPSK"/>
          <w:i/>
          <w:sz w:val="32"/>
        </w:rPr>
        <w:t>ซึ่งมีความยาวอยู่ในช่วง</w:t>
      </w:r>
      <w:r>
        <w:rPr>
          <w:rFonts w:ascii="TH SarabunPSK" w:hAnsi="TH SarabunPSK"/>
          <w:i/>
          <w:sz w:val="32"/>
        </w:rPr>
        <w:t xml:space="preserve"> 16-20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) </w:t>
      </w:r>
      <w:r>
        <w:rPr>
          <w:rFonts w:ascii="TH SarabunPSK" w:hAnsi="TH SarabunPSK"/>
          <w:i/>
          <w:sz w:val="32"/>
        </w:rPr>
        <w:t>ได้แล้วก็ถือว่า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สมบูรณ์และมีความเฉพาะเจาะจงเพียงพอต่อการวินิจฉัยความเสี่ยงแล้ว</w:t>
      </w:r>
      <w:r>
        <w:rPr>
          <w:rFonts w:ascii="TH SarabunPSK" w:hAnsi="TH SarabunPSK"/>
          <w:i/>
          <w:sz w:val="32"/>
        </w:rPr>
        <w:t>"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มิติทางคณิตศาสตร์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ครอบงำของตัวแป</w:t>
      </w:r>
      <w:r>
        <w:rPr>
          <w:rFonts w:ascii="TH SarabunPSK" w:hAnsi="TH SarabunPSK"/>
          <w:sz w:val="32"/>
        </w:rPr>
        <w:t>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Domination)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หากระบบไม่มีการใช้ฟังก์ชัน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เป็นเพดานสกัดกั้น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คะแนนความเฉพาะเจาะจงของวลีนี้จะถูกคำนวณตามสัดส่วนความยาวจริง</w:t>
      </w:r>
      <w:r>
        <w:rPr>
          <w:rFonts w:ascii="TH SarabunPSK" w:hAnsi="TH SarabunPSK"/>
          <w:sz w:val="32"/>
        </w:rPr>
        <w:t xml:space="preserve"> ดังตัวอย่าง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คะแนนที่ได้คือ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การจัดคะแนนความเชื่อมั่นและความสัมพันธ์เชิงพฤติกรรม</w:t>
      </w:r>
      <w:r>
        <w:rPr>
          <w:rFonts w:ascii="TH SarabunPSK" w:hAnsi="TH SarabunPSK"/>
          <w:i/>
          <w:sz w:val="32"/>
        </w:rPr>
        <w:t>คลินิก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การจัดสรรค่าน้ำหนักเพดานสูงสุดในแต่ละองค์ประกอบของสมการไม่ได้ถูกกำหนดขึ้นจาก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การคาดเดาหรือการสุ่มปรับค่า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ผู้วิจัยใช้</w:t>
      </w:r>
      <w:r>
        <w:rPr>
          <w:rFonts w:ascii="TH SarabunPSK" w:hAnsi="TH SarabunPSK"/>
          <w:sz w:val="32"/>
        </w:rPr>
        <w:t>กระบวนการเทียบแบบอิงโดเมน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Domain Calibration)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โดยบูรณาการแนวคิดข้ามศาสตร์ระหว่างทฤษฎีระบบสืบค้นข้อมูล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 Theory) </w:t>
      </w:r>
      <w:r>
        <w:rPr>
          <w:rFonts w:ascii="TH SarabunPSK" w:hAnsi="TH SarabunPSK"/>
          <w:sz w:val="32"/>
        </w:rPr>
        <w:t>และพฤติกรรมศาสตร์คลินิก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Clinical Behavioral Science)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หากพิจารณาโดยหักลบค่าคะแนนฐาน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 Score) </w:t>
      </w:r>
      <w:r>
        <w:rPr>
          <w:rFonts w:ascii="TH SarabunPSK" w:hAnsi="TH SarabunPSK"/>
          <w:sz w:val="32"/>
        </w:rPr>
        <w:t>ที่กำหนดไว้เป็นค่าคงที่เริ่มต้น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0.50 </w:t>
      </w:r>
      <w:r>
        <w:rPr>
          <w:rFonts w:ascii="TH SarabunPSK" w:hAnsi="TH SarabunPSK"/>
          <w:sz w:val="32"/>
        </w:rPr>
        <w:t>ออกจะเหลืองคะแนนรวมทั้งสิ้น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0.56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ได้กระจายสัดส่วนภาระค่าน้ำหนักของตัวแปรทั้ง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เพื่อให้ระบบสามารถจำลองกระบวนการรู้คิดและการวิเคราะห์ประวัติทางคลินิกของผู้มนุษย์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ดังรายละเอียดที่ปรากฏในตาราง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10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การจัดสรรคะแนนความเชื่อมั่นส่วนแปรผันและความสัมพันธ์เชิงพฤติกรรมคลินิก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จากสัดส่วนโครงสร้างคะแนนความเชื่อมั่นในตารางที่ </w:t>
      </w:r>
      <w:r>
        <w:rPr>
          <w:rFonts w:ascii="TH SarabunPSK" w:hAnsi="TH SarabunPSK"/>
          <w:sz w:val="32"/>
        </w:rPr>
        <w:t xml:space="preserve">10 </w:t>
      </w:r>
      <w:r>
        <w:rPr>
          <w:rFonts w:ascii="TH SarabunPSK" w:hAnsi="TH SarabunPSK"/>
          <w:sz w:val="32"/>
        </w:rPr>
        <w:t>สามารถอธิบาย</w:t>
      </w:r>
      <w:r>
        <w:rPr>
          <w:rFonts w:ascii="TH SarabunPSK" w:hAnsi="TH SarabunPSK"/>
          <w:sz w:val="32"/>
        </w:rPr>
        <w:t>เหตุ</w:t>
      </w:r>
      <w:r>
        <w:rPr>
          <w:rFonts w:ascii="TH SarabunPSK" w:hAnsi="TH SarabunPSK"/>
          <w:sz w:val="32"/>
        </w:rPr>
        <w:t>ผล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การกำหนดค่า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การให้น้ำแก่ความหลากหลายของอาการ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0.24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43)</w:t>
      </w:r>
      <w:r>
        <w:rPr>
          <w:rFonts w:ascii="TH SarabunPSK" w:hAnsi="TH SarabunPSK"/>
          <w:sz w:val="32"/>
        </w:rPr>
        <w:t xml:space="preserve"> 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ผู้วิจัยได้ออกแบบ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โดยแบ่งสัดส่วน</w:t>
      </w:r>
      <w:r>
        <w:rPr>
          <w:rFonts w:ascii="TH SarabunPSK" w:hAnsi="TH SarabunPSK"/>
          <w:sz w:val="32"/>
        </w:rPr>
        <w:t>คะแนนเกือบครึ่งหนึ่งให้กับการตรวจพบคำสำคัญ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แตกต่างและไม่นับซ้ำ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สอดคล้องกับหลักการของทฤษฎีความถี่คำ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ของ </w:t>
      </w:r>
      <w:r>
        <w:rPr>
          <w:rFonts w:ascii="TH SarabunPSK" w:hAnsi="TH SarabunPSK"/>
          <w:sz w:val="32"/>
        </w:rPr>
        <w:t xml:space="preserve">Manning, Raghavan,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เนื่องจากในทางสังคมสงเคราะห์ทาง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ที่บันทึกประวัติปรากฏคำหลักที่หลากหลาย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ซับซ้อน (</w:t>
      </w:r>
      <w:r>
        <w:rPr>
          <w:rFonts w:ascii="TH SarabunPSK" w:hAnsi="TH SarabunPSK"/>
          <w:sz w:val="32"/>
        </w:rPr>
        <w:t>Patra et al., 2021, p. 2717)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ซึ่งระบุว่า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ความหนาแน่นของการปรากฏคำศัพท์ที่เกี่ยวข้องยืนยันถึงความสอดคล้องของเนื้อหา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เพื่อป้องกันข้อจำกัดด้านความฟุ่มเฟือยของภาษา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Redundancy) </w:t>
      </w:r>
      <w:r>
        <w:rPr>
          <w:rFonts w:ascii="TH SarabunPSK" w:hAnsi="TH SarabunPSK"/>
          <w:sz w:val="32"/>
        </w:rPr>
        <w:t>ผู้วิจัยจึงประยุกต์ใช้การนับความถี่แบบบูลีน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Boolean Term Frequency) </w:t>
      </w:r>
      <w:r>
        <w:rPr>
          <w:rFonts w:ascii="TH SarabunPSK" w:hAnsi="TH SarabunPSK"/>
          <w:sz w:val="32"/>
        </w:rPr>
        <w:t>ที่ให้ความสำคัญกับ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ความหลากหลายของคำ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มากกว่าความถี่ในการพิมพ์คำเดิมซ้ำ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เนื่องจากในมิติทางคลินิก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การที่กรณีศึกษาปรากฏคำหลักที่หลากหลาย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พบทั้งคำว่า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ว่างงาน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หนี้นอกระบบ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ค้างค่าเช่า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ความหลากหลาย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</w:t>
      </w:r>
      <w:r>
        <w:rPr>
          <w:rFonts w:ascii="TH SarabunPSK" w:hAnsi="TH SarabunPSK"/>
          <w:sz w:val="32"/>
        </w:rPr>
        <w:t>เขียนเป็น</w:t>
      </w: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การใช้งานร่วมกับกรณีศึกษา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1.1 (ปัญหาเศรษฐกิจ ประเภทรูปแบบประโยคไม่ซับซ้อน)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1.2 (ปัญหาเศรษฐกิจ ประเภทรูปแบบประโยคซับซ้อน)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13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1.3 (ปัญหาเศรษฐกิจ ประเภทรูปแบบความยาวไม่ซับซ้อน)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เมื่อเปรียบเทียบกรณี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1.3 </w:t>
      </w:r>
      <w:r>
        <w:rPr>
          <w:rFonts w:ascii="TH SarabunPSK" w:hAnsi="TH SarabunPSK"/>
          <w:sz w:val="32"/>
        </w:rPr>
        <w:t>จะพบว่าระบบ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ไม่ได้ให้คะแนนความน่าเชื่อถือ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เพียงเพราะข้อความมีความยาวรวม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Total Character Length) </w:t>
      </w:r>
      <w:r>
        <w:rPr>
          <w:rFonts w:ascii="TH SarabunPSK" w:hAnsi="TH SarabunPSK"/>
          <w:sz w:val="32"/>
        </w:rPr>
        <w:t>มากขึ้น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แต่ระบบจะมอบคะแนนเต็มเพดานที่</w:t>
      </w:r>
      <w:r>
        <w:rPr>
          <w:rFonts w:ascii="TH SarabunPSK" w:hAnsi="TH SarabunPSK"/>
          <w:sz w:val="32"/>
        </w:rPr>
        <w:t xml:space="preserve"> 0.24 </w:t>
      </w:r>
      <w:r>
        <w:rPr>
          <w:rFonts w:ascii="TH SarabunPSK" w:hAnsi="TH SarabunPSK"/>
          <w:sz w:val="32"/>
        </w:rPr>
        <w:t>ให้กับกรณีที่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</w:t>
      </w:r>
      <w:r>
        <w:rPr>
          <w:rFonts w:ascii="TH SarabunPSK" w:hAnsi="TH SarabunPSK"/>
          <w:sz w:val="32"/>
        </w:rPr>
        <w:t>ความหลากหลาย</w:t>
      </w:r>
      <w:r>
        <w:rPr>
          <w:rFonts w:ascii="TH SarabunPSK" w:hAnsi="TH SarabunPSK"/>
          <w:sz w:val="32"/>
        </w:rPr>
        <w:t>ของคำหลักที่แตกต่างกันถึง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คำ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การให้น้ำหนักแก่การพรรณนา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ความจำเพาะเจาะจงเชิงความหมาย</w:t>
      </w:r>
      <w:r>
        <w:rPr>
          <w:rFonts w:ascii="TH SarabunPSK" w:hAnsi="TH SarabunPSK"/>
          <w:b/>
          <w:sz w:val="32"/>
        </w:rPr>
        <w:t>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เพดานคะแนน</w:t>
      </w:r>
      <w:r>
        <w:rPr>
          <w:rFonts w:ascii="TH SarabunPSK" w:hAnsi="TH SarabunPSK"/>
          <w:b/>
          <w:sz w:val="32"/>
        </w:rPr>
        <w:t xml:space="preserve">      </w:t>
      </w:r>
      <w:r>
        <w:rPr>
          <w:rFonts w:ascii="TH SarabunPSK" w:hAnsi="TH SarabunPSK"/>
          <w:b/>
          <w:sz w:val="32"/>
        </w:rPr>
        <w:t xml:space="preserve">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21)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 </w:t>
      </w:r>
      <w:r>
        <w:rPr>
          <w:rFonts w:ascii="TH SarabunPSK" w:hAnsi="TH SarabunPSK"/>
          <w:sz w:val="32"/>
        </w:rPr>
        <w:t>เหตุผลของการให้น้ำหนัก</w:t>
      </w:r>
      <w:r>
        <w:rPr>
          <w:rFonts w:ascii="TH SarabunPSK" w:hAnsi="TH SarabunPSK"/>
          <w:sz w:val="32"/>
        </w:rPr>
        <w:t>แก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การพรรณนารองลงมานั้น เนื่องจากในประเด็นดังกล่าว          มี</w:t>
      </w:r>
      <w:r>
        <w:rPr>
          <w:rFonts w:ascii="TH SarabunPSK" w:hAnsi="TH SarabunPSK"/>
          <w:sz w:val="32"/>
        </w:rPr>
        <w:t>ความ</w:t>
      </w:r>
      <w:r>
        <w:rPr>
          <w:rFonts w:ascii="TH SarabunPSK" w:hAnsi="TH SarabunPSK"/>
          <w:sz w:val="32"/>
        </w:rPr>
        <w:t>สอดคล้องกับทฤษฎีความจำเพาะของ</w:t>
      </w:r>
      <w:r>
        <w:rPr>
          <w:rFonts w:ascii="TH SarabunPSK" w:hAnsi="TH SarabunPSK"/>
          <w:sz w:val="32"/>
        </w:rPr>
        <w:t>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IDF) (Sparck Jones, 1972, pp.11-12)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คำสำคัญที่มีขนาดยาวหรือเป็นวลีเฉพาะเจาะจง ย่อมมี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ในการจำแนกแยกแยะกลุ่มปัญหาวิกฤตได้สูงกว่าคำสั้นที่มีความหมายกว้าง </w:t>
      </w:r>
      <w:r>
        <w:rPr>
          <w:rFonts w:ascii="TH SarabunPSK" w:hAnsi="TH SarabunPSK"/>
          <w:sz w:val="32"/>
        </w:rPr>
        <w:t>ผู้วิจัยจึงออกแบบให้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น้ำหนักคะแนนส่วนนี้สูง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เป็นอันดับสอง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เสริมคุณภาพความชัดเจน</w:t>
      </w:r>
      <w:r>
        <w:rPr>
          <w:rFonts w:ascii="TH SarabunPSK" w:hAnsi="TH SarabunPSK"/>
          <w:sz w:val="32"/>
        </w:rPr>
        <w:t xml:space="preserve"> โดยมีรูปแบบสมการทางคณิตศาสตร์และความหมาย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การให้น้ำหนักแก่การพรรณนา</w:t>
      </w:r>
      <w:r>
        <w:rPr>
          <w:rFonts w:ascii="TH SarabunPSK" w:hAnsi="TH SarabunPSK"/>
          <w:sz w:val="24"/>
        </w:rPr>
        <w:t xml:space="preserve"> (เฉพาะเจาะจงเชิงความหมาย)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14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15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</w:t>
      </w:r>
      <w:r>
        <w:rPr>
          <w:rFonts w:ascii="TH SarabunPSK" w:hAnsi="TH SarabunPSK"/>
          <w:sz w:val="32"/>
        </w:rPr>
        <w:t>ทั้งสองกรณี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กล่าวถึงภาวะทางอารมณ์</w:t>
      </w:r>
      <w:r>
        <w:rPr>
          <w:rFonts w:ascii="TH SarabunPSK" w:hAnsi="TH SarabunPSK"/>
          <w:sz w:val="32"/>
        </w:rPr>
        <w:t xml:space="preserve"> (ปัญหาชนิดเดียวกัน) </w:t>
      </w:r>
      <w:r>
        <w:rPr>
          <w:rFonts w:ascii="TH SarabunPSK" w:hAnsi="TH SarabunPSK"/>
          <w:sz w:val="32"/>
        </w:rPr>
        <w:t>แต่ระบบรับรู้ว่าคำว่า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เครียด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2.1) </w:t>
      </w:r>
      <w:r>
        <w:rPr>
          <w:rFonts w:ascii="TH SarabunPSK" w:hAnsi="TH SarabunPSK"/>
          <w:sz w:val="32"/>
        </w:rPr>
        <w:t>เป็นภาษาทั่วไปที่อาจก่อให้เกิดความกำกวมทับซ้อน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False Positive)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จึงให้คะแนนความเชื่อมั่นต่ำ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</w:t>
      </w:r>
      <w:r>
        <w:rPr>
          <w:rFonts w:ascii="TH SarabunPSK" w:hAnsi="TH SarabunPSK"/>
          <w:sz w:val="32"/>
        </w:rPr>
        <w:t>กลุ่มคำรูปแบบ</w:t>
      </w:r>
      <w:r>
        <w:rPr>
          <w:rFonts w:ascii="TH SarabunPSK" w:hAnsi="TH SarabunPSK"/>
          <w:sz w:val="32"/>
        </w:rPr>
        <w:t>พรรณนาในกรณีที่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2.2 </w:t>
      </w:r>
      <w:r>
        <w:rPr>
          <w:rFonts w:ascii="TH SarabunPSK" w:hAnsi="TH SarabunPSK"/>
          <w:sz w:val="32"/>
        </w:rPr>
        <w:t>มีความยาวและสื่อสารอาการทางคลินิกที่เกินค่าฐาน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24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ฟังก์ชันคณิตศาสตร์จึง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เพดานคะแนนสูงสุดที่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0.12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การให้น้ำหนักแก่ความครอบคลุมอนุกรมวิธาน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0.10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การที่ข้อความกรณีศึกษาสามารถครอบคลุมนิยามหรือคำศัพท์ที่</w:t>
      </w:r>
      <w:r>
        <w:rPr>
          <w:rFonts w:ascii="TH SarabunPSK" w:hAnsi="TH SarabunPSK"/>
          <w:sz w:val="32"/>
        </w:rPr>
        <w:t xml:space="preserve">ผู้วิจัยได้ยกตัวอย่างไว้       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ขั้นตอนการออกแบบฐานความรู้รหัสปัญหา</w:t>
      </w:r>
      <w:r>
        <w:rPr>
          <w:rFonts w:ascii="TH SarabunPSK" w:hAnsi="TH SarabunPSK"/>
          <w:sz w:val="32"/>
        </w:rPr>
        <w:t>ไว้ในรหัสปัญหา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การที่กรณีศึกษาสามารถครอบคลุมนิยามของรหัสปัญหาได้มาก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ย่อมสะท้อนถึงความสอดคล้อง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ความสอดคล้องกับพฤติกรรมประโยคข้อความที่มีปัญหาที่หลากหลาย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ผู้วิจัยได้ตั้งเพดานค่าสูงสุดอยู่ที่ </w:t>
      </w:r>
      <w:r>
        <w:rPr>
          <w:rFonts w:ascii="TH SarabunPSK" w:hAnsi="TH SarabunPSK"/>
          <w:sz w:val="32"/>
        </w:rPr>
        <w:t xml:space="preserve">0.10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การยกตัวอย่างที่ชัดเจนมากยิ่งขึ้น ผู้วิจัยได้ออกแบบรหัสปัญหา</w:t>
      </w:r>
      <w:r>
        <w:rPr>
          <w:rFonts w:ascii="TH SarabunPSK" w:hAnsi="TH SarabunPSK"/>
          <w:sz w:val="32"/>
        </w:rPr>
        <w:t xml:space="preserve">ตามรูปแบบโครงสร้างที่ได้กล่าวในข้อ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กำหนดให้รหัสปัญหา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การขาดแคลนผู้ดูแล</w:t>
      </w:r>
      <w:r>
        <w:rPr>
          <w:rFonts w:ascii="TH SarabunPSK" w:hAnsi="TH SarabunPSK"/>
          <w:sz w:val="32"/>
        </w:rPr>
        <w:t xml:space="preserve"> / </w:t>
      </w:r>
      <w:r>
        <w:rPr>
          <w:rFonts w:ascii="TH SarabunPSK" w:hAnsi="TH SarabunPSK"/>
          <w:sz w:val="32"/>
        </w:rPr>
        <w:t>ภาวะพึ่งพิง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63.4)" </w:t>
      </w:r>
      <w:r>
        <w:rPr>
          <w:rFonts w:ascii="TH SarabunPSK" w:hAnsi="TH SarabunPSK"/>
          <w:sz w:val="32"/>
        </w:rPr>
        <w:t>มีคำศัพท์ที่ระบบบันทึกไว้ในพจนานุกรมรวมทั้งสิ้น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คำหลัก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[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ไม่มีผู้ดูแล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ถูกทอดทิ้ง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ช่วยเหลือตัวเองไม่ได้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ไร้ญาติขาดมิตร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]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โดยสามารถเขียนเป็นตัวอย่างการใช้งานร่วมกับกรณีศึกษา 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17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บริบท</w:t>
      </w:r>
      <w:r>
        <w:rPr>
          <w:rFonts w:ascii="TH SarabunPSK" w:hAnsi="TH SarabunPSK"/>
          <w:sz w:val="32"/>
        </w:rPr>
        <w:t>ทางสังคมสงเคราะห์การที่ผู้สูงอายุ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ดังกรณีที่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4.1) </w:t>
      </w:r>
      <w:r>
        <w:rPr>
          <w:rFonts w:ascii="TH SarabunPSK" w:hAnsi="TH SarabunPSK"/>
          <w:sz w:val="32"/>
        </w:rPr>
        <w:t>อาจไม่ใช่ปัญหาหรือความเสี่ยงเสมอไป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หากผู้รับบริการยังสามารถดูแลตนเองได้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ผู้วิจัยได้ออกแบบ   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รองรับความ</w:t>
      </w:r>
      <w:r>
        <w:rPr>
          <w:rFonts w:ascii="TH SarabunPSK" w:hAnsi="TH SarabunPSK"/>
          <w:sz w:val="32"/>
        </w:rPr>
        <w:t>สอดคล้องกับ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เมื่อตรวจพบคำสำคัญเพียงคำเดียว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สัดส่วนความครอบคลุมจะตกต่ำลง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ส่งผลให้คะแนนความเชื่อมั่นส่วนเพิ่มได้เพียง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0.036 </w:t>
      </w:r>
      <w:r>
        <w:rPr>
          <w:rFonts w:ascii="TH SarabunPSK" w:hAnsi="TH SarabunPSK"/>
          <w:sz w:val="32"/>
        </w:rPr>
        <w:t>ซึ่งต่ำเกินกว่าที่ระบบจะด่วนสรุปว่าเป็นปัญหา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ในทางตรงกันข้าม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4.2 </w:t>
      </w:r>
      <w:r>
        <w:rPr>
          <w:rFonts w:ascii="TH SarabunPSK" w:hAnsi="TH SarabunPSK"/>
          <w:sz w:val="32"/>
        </w:rPr>
        <w:t>ปรากฏกลุ่มคำที่สอดคล้องกับเกณฑ์ใน</w:t>
      </w:r>
      <w:r>
        <w:rPr>
          <w:rFonts w:ascii="TH SarabunPSK" w:hAnsi="TH SarabunPSK"/>
          <w:sz w:val="32"/>
        </w:rPr>
        <w:t>พจนานุกรม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ระบบจึงรับรู้ว่าเป็นวิกฤตที่สมบูรณ์และมอบคะแนนเต็มเพดานที่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0.10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การจำกัดน้ำหนักของคะแนนการกล่าวซ้ำ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06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แม้ว่าพฤติกรรมการพรรณนาถึงปัญหาเดิมซ้ำ ๆ จะเชื่อมโยงโดยตรงกับทฤษฎีการคิดใคร่ครวญและภาวะยึดติดทางความคิด (</w:t>
      </w:r>
      <w:r>
        <w:rPr>
          <w:rFonts w:ascii="TH SarabunPSK" w:hAnsi="TH SarabunPSK"/>
          <w:sz w:val="32"/>
        </w:rPr>
        <w:t xml:space="preserve">Cognitive Fixation) </w:t>
      </w:r>
      <w:r>
        <w:rPr>
          <w:rFonts w:ascii="TH SarabunPSK" w:hAnsi="TH SarabunPSK"/>
          <w:sz w:val="32"/>
        </w:rPr>
        <w:t>ซึ่งบ่งชี้ระดับความเครียดรุนแรง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ของผู้รับบริการ (</w:t>
      </w:r>
      <w:r>
        <w:rPr>
          <w:rFonts w:ascii="TH SarabunPSK" w:hAnsi="TH SarabunPSK"/>
          <w:sz w:val="32"/>
        </w:rPr>
        <w:t xml:space="preserve">Nolen-Hoeksema, 1991, p. 570) </w:t>
      </w:r>
      <w:r>
        <w:rPr>
          <w:rFonts w:ascii="TH SarabunPSK" w:hAnsi="TH SarabunPSK"/>
          <w:sz w:val="32"/>
        </w:rPr>
        <w:t>แต่ในแง่การวิเคราะห์ข้อมูลเพื่อระบุรหัสปัญหา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สังคมการกล่าวถึงเรื่องเดิมซ้ำหลายครั้งไม่ได้เพิ่มปริมาณตามความถี่ ผู้วิจัยจึงควบคุมเพดานคะแนนในส่วนนี้ไว้เพื่อทำหน้าที่เป็นเพียงหลักฐานสนับสนุน (</w:t>
      </w:r>
      <w:r>
        <w:rPr>
          <w:rFonts w:ascii="TH SarabunPSK" w:hAnsi="TH SarabunPSK"/>
          <w:sz w:val="32"/>
        </w:rPr>
        <w:t xml:space="preserve">Supporting Evidence) </w:t>
      </w:r>
      <w:r>
        <w:rPr>
          <w:rFonts w:ascii="TH SarabunPSK" w:hAnsi="TH SarabunPSK"/>
          <w:sz w:val="32"/>
        </w:rPr>
        <w:t>และป้องกัน</w:t>
      </w:r>
      <w:r>
        <w:rPr>
          <w:rFonts w:ascii="TH SarabunPSK" w:hAnsi="TH SarabunPSK"/>
          <w:sz w:val="32"/>
        </w:rPr>
        <w:t>ไม่ให้คำฟุ่มเฟือยเข้ามาครอบงำการตัดสินใจของระบบ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โดยผู้วิจัยได้</w:t>
      </w:r>
      <w:r>
        <w:rPr>
          <w:rFonts w:ascii="TH SarabunPSK" w:hAnsi="TH SarabunPSK"/>
          <w:sz w:val="32"/>
        </w:rPr>
        <w:t xml:space="preserve">ตั้งเพดานค่าสูงสุดอยู่ที่ </w:t>
      </w:r>
      <w:r>
        <w:rPr>
          <w:rFonts w:ascii="TH SarabunPSK" w:hAnsi="TH SarabunPSK"/>
          <w:sz w:val="32"/>
        </w:rPr>
        <w:t xml:space="preserve">0.06      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18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19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การเปรียบเทียบนี้แสดงให้เห็นความเป็นอิสระของตัวแปร</w:t>
      </w: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 xml:space="preserve">กรณีที่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.2 ได้รับ</w:t>
      </w:r>
      <w:r>
        <w:rPr>
          <w:rFonts w:ascii="TH SarabunPSK" w:hAnsi="TH SarabunPSK"/>
          <w:sz w:val="32"/>
        </w:rPr>
        <w:t>การเพิ่ม      ค่าพิเศษ</w:t>
      </w:r>
      <w:r>
        <w:rPr>
          <w:rFonts w:ascii="TH SarabunPSK" w:hAnsi="TH SarabunPSK"/>
          <w:sz w:val="32"/>
        </w:rPr>
        <w:t>การกล่าวซ้ำ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โดยได้รับ</w:t>
      </w:r>
      <w:r>
        <w:rPr>
          <w:rFonts w:ascii="TH SarabunPSK" w:hAnsi="TH SarabunPSK"/>
          <w:sz w:val="32"/>
        </w:rPr>
        <w:t xml:space="preserve">เต็ม 0.06 </w:t>
      </w:r>
      <w:r>
        <w:rPr>
          <w:rFonts w:ascii="TH SarabunPSK" w:hAnsi="TH SarabunPSK"/>
          <w:sz w:val="32"/>
        </w:rPr>
        <w:t>โดยผู้วิจัยได้ออกแบบให้</w:t>
      </w:r>
      <w:r>
        <w:rPr>
          <w:rFonts w:ascii="TH SarabunPSK" w:hAnsi="TH SarabunPSK"/>
          <w:sz w:val="32"/>
        </w:rPr>
        <w:t xml:space="preserve">ระบบจำกัดเพดานไว้เพื่อไม่ให้คะแนนไปบิดเบือนการประเมินส่วนอื่น ในขณะที่กรณี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ไม่ได้คะแนนการกล่าวซ้ำ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</w:t>
      </w:r>
      <w:r>
        <w:rPr>
          <w:rFonts w:ascii="TH SarabunPSK" w:hAnsi="TH SarabunPSK"/>
          <w:b/>
          <w:sz w:val="32"/>
        </w:rPr>
        <w:t>ตามโครงสร้างวลี</w:t>
      </w:r>
      <w:r>
        <w:rPr>
          <w:rFonts w:ascii="TH SarabunPSK" w:hAnsi="TH SarabunPSK"/>
          <w:b/>
          <w:i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04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องค์ประกอบสุดท้ายนี้สะท้อนถึงการประมวลผลกลุ่มคำ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N-gram Processing) </w:t>
      </w:r>
      <w:r>
        <w:rPr>
          <w:rFonts w:ascii="TH SarabunPSK" w:hAnsi="TH SarabunPSK"/>
          <w:sz w:val="32"/>
        </w:rPr>
        <w:t>เพื่อประเมินความต่อเนื่องของบริบท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การที่พจนานุกรมของระบบสามารถจับคู่คำศัพท์ในรูปแบบที่เป็นวลี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ยาวต่อเนื่องเป็นหลักฐานทางภาษาที่สื่อความหมายได้แม่นยำกว่าคำนามสั้น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แบบคำโดด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ผู้วิจัยจึงออกแบบให้</w:t>
      </w:r>
      <w:r>
        <w:rPr>
          <w:rFonts w:ascii="TH SarabunPSK" w:hAnsi="TH SarabunPSK"/>
          <w:sz w:val="32"/>
        </w:rPr>
        <w:t>ระบบจึงกำหนดให้รางวัล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แก่รหัสปัญหาที่ตรวจพบคำหลักเชิงโครงสร้างวลี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โดย</w:t>
      </w:r>
      <w:r>
        <w:rPr>
          <w:rFonts w:ascii="TH SarabunPSK" w:hAnsi="TH SarabunPSK"/>
          <w:sz w:val="32"/>
        </w:rPr>
        <w:t>มีเงื่อนไข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>หากคำหลักที่ถูกจับคู่ได้มีความยาว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</w:t>
      </w:r>
      <w:r>
        <w:rPr>
          <w:rFonts w:ascii="TH SarabunPSK" w:hAnsi="TH SarabunPSK"/>
          <w:sz w:val="32"/>
        </w:rPr>
        <w:t xml:space="preserve"> 10 </w:t>
      </w:r>
      <w:r>
        <w:rPr>
          <w:rFonts w:ascii="TH SarabunPSK" w:hAnsi="TH SarabunPSK"/>
          <w:sz w:val="32"/>
        </w:rPr>
        <w:t>ตัวอักษรขึ้นไป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หรือมีช่องว่าง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ปรากฏอยู่ภายในกลุ่มคำ</w:t>
      </w:r>
      <w:r>
        <w:rPr>
          <w:rFonts w:ascii="TH SarabunPSK" w:hAnsi="TH SarabunPSK"/>
          <w:sz w:val="32"/>
        </w:rPr>
        <w:t xml:space="preserve"> ให้ถือว่ากลุ่มคำเหล่านั้น</w:t>
      </w:r>
      <w:r>
        <w:rPr>
          <w:rFonts w:ascii="TH SarabunPSK" w:hAnsi="TH SarabunPSK"/>
          <w:sz w:val="32"/>
        </w:rPr>
        <w:t xml:space="preserve">เข้าหลักเกณฑ์การเป็นวลี </w:t>
      </w:r>
      <w:r>
        <w:rPr>
          <w:rFonts w:ascii="TH SarabunPSK" w:hAnsi="TH SarabunPSK"/>
          <w:sz w:val="32"/>
        </w:rPr>
        <w:t xml:space="preserve">มีรูปแบบสมการทางคณิตศาสตร์และความหมาย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การให้น้ำหนักตามโครงสร้างวลี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20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21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จากต</w:t>
      </w:r>
      <w:r>
        <w:rPr>
          <w:rFonts w:ascii="TH SarabunPSK" w:hAnsi="TH SarabunPSK"/>
          <w:sz w:val="32"/>
        </w:rPr>
        <w:t xml:space="preserve">ัวอย่างที่ </w:t>
      </w:r>
      <w:r>
        <w:rPr>
          <w:rFonts w:ascii="TH SarabunPSK" w:hAnsi="TH SarabunPSK"/>
          <w:sz w:val="32"/>
        </w:rPr>
        <w:t>5.1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5.2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จะเห็นได้ว่า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แม้ทั้งสองกรณีจะกล่าวถึงวิกฤตเศรษฐกิจ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แต่การพบวลี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ค้างชำระหนี้นอกระบบ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ย่อมให้บริบททางคลินิกที่เจาะจงและสมบูรณ์กว่า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การพบเพียงคำนามโดด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หนี้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การมอบ</w:t>
      </w:r>
      <w:r>
        <w:rPr>
          <w:rFonts w:ascii="TH SarabunPSK" w:hAnsi="TH SarabunPSK"/>
          <w:sz w:val="32"/>
        </w:rPr>
        <w:t>รางวัล</w:t>
      </w:r>
      <w:r>
        <w:rPr>
          <w:rFonts w:ascii="TH SarabunPSK" w:hAnsi="TH SarabunPSK"/>
          <w:sz w:val="32"/>
        </w:rPr>
        <w:t xml:space="preserve"> 0.04 </w:t>
      </w:r>
      <w:r>
        <w:rPr>
          <w:rFonts w:ascii="TH SarabunPSK" w:hAnsi="TH SarabunPSK"/>
          <w:sz w:val="32"/>
        </w:rPr>
        <w:t>จึงเป็นกลไกเชิงภาษาศาสตร์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Linguistic </w:t>
      </w:r>
      <w:r>
        <w:rPr>
          <w:rFonts w:ascii="TH SarabunPSK" w:hAnsi="TH SarabunPSK"/>
          <w:sz w:val="32"/>
        </w:rPr>
        <w:t xml:space="preserve">Mechanism) </w:t>
      </w:r>
      <w:r>
        <w:rPr>
          <w:rFonts w:ascii="TH SarabunPSK" w:hAnsi="TH SarabunPSK"/>
          <w:sz w:val="32"/>
        </w:rPr>
        <w:t>ที่ออกแบบมาเพื่อยกระดับความน่าเชื่อถือให้กับกรณีศึกษาที่มีคุณภาพการบันทึกประวัติหรือการตรวจจับกลุ่มคำที่ครบถ้วนชัดเจน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กลไกตัวปรับบริบทเชิงวากยสัมพันธ์และการจำแนกเส้นทางการประมวลผล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Context Multiplier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หลังจากระบบวิเคราะห์ข้อความตามกลุ่มปัญหาทั้งหมดแล้ว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ระบบจะคำนวณค่าความเชื่อมั่นดิบ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เพื่อสะท้อนความน่าเชื่อถือของการตรวจจับนั้น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กระบวนการคำนวณ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ในงานวิจัยนี้ได้รับแรงบันดาลใจจากกระบวนการประเมินเคสในงานสังคมสงเคราะห์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โดยประกอบด้วย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ที่คำนวณได้ไปคูณกับ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ตัวคูณบริบท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Multiplier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ซึ่งเป็นค่าที่ใช้ตรวจสอบความสมบูรณ์ของบริบทในประโยค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เพื่อให้ได้ค่าความเชื่อมั่นสุดท้าย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confidence) </w:t>
      </w:r>
      <w:r>
        <w:rPr>
          <w:rFonts w:ascii="TH SarabunPSK" w:hAnsi="TH SarabunPSK"/>
          <w:sz w:val="32"/>
        </w:rPr>
        <w:t>ที่สะท้อนทั้งความ</w:t>
      </w:r>
      <w:r>
        <w:rPr>
          <w:rFonts w:ascii="TH SarabunPSK" w:hAnsi="TH SarabunPSK"/>
          <w:sz w:val="32"/>
        </w:rPr>
        <w:t>น่าเชื่อถือ</w:t>
      </w:r>
      <w:r>
        <w:rPr>
          <w:rFonts w:ascii="TH SarabunPSK" w:hAnsi="TH SarabunPSK"/>
          <w:sz w:val="32"/>
        </w:rPr>
        <w:t>ของหลักฐานและ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ขยายความเชื่อมโยง</w:t>
      </w:r>
      <w:r>
        <w:rPr>
          <w:rFonts w:ascii="TH SarabunPSK" w:hAnsi="TH SarabunPSK"/>
          <w:sz w:val="32"/>
        </w:rPr>
        <w:t xml:space="preserve">ขององค์ประกอบทั้ง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ส่วนกับ</w:t>
      </w:r>
      <w:r>
        <w:rPr>
          <w:rFonts w:ascii="TH SarabunPSK" w:hAnsi="TH SarabunPSK"/>
          <w:sz w:val="32"/>
        </w:rPr>
        <w:t>กลไกตัวปรับบริบทเชิงวากยสัมพันธ์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บริบททาง</w:t>
      </w:r>
      <w:r>
        <w:rPr>
          <w:rFonts w:ascii="TH SarabunPSK" w:hAnsi="TH SarabunPSK"/>
          <w:sz w:val="32"/>
        </w:rPr>
        <w:t>สังคมสงเคราะห์</w:t>
      </w:r>
      <w:r>
        <w:rPr>
          <w:rFonts w:ascii="TH SarabunPSK" w:hAnsi="TH SarabunPSK"/>
          <w:sz w:val="32"/>
        </w:rPr>
        <w:t xml:space="preserve"> ผู้วิจัย</w:t>
      </w:r>
      <w:r>
        <w:rPr>
          <w:rFonts w:ascii="TH SarabunPSK" w:hAnsi="TH SarabunPSK"/>
          <w:sz w:val="32"/>
        </w:rPr>
        <w:t xml:space="preserve">จึงสรุปการออกแบบความเชื่อมโยง ดังนี้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กลไกตัวปรับบริบทเชิงวากยสัมพันธ์เชื่อมโยงกับ</w:t>
      </w:r>
      <w:r>
        <w:rPr>
          <w:rFonts w:ascii="TH SarabunPSK" w:hAnsi="TH SarabunPSK"/>
          <w:sz w:val="24"/>
        </w:rPr>
        <w:t>บริบท</w:t>
      </w:r>
      <w:r>
        <w:rPr>
          <w:rFonts w:ascii="TH SarabunPSK" w:hAnsi="TH SarabunPSK"/>
          <w:sz w:val="24"/>
        </w:rPr>
        <w:t>สังคมสงเคราะห์</w:t>
      </w:r>
    </w:p>
    <w:p>
      <w:pPr>
        <w:pStyle w:val="Normal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เหตุผลของการกำหนดเพดานบนที่</w:t>
      </w:r>
      <w:r>
        <w:rPr>
          <w:rFonts w:ascii="TH SarabunPSK" w:hAnsi="TH SarabunPSK"/>
          <w:sz w:val="32"/>
        </w:rPr>
        <w:t xml:space="preserve"> 0.95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ในข้อความที่มีความกำกวมตามธรรมชาติของภาษา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โดยส่วนที่มี</w:t>
      </w:r>
      <w:r>
        <w:rPr>
          <w:rFonts w:ascii="TH SarabunPSK" w:hAnsi="TH SarabunPSK"/>
          <w:sz w:val="32"/>
        </w:rPr>
        <w:t>ความแน่นอนในระดับร้อยละ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ย่อมไม่มีอยู่จริงหรือเป็นกรณีที่หาได้ยากมาก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ผู้วิจัยจึงสงวนพื้นที่เผื่อความคลาดเคลื่อน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Margin of Error) </w:t>
      </w:r>
      <w:r>
        <w:rPr>
          <w:rFonts w:ascii="TH SarabunPSK" w:hAnsi="TH SarabunPSK"/>
          <w:sz w:val="32"/>
        </w:rPr>
        <w:t>ไว้ที่ร้อยละ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บนค่าความเชื่อมั่นสุทธิ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เพื่อความปลอดภัยทางการแปลผล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ส่วนตัวคูณบริบท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b/>
          <w:sz w:val="24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ทำหน้าที่ตรวจสอบเงื่อนไขเชิงวากยสัมพันธ์แบบ</w:t>
      </w:r>
      <w:r>
        <w:rPr>
          <w:rFonts w:ascii="TH SarabunPSK" w:hAnsi="TH SarabunPSK"/>
          <w:sz w:val="32"/>
        </w:rPr>
        <w:t>ฮิว</w:t>
      </w:r>
      <w:r>
        <w:rPr>
          <w:rFonts w:ascii="TH SarabunPSK" w:hAnsi="TH SarabunPSK"/>
          <w:sz w:val="32"/>
        </w:rPr>
        <w:t>ริสติก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heuristic) </w:t>
      </w:r>
      <w:r>
        <w:rPr>
          <w:rFonts w:ascii="TH SarabunPSK" w:hAnsi="TH SarabunPSK"/>
          <w:sz w:val="32"/>
        </w:rPr>
        <w:t>ว่ามีความสอดคล้องระหว่างบทบาทของผู้กระทำ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actor) </w:t>
      </w:r>
      <w:r>
        <w:rPr>
          <w:rFonts w:ascii="TH SarabunPSK" w:hAnsi="TH SarabunPSK"/>
          <w:sz w:val="32"/>
        </w:rPr>
        <w:t>กับบริบทที่รหัสปัญหานั้นต้องการหรือไม่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 xml:space="preserve">สมการต่อไปนี้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  <w:r>
        <w:rPr/>
        <w:t xml:space="preserve"> </w:t>
      </w:r>
      <w:r>
        <w:rPr/>
        <w:t>กลไกตัวปรับบริบทเชิงวากยสัมพันธ์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ผู้วิจัยได้กำหนดให้</w:t>
      </w:r>
      <w:r>
        <w:rPr>
          <w:rFonts w:ascii="TH SarabunPSK" w:hAnsi="TH SarabunPSK"/>
          <w:sz w:val="32"/>
        </w:rPr>
        <w:t>ปัญหาทางสังคมสงเคราะห์แบ่งได้เป็น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ประเภทหลัก</w:t>
      </w:r>
      <w:r>
        <w:rPr>
          <w:rFonts w:ascii="TH SarabunPSK" w:hAnsi="TH SarabunPSK"/>
          <w:sz w:val="32"/>
        </w:rPr>
        <w:t xml:space="preserve"> คือ</w:t>
      </w:r>
      <w:r>
        <w:rPr>
          <w:rFonts w:ascii="TH SarabunPSK" w:hAnsi="TH SarabunPSK"/>
          <w:sz w:val="32"/>
        </w:rPr>
        <w:t xml:space="preserve"> (1) </w:t>
      </w:r>
      <w:r>
        <w:rPr>
          <w:rFonts w:ascii="TH SarabunPSK" w:hAnsi="TH SarabunPSK"/>
          <w:sz w:val="32"/>
        </w:rPr>
        <w:t xml:space="preserve">self-action problem </w:t>
      </w:r>
      <w:r>
        <w:rPr>
          <w:rFonts w:ascii="TH SarabunPSK" w:hAnsi="TH SarabunPSK"/>
          <w:sz w:val="32"/>
        </w:rPr>
        <w:t>ที่ต้องเกิดกับตัวผู้รับบริการเอง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การพยายามฆ่าตัวตาย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X</w:t>
      </w:r>
      <w:r>
        <w:rPr>
          <w:rFonts w:ascii="TH SarabunPSK" w:hAnsi="TH SarabunPSK"/>
          <w:sz w:val="32"/>
        </w:rPr>
        <w:t>60-</w:t>
      </w:r>
      <w:r>
        <w:rPr>
          <w:rFonts w:ascii="TH SarabunPSK" w:hAnsi="TH SarabunPSK"/>
          <w:sz w:val="32"/>
        </w:rPr>
        <w:t>X84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การใช้สารเสพติด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>11-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 xml:space="preserve">19)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(2) </w:t>
      </w:r>
      <w:r>
        <w:rPr>
          <w:rFonts w:ascii="TH SarabunPSK" w:hAnsi="TH SarabunPSK"/>
          <w:sz w:val="32"/>
        </w:rPr>
        <w:t xml:space="preserve">relational problem </w:t>
      </w:r>
      <w:r>
        <w:rPr>
          <w:rFonts w:ascii="TH SarabunPSK" w:hAnsi="TH SarabunPSK"/>
          <w:sz w:val="32"/>
        </w:rPr>
        <w:t>ที่เกี่ยวข้องกับบุคคลอื่น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>63.0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การขาดผู้ดูแล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 </w:t>
      </w:r>
      <w:r>
        <w:rPr>
          <w:rFonts w:ascii="TH SarabunPSK" w:hAnsi="TH SarabunPSK"/>
          <w:sz w:val="32"/>
        </w:rPr>
        <w:t>ระบบจึงต้องตรวจสอบว่า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actor </w:t>
      </w:r>
      <w:r>
        <w:rPr>
          <w:rFonts w:ascii="TH SarabunPSK" w:hAnsi="TH SarabunPSK"/>
          <w:sz w:val="32"/>
        </w:rPr>
        <w:t>ในประโยคสอดคล้องกับประเภทของปัญหาหรือไม่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</w:t>
      </w:r>
      <w:r>
        <w:rPr>
          <w:rFonts w:ascii="TH SarabunPSK" w:hAnsi="TH SarabunPSK"/>
          <w:sz w:val="32"/>
        </w:rPr>
        <w:t>ขยายความในการอธิบายมากยิ่งขึ้น</w:t>
      </w:r>
      <w:r>
        <w:rPr>
          <w:rFonts w:ascii="TH SarabunPSK" w:hAnsi="TH SarabunPSK"/>
          <w:sz w:val="32"/>
        </w:rPr>
        <w:t>เกี่ยวกับนิยามเชิงวากยสัมพันธ์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Syntactic Definitions)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ที่ระบบใช้ในการวิเคราะห์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ผู้วิจัยขออธิบายโครงสร้างบทบาททางภาษาศาสตร์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Roles) </w:t>
      </w:r>
      <w:r>
        <w:rPr>
          <w:rFonts w:ascii="TH SarabunPSK" w:hAnsi="TH SarabunPSK"/>
          <w:sz w:val="32"/>
        </w:rPr>
        <w:t>ที่ระบบใช้เป็นเกณฑ์พิจารณา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จึงถูกกำหนดค่าตามโครงสร้างประโยคที่ระบบตรวจพบ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เพื่อประเมินความสอดคล้องข้างต้น</w:t>
      </w:r>
      <w:r>
        <w:rPr>
          <w:rFonts w:ascii="TH SarabunPSK" w:hAnsi="TH SarabunPSK"/>
          <w:sz w:val="32"/>
        </w:rPr>
        <w:t xml:space="preserve"> ผู้วิจัยได้ออกแบบค่าของพารามิเตอร์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</w:p>
    <w:p>
      <w:pPr>
        <w:pStyle w:val="Caption"/>
        <w:jc w:val="center"/>
      </w:pPr>
      <w:r>
        <w:rPr/>
        <w:t xml:space="preserve">             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9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 แบบย่อ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เพื่อแสดง…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แสดงขั้นตอนการคำนวณจริง ผู้วิจัยได้ยกตัวอย่าง</w:t>
      </w: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ประกอบ</w:t>
      </w:r>
      <w:r>
        <w:rPr>
          <w:rFonts w:ascii="TH SarabunPSK" w:hAnsi="TH SarabunPSK"/>
          <w:i/>
          <w:sz w:val="32"/>
        </w:rPr>
        <w:t>กับรูปประโยค</w:t>
      </w:r>
      <w:r>
        <w:rPr>
          <w:rFonts w:ascii="TH SarabunPSK" w:hAnsi="TH SarabunPSK"/>
          <w:i/>
          <w:sz w:val="32"/>
        </w:rPr>
        <w:t>อธิบายเพิ่มเติม ดังนี้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</w:p>
    <w:p>
      <w:pPr>
        <w:pStyle w:val="Caption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  <w:r>
        <w:rPr>
          <w:rFonts w:ascii="TH SarabunPSK" w:hAnsi="TH SarabunPSK"/>
          <w:i/>
          <w:sz w:val="32"/>
        </w:rPr>
        <w:tab/>
      </w: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ตาราง</w:t>
      </w:r>
      <w:r>
        <w:rPr>
          <w:rFonts w:ascii="TH SarabunPSK" w:hAnsi="TH SarabunPSK"/>
          <w:sz w:val="32"/>
        </w:rPr>
        <w:t>27…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</w:p>
    <w:p>
      <w:pPr>
        <w:pStyle w:val="Normal"/>
        <w:jc w:val="thaiDistribute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รูป</w:t>
      </w:r>
      <w:r>
        <w:rPr>
          <w:rFonts w:ascii="TH SarabunPSK" w:hAnsi="TH SarabunPSK"/>
          <w:sz w:val="32"/>
        </w:rPr>
        <w:t>10…</w:t>
      </w: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/>
        <w:t xml:space="preserve">                               </w:t>
      </w: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10</w:t>
      </w:r>
      <w:r>
        <w:rPr/>
      </w:r>
      <w:r>
        <w:rPr/>
        <w:t xml:space="preserve"> </w:t>
      </w:r>
      <w:r>
        <w:rPr/>
        <w:t>ตัวอย่าง</w:t>
      </w:r>
      <w:r>
        <w:rPr/>
        <w:t>ผังการทำงาน</w:t>
      </w:r>
      <w:r>
        <w:rPr/>
        <w:t xml:space="preserve"> </w:t>
      </w:r>
      <w:r>
        <w:rPr/>
        <w:t xml:space="preserve">Case Study </w:t>
      </w:r>
      <w:r>
        <w:rPr/>
        <w:t>กรณีที่</w:t>
      </w:r>
      <w:r>
        <w:rPr/>
        <w:t xml:space="preserve"> </w:t>
      </w:r>
      <w:r>
        <w:rPr/>
        <w:t>1 - Valid Context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โดยผู้วิจัยได้ใช้</w:t>
      </w:r>
      <w:r>
        <w:rPr>
          <w:rFonts w:ascii="TH SarabunPSK" w:hAnsi="TH SarabunPSK"/>
          <w:i/>
          <w:sz w:val="32"/>
        </w:rPr>
        <w:t>ระบบใช้กลไก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heuristic-based classification </w:t>
      </w:r>
      <w:r>
        <w:rPr>
          <w:rFonts w:ascii="TH SarabunPSK" w:hAnsi="TH SarabunPSK"/>
          <w:i/>
          <w:sz w:val="32"/>
        </w:rPr>
        <w:t>เพื่อให้ระบบสามารถแยกประเภทปัญหาได้อัตโนมัติ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Self-action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</w:t>
      </w:r>
      <w:r>
        <w:rPr>
          <w:rFonts w:ascii="TH SarabunPSK" w:hAnsi="TH SarabunPSK"/>
          <w:i/>
          <w:sz w:val="32"/>
        </w:rPr>
        <w:t>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ตนเอง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การพยายามฆ่าตัวตาย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การใช้สาร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ปัญหาพฤติกรรมของผู้ป่วย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Relational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ครอบครัว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คู่สมรส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การถูกทำร้าย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ขาดผู้ดูแล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               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Normal"/>
        <w:jc w:val="center"/>
      </w:pPr>
      <w:r>
        <w:rPr/>
        <w:t xml:space="preserve">         </w:t>
      </w:r>
      <w:r>
        <w:rPr/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11</w:t>
      </w:r>
      <w:r>
        <w:rPr/>
      </w:r>
      <w:r>
        <w:rPr/>
        <w:t xml:space="preserve"> </w:t>
      </w:r>
      <w:r>
        <w:rPr/>
        <w:t>ตัวอย่าง</w:t>
      </w:r>
      <w:r>
        <w:rPr/>
        <w:t xml:space="preserve"> </w:t>
      </w:r>
      <w:r>
        <w:rPr/>
        <w:t>heuristic-based classification</w:t>
      </w:r>
      <w:r>
        <w:rPr/>
        <w:t xml:space="preserve"> โค้ด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เมื่อคำนวณ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ของรหัสปัญหาแต่ละรหัสเสร็จแล้ว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ระบบจะตัดสินใจว่าจะทำอย่างไร</w:t>
      </w:r>
      <w:r>
        <w:rPr>
          <w:rFonts w:ascii="TH SarabunPSK" w:hAnsi="TH SarabunPSK"/>
          <w:i/>
          <w:sz w:val="32"/>
        </w:rPr>
        <w:t xml:space="preserve">          </w:t>
      </w:r>
      <w:r>
        <w:rPr>
          <w:rFonts w:ascii="TH SarabunPSK" w:hAnsi="TH SarabunPSK"/>
          <w:i/>
          <w:sz w:val="32"/>
        </w:rPr>
        <w:t>โดยแบ่งออกเป็น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กรณี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กรณีพบปัญหาชัดเจน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Clear)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บริบทถูกต้องและตัวปรับบริบทมีค่าสูง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 xml:space="preserve">0.8) </w:t>
      </w:r>
      <w:r>
        <w:rPr>
          <w:rFonts w:ascii="TH SarabunPSK" w:hAnsi="TH SarabunPSK"/>
          <w:i/>
          <w:sz w:val="32"/>
        </w:rPr>
        <w:t>แสดงว่าหลักฐานชัดเจน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ระบบจะส่ง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รหัสปัญหานี้เข้า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Problem Set </w:t>
      </w:r>
      <w:r>
        <w:rPr>
          <w:rFonts w:ascii="TH SarabunPSK" w:hAnsi="TH SarabunPSK"/>
          <w:i/>
          <w:sz w:val="32"/>
        </w:rPr>
        <w:t>ทันทีโดยไม่ต้องเรียก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กรณีพบปัญหาที่คลุมเครือ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 xml:space="preserve">Ambiguous)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พบ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keyword </w:t>
      </w:r>
      <w:r>
        <w:rPr>
          <w:rFonts w:ascii="TH SarabunPSK" w:hAnsi="TH SarabunPSK"/>
          <w:i/>
          <w:sz w:val="32"/>
        </w:rPr>
        <w:t>ของรหัสปัญหา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แต่บริบทไม่ครบถ้วนหรือ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0.8 </w:t>
      </w:r>
      <w:r>
        <w:rPr>
          <w:rFonts w:ascii="TH SarabunPSK" w:hAnsi="TH SarabunPSK"/>
          <w:i/>
          <w:sz w:val="32"/>
        </w:rPr>
        <w:t>แสดงว่ายังไม่มั่นใจระบบจะส่งต่อให้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ใช้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LLM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ตรวจสอบบริบทอีกชั้นก่อนตัดสินใจ</w:t>
      </w:r>
    </w:p>
    <w:p>
      <w:pPr>
        <w:pStyle w:val="ListParagraph"/>
        <w:jc w:val="right"/>
      </w:pPr>
      <w:r>
        <w:rPr>
          <w:rFonts w:ascii="TH SarabunPSK" w:hAnsi="TH SarabunPSK"/>
          <w:i/>
          <w:sz w:val="32"/>
        </w:rPr>
        <w:t xml:space="preserve">   (3)กรณีคัดกรอง</w:t>
      </w:r>
      <w:r>
        <w:rPr>
          <w:rFonts w:ascii="TH SarabunPSK" w:hAnsi="TH SarabunPSK"/>
          <w:i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กรณีคัดกรองออก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Filtered)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บริบทไม่ถูกต้องและ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0.30 </w:t>
      </w:r>
      <w:r>
        <w:rPr>
          <w:rFonts w:ascii="TH SarabunPSK" w:hAnsi="TH SarabunPSK"/>
          <w:i/>
          <w:sz w:val="32"/>
        </w:rPr>
        <w:t>แสดงว่าหลักฐานอ่อนเกินไป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ระบบจะตัดรหัสปัญหานี้ทิ้งทันทีเพื่อประหยัดทรัพยากรโดยไม่เรียก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โดยทั้ง</w:t>
      </w:r>
      <w:r>
        <w:rPr>
          <w:rFonts w:ascii="TH SarabunPSK" w:hAnsi="TH SarabunPSK"/>
          <w:i/>
          <w:sz w:val="32"/>
        </w:rPr>
        <w:t xml:space="preserve">กลไกของการทำงานของ </w:t>
      </w:r>
      <w:r>
        <w:rPr>
          <w:rFonts w:ascii="TH SarabunPSK" w:hAnsi="TH SarabunPSK"/>
          <w:sz w:val="32"/>
        </w:rPr>
        <w:t xml:space="preserve">L1 </w:t>
      </w:r>
      <w:r>
        <w:rPr>
          <w:rFonts w:ascii="TH SarabunPSK" w:hAnsi="TH SarabunPSK"/>
          <w:i/>
          <w:sz w:val="32"/>
        </w:rPr>
        <w:t>สามารถเขียนเป็นแผนภาพการทำงานได้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                                </w:t>
      </w: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สถาปัตยกรรมการทำงานของ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3.5.4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ด้วยแบบจำลองภาษาขนาดใหญ่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Deep Semantic Validation)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>เสร็จสิ้น</w:t>
      </w:r>
      <w:r>
        <w:rPr>
          <w:rFonts w:ascii="TH SarabunPSK" w:hAnsi="TH SarabunPSK"/>
          <w:sz w:val="32"/>
        </w:rPr>
        <w:t>จากกระบวนการจำแนกเส้นทางการทำงานในระดับ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รหัสปัญหาที่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>Needs Validation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หรืออีกนัยยะหนึ่ง คือ</w:t>
      </w:r>
      <w:r>
        <w:rPr>
          <w:rFonts w:ascii="TH SarabunPSK" w:hAnsi="TH SarabunPSK"/>
          <w:sz w:val="32"/>
        </w:rPr>
        <w:t>การให้ค่า</w:t>
      </w:r>
      <w:r>
        <w:rPr>
          <w:rFonts w:ascii="TH SarabunPSK" w:hAnsi="TH SarabunPSK"/>
          <w:sz w:val="32"/>
        </w:rPr>
        <w:t>กรณีที่บริบทไม่ครบถ้วนหรือเกิดความขัดแย้ง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เชิงบริบทจนเกณฑ์เชิงกฎและคะแนนความเชื่อมั่นในระดับ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ยังชี้ขาดไม่ได้จะถูกส่งเข้าสู่กระบวนการตรวจสอบระดับ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ซึ่งทำหน้าที่เสมือนผู้เชี่ยวชาญที่ให้ความเห็นที่สอง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Expert Second Opinion)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โดยประยุกต์ใช้ความสามารถของแบบจำลองภาษาขนาดใหญ่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Large Language Model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LLM)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ในการวิเคราะห์เชิงความหมายระดับลึก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Semantic Validation)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เหตุผลสำคัญที่ผู้วิจัยสงวนการใช้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ไว้เฉพาะในระดับ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แทนการใช้ตั้งแต่ต้นกระบวนการ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การบริหารทรัพยากรการประมวลผล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Compute Optimization) </w:t>
      </w:r>
      <w:r>
        <w:rPr>
          <w:rFonts w:ascii="TH SarabunPSK" w:hAnsi="TH SarabunPSK"/>
          <w:sz w:val="32"/>
        </w:rPr>
        <w:t>และลดความหน่วงเวลา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ระบบจึงเรียกใช้กระบวนการ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ก็ต่อเมื่อเข้าเงื่อนไขครบสามประการ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การเปิดใช้งานโหมด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มีรายการ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ที่มีความขัดแย้งของรหัส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conflict) </w:t>
      </w:r>
      <w:r>
        <w:rPr>
          <w:rFonts w:ascii="TH SarabunPSK" w:hAnsi="TH SarabunPSK"/>
          <w:sz w:val="32"/>
        </w:rPr>
        <w:t>อย่างน้อยหนึ่งรายการ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เงื่อนไขนี้ทำให้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ทำงานเฉพาะกับข้อความกรณีศึกษาที่มีความซับซ้อนทางภาษา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กำกวม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มีโครงสร้างประโยคที่เกณฑ์เชิงกฎและคะแนนความเชื่อมั่นในระดับ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ไม่สามารถชี้ขาดได้อย่างมั่นใจเท่านั้น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โดยกระบวนการในระดับ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ประกอบด้วยขั้นตอนย่อย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การบูรณาการวิศวกรรมพร</w:t>
      </w:r>
      <w:r>
        <w:rPr>
          <w:rFonts w:ascii="TH SarabunPSK" w:hAnsi="TH SarabunPSK"/>
          <w:sz w:val="32"/>
        </w:rPr>
        <w:t>้อ</w:t>
      </w:r>
      <w:r>
        <w:rPr>
          <w:rFonts w:ascii="TH SarabunPSK" w:hAnsi="TH SarabunPSK"/>
          <w:sz w:val="32"/>
        </w:rPr>
        <w:t>มท์เชิงคลินิก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Prompt Engineering)                   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ระบบจะดึงข้อมูลรหัสปัญหาที่คลุมเครือ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พร้อมด้วยข้อความกรณีศึกษาต้นฉบับ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มาประกอบเข้ากับโครงสร้างคำสั่ง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Prompt) </w:t>
      </w:r>
      <w:r>
        <w:rPr>
          <w:rFonts w:ascii="TH SarabunPSK" w:hAnsi="TH SarabunPSK"/>
          <w:sz w:val="32"/>
        </w:rPr>
        <w:t>ที่ถูกออกแบบไว้ล่วงหน้า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คำสั่งนี้จะบรรจุบริบททางสังคมสงเคราะห์และเกณฑ์การวินิจฉัย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Criteria) </w:t>
      </w:r>
      <w:r>
        <w:rPr>
          <w:rFonts w:ascii="TH SarabunPSK" w:hAnsi="TH SarabunPSK"/>
          <w:sz w:val="32"/>
        </w:rPr>
        <w:t>ของรหัสปัญหา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เพื่อตีกรอบให้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ประมวลผลและทำความเข้าใจข้อความภายใต้กรอบมุมมองของวิชาชีพสังคมสงเคราะห์ทางการแพทย์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การวิเคราะห์บริบทแฝงและมิติด้านเวลา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Latent Context and Temporal Analysis)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จะดำเนินการวิเคราะห์ข้อความเกินขอบเขตของการจับคู่คำสำคัญ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โดยพิจารณาถึงมิติที่ซับซ้อนขึ้น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บริบทเชิงเวลา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Temporal Context)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พิจารณาว่าปัญหาที่กล่าวถึงเป็นเหตุการณ์ที่เกิดขึ้นในอดีตและคลี่คลายไปแล้ว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หรือเป็นวิกฤตที่กำลังดำเนินอยู่ในปัจจุบัน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สามีดื่มเหล้ามาก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ทุบตีภริยา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ลำดับนี้บ่งชี้ว่าการดื่มเหล้าเป็นสาเหตุนำไปสู่ความรุนแรง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สามีทุบตีภริยา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ดื่มเหล้าหนีปัญหา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ลำดับนี้บ่งชี้ว่าการดื่มเหล้าเป็นผลที่ตามมาจากความรุนแรง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ความสมมติและการปฏิเสธ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Hypothetical &amp; Negation)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ตรวจสอบว่าคำสำคัญที่พบเป็นการยกตัวอย่าง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การเปรียบเปรย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หรือการปฏิเสธอาการหรือไม่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ผู้ป่วยยืนยันว่าไม่เคยมีความคิดอยากทำร้ายตัวเอง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ซึ่งสอดรับกับกลไกตรวจจับการปฏิเสธ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ที่อธิบายในหัวข้อถัดไป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ลูกมีปัญหาทำร้ายร่างกาย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assertion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การยืนยันว่าเกิดขึ้นจริง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</w:t>
      </w:r>
      <w:r>
        <w:rPr>
          <w:rFonts w:ascii="TH SarabunPSK" w:hAnsi="TH SarabunPSK"/>
          <w:b/>
          <w:sz w:val="32"/>
        </w:rPr>
        <w:t>ไม่มี</w:t>
      </w:r>
      <w:r>
        <w:rPr>
          <w:rFonts w:ascii="TH SarabunPSK" w:hAnsi="TH SarabunPSK"/>
          <w:sz w:val="32"/>
        </w:rPr>
        <w:t>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ความรุนแรงแฝง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Implicit Severity)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เมินระดับความตึงเครียดของสถานการณ์ผ่านบริบทแวดล้อมที่ไม่ได้สื่อสารออกมาเป็นคำศัพท์วิกฤตโดยต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หนัก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รุนแรงมาก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ทุกวัน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บ่งชี้ความรุนแรงสูง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บางครั้ง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เล็กน้อย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เป็นครั้งคราว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บ่งชี้ความรุนแรงต่ำ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นอกเหนือจากการตรวจสอบบริบทแฝงแล้ว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ยังใช้ความสามารถของ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ในการระบุปัญหาแฝง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Implicit Problem) </w:t>
      </w:r>
      <w:r>
        <w:rPr>
          <w:rFonts w:ascii="TH SarabunPSK" w:hAnsi="TH SarabunPSK"/>
          <w:sz w:val="32"/>
        </w:rPr>
        <w:t>ที่ผู้บันทึกกรณีศึกษาไม่ได้ระบุชื่อปัญหาโดยตรง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แต่สามารถสรุปได้จากพฤติกรรมหรือสถานการณ์ที่บรรยาย</w:t>
      </w:r>
      <w:r>
        <w:rPr>
          <w:rFonts w:ascii="TH SarabunPSK" w:hAnsi="TH SarabunPSK"/>
          <w:sz w:val="32"/>
        </w:rPr>
        <w:t xml:space="preserve"> ตัวอย่างเช่น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สามีไม่ส่งเงินค่าเลี้ยงดู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บ้านไม่มีรายได้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ต้องกู้นอกระบบ</w:t>
      </w:r>
      <w:r>
        <w:rPr>
          <w:rFonts w:ascii="TH SarabunPSK" w:hAnsi="TH SarabunPSK"/>
          <w:sz w:val="32"/>
        </w:rPr>
        <w:t>"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ปัญหา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0801 (</w:t>
      </w:r>
      <w:r>
        <w:rPr>
          <w:rFonts w:ascii="TH SarabunPSK" w:hAnsi="TH SarabunPSK"/>
          <w:b/>
          <w:sz w:val="32"/>
        </w:rPr>
        <w:t>ปัญหาเศรษฐกิจ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บ้านไม่มีรายได้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0802 (</w:t>
      </w:r>
      <w:r>
        <w:rPr>
          <w:rFonts w:ascii="TH SarabunPSK" w:hAnsi="TH SarabunPSK"/>
          <w:b/>
          <w:sz w:val="32"/>
        </w:rPr>
        <w:t>ปัญหาหนี้สิน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ต้องกู้นอกระบบ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ปัญหาเศรษฐกิจ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โดยตรงแต่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สามารถอนุมาน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จากบริบทและสร้างชุดปัญหาที่เป็นไปได้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ได้โดยมีคะแนนความเชื่อมั่นเริ่มต้นที่</w:t>
      </w:r>
      <w:r>
        <w:rPr>
          <w:rFonts w:ascii="TH SarabunPSK" w:hAnsi="TH SarabunPSK"/>
          <w:sz w:val="32"/>
        </w:rPr>
        <w:t xml:space="preserve"> 0.75 </w:t>
      </w:r>
      <w:r>
        <w:rPr>
          <w:rFonts w:ascii="TH SarabunPSK" w:hAnsi="TH SarabunPSK"/>
          <w:sz w:val="32"/>
        </w:rPr>
        <w:t>และผ่านระดับความรุนแรงเข้าสู่กลไก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การตัดสินใจ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และการอธิบายเหตุผล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Decision, Confidence Adjustment, and Explainability)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หลังจากการประมวลผล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จะต้องส่งคืนผลลัพธ์กลับมาในรูปแบบโครงสร้างข้อมูลที่ระบบกำหนด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Output) </w:t>
      </w:r>
      <w:r>
        <w:rPr>
          <w:rFonts w:ascii="TH SarabunPSK" w:hAnsi="TH SarabunPSK"/>
          <w:sz w:val="32"/>
        </w:rPr>
        <w:t>โดยระบุการตัดสินเป็น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พร้อมทั้งต้องสร้างคำอธิบาย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เหตุใดจึงตัดสินใจเช่นนั้น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กลไกนี้ถูกออกแบบมาเพื่อรองรับหลักการปัญญาประดิษฐ์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ที่อธิบายได้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Explainable AI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b/>
          <w:sz w:val="32"/>
        </w:rPr>
        <w:t>-</w:t>
      </w:r>
      <w:r>
        <w:rPr>
          <w:rFonts w:ascii="TH SarabunPSK" w:hAnsi="TH SarabunPSK"/>
          <w:sz w:val="32"/>
        </w:rPr>
        <w:t xml:space="preserve"> XAI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ซึ่งมีความจำเป็นอย่างยิ่งในมาตรฐานระบบสารสนเทศทางคลินิก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จากนั้นระบบจะปรับค่าความเชื่อมั่นตามผลการตัดสินของ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ประกอบกับความสอดคล้องของบริบทเดิมที่ประเมินไว้ในระดับ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และบริบทของ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ระบบจะเพิ่มความเชื่อมั่นด้วยตัวคูณ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โดยไม่เกินเพดานสูงสุดที่</w:t>
      </w:r>
      <w:r>
        <w:rPr>
          <w:rFonts w:ascii="TH SarabunPSK" w:hAnsi="TH SarabunPSK"/>
          <w:sz w:val="32"/>
        </w:rPr>
        <w:t xml:space="preserve"> 0.95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แต่บริบทของ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ไม่ถูกต้อง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ระบบจะยังคงเก็บรหัสไว้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แต่จำกัดค่าความเชื่อมั่นไม่ให้เกิน</w:t>
      </w:r>
      <w:r>
        <w:rPr>
          <w:rFonts w:ascii="TH SarabunPSK" w:hAnsi="TH SarabunPSK"/>
          <w:sz w:val="32"/>
        </w:rPr>
        <w:t xml:space="preserve"> 0.40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เพื่อสะท้อนความไม่แน่นอนที่ยังหลงเหลืออยู่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Invalid)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ระบบจะกรองรหัสนั้นทิ้งโดยปริยาย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ยกเว้นกรณีที่เข้าเงื่อนไขกลไกความปลอดภัย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จะอธิบายต่อไป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เนื่องจากระบบนี้ทำงานในบริบทที่ความผิดพลาดประเภทละเลยปัญหา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False Negative) </w:t>
      </w:r>
      <w:r>
        <w:rPr>
          <w:rFonts w:ascii="TH SarabunPSK" w:hAnsi="TH SarabunPSK"/>
          <w:sz w:val="32"/>
        </w:rPr>
        <w:t>อาจส่งผลร้ายแรงต่อความปลอดภัยของผู้รับบริการ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ผู้วิจัยจึงออกแบบให้รหัสปัญหาที่มีระดับความรุนแรงสูง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severity &gt;=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และมีบริบทเดิมของ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ยังคงถูกเก็บรักษาไว้ในผลลัพธ์แม้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จะไม่ยืนยัน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จะไม่ยืนยันก็ตาม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โดยกำหนดค่าความเชื่อมั่นที่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max(</w:t>
      </w:r>
      <w:r>
        <w:rPr>
          <w:rFonts w:ascii="TH SarabunPSK" w:hAnsi="TH SarabunPSK"/>
          <w:sz w:val="32"/>
        </w:rPr>
        <w:t>0.40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× </w:t>
      </w:r>
      <w:r>
        <w:rPr>
          <w:rFonts w:ascii="TH SarabunPSK" w:hAnsi="TH SarabunPSK"/>
          <w:sz w:val="32"/>
        </w:rPr>
        <w:t>0.6)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กลไกนี้เป็นการยอมแลกความแม่นยำบางส่วนเพื่อลดความเสี่ยงในการละเลยปัญหาวิกฤต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อันสอดคล้องกับหลักความระมัดระวัง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precautionary principle) </w:t>
      </w:r>
      <w:r>
        <w:rPr>
          <w:rFonts w:ascii="TH SarabunPSK" w:hAnsi="TH SarabunPSK"/>
          <w:sz w:val="32"/>
        </w:rPr>
        <w:t>ในงานสังคมสงเคราะห์ทางการแพทย์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ระบบกำหนดสถานะการทบทวน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review status) </w:t>
      </w:r>
      <w:r>
        <w:rPr>
          <w:rFonts w:ascii="TH SarabunPSK" w:hAnsi="TH SarabunPSK"/>
          <w:sz w:val="32"/>
        </w:rPr>
        <w:t>ให้กับรหัสปัญหาแต่ละรายการเพื่อแยกระดับความมั่นใจของผลลัพธ์ก่อนนำไปใช้ในขั้นตอนถัดไป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confirmed </w:t>
      </w:r>
      <w:r>
        <w:rPr>
          <w:rFonts w:ascii="TH SarabunPSK" w:hAnsi="TH SarabunPSK"/>
          <w:sz w:val="32"/>
        </w:rPr>
        <w:t>ใช้กับรหัสที่มีบริบทถูกต้อง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มีค่าความเชื่อมั่นตั้งแต่</w:t>
      </w:r>
      <w:r>
        <w:rPr>
          <w:rFonts w:ascii="TH SarabunPSK" w:hAnsi="TH SarabunPSK"/>
          <w:sz w:val="32"/>
        </w:rPr>
        <w:t xml:space="preserve"> 0.60 </w:t>
      </w:r>
      <w:r>
        <w:rPr>
          <w:rFonts w:ascii="TH SarabunPSK" w:hAnsi="TH SarabunPSK"/>
          <w:sz w:val="32"/>
        </w:rPr>
        <w:t>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และถูกตรวจพบในระดับ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needs_review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ใช้กับรหัสที่ยังคงถูกเก็บไว้ในผลลัพธ์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แต่หลักฐานหรือบริบทยังไม่เพียงพอสำหรับการยืนยันอัตโนมัติ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ค่าความเชื่อมั่นต่ำกว่าเกณฑ์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หรือเป็นรหัสที่ผ่านการตรวจสอบแบบกำกวมจาก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ส่วนสถานะ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verify_documents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ใช้กับรหัสที่เกี่ยวข้องกับเอกสาร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สิทธิ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สัญชาติ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ทะเบียน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หรือหลักฐาน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ทางราชการซึ่งไม่ควรสรุปจากข้อความกรณีศึกษาเพียงอย่างเดียว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แต่ต้องตรวจสอบเอกสารประกอบเพิ่มเติม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filtered </w:t>
      </w:r>
      <w:r>
        <w:rPr>
          <w:rFonts w:ascii="TH SarabunPSK" w:hAnsi="TH SarabunPSK"/>
          <w:sz w:val="32"/>
        </w:rPr>
        <w:t>ใช้กับรหัสที่ระบบคัดออกจากผลลัพธ์หลัก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หรือไม่ผ่านการตรวจสอบของ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โดยสถานการณ์ทบทวนต่างๆ สามารถสรุปได้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เพื่อแยกระดับความมั่นใจก่อนที่รหัสปัญหาทั้งหมดในชุดนี้จะถูกนำไปใช้เป็นตัวตั้งต้นสำหรับ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Retrieval) </w:t>
      </w:r>
      <w:r>
        <w:rPr>
          <w:rFonts w:ascii="TH SarabunPSK" w:hAnsi="TH SarabunPSK"/>
          <w:sz w:val="32"/>
        </w:rPr>
        <w:t>ในขั้นตอนต่อไป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3.6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4: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การค้นคืนเอกสารอ้างอิง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Document Retrieval Pipeline)  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เมื่อระบบประมวลผลจนได้ชุดรหัสปัญหาสุดท้าย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Problem Set) </w:t>
      </w:r>
      <w:r>
        <w:rPr>
          <w:rFonts w:ascii="TH SarabunPSK" w:hAnsi="TH SarabunPSK"/>
          <w:sz w:val="32"/>
        </w:rPr>
        <w:t>ของกรณีศึกษาแล้ว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ขั้นตอนถัดมาคือการค้นคืนเอกสารอ้างอิงที่เกี่ยวข้องจากคลังความรู้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เพื่อใช้เป็นหลักฐานสนับสนุนการตีความปัญหาและเป็นข้อมูลตั้งต้นสำหรับการให้คะแนนในชั้น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โดยผู้วิจัยออกแบบกระบวนการค้นคืนในลักษณะการค้นคืนแบบผสมสองขั้นตอน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hybrid retrieval)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ขั้นแรกใช้การค้นคืนแบบผสมระหว่างช่องทางเชิงความหมาย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dense) </w:t>
      </w:r>
      <w:r>
        <w:rPr>
          <w:rFonts w:ascii="TH SarabunPSK" w:hAnsi="TH SarabunPSK"/>
          <w:sz w:val="32"/>
        </w:rPr>
        <w:t>และช่องทางเชิงคำศัพท์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>เพื่อดึงเอกสาร</w:t>
      </w:r>
      <w:r>
        <w:rPr>
          <w:rFonts w:ascii="TH SarabunPSK" w:hAnsi="TH SarabunPSK"/>
          <w:sz w:val="32"/>
        </w:rPr>
        <w:t xml:space="preserve">ตัวเลือก 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candidate) </w:t>
      </w:r>
      <w:r>
        <w:rPr>
          <w:rFonts w:ascii="TH SarabunPSK" w:hAnsi="TH SarabunPSK"/>
          <w:sz w:val="32"/>
        </w:rPr>
        <w:t>ในวงกว้าง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จากนั้นจึงผสานอันดับและจัดอันดับใหม่ด้วยแบบจำลองการเข้ารหัส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เพื่อกลั่นกรองให้ได้เอกสารที่ตรงประเด็นที่สุด</w:t>
      </w:r>
      <w:r>
        <w:rPr>
          <w:rFonts w:ascii="TH SarabunPSK" w:hAnsi="TH SarabunPSK"/>
          <w:sz w:val="32"/>
        </w:rPr>
        <w:t xml:space="preserve"> โดยมีขั้นตอน ดังนี้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การค้นคืนแบบผสมสองช่องทาง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ผู้วิจัยออกแบบให้ระบบค้นคืนเอกสารผ่านสองช่องทางที่ทำงานคู่ขนานกัน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เนื่องจากการค้นคืนแต่ละแบบมีจุดแข็งที่เติมเต็มกัน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ใช้เวกเตอร์เชิงความหมายขนาด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768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มิติที่ผลิตจากโมเดล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>และจัดเก็บใน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ตามที่อธิบายไว้ในข้อ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ช่องทางนี้สามารถจับความใกล้เคียงเชิงความหมายได้แม้ข้อความจะใช้คำต่างกัน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คำพ้องความหมายหรือการพรรณนาในเชิงอ้อมช่องทางเชิงคำศัพท์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Retrieval)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ThaiBM25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ซึ่งให้น้ำหนักกับการตรงกันของคำศัพท์โดยตรง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ช่องทางนี้มีความแม่นยำสูงเมื่อข้อความปรากฏคำเฉพาะหรือศัพท์เทคนิคตรงตัว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ชื่อโรค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หรือคำสำคัญเชิงคลินิกที่ไม่ควรถูกตีความแทนด้วยคำใกล้เคียง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ทั้งสองช่องทางจะดึง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>ตัวเลือกที่เข้ารอบ</w:t>
      </w:r>
      <w:r>
        <w:rPr>
          <w:rFonts w:ascii="TH SarabunPSK" w:hAnsi="TH SarabunPSK"/>
          <w:sz w:val="32"/>
        </w:rPr>
        <w:t>เบื้องต้นช่องทางละ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BM25_K = 25) </w:t>
      </w:r>
      <w:r>
        <w:rPr>
          <w:rFonts w:ascii="TH SarabunPSK" w:hAnsi="TH SarabunPSK"/>
          <w:sz w:val="32"/>
        </w:rPr>
        <w:t>การออกแบบให้ค้นคืนแบบผสมเช่นนี้ช่วยให้ระบบไม่สูญเสียเอกสารที่เกี่ยวข้องในกรณีที่ช่องทางใดช่องทางหนึ่งพล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</w:t>
      </w:r>
      <w:r>
        <w:rPr>
          <w:rFonts w:ascii="TH SarabunPSK" w:hAnsi="TH SarabunPSK"/>
          <w:sz w:val="32"/>
        </w:rPr>
        <w:t>ชดเชยกรณีที่ผู้ใช้ใช้ภาษาต่างจากเอกสารต้นฉบับ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ชดเชยกรณีที่คำสำคัญเฉพาะมีความหมายตรงตัวจนการแปลงเป็นเวกเตอร์อาจกลบรายละเอียดไป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การผสานอันดับด้วย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ผลการค้นคืนจากสองช่องทางเป็นบัญชีอันดับ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ranked list) </w:t>
      </w:r>
      <w:r>
        <w:rPr>
          <w:rFonts w:ascii="TH SarabunPSK" w:hAnsi="TH SarabunPSK"/>
          <w:sz w:val="32"/>
        </w:rPr>
        <w:t>ที่มีมาตรวัดคะแนนคนละระบบกัน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similarity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ไม่ได้อยู่บน</w:t>
      </w:r>
      <w:r>
        <w:rPr>
          <w:rFonts w:ascii="TH SarabunPSK" w:hAnsi="TH SarabunPSK"/>
          <w:sz w:val="32"/>
        </w:rPr>
        <w:t>สเกล</w:t>
      </w:r>
      <w:r>
        <w:rPr>
          <w:rFonts w:ascii="TH SarabunPSK" w:hAnsi="TH SarabunPSK"/>
          <w:sz w:val="32"/>
        </w:rPr>
        <w:t>เดียวกัน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และไม่สามารถนำมาบวกกันโดยตรงได้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ผู้วิจัยจึงเลือกใช้วิธีผสานอันดับแบบ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(RRF) </w:t>
      </w:r>
      <w:r>
        <w:rPr>
          <w:rFonts w:ascii="TH SarabunPSK" w:hAnsi="TH SarabunPSK"/>
          <w:sz w:val="32"/>
        </w:rPr>
        <w:t>ซึ่งพิจารณาจาก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อันดับ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ของเอกสารแทนการพิจารณาจากค่าคะแนนดิบ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ทำให้สามารถรวมผลจากตัวค้นคืนต่างชนิดกันได้โดยไม่ต้องทำการปรับมาตรฐานคะแนน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score normalization)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>และความหมายตัวแปรตามที่ผู้วิจัยำได้กล่าวไว้ใน</w:t>
      </w:r>
      <w:r>
        <w:rPr>
          <w:rFonts w:ascii="TH SarabunPSK" w:hAnsi="TH SarabunPSK"/>
          <w:sz w:val="32"/>
        </w:rPr>
        <w:t xml:space="preserve">ข้อ </w:t>
      </w:r>
      <w:r>
        <w:rPr>
          <w:rFonts w:ascii="TH SarabunPSK" w:hAnsi="TH SarabunPSK"/>
          <w:sz w:val="32"/>
        </w:rPr>
        <w:t xml:space="preserve">2.7.1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29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การผสานอันดับด้วย</w:t>
      </w:r>
      <w:r>
        <w:rPr/>
        <w:t xml:space="preserve"> </w:t>
      </w:r>
      <w:r>
        <w:rPr/>
        <w:t>Reciprocal</w:t>
      </w:r>
    </w:p>
    <w:p>
      <w:pPr>
        <w:pStyle w:val="Normal"/>
        <w:jc w:val="thaiDistribute"/>
      </w:pPr>
    </w:p>
    <w:p>
      <w:pPr>
        <w:pStyle w:val="ListParagraph"/>
      </w:pPr>
      <w:r>
        <w:rPr>
          <w:rFonts w:ascii="TH SarabunPSK" w:hAnsi="TH SarabunPSK"/>
          <w:sz w:val="32"/>
        </w:rPr>
        <w:t>การจัดอันดับใหม่ด้วยแบบจำลองการเข้ารหัสแบบไขว้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Cross-Encoder Reranking)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ายการที่ได้จากการผสานอันดับยังเป็นผลลัพธ์จากการเปรียบเทียบเวกเตอร์แบบอิสระระหว่างคำถามกับ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bi-encoder) </w:t>
      </w:r>
      <w:r>
        <w:rPr>
          <w:rFonts w:ascii="TH SarabunPSK" w:hAnsi="TH SarabunPSK"/>
          <w:sz w:val="32"/>
        </w:rPr>
        <w:t>ซึ่งให้ความเร็วสูงแต่ยังไม่ละเอียดเพียงพอในการตัดสินความเกี่ยวข้องระดับลึก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ผู้วิจัยจึงเพิ่มขั้นตอนการจัดอันดับใหม่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รุ่น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BAAI/bge-reranker-v2-m3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ซึ่งประมวลผลคู่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query, passage) </w:t>
      </w:r>
      <w:r>
        <w:rPr>
          <w:rFonts w:ascii="TH SarabunPSK" w:hAnsi="TH SarabunPSK"/>
          <w:sz w:val="32"/>
        </w:rPr>
        <w:t>พร้อมกันในครั้งเดียว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จึงสามารถประเมินความเกี่ยวข้องเชิงความหมายได้แม่นยำกว่า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แนวทางการค้นคืนแบบสองขั้นตอนนี้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ค้นกว้างด้วย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bi-encoder </w:t>
      </w:r>
      <w:r>
        <w:rPr>
          <w:rFonts w:ascii="TH SarabunPSK" w:hAnsi="TH SarabunPSK"/>
          <w:sz w:val="32"/>
        </w:rPr>
        <w:t>แล้วกลั่นด้วย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เป็นวิธีที่ได้รับการยอมรับในวรรณกรรมที่เกี่ยวข้อง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2020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Nogueira &amp; Cho, 2019) </w:t>
      </w:r>
      <w:r>
        <w:rPr>
          <w:rFonts w:ascii="TH SarabunPSK" w:hAnsi="TH SarabunPSK"/>
          <w:sz w:val="32"/>
        </w:rPr>
        <w:t>และยังช่วยชดเชยข้อจำกัดของการเลือกใช้โมเดล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embedding 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base) </w:t>
      </w:r>
      <w:r>
        <w:rPr>
          <w:rFonts w:ascii="TH SarabunPSK" w:hAnsi="TH SarabunPSK"/>
          <w:sz w:val="32"/>
        </w:rPr>
        <w:t>ตามที่ได้อธิบายเหตุผลไว้ในข้อ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ผู้วิจัยขอแยกแยะความหมายของจำนวนเอกสารในแต่ละช่วงของกระบวนการเพื่อป้องกันความสับสน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BM25_K = 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FUSION_K = 30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เป็นขนาดของชุด</w:t>
      </w:r>
      <w:r>
        <w:rPr>
          <w:rFonts w:ascii="TH SarabunPSK" w:hAnsi="TH SarabunPSK"/>
          <w:sz w:val="32"/>
        </w:rPr>
        <w:t>เอกสารตัวเลือก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pool) </w:t>
      </w:r>
      <w:r>
        <w:rPr>
          <w:rFonts w:ascii="TH SarabunPSK" w:hAnsi="TH SarabunPSK"/>
          <w:sz w:val="32"/>
        </w:rPr>
        <w:t>ผู้วิจัยได้ตั้งค่า</w:t>
      </w:r>
      <w:r>
        <w:rPr>
          <w:rFonts w:ascii="TH SarabunPSK" w:hAnsi="TH SarabunPSK"/>
          <w:sz w:val="32"/>
        </w:rPr>
        <w:t>ภายในระบบ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TOP_K = 10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เป็นค่าตั้งต้น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ในขณะที่การรายงานผลหลักของวิทยานิพนธ์ฉบับนี้กำหนดให้ใช้ค่าจำนวนเอกสารสุดท้ายที่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reporting </w:t>
      </w:r>
      <w:r>
        <w:rPr>
          <w:rFonts w:ascii="TH SarabunPSK" w:hAnsi="TH SarabunPSK"/>
          <w:sz w:val="32"/>
        </w:rPr>
        <w:t>top_k</w:t>
      </w:r>
      <w:r>
        <w:rPr>
          <w:rFonts w:ascii="TH SarabunPSK" w:hAnsi="TH SarabunPSK"/>
          <w:sz w:val="32"/>
        </w:rPr>
        <w:t xml:space="preserve"> = 15) </w:t>
      </w:r>
      <w:r>
        <w:rPr>
          <w:rFonts w:ascii="TH SarabunPSK" w:hAnsi="TH SarabunPSK"/>
          <w:sz w:val="32"/>
        </w:rPr>
        <w:t xml:space="preserve">โดยทำการ </w:t>
      </w:r>
      <w:r>
        <w:rPr>
          <w:rFonts w:ascii="TH SarabunPSK" w:hAnsi="TH SarabunPSK"/>
          <w:sz w:val="32"/>
        </w:rPr>
        <w:t xml:space="preserve">override </w:t>
      </w:r>
      <w:r>
        <w:rPr>
          <w:rFonts w:ascii="TH SarabunPSK" w:hAnsi="TH SarabunPSK"/>
          <w:sz w:val="32"/>
        </w:rPr>
        <w:t>ให้กับ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retriever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API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13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Line 96-102 </w:t>
      </w:r>
      <w:r>
        <w:rPr>
          <w:rFonts w:ascii="TH SarabunPSK" w:hAnsi="TH SarabunPSK"/>
          <w:sz w:val="28"/>
        </w:rPr>
        <w:t>Retrieval Strategy Configurations</w:t>
      </w: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Line 43</w:t>
      </w:r>
      <w:r>
        <w:rPr>
          <w:rFonts w:ascii="TH SarabunPSK" w:hAnsi="TH SarabunPSK"/>
          <w:sz w:val="28"/>
        </w:rPr>
        <w:t xml:space="preserve">96 – 4408 </w:t>
      </w:r>
      <w:r>
        <w:rPr>
          <w:rFonts w:ascii="TH SarabunPSK" w:hAnsi="TH SarabunPSK"/>
          <w:sz w:val="28"/>
        </w:rPr>
        <w:t>Top_k_override</w:t>
      </w:r>
      <w:r>
        <w:rPr>
          <w:rFonts w:ascii="TH SarabunPSK" w:hAnsi="TH SarabunPSK"/>
          <w:sz w:val="28"/>
        </w:rPr>
        <w:t xml:space="preserve"> Configurations </w:t>
      </w:r>
    </w:p>
    <w:p>
      <w:pPr>
        <w:pStyle w:val="Normal"/>
        <w:jc w:val="center"/>
      </w:pPr>
      <w:r>
        <w:rPr/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กระบวนการค้นคืนเอกสารแบบผสมสองขั้นตอน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3.7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5: </w:t>
      </w:r>
      <w:r>
        <w:rPr>
          <w:rFonts w:ascii="TH SarabunPSK" w:hAnsi="TH SarabunPSK"/>
          <w:b/>
          <w:sz w:val="32"/>
        </w:rPr>
        <w:t>การปรับคะแนนเอกสารด้วยกรอบ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(H2L Scoring Framework) </w:t>
      </w:r>
      <w:r>
        <w:rPr>
          <w:rFonts w:ascii="TH SarabunPSK" w:hAnsi="TH SarabunPSK"/>
          <w:sz w:val="32"/>
        </w:rPr>
        <w:t>ผู้วิจัยได้ออกแบบให้ส่วนนี้มีความ</w:t>
      </w:r>
      <w:r>
        <w:rPr>
          <w:rFonts w:ascii="TH SarabunPSK" w:hAnsi="TH SarabunPSK"/>
          <w:sz w:val="32"/>
        </w:rPr>
        <w:t>สำคัญ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ที่ทำให้ระบบนี้แตกต่างจากระบบค้นคืนทั่วไป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ระบบไม่ได้พิจารณาเฉพาะคะแนนความคล้ายคลึง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หรือคะแนนจากการจัดอันดับใหม่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</w:t>
      </w:r>
      <w:r>
        <w:rPr>
          <w:rFonts w:ascii="TH SarabunPSK" w:hAnsi="TH SarabunPSK"/>
          <w:sz w:val="32"/>
        </w:rPr>
        <w:t xml:space="preserve"> score)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แต่ผนวกบริบทของปัญหา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ที่ตรวจพบจากชั้น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เข้ามาร่วมพิจารณาด้วย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การจัดอันดับเอกสารสะท้อนทั้งความเกี่ยวข้องเชิงข้อความและความสอดคล้องเชิงปัญหาสังคมสงเคราะห์ของ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ผู้วิจัยออกแบบให้คะแนน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เกิดจากการรวมน้ำหนักของคุณลักษณะ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feature) 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โดยให้น้ำหนักรวมกันเท่ากับ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1.0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ดังรายละเอียดในตารางต่อไปนี้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30</w:t>
      </w:r>
      <w:r>
        <w:rPr/>
      </w:r>
      <w:r>
        <w:rPr/>
        <w:t xml:space="preserve"> </w:t>
      </w:r>
      <w:r>
        <w:rPr/>
        <w:t>น้ำหนักของคุณลักษณะในกรอบการให้คะแนน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ระบบให้น้ำหนักสูงสุดแก่ความเชื่อมั่นของการตรวจจับ</w:t>
      </w:r>
      <w:r>
        <w:rPr>
          <w:rFonts w:ascii="TH SarabunPSK" w:hAnsi="TH SarabunPSK"/>
          <w:sz w:val="32"/>
        </w:rPr>
        <w:t xml:space="preserve"> (0.35) </w:t>
      </w:r>
      <w:r>
        <w:rPr>
          <w:rFonts w:ascii="TH SarabunPSK" w:hAnsi="TH SarabunPSK"/>
          <w:sz w:val="32"/>
        </w:rPr>
        <w:t>และความสอดคล้องเชิงความหมายระหว่างปัญหากับเอกสาร</w:t>
      </w:r>
      <w:r>
        <w:rPr>
          <w:rFonts w:ascii="TH SarabunPSK" w:hAnsi="TH SarabunPSK"/>
          <w:sz w:val="32"/>
        </w:rPr>
        <w:t xml:space="preserve"> (0.30) </w:t>
      </w:r>
      <w:r>
        <w:rPr>
          <w:rFonts w:ascii="TH SarabunPSK" w:hAnsi="TH SarabunPSK"/>
          <w:sz w:val="32"/>
        </w:rPr>
        <w:t>รวมกันคิดเป็นกว่าครึ่งหนึ่งของน้ำหนักทั้งหมด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เนื่องจากทั้งสองด้านนี้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เป็นตัวบ่งชี้โดยตรงว่าเอกสารนั้นสนับสนุนปัญหาที่ตรวจพบจริงหรือไม่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prior, specificity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gate </w:t>
      </w:r>
      <w:r>
        <w:rPr>
          <w:rFonts w:ascii="TH SarabunPSK" w:hAnsi="TH SarabunPSK"/>
          <w:sz w:val="32"/>
        </w:rPr>
        <w:t>ทำหน้าที่เป็นปัจจัยปรับแก้เพื่อความสมเหตุสมผลของบริบท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เมื่อนำคุณลักษณะทั้ง</w:t>
      </w:r>
      <w:r>
        <w:rPr>
          <w:rFonts w:ascii="TH SarabunPSK" w:hAnsi="TH SarabunPSK"/>
          <w:sz w:val="32"/>
        </w:rPr>
        <w:t xml:space="preserve"> 5          </w:t>
      </w:r>
      <w:r>
        <w:rPr>
          <w:rFonts w:ascii="TH SarabunPSK" w:hAnsi="TH SarabunPSK"/>
          <w:sz w:val="32"/>
        </w:rPr>
        <w:t>มารวมเข้ากับคะแนนตั้งต้นจากการจัดอันดับใหม่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ระบบจะคำนวณคะแนนสุทธิของเอกสารด้วยสมการ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แบบล็อก</w:t>
      </w:r>
      <w:r>
        <w:rPr>
          <w:rFonts w:ascii="TH SarabunPSK" w:hAnsi="TH SarabunPSK"/>
          <w:sz w:val="32"/>
        </w:rPr>
        <w:t>-</w:t>
      </w:r>
      <w:r>
        <w:rPr>
          <w:rFonts w:ascii="TH SarabunPSK" w:hAnsi="TH SarabunPSK"/>
          <w:sz w:val="32"/>
        </w:rPr>
        <w:t>เชิงเส้น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log-linear) </w:t>
      </w:r>
      <w:r>
        <w:rPr>
          <w:rFonts w:ascii="TH SarabunPSK" w:hAnsi="TH SarabunPSK"/>
          <w:sz w:val="32"/>
        </w:rPr>
        <w:t>ที่ผนวกค่าความน่าจะเป็นแบบเบย์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Bayesian prior)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ผู้วิจัยนำแนวคิด</w:t>
      </w:r>
      <w:r>
        <w:rPr>
          <w:rFonts w:ascii="TH SarabunPSK" w:hAnsi="TH SarabunPSK"/>
          <w:sz w:val="32"/>
        </w:rPr>
        <w:t xml:space="preserve">    ดังกล่าว</w:t>
      </w:r>
      <w:r>
        <w:rPr>
          <w:rFonts w:ascii="TH SarabunPSK" w:hAnsi="TH SarabunPSK"/>
          <w:sz w:val="32"/>
        </w:rPr>
        <w:t>มาใช้ในกรอบ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เนื่องจากการค้นคืนเอกสารในบริบทสังคมสงเคราะห์ทางการแพทย์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ไม่ควรพิจารณาเฉพาะคะแนนความคล้ายคลึงของข้อความหรือคะแนนจาก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แต่ควรคำนึงถึงความน่าจะเป็นที่เอกสารจะเกี่ยวข้องภายใต้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profile </w:t>
      </w:r>
      <w:r>
        <w:rPr>
          <w:rFonts w:ascii="TH SarabunPSK" w:hAnsi="TH SarabunPSK"/>
          <w:sz w:val="32"/>
        </w:rPr>
        <w:t>ของกรณีศึกษานั้นด้วย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เมื่อระบบตรวจพบรหัสปัญหาที่มีระดับความเชื่อมั่น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เอกสารที่สนับสนุนปัญหาที่มีน้ำหนักสูงกว่าควรได้รับการปรับคะแนนมากกว่า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แนวคิดเชิงเบย์จึงช่วยให้ระบบผนวกหลักฐานจากการตรวจจับปัญหาเข้ากับคะแนน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เดิมอย่างเป็นระบบ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และทำให้คะแนนสุดท้ายสะท้อนทั้งความเกี่ยวข้องของข้อความและบริบทของปัญหาที่ตรวจพบในเคสจริง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  <w:r>
        <w:rPr/>
        <w:t xml:space="preserve"> </w:t>
      </w:r>
      <w:r>
        <w:rPr/>
        <w:t>สมการคำนวณ</w:t>
      </w:r>
      <w:r>
        <w:rPr/>
        <w:t>คะแนน</w:t>
      </w:r>
      <w:r>
        <w:rPr/>
        <w:t>สุดท้าย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>โดยที่</w:t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31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การคำนวณคะแนนด้วยกรอบ</w:t>
      </w:r>
      <w:r>
        <w:rPr/>
        <w:t xml:space="preserve"> </w:t>
      </w:r>
      <w:r>
        <w:rPr/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</w:t>
      </w:r>
      <w:r>
        <w:rPr>
          <w:rFonts w:ascii="TH SarabunPSK" w:hAnsi="TH SarabunPSK"/>
          <w:sz w:val="32"/>
        </w:rPr>
        <w:t>ากตาราง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>แสดงลำดับการคำนวณคะแนนเอกสารด้วยกรอบ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โดยเริ่มจาก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การคำนวณค่า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ของปัญหาและค่าสัมประสิทธิ์ปรับคะแนน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จากนั้นระบบจะพิจารณารหัสปัญหา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ละราย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แต่ละรายการผ่านคุณลักษณะหลัก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ความเชื่อมั่นของการตรวจจับ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prior </w:t>
      </w:r>
      <w:r>
        <w:rPr>
          <w:rFonts w:ascii="TH SarabunPSK" w:hAnsi="TH SarabunPSK"/>
          <w:sz w:val="32"/>
        </w:rPr>
        <w:t>ความจำเพาะของปัญหา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และผลของ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negation gate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แล้วรวมเป็นค่า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ก่อนถ่วงด้วยน้ำหนัก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ค่าเฉลี่ยของผลรวมดังกล่าวถูกนำไปสร้างตัวคูณ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boost </w:t>
      </w:r>
      <w:r>
        <w:rPr>
          <w:rFonts w:ascii="TH SarabunPSK" w:hAnsi="TH SarabunPSK"/>
          <w:sz w:val="32"/>
        </w:rPr>
        <w:t>และคูณกับคะแนนตั้งต้น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รวมถึงค่าความน่าจะเป็นเชิงเบย์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เพื่อให้ได้คะแนนสุดท้ายของ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  <w:r>
        <w:rPr/>
        <w:t xml:space="preserve"> </w:t>
      </w:r>
      <w:r>
        <w:rPr/>
        <w:t>องค์ประกอบของกรอบการให้คะแนน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เพื่อให้เห็นตรรกะของภาพที่</w:t>
      </w:r>
      <w:r>
        <w:rPr>
          <w:rFonts w:ascii="TH SarabunPSK" w:hAnsi="TH SarabunPSK"/>
          <w:sz w:val="32"/>
        </w:rPr>
        <w:t xml:space="preserve"> 1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ได้ชัดเจนขึ้น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Feature Layer) </w:t>
      </w:r>
      <w:r>
        <w:rPr>
          <w:rFonts w:ascii="TH SarabunPSK" w:hAnsi="TH SarabunPSK"/>
          <w:sz w:val="32"/>
        </w:rPr>
        <w:t>และกระบวนการรวมคะแนน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Scoring Process)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ในองค์ประกอบส่วนแรกนี้</w:t>
      </w:r>
      <w:r>
        <w:rPr>
          <w:rFonts w:ascii="TH SarabunPSK" w:hAnsi="TH SarabunPSK"/>
          <w:sz w:val="32"/>
        </w:rPr>
        <w:t>ประกอบด้วยข้อมูลหลัก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จุด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โดยจุด</w:t>
      </w:r>
      <w:r>
        <w:rPr>
          <w:rFonts w:ascii="TH SarabunPSK" w:hAnsi="TH SarabunPSK"/>
          <w:sz w:val="32"/>
        </w:rPr>
        <w:t>แรกคือเอกสารผู้เข้าชิง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document) </w:t>
      </w:r>
      <w:r>
        <w:rPr>
          <w:rFonts w:ascii="TH SarabunPSK" w:hAnsi="TH SarabunPSK"/>
          <w:sz w:val="32"/>
        </w:rPr>
        <w:t>ซึ่งเป็นเอกสารที่ผ่านขั้นตอน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retrieval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reranking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และมีคะแนนตั้งต้น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จากตัวจัดอันดับ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cross-encoder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แหล่งที่สองคือ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problem profile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ที่ได้จากการตรวจจับปัญหาชั้น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ซึ่งประกอบด้วยรหัสปัญหา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และความสัมพันธ์ระหว่างปัญหา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ข้อมูลส่วนนี้ใช้สร้างน้ำหนักการปรากฏร่วม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เพื่อเพิ่มน้ำหนักให้ปัญหาที่มีแนวโน้มเกิด</w:t>
      </w:r>
      <w:r>
        <w:rPr>
          <w:rFonts w:ascii="TH SarabunPSK" w:hAnsi="TH SarabunPSK"/>
          <w:sz w:val="32"/>
        </w:rPr>
        <w:t>ร่วมกันในกรณีศึกษาเดียวกัน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แหล่งที่สามคือข้อความกรณีศึกษาหรือบริบทของคำค้น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case text/query context) </w:t>
      </w:r>
      <w:r>
        <w:rPr>
          <w:rFonts w:ascii="TH SarabunPSK" w:hAnsi="TH SarabunPSK"/>
          <w:sz w:val="32"/>
        </w:rPr>
        <w:t>ซึ่งใช้ตรวจบริบทของภาษา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ความสั้นของข้อความ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และการกล่าวถึงบุคคลอื่น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Layer)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ในชั้นนี้ระบบจะทำการคำนวณคุณลักษณะจำเพาะรายรหัสปัญหา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1.</w:t>
      </w:r>
      <w:r>
        <w:rPr>
          <w:rFonts w:ascii="TH SarabunPSK" w:hAnsi="TH SarabunPSK"/>
          <w:sz w:val="32"/>
        </w:rPr>
        <w:t xml:space="preserve"> ความเชื่อมั่นการตรวจจับ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ค่าสะท้อนระดับความมั่นใจของระบบว่ารหัสปัญหานั้น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มีการปรากฏอยู่จริงในกรณีศึกษา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Case) </w:t>
      </w:r>
      <w:r>
        <w:rPr>
          <w:rFonts w:ascii="TH SarabunPSK" w:hAnsi="TH SarabunPSK"/>
          <w:sz w:val="32"/>
        </w:rPr>
        <w:t>ที่กำลังพิจารณา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ค่าประเมินความใกล้เคียงระหว่างเอกสาร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โดยอาศัยกลไกการจับคู่เชิงความหมาย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Matching) </w:t>
      </w:r>
      <w:r>
        <w:rPr>
          <w:rFonts w:ascii="TH SarabunPSK" w:hAnsi="TH SarabunPSK"/>
          <w:sz w:val="32"/>
        </w:rPr>
        <w:t>ร่วมกับการจับคู่คำสำคัญ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ตามข้อมูลที่มีอยู่จริงในขณะประมวลผล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3.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ค่าน้ำหนักเบื้องต้นของปัญหา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Problem 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ค่าน้ำหนักตั้งต้นของปัญหา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ซึ่งในทางปฏิบัติปัจจุบัน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คำนวณขึ้นจากระดับความรุนแรงของปัญหา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ร่วมกับการประยุกต์ใช้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โดยยังไม่ได้เป็นการเรียนรู้ค่า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จากข้อมูลในอดีต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Historical Data) </w:t>
      </w:r>
      <w:r>
        <w:rPr>
          <w:rFonts w:ascii="TH SarabunPSK" w:hAnsi="TH SarabunPSK"/>
          <w:sz w:val="32"/>
        </w:rPr>
        <w:t>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4.</w:t>
      </w:r>
      <w:r>
        <w:rPr>
          <w:rFonts w:ascii="TH SarabunPSK" w:hAnsi="TH SarabunPSK"/>
          <w:sz w:val="32"/>
        </w:rPr>
        <w:t xml:space="preserve"> ความจำเพาะของรหัสปัญหา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5.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กรองขั้วและความหมายปฏิเสธ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Polarity/Negation Gate </w:t>
      </w:r>
      <w:r>
        <w:rPr>
          <w:rFonts w:ascii="TH SarabunPSK" w:hAnsi="TH SarabunPSK"/>
          <w:sz w:val="32"/>
        </w:rPr>
        <w:t>กลไกทำหน้าที่ลดคะแนนเมื่อตรวจพบสัญญาณบ่งชี้ว่า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</w:t>
      </w:r>
      <w:r>
        <w:rPr>
          <w:rFonts w:ascii="TH SarabunPSK" w:hAnsi="TH SarabunPSK"/>
          <w:sz w:val="32"/>
        </w:rPr>
        <w:t>ม</w:t>
      </w:r>
      <w:r>
        <w:rPr>
          <w:rFonts w:ascii="TH SarabunPSK" w:hAnsi="TH SarabunPSK"/>
          <w:sz w:val="32"/>
        </w:rPr>
        <w:t>ในเอกสารอาจไม่ได้เป็นการยืนยันถึงการมีอยู่ของปัญหานั้นจริง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การปรากฏคำปฏิเสธ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ความยาวของข้อความที่สั้นเกินไป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หรือการระบุ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ถึงปัญหาของบุคคลอื่นที่ไม่ใช่</w:t>
      </w:r>
      <w:r>
        <w:rPr>
          <w:rFonts w:ascii="TH SarabunPSK" w:hAnsi="TH SarabunPSK"/>
          <w:sz w:val="32"/>
        </w:rPr>
        <w:t>ปัญหาของประธานหรือ</w:t>
      </w:r>
      <w:r>
        <w:rPr>
          <w:rFonts w:ascii="TH SarabunPSK" w:hAnsi="TH SarabunPSK"/>
          <w:sz w:val="32"/>
        </w:rPr>
        <w:t>ตัวแบบหลัก</w:t>
      </w:r>
      <w:r>
        <w:rPr>
          <w:rFonts w:ascii="TH SarabunPSK" w:hAnsi="TH SarabunPSK"/>
          <w:sz w:val="32"/>
        </w:rPr>
        <w:t>ในกรณีศึกษานั้น ๆ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Scoring Process)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กระบวนการรวมคะแนนเริ่มต้นจากการนำคุณลักษณะทั้ง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มาคำนวณรวมกันเพื่อหาคะแนนคุณลักษณะรวมของรหัสปัญหาแต่ละตัว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ในรูปแบบของสมการเชิงเส้นถ่วงน้ำหนัก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  <w:r>
        <w:rPr/>
        <w:t xml:space="preserve"> กระบวนการรวมคะแนนในชั้น </w:t>
      </w:r>
      <w:r>
        <w:rPr/>
        <w:t xml:space="preserve">Feature Layer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หลังจากนั้น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ระบบจะนำคะแนนคุณลักษณะรวม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ไปดำเนินการตามขั้นตอนดังต่อไปนี้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การถ่วงน้ำหนักและหาค่าเฉลี่ย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ไปถ่วงน้ำหนักด้วยค่าน้ำหนักการปรากฏร่วมของปัญหา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จากนั้นจึงคำนวณ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หาค่าเฉลี่ยทางคณิตศาสตร์ข้ามรหัสปัญหาทั้งหมดที่ตรวจพบในกรณีศึกษานั้น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เกิดเป็นค่าเฉลี่ยรวม</w:t>
      </w:r>
      <w:r>
        <w:rPr>
          <w:rFonts w:ascii="TH SarabunPSK" w:hAnsi="TH SarabunPSK"/>
          <w:sz w:val="32"/>
        </w:rPr>
        <w:t xml:space="preserve">        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การคำนวณ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การคำนวณตัวคูณปรับคะแนน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Boost Factor)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นำค่าเฉลี่ย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มาสร้างเป็นตัวคูณปรับคะแนนในรูปแบบฟังก์ชันเอก</w:t>
      </w:r>
      <w:r>
        <w:rPr>
          <w:rFonts w:ascii="TH SarabunPSK" w:hAnsi="TH SarabunPSK"/>
          <w:sz w:val="32"/>
        </w:rPr>
        <w:t>ซ์</w:t>
      </w:r>
      <w:r>
        <w:rPr>
          <w:rFonts w:ascii="TH SarabunPSK" w:hAnsi="TH SarabunPSK"/>
          <w:sz w:val="32"/>
        </w:rPr>
        <w:t>โพ</w:t>
      </w:r>
      <w:r>
        <w:rPr>
          <w:rFonts w:ascii="TH SarabunPSK" w:hAnsi="TH SarabunPSK"/>
          <w:sz w:val="32"/>
        </w:rPr>
        <w:t>เนนเชีย</w:t>
      </w:r>
      <w:r>
        <w:rPr>
          <w:rFonts w:ascii="TH SarabunPSK" w:hAnsi="TH SarabunPSK"/>
          <w:sz w:val="32"/>
        </w:rPr>
        <w:t>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Exponential Function) </w:t>
      </w:r>
      <w:r>
        <w:rPr>
          <w:rFonts w:ascii="TH SarabunPSK" w:hAnsi="TH SarabunPSK"/>
          <w:sz w:val="32"/>
        </w:rPr>
        <w:t>ตามสมการ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Normal"/>
        <w:jc w:val="thaiDistribute"/>
      </w:pPr>
      <w:r>
        <w:rPr>
          <w:rFonts w:ascii="Cambria Math" w:hAnsi="Cambria Math"/>
          <w:i/>
          <w:sz w:val="26"/>
        </w:rPr>
        <w:br/>
      </w: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  <w:r>
        <w:rPr/>
        <w:t xml:space="preserve"> </w:t>
      </w:r>
      <w:r>
        <w:rPr/>
        <w:t>ตัวคูณปรับคะแนน (</w:t>
      </w:r>
      <w:r>
        <w:rPr/>
        <w:t>Bosst</w:t>
      </w:r>
      <w:r>
        <w:rPr/>
        <w:t xml:space="preserve"> Factor</w:t>
      </w:r>
      <w:r>
        <w:rPr/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6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ค่าสัมประสิทธิ์ประสิทธิผล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Effective Coefficient) </w:t>
      </w:r>
      <w:r>
        <w:rPr>
          <w:rFonts w:ascii="TH SarabunPSK" w:hAnsi="TH SarabunPSK"/>
          <w:sz w:val="32"/>
        </w:rPr>
        <w:t>ที่ถูกปรับเปลี่ยน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ยืดหยุ่นตามบริบทของกรณีศึกษา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จำนวนปัญหาที่ตรวจพบ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ค่าเฉลี่ยความเชื่อมั่นและลักษณะการกระจายตัวของปัญหา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การคำนวณคะแนนเอกสารสุทธิ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ระบบจะคำนวณคะแนนสุดท้ายในรูปแบบการคูณสะสม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Multiplicative Model)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  <w:r>
        <w:rPr/>
        <w:t xml:space="preserve"> </w:t>
      </w:r>
      <w:r>
        <w:rPr/>
        <w:t>การคำนวณเอกสารสุทธิ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จากกระบวนการดังกล่าว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จึงทำหน้าที่เป็นกลไกในการปรับปรุงและยกระดับคะแนนของเอกสารที่มีความสำคัญให้สูงขึ้น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โดยการผสานรวมคะแนนตั้งต้นที่ได้จากโมดูลจัดอันดับซ้ำ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เข้ากับโครงร่างปัญหา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และความน่าจะเป็นก่อนหน้าแบบเบย์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Prior) </w:t>
      </w:r>
      <w:r>
        <w:rPr>
          <w:rFonts w:ascii="TH SarabunPSK" w:hAnsi="TH SarabunPSK"/>
          <w:sz w:val="32"/>
        </w:rPr>
        <w:t>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กลไกนี้จึงไม่ใช่การทดแทนหรือลบล้างคะแนนจากการดึงข้อมูล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 Score) </w:t>
      </w:r>
      <w:r>
        <w:rPr>
          <w:rFonts w:ascii="TH SarabunPSK" w:hAnsi="TH SarabunPSK"/>
          <w:sz w:val="32"/>
        </w:rPr>
        <w:t>เดิมทั้งหมด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แต่เป็นการเติมเต็มบริบทเชิงปัญหาของกรณีศึกษาเข้าไปในกระบวนการจัดอันดับ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ส่งผลให้เอกสารที่มีความสัมพันธ์เชิงเนื้อหากับปัญหาที่ตรวจพบจริงได้รับคะแนนที่สูงขึ้น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Boost) </w:t>
      </w:r>
      <w:r>
        <w:rPr>
          <w:rFonts w:ascii="TH SarabunPSK" w:hAnsi="TH SarabunPSK"/>
          <w:sz w:val="32"/>
        </w:rPr>
        <w:t>ในขณะที่เอกสารที่มีความเกี่ยวเนื่องกันเพียงแค่ระดับคำศัพท์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Match) </w:t>
      </w:r>
      <w:r>
        <w:rPr>
          <w:rFonts w:ascii="TH SarabunPSK" w:hAnsi="TH SarabunPSK"/>
          <w:sz w:val="32"/>
        </w:rPr>
        <w:t>แต่ขาดความสอดคล้องกับบริบทภาพรวมของเคส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จะถูกลดความสำคัญลงในท้ายที่สุด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3.8  </w:t>
      </w:r>
      <w:r>
        <w:rPr>
          <w:rFonts w:ascii="TH SarabunPSK" w:hAnsi="TH SarabunPSK"/>
          <w:b/>
          <w:sz w:val="32"/>
        </w:rPr>
        <w:t xml:space="preserve">ขั้นตอนที่ </w:t>
      </w:r>
      <w:r>
        <w:rPr>
          <w:rFonts w:ascii="TH SarabunPSK" w:hAnsi="TH SarabunPSK"/>
          <w:b/>
          <w:sz w:val="32"/>
        </w:rPr>
        <w:t>5</w:t>
      </w:r>
      <w:r>
        <w:rPr>
          <w:rFonts w:ascii="TH SarabunPSK" w:hAnsi="TH SarabunPSK"/>
          <w:b/>
          <w:sz w:val="32"/>
        </w:rPr>
        <w:t xml:space="preserve"> 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กลไกควบคุมผลบวกลวงด้วย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Contextual Polarity Gates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ในขั้นตอนนี้ผู้วิจัยได้ออกแบบกลไกควบคุมผลบวกลวง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การที่ระบบ</w:t>
      </w:r>
      <w:r>
        <w:rPr>
          <w:rFonts w:ascii="TH SarabunPSK" w:hAnsi="TH SarabunPSK"/>
          <w:sz w:val="32"/>
        </w:rPr>
        <w:t xml:space="preserve">ค้นคืน   </w:t>
      </w:r>
      <w:r>
        <w:rPr>
          <w:rFonts w:ascii="TH SarabunPSK" w:hAnsi="TH SarabunPSK"/>
          <w:sz w:val="32"/>
        </w:rPr>
        <w:t>เข้าใจผิดว่าผู้รับบริการกำลังเผชิญปัญหาทางสังคมสงเคราะห์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ทั้งที่ในความเป็นจริงผู้รับบริการไม่ได้มีปัญหานั้น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หากระบบเกิดผลบวกลวง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จะทำให้คะแนนความรุนแรงของเอกสารสูงเกินจริง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ซึ่งส่งผลเสียต่อการจัดอันดับ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สามารถจำแนกสาเหตุที่ระบบตรวจจับผิดพลาด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ออกเป็น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ที่เป็นองค์ประกอบย่อย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1).</w:t>
      </w:r>
      <w:r>
        <w:rPr>
          <w:rFonts w:ascii="TH SarabunPSK" w:hAnsi="TH SarabunPSK"/>
          <w:sz w:val="32"/>
        </w:rPr>
        <w:t xml:space="preserve"> ผลบวกลว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Negation)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>ที่เกี่ยวกับปัญหา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>หรือวลี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คำกริยาที่ขาดประธานและกรรม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>เจอคำว่า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ทำ</w:t>
      </w:r>
      <w:r>
        <w:rPr>
          <w:rFonts w:ascii="TH SarabunPSK" w:hAnsi="TH SarabunPSK"/>
          <w:sz w:val="32"/>
        </w:rPr>
        <w:t>ร้าย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ซึ่งเป็นคำ</w:t>
      </w:r>
      <w:r>
        <w:rPr>
          <w:rFonts w:ascii="TH SarabunPSK" w:hAnsi="TH SarabunPSK"/>
          <w:sz w:val="32"/>
        </w:rPr>
        <w:t>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อาจจะเป็นเรื่องสภาพอากาศ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อาการโรค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หรือเรื่องอื่นๆ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ที่ไม่เกี่ยวกับปัญหาสังคมสงเคราะห์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การตั้งอยู่กับประเด็นปัญหาของผู้รับบริการ</w:t>
      </w:r>
      <w:r>
        <w:rPr>
          <w:rFonts w:ascii="TH SarabunPSK" w:hAnsi="TH SarabunPSK"/>
          <w:sz w:val="32"/>
        </w:rPr>
        <w:t>โดยผู้วิจัยได้ออกแบบผลบวกลวงในส่วนนี้ เนื่องจาก</w:t>
      </w:r>
      <w:r>
        <w:rPr>
          <w:rFonts w:ascii="TH SarabunPSK" w:hAnsi="TH SarabunPSK"/>
          <w:sz w:val="32"/>
        </w:rPr>
        <w:t>ผู้รับบริการมักจะบอกเล่าถึงเหตุการณ์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หรือปัญหาที่เกิดขึ้นกับ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สมาชิกในครอบครัว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บุคคลใกล้ชิด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เนื่องจากปัญหาเหล่านั้นส่งผลกระทบทางอ้อมต่อจิตใจหรือสถานะทางเศรษฐกิจของผู้รับบริการ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ปราศจากการวิเคราะห์โครงสร้างความหมายว่าใครคือผู้กระทำหรือผู้ถูกกระทำ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ระบบจะเกิดความสับสนและดึงเอาปัญหาของบุคคลอื่นมาเป็นตัวชี้วัดความรุนแรงของตัว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ทำให้คะแนนความเสี่ยงโดยรวมพุ่งสูงเกินความเป็นจริง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</w:pPr>
    </w:p>
    <w:p>
      <w:pPr>
        <w:pStyle w:val="Normal"/>
      </w:pPr>
      <w:r>
        <w:rPr/>
        <w:tab/>
      </w:r>
      <w:r>
        <w:rPr>
          <w:rFonts w:ascii="TH SarabunPSK" w:hAnsi="TH SarabunPSK"/>
          <w:sz w:val="32"/>
        </w:rPr>
        <w:t xml:space="preserve">วิจัยจึงออกแบบกลไก </w:t>
      </w:r>
      <w:r>
        <w:rPr>
          <w:rFonts w:ascii="TH SarabunPSK" w:hAnsi="TH SarabunPSK"/>
          <w:sz w:val="32"/>
        </w:rPr>
        <w:t>Contextual Polarity Gates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เพื่อเป็นด่านควบคุมคุณภาพเชิงบริบท ซึ่งสอดคล้องกับชื่อและจุดเด่นของระบบ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การนำกลไกนี้ไปใช้จริง (</w:t>
      </w:r>
      <w:r>
        <w:rPr>
          <w:rFonts w:ascii="TH SarabunPSK" w:hAnsi="TH SarabunPSK"/>
          <w:sz w:val="32"/>
        </w:rPr>
        <w:t xml:space="preserve">Implementation) </w:t>
      </w:r>
      <w:r>
        <w:rPr>
          <w:rFonts w:ascii="TH SarabunPSK" w:hAnsi="TH SarabunPSK"/>
          <w:sz w:val="32"/>
        </w:rPr>
        <w:t>กำหนดให้เป็นกลไกแบบเบา (</w:t>
      </w:r>
      <w:r>
        <w:rPr>
          <w:rFonts w:ascii="TH SarabunPSK" w:hAnsi="TH SarabunPSK"/>
          <w:sz w:val="32"/>
        </w:rPr>
        <w:t>Light</w:t>
      </w:r>
      <w:r>
        <w:rPr>
          <w:rFonts w:ascii="TH SarabunPSK" w:hAnsi="TH SarabunPSK"/>
          <w:sz w:val="32"/>
        </w:rPr>
        <w:t xml:space="preserve"> event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ที่ประกอบด้วยประตูควบคุม 3 ส่วน</w:t>
      </w:r>
      <w:r>
        <w:rPr>
          <w:rFonts w:ascii="TH SarabunPSK" w:hAnsi="TH SarabunPSK"/>
          <w:sz w:val="32"/>
        </w:rPr>
        <w:t>หลัก</w:t>
      </w:r>
      <w:r>
        <w:rPr>
          <w:rFonts w:ascii="TH SarabunPSK" w:hAnsi="TH SarabunPSK"/>
          <w:sz w:val="32"/>
        </w:rPr>
        <w:t xml:space="preserve"> ได้แก่ 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ทำหน้าที่ลดคะแนนเมื่อพบคำปฏิเสธที่ครอบคลุมคำสำคัญของปัญหา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โดยระบบจะตรวจหาคำปฏิเสธภายใน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>ย้อนหลัง</w:t>
      </w:r>
      <w:r>
        <w:rPr>
          <w:rFonts w:ascii="TH SarabunPSK" w:hAnsi="TH SarabunPSK"/>
          <w:sz w:val="32"/>
        </w:rPr>
        <w:t>จากคำที่ตรวจพบโดยผู้วิจัยตั้งค่าให้ตรวจสอบย้อนกลับจำนวน</w:t>
      </w:r>
      <w:r>
        <w:rPr>
          <w:rFonts w:ascii="TH SarabunPSK" w:hAnsi="TH SarabunPSK"/>
          <w:sz w:val="32"/>
        </w:rPr>
        <w:t xml:space="preserve"> 30 </w:t>
      </w:r>
      <w:r>
        <w:rPr>
          <w:rFonts w:ascii="TH SarabunPSK" w:hAnsi="TH SarabunPSK"/>
          <w:sz w:val="32"/>
        </w:rPr>
        <w:t>ตัวอักษรและ</w:t>
      </w:r>
      <w:r>
        <w:rPr>
          <w:rFonts w:ascii="TH SarabunPSK" w:hAnsi="TH SarabunPSK"/>
          <w:sz w:val="32"/>
        </w:rPr>
        <w:t xml:space="preserve">กำหนด 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>…</w:t>
      </w:r>
      <w:r>
        <w:rPr>
          <w:rFonts w:ascii="TH SarabunPSK" w:hAnsi="TH SarabunPSK"/>
          <w:sz w:val="32"/>
        </w:rPr>
        <w:t xml:space="preserve">    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เท่ากับ</w:t>
      </w:r>
      <w:r>
        <w:rPr>
          <w:rFonts w:ascii="TH SarabunPSK" w:hAnsi="TH SarabunPSK"/>
          <w:sz w:val="32"/>
        </w:rPr>
        <w:t xml:space="preserve"> 0.6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เพื่อไม่ให้ระบบตัดข้อมูลทิ้งทันที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โดยเฉพาะในงานสังคมสงเคราะห์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ที่ข้อความบางประโยคอาจยังมีบริบทสำคัญแม้มีคำปฏิเสธอยู่ก็ตาม</w:t>
      </w:r>
      <w:r>
        <w:rPr>
          <w:rFonts w:ascii="TH SarabunPSK" w:hAnsi="TH SarabunPSK"/>
          <w:sz w:val="32"/>
        </w:rPr>
        <w:t xml:space="preserve"> โดยกลไกตรวจการปฏิเสธดังกล่าวสามารถ</w:t>
      </w:r>
      <w:r>
        <w:rPr>
          <w:rFonts w:ascii="TH SarabunPSK" w:hAnsi="TH SarabunPSK"/>
          <w:sz w:val="32"/>
        </w:rPr>
        <w:t xml:space="preserve">เขียนในรูปสมการได้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  <w:r>
        <w:rPr/>
        <w:t xml:space="preserve"> </w:t>
      </w:r>
      <w:r>
        <w:rPr/>
        <w:t xml:space="preserve">กลไกตรวจการปฏิเสธ 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โดยที่ </w:t>
      </w:r>
      <w:r>
        <w:rPr>
          <w:rFonts w:ascii="Cambria Math" w:hAnsi="Cambria Math"/>
          <w:i/>
          <w:sz w:val="28"/>
        </w:rPr>
        <w:b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โดยก</w:t>
      </w:r>
      <w:r>
        <w:rPr>
          <w:rFonts w:ascii="TH SarabunPSK" w:hAnsi="TH SarabunPSK"/>
          <w:sz w:val="32"/>
        </w:rPr>
        <w:t>ารทำงานระบบจะจำกัดค่าผลลัพธ์ไว้ในช่วง</w:t>
      </w:r>
      <w:r>
        <w:rPr>
          <w:rFonts w:ascii="TH SarabunPSK" w:hAnsi="TH SarabunPSK"/>
          <w:sz w:val="32"/>
        </w:rPr>
        <w:t xml:space="preserve"> 0.1 </w:t>
      </w:r>
      <w:r>
        <w:rPr>
          <w:rFonts w:ascii="TH SarabunPSK" w:hAnsi="TH SarabunPSK"/>
          <w:sz w:val="32"/>
        </w:rPr>
        <w:t>ถึง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ผู้ป่วยไม่ได้ขาดความรู้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เมื่อคำปฏิเสธครอบคลุมคำสำคัญเต็มที่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ควบคุมความยาวข้อความ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ทำหน้าที่ลดทอนคะแนนของข้อความที่สั้นเกินไปจนขาดบริบท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Lack of Context) </w:t>
      </w:r>
      <w:r>
        <w:rPr>
          <w:rFonts w:ascii="TH SarabunPSK" w:hAnsi="TH SarabunPSK"/>
          <w:sz w:val="32"/>
        </w:rPr>
        <w:t>ซึ่งไม่เพียงพอต่อการยืนยันปัญหา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การลดทอนนี้ใช้ฟังก์ชันลอการิทึมเพื่อให้เกิดความนุ่มนวล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ป้องกันการเกิด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ผลบวกลวงจากคำคุณศัพท์บอกระดับที่ปรากฏมาโดยขาดบริบทประโยครองรับ (ขาดประธาน</w:t>
      </w:r>
      <w:r>
        <w:rPr>
          <w:rFonts w:ascii="TH SarabunPSK" w:hAnsi="TH SarabunPSK"/>
          <w:sz w:val="32"/>
        </w:rPr>
        <w:t>และกรรม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    โดยสามารถเขียนในรูปแบบสมการณ์ได้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กลไกควบคุมความยาวข้อความ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ผู้วิจัยออกแบบ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Length Gate </w:t>
      </w:r>
      <w:r>
        <w:rPr>
          <w:rFonts w:ascii="TH SarabunPSK" w:hAnsi="TH SarabunPSK"/>
          <w:sz w:val="32"/>
        </w:rPr>
        <w:t>เพื่อป้องกันไม่ให้ระบบให้คะแนนสูงเกินจริงจากคำสำคัญที่ปรากฏ</w:t>
      </w:r>
      <w:r>
        <w:rPr>
          <w:rFonts w:ascii="TH SarabunPSK" w:hAnsi="TH SarabunPSK"/>
          <w:sz w:val="32"/>
        </w:rPr>
        <w:t>อย่างโดดหรือมีบริบทไม่เพียงพอ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โดยใช้ฟังก์ชันลอการิทึมเพื่อให้ค่าคะแนนเพิ่มขึ้นอย่าง</w:t>
      </w:r>
      <w:r>
        <w:rPr>
          <w:rFonts w:ascii="TH SarabunPSK" w:hAnsi="TH SarabunPSK"/>
          <w:sz w:val="32"/>
        </w:rPr>
        <w:t xml:space="preserve"> Smooth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ตามความยาว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ข</w:t>
      </w:r>
      <w:r>
        <w:rPr>
          <w:rFonts w:ascii="TH SarabunPSK" w:hAnsi="TH SarabunPSK"/>
          <w:sz w:val="32"/>
        </w:rPr>
        <w:t>องข้อความ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ของข้อความที่สั้นมากจะยังคงมีคะแนนพื้นฐาน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แต่ถูกลดน้ำหนักลง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ขณะที่ข้อความที่ยาวขึ้นและมีบริบทเพียงพอจะได้ค่าเข้าใกล้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ซึ่งมีความยาว</w:t>
      </w:r>
      <w:r>
        <w:rPr>
          <w:rFonts w:ascii="TH SarabunPSK" w:hAnsi="TH SarabunPSK"/>
          <w:sz w:val="32"/>
        </w:rPr>
        <w:t>อยู่ที่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จะได้ค่า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= </w:t>
      </w:r>
      <w:r>
        <w:rPr>
          <w:rFonts w:ascii="TH SarabunPSK" w:hAnsi="TH SarabunPSK"/>
          <w:sz w:val="32"/>
        </w:rPr>
        <w:t xml:space="preserve"> 0.7041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ตรวจประธานของประโยค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Subject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11"/>
        </w:rPr>
        <w:br/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กลไกตรวจประธานของประโยค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ในกรณีตัวอย่าง</w:t>
      </w:r>
      <w:r>
        <w:rPr>
          <w:rFonts w:ascii="TH SarabunPSK" w:hAnsi="TH SarabunPSK"/>
          <w:sz w:val="32"/>
        </w:rPr>
        <w:t>หากระบบตรวจเจอ</w:t>
      </w:r>
      <w:r>
        <w:rPr>
          <w:rFonts w:ascii="TH SarabunPSK" w:hAnsi="TH SarabunPSK"/>
          <w:sz w:val="32"/>
        </w:rPr>
        <w:t xml:space="preserve">ประโยค </w:t>
      </w:r>
      <w:r>
        <w:rPr>
          <w:rFonts w:ascii="TH SarabunPSK" w:hAnsi="TH SarabunPSK"/>
          <w:sz w:val="32"/>
        </w:rPr>
        <w:t>น้องสาวถูกสามีทำร้ายร่างกาย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ระบบตรวจพบคำว่า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ทำร้ายร่างกาย</w:t>
      </w:r>
      <w:r>
        <w:rPr>
          <w:rFonts w:ascii="TH SarabunPSK" w:hAnsi="TH SarabunPSK"/>
          <w:sz w:val="32"/>
        </w:rPr>
        <w:t xml:space="preserve">” </w:t>
      </w:r>
      <w:r>
        <w:rPr>
          <w:rFonts w:ascii="TH SarabunPSK" w:hAnsi="TH SarabunPSK"/>
          <w:sz w:val="32"/>
        </w:rPr>
        <w:t xml:space="preserve">ซึ่งเป็นปัญหารุนแรง แต่ข้อความไม่ได้บอกว่าผู้ป่วยหรือผู้รับบริการเป็นผู้ถูกกระทำ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ประธานเจ้าของเหตุการณ์คือ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น้องสาว</w:t>
      </w:r>
      <w:r>
        <w:rPr>
          <w:rFonts w:ascii="TH SarabunPSK" w:hAnsi="TH SarabunPSK"/>
          <w:sz w:val="32"/>
        </w:rPr>
        <w:t>”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ดังนั้นระบบจึงถือว่าเป็นบริบทของบุคคลอื่น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จะให้ค่าเป็น </w:t>
      </w:r>
      <w:r>
        <w:rPr>
          <w:rFonts w:ascii="TH SarabunPSK" w:hAnsi="TH SarabunPSK"/>
          <w:sz w:val="32"/>
        </w:rPr>
        <w:t>0.85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ผู้วิจัยกำหนดค่า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เพื่อให้เป็นการลดทอนแบบอ่อนในกรณีที่ข้อความกล่าวถึงปัญหาของ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เนื่องจากเหตุการณ์ดังกล่าวไม่ได้ยืนยันว่าปัญหาเกิดกับผู้รับบริการโดยตรง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แต่ยังอาจสะท้อนปัจจัยกดดันทางจิตสังคม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ความเครียดในครอบครัว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ภาระดูแล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หรือความเสี่ยงแวดล้อม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หากกำหนดค่าให้ต่ำเกินไป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ระบบอาจละเลยบริบทที่ยังมีความสำคัญต่อการประเมินทางสังคมสงเคราะห์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ในทางกลับกัน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หากไม่ลดคะแนนเลย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ระบบอาจนับปัญหาของบุคคลอื่นเป็นปัญหาโดยตรงของผู้รับบริการ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0.85 </w:t>
      </w:r>
      <w:r>
        <w:rPr>
          <w:rFonts w:ascii="TH SarabunPSK" w:hAnsi="TH SarabunPSK"/>
          <w:sz w:val="32"/>
        </w:rPr>
        <w:t>จึงทำหน้าที่เป็นค่าประนีประนอม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โดยลดน้ำหนักลง</w:t>
      </w:r>
      <w:r>
        <w:rPr>
          <w:rFonts w:ascii="TH SarabunPSK" w:hAnsi="TH SarabunPSK"/>
          <w:sz w:val="32"/>
        </w:rPr>
        <w:t xml:space="preserve"> 15% </w:t>
      </w:r>
      <w:r>
        <w:rPr>
          <w:rFonts w:ascii="TH SarabunPSK" w:hAnsi="TH SarabunPSK"/>
          <w:sz w:val="32"/>
        </w:rPr>
        <w:t>แต่ยังคงเก็บหลักฐานไว้</w:t>
      </w:r>
      <w:r>
        <w:rPr>
          <w:rFonts w:ascii="TH SarabunPSK" w:hAnsi="TH SarabunPSK"/>
          <w:sz w:val="32"/>
        </w:rPr>
        <w:t xml:space="preserve"> 85% </w:t>
      </w:r>
      <w:r>
        <w:rPr>
          <w:rFonts w:ascii="TH SarabunPSK" w:hAnsi="TH SarabunPSK"/>
          <w:sz w:val="32"/>
        </w:rPr>
        <w:t>สำหรับใช้ประกอบการวิเคราะห์บริบทของกรณีศึกษา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Pseudo Code </w:t>
      </w:r>
      <w:r>
        <w:rPr>
          <w:rFonts w:ascii="TH SarabunPSK" w:hAnsi="TH SarabunPSK"/>
          <w:sz w:val="24"/>
        </w:rPr>
        <w:t xml:space="preserve">ของกลไกควบคุมผลบวกลวง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17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ผังการทำงานของกลไก</w:t>
      </w:r>
      <w:r>
        <w:rPr>
          <w:rFonts w:ascii="TH SarabunPSK" w:hAnsi="TH SarabunPSK"/>
          <w:sz w:val="24"/>
        </w:rPr>
        <w:t>ควบคุมผลบวกลวง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(</w:t>
      </w:r>
      <w:r>
        <w:rPr>
          <w:rFonts w:ascii="TH SarabunPSK" w:hAnsi="TH SarabunPSK"/>
          <w:sz w:val="24"/>
        </w:rPr>
        <w:t>G Polarity</w:t>
      </w:r>
      <w:r>
        <w:rPr>
          <w:rFonts w:ascii="TH SarabunPSK" w:hAnsi="TH SarabunPSK"/>
          <w:sz w:val="24"/>
        </w:rPr>
        <w:t>)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 PSK" w:hAnsi="TH Sarabun PSK"/>
          <w:b/>
          <w:sz w:val="36"/>
        </w:rPr>
        <w:t>บทที่ 4: ผลการทดลองและการวิเคราะห์ข้อมูล (Results and Analysis)</w:t>
      </w:r>
    </w:p>
    <w:p>
      <w:pPr>
        <w:pStyle w:val="Normal"/>
      </w:pPr>
      <w:r>
        <w:rPr>
          <w:rFonts w:ascii="TH Sarabun PSK" w:hAnsi="TH Sarabun PSK"/>
          <w:sz w:val="28"/>
        </w:rPr>
        <w:t>บทนี้นำเสนอผลการทดลองและการวิเคราะห์ข้อมูลจากการประเมินประสิทธิภาพของระบบ H2L (Hierarchical Two-Level RAG) สำหรับระบบค้นคืนกรณีศึกษาสังคมสงเคราะห์ทางการแพทย์ภาษาไทย โดยแบ่งการรายงานผลออกเป็น 8 ส่วนหลัก ได้แก่ (1) กรอบการประเมินผลและข้อมูลที่ใช้ (2) ผลการประเมิน Contextual Polarity Gate (3) ผลการประเมินประสิทธิภาพการค้นคืนเอกสาร (4) ผลการวิเคราะห์องค์ประกอบย่อย (5) ผลการวิเคราะห์ความไวของพารามิเตอร์ (6) ผลการเปรียบเทียบแบบจำลองภาษาในชั้น L2 (7) สถานะการประเมินโดยผู้เชี่ยวชาญแบบ Blind และ (8) กรณีศึกษาและการวิเคราะห์ข้อจำกัดของการใช้งานจริง</w:t>
      </w:r>
    </w:p>
    <w:p>
      <w:pPr>
        <w:pStyle w:val="Normal"/>
      </w:pPr>
      <w:r>
        <w:rPr>
          <w:rFonts w:ascii="TH Sarabun PSK" w:hAnsi="TH Sarabun PSK"/>
          <w:sz w:val="28"/>
        </w:rPr>
        <w:t>การรายงานผลทั้งหมดในบทนี้ยึดหลักนโยบายการอ้างผลเชิงอนุรักษ์นิยม (Conservative Claim Policy) โดยรายงานเฉพาะข้อสรุปที่มีหลักฐานเชิงประจักษ์จากข้อมูลและการทดสอบทางสถิติรองรับอย่างรัดกุม</w:t>
      </w:r>
    </w:p>
    <w:p>
      <w:pPr>
        <w:pStyle w:val="Normal"/>
      </w:pPr>
      <w:r>
        <w:rPr>
          <w:rFonts w:ascii="TH Sarabun PSK" w:hAnsi="TH Sarabun PSK"/>
          <w:b/>
          <w:sz w:val="32"/>
        </w:rPr>
        <w:t>4.1 กรอบการประเมินผลและข้อมูลที่ใช้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4.1.1 ชุดข้อมูลและการจัดการ Data Leakage</w:t>
      </w:r>
    </w:p>
    <w:p>
      <w:pPr>
        <w:pStyle w:val="Normal"/>
      </w:pPr>
      <w:r>
        <w:rPr>
          <w:rFonts w:ascii="TH Sarabun PSK" w:hAnsi="TH Sarabun PSK"/>
          <w:sz w:val="28"/>
        </w:rPr>
        <w:t>ชุดข้อมูลหลักที่ใช้ในการประเมินผลคือ expanded_ground_truth.json รวมทั้งสิ้น 205 กรณีศึกษา (cases) ซึ่งผ่านการตรวจสอบโครงสร้างครอบครัวและประวัติเคส เพื่อแบ่งข้อมูลด้วยวิธี Family-Level Leakage-Safe Split ออกเป็นชุดฝึกสอน (Train Set) จำนวน 129 เคส และชุดทดสอบ (Test Set) จำนวน 76 เคส</w:t>
      </w:r>
    </w:p>
    <w:p>
      <w:pPr>
        <w:pStyle w:val="Normal"/>
      </w:pPr>
      <w:r>
        <w:rPr>
          <w:rFonts w:ascii="TH Sarabun PSK" w:hAnsi="TH Sarabun PSK"/>
          <w:sz w:val="28"/>
        </w:rPr>
        <w:t>ผลการตรวจประเมินข้อผิดพลาดของการแบ่งข้อมูล (ground_truth_audit) ยืนยันว่าไม่พบความรั่วไหลของกรณีศึกษาในครอบครัวเดียวกันระหว่างชุดฝึกสอนและชุดทดสอบ (0 Cross-split family leakage) และไม่พบคู่เคสที่มีความคล้ายคลึงกันสูงเกินเกณฑ์มาตรฐาน (0 Near-duplicate train/test pair)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ตารางที่ 4.1 สรุปสถานะข้อมูลและข้อกำหนดการประเมินผล (Evaluation Protocol)</w:t>
      </w:r>
    </w:p>
    <w:p>
      <w:pPr>
        <w:pStyle w:val="Normal"/>
      </w:pPr>
    </w:p>
    <w:p>
      <w:pPr>
        <w:pStyle w:val="Normal"/>
      </w:pPr>
      <w:r>
        <w:rPr>
          <w:rFonts w:ascii="TH Sarabun PSK" w:hAnsi="TH Sarabun PSK"/>
          <w:b/>
          <w:sz w:val="28"/>
        </w:rPr>
        <w:t>4.1.2 กลยุทธ์การค้นคืนที่เปรียบเทียบและ Claim Policy</w:t>
      </w:r>
    </w:p>
    <w:p>
      <w:pPr>
        <w:pStyle w:val="Normal"/>
      </w:pPr>
      <w:r>
        <w:rPr>
          <w:rFonts w:ascii="TH Sarabun PSK" w:hAnsi="TH Sarabun PSK"/>
          <w:sz w:val="28"/>
        </w:rPr>
        <w:t>การทดลองเปรียบเทียบกลยุทธ์การค้นคืนทั้งหมด 8 รูปแบบ (bm25_only, naive_rag, hyde, basic, h2l-bm25, h2l-naive_rag, h2l-hyde, h2l-hybrid) การตีความผลลัพธ์ยึดตาม Conservative Claim Policy โดยแบ่งระดับข้อสรุปเป็น supported (p &lt; 0.05 หลังปรับ Holm), trend_only (0.05 &lt;= p &lt;= 0.20 และ delta &gt; 0), และ no significant difference (p &gt; 0.20 หรือ delta &lt;= 0)</w:t>
      </w:r>
    </w:p>
    <w:p>
      <w:pPr>
        <w:pStyle w:val="Normal"/>
      </w:pPr>
      <w:r>
        <w:rPr>
          <w:rFonts w:ascii="TH Sarabun PSK" w:hAnsi="TH Sarabun PSK"/>
          <w:b/>
          <w:sz w:val="32"/>
        </w:rPr>
        <w:t>4.2 ผลการประเมิน Contextual Polarity Gate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4.2.1 วัตถุประสงค์และประสิทธิภาพรวม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ตารางที่ 4.2 ผลการประเมินประสิทธิภาพของ Contextual Polarity Gate (n=68 เคส)</w:t>
      </w:r>
    </w:p>
    <w:p>
      <w:pPr>
        <w:pStyle w:val="Normal"/>
      </w:pPr>
    </w:p>
    <w:p>
      <w:pPr>
        <w:pStyle w:val="Normal"/>
      </w:pPr>
      <w:r>
        <w:rPr>
          <w:rFonts w:ascii="TH Sarabun PSK" w:hAnsi="TH Sarabun PSK"/>
          <w:b/>
          <w:sz w:val="28"/>
        </w:rPr>
        <w:t>ตารางที่ 4.3 อัตราการตรวจจับการปฏิเสธ (NDR) จำแนกตามความยาวของข้อความ</w:t>
      </w:r>
    </w:p>
    <w:p>
      <w:pPr>
        <w:pStyle w:val="Normal"/>
      </w:pPr>
    </w:p>
    <w:p>
      <w:pPr>
        <w:pStyle w:val="Normal"/>
      </w:pPr>
      <w:r>
        <w:rPr>
          <w:rFonts w:ascii="TH Sarabun PSK" w:hAnsi="TH Sarabun PSK"/>
          <w:b/>
          <w:sz w:val="32"/>
        </w:rPr>
        <w:t>4.3 ผลการประเมินประสิทธิภาพการค้นคืนเอกสาร (Retrieval Performance)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4.3.1 ผลการเปรียบเทียบภาพรวมของทั้ง 8 กลยุทธ์ (รวม R@10 และ nDCG@10)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ตารางที่ 4.4 ผลการประเมินประสิทธิภาพการค้นคืนเอกสารของกลยุทธ์ทั้ง 8 รูปแบบ (n=76 เคส)</w:t>
      </w:r>
    </w:p>
    <w:p>
      <w:pPr>
        <w:pStyle w:val="Normal"/>
      </w:pPr>
    </w:p>
    <w:p>
      <w:pPr>
        <w:pStyle w:val="Normal"/>
      </w:pPr>
      <w:r>
        <w:rPr>
          <w:rFonts w:ascii="TH Sarabun PSK" w:hAnsi="TH Sarabun PSK"/>
          <w:sz w:val="28"/>
        </w:rPr>
        <w:t>ข้อสังเกตสำคัญด้าน Recall (R@10): กลยุทธ์ h2l-hybrid ทำ R@10 ได้สูงถึง 0.3943 (39.43%) ซึ่งสูงที่สุดในทุกกลยุทธ์ แสดงว่าระบบสามารถครอบคลุมเอกสารที่เกี่ยวข้องใน 10 อันดับแรกได้เกือบ 40% ของเอกสารทั้งหมด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ตารางที่ 4.5 ผลการเปรียบเทียบแบบคู่ระหว่าง Baseline และ H2L (n=76 เคส)</w:t>
      </w:r>
    </w:p>
    <w:p>
      <w:pPr>
        <w:pStyle w:val="Normal"/>
      </w:pPr>
    </w:p>
    <w:p>
      <w:pPr>
        <w:pStyle w:val="Normal"/>
      </w:pPr>
      <w:r>
        <w:rPr>
          <w:rFonts w:ascii="TH Sarabun PSK" w:hAnsi="TH Sarabun PSK"/>
          <w:b/>
          <w:sz w:val="28"/>
        </w:rPr>
        <w:t>ตารางที่ 4.6 ผล nDCG@10 แยกตามระดับความซับซ้อนของกรณีศึกษา</w:t>
      </w:r>
    </w:p>
    <w:p>
      <w:pPr>
        <w:pStyle w:val="Normal"/>
      </w:pPr>
    </w:p>
    <w:p>
      <w:pPr>
        <w:pStyle w:val="Normal"/>
      </w:pPr>
      <w:r>
        <w:rPr>
          <w:rFonts w:ascii="TH Sarabun PSK" w:hAnsi="TH Sarabun PSK"/>
          <w:b/>
          <w:sz w:val="32"/>
        </w:rPr>
        <w:t>4.4 ผลการวิเคราะห์องค์ประกอบย่อย (V6 Component Ablation Study)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ตารางที่ 4.7 ผลการทำ Ablation ของ H2L V6 Components (n=197 เคส, Fixed Pool Analysis)</w:t>
      </w:r>
    </w:p>
    <w:p>
      <w:pPr>
        <w:pStyle w:val="Normal"/>
      </w:pPr>
    </w:p>
    <w:p>
      <w:pPr>
        <w:pStyle w:val="Normal"/>
      </w:pPr>
      <w:r>
        <w:rPr>
          <w:rFonts w:ascii="TH Sarabun PSK" w:hAnsi="TH Sarabun PSK"/>
          <w:b/>
          <w:sz w:val="32"/>
        </w:rPr>
        <w:t>4.5 ผลการวิเคราะห์ความไวของพารามิเตอร์ (Parameter Sensitivity Analysis)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ตารางที่ 4.8 ผลการวิเคราะห์ความไวของพารามิเตอร์หลัก (n=122 เคส)</w:t>
      </w:r>
    </w:p>
    <w:p>
      <w:pPr>
        <w:pStyle w:val="Normal"/>
      </w:pPr>
    </w:p>
    <w:p>
      <w:pPr>
        <w:pStyle w:val="Normal"/>
      </w:pPr>
      <w:r>
        <w:rPr>
          <w:rFonts w:ascii="TH Sarabun PSK" w:hAnsi="TH Sarabun PSK"/>
          <w:b/>
          <w:sz w:val="32"/>
        </w:rPr>
        <w:t>4.6 ผลการเปรียบเทียบแบบจำลองภาษาในชั้น L2 (L2 LLM Backbone Comparison)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ตารางที่ 4.9 ผลการเปรียบเทียบแบบจำลองภาษา L2 (เฉลี่ย 3 รอบ, n=76 เคส)</w:t>
      </w:r>
    </w:p>
    <w:p>
      <w:pPr>
        <w:pStyle w:val="Normal"/>
      </w:pPr>
    </w:p>
    <w:p>
      <w:pPr>
        <w:pStyle w:val="Normal"/>
      </w:pPr>
      <w:r>
        <w:rPr>
          <w:rFonts w:ascii="TH Sarabun PSK" w:hAnsi="TH Sarabun PSK"/>
          <w:b/>
          <w:sz w:val="32"/>
        </w:rPr>
        <w:t>4.7 สถานะการประเมินโดยผู้เชี่ยวชาญแบบ Blind (Blind Expert Evaluation Protocol)</w:t>
      </w:r>
    </w:p>
    <w:p>
      <w:pPr>
        <w:pStyle w:val="Normal"/>
      </w:pPr>
      <w:r>
        <w:rPr>
          <w:rFonts w:ascii="TH Sarabun PSK" w:hAnsi="TH Sarabun PSK"/>
          <w:sz w:val="28"/>
        </w:rPr>
        <w:t>เพื่อยืนยันประโยชน์เชิงคลินิกและความถูกต้องของระบบจากมุมมองผู้ปฏิบัติงานจริง ผู้วิจัยได้ออกแบบและสร้างชุดประเมินผลแบบปิดข้อมูลระบบ (Blind Evaluation Packet) ไว้เรียบร้อยแล้วที่ human_evaluation/blind_packet_latest/ ซึ่งประกอบด้วย evaluation_form.csv, evaluation_rubric.md, evaluation_cases.json และ blind_mapping.hidden.json โดยในปัจจุบัน อยู่ระหว่างขั้นตอนการเก็บรวบรวมคะแนนจากผู้เชี่ยวชาญ</w:t>
      </w:r>
    </w:p>
    <w:p>
      <w:pPr>
        <w:pStyle w:val="Normal"/>
      </w:pPr>
      <w:r>
        <w:rPr>
          <w:rFonts w:ascii="TH Sarabun PSK" w:hAnsi="TH Sarabun PSK"/>
          <w:b/>
          <w:sz w:val="32"/>
        </w:rPr>
        <w:t>4.8 กรณีศึกษาและการวิเคราะห์ข้อจำกัดของการใช้งานจริง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4.8.1 กรณีศึกษาที่ระบบทำงานได้อย่างถูกต้อง (Moderate Case)</w:t>
      </w:r>
    </w:p>
    <w:p>
      <w:pPr>
        <w:pStyle w:val="Normal"/>
      </w:pPr>
      <w:r>
        <w:rPr>
          <w:rFonts w:ascii="TH Sarabun PSK" w:hAnsi="TH Sarabun PSK"/>
          <w:sz w:val="28"/>
        </w:rPr>
        <w:t>กรณีศึกษาที่ 1: เด็กชายอายุ 9 ขวบ บกพร่องทางสติปัญญา เรียนไม่ทันเพื่อน บิดามารดาแยกทาง มารดาดูแลคนเดียว — ระบบตรวจพบรหัส F70-F79, 1102, 0301 และดึงเอกสารคู่มือการดูแลเด็กพิการทางสติปัญญาขึ้นอันดับ 1 (nDCG = 0.94)</w:t>
      </w:r>
    </w:p>
    <w:p>
      <w:pPr>
        <w:pStyle w:val="Normal"/>
      </w:pPr>
      <w:r>
        <w:rPr>
          <w:rFonts w:ascii="TH Sarabun PSK" w:hAnsi="TH Sarabun PSK"/>
          <w:b/>
          <w:sz w:val="28"/>
        </w:rPr>
        <w:t>4.8.2 กรณีศึกษาที่แสดงข้อจำกัดของระบบ (Complex / Multiple Subject Case)</w:t>
      </w:r>
    </w:p>
    <w:p>
      <w:pPr>
        <w:pStyle w:val="Normal"/>
      </w:pPr>
      <w:r>
        <w:rPr>
          <w:rFonts w:ascii="TH Sarabun PSK" w:hAnsi="TH Sarabun PSK"/>
          <w:sz w:val="28"/>
        </w:rPr>
        <w:t>กรณีศึกษาที่ 2: ข้อความกล่าวถึงบุคคลหลายคนพร้อมกัน — G_sub ทำงานถูกต้องโดยลดคะแนนของปัญหา 'ถูกทำร้ายร่างกาย' เนื่องจากประธานเป็นน้องสาว ไม่ใช่ตัวผู้รับบริการหลัก อย่างไรก็ตาม สำหรับปัญหาคนไร้บ้าน (รหัส 0801) แม้ตรวจจับรหัสได้ แต่เกิด Corpus Coverage Limitation ทำให้เอกสารที่ค้นคืนมีจำกัด</w:t>
      </w:r>
    </w:p>
    <w:p>
      <w:pPr>
        <w:pStyle w:val="Normal"/>
      </w:pPr>
      <w:r>
        <w:rPr>
          <w:rFonts w:ascii="TH Sarabun PSK" w:hAnsi="TH Sarabun PSK"/>
          <w:b/>
          <w:sz w:val="32"/>
        </w:rPr>
        <w:t>4.9 สรุปบท</w:t>
      </w:r>
    </w:p>
    <w:p>
      <w:pPr>
        <w:pStyle w:val="Normal"/>
      </w:pPr>
      <w:r>
        <w:rPr>
          <w:rFonts w:ascii="TH Sarabun PSK" w:hAnsi="TH Sarabun PSK"/>
          <w:sz w:val="28"/>
        </w:rPr>
        <w:t>ผลการทดลองในบทนี้ยืนยันว่า ระบบ H2L ให้ประสิทธิภาพการค้นคืนสูงที่สุดเมื่อใช้งานในรูปแบบ h2l-hybrid (nDCG@5 = 0.2975, nDCG@10 = 0.3285, MAP = 0.2933, MRR = 0.3351, R@10 = 0.3943) โดยมีแนวโน้มพัฒนาขึ้นเหนือ Baseline ในเคสที่มีความซับซ้อนปานกลาง (nDCG@10 = 0.4131) ด้าน Contextual Polarity Gate แสดงความสามารถในการลดบวกเท็จได้ถึง 88.24% Accuracy และ NDR 72.22% ช่วยเพิ่มความโปร่งใสและคุ้มครองความปลอดภัยในการค้นคืนกรณีศึกษาสังคมสงเคราะห์ได้อย่างมีประสิทธิภาพ</w:t>
      </w:r>
    </w:p>
    <w:p>
      <w:pPr>
        <w:spacing w:before="240" w:after="120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7,695 หน่วยการทดลอง (7,695 Evaluation Units)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สามารถตอบคำถามวิจัยได้ดังนี้: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ทุกตัวอย่างมีนัยสำคัญทางสถิติ ($p &lt; 0.001$)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0.1970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0.2686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0.2504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0.2351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0.2019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0.2236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ร่วมกับการปรับแก้การทดสอบพหุคูณแบบ </w:t>
      </w:r>
      <w:r>
        <w:rPr>
          <w:rFonts w:ascii="TH Sarabun PSK" w:hAnsi="TH Sarabun PSK"/>
          <w:b/>
          <w:color w:val="000000"/>
          <w:sz w:val="32"/>
        </w:rPr>
        <w:t>Holm Method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ยืนยันว่า ความต่างของประสิทธิภาพระหว่าง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Baseline ทั้ง Naive RAG ($p &lt; 0.0001$) และ BM25 ($p &lt; 0.001$) มีนัยสำคัญทางสถิติอย่างแท้จริงบนชุดข้อมูลทดสอบ 95 เคส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TH Sarabun PSK" w:hAnsi="TH Sarabun PSK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TH Sarabun PSK" w:hAnsi="TH Sarabun PSK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`88.24%`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`6.00%`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เพียง 3 จาก 50 กรณีศึกษาที่เป็นปัญหาจริง)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`0.7647`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ได้หลากหลาย สถาปัตยกรรม H2L มีจุดเด่นสำคัญ 4 ประการ: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TH Sarabun PSK" w:hAnsi="TH Sarabun PSK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filtered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TH Sarabun PSK" w:hAnsi="TH Sarabun PSK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['I64', 'E11.5']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TH Sarabun PSK" w:hAnsi="TH Sarabun PSK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(7,695 หน่วยการทดลอง) แล้วว่า สามารถยกระดับประสิทธิภาพการค้นคืนเอกสาร (MAP = 0.2467, nDCG@10 = 0.2734) เหนือกว่า Baseline ดั้งเดิมทุกตัวอย่างมีนัยสำคัญทางสถิติ ($p &lt; 0.001$) พร้อมทั้งสามารถควบคุมประโยคปฏิเสธและลดการเกิด False Positive ได้อย่างแม่นยำ (Accuracy = 88.24%)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