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75767" w14:textId="7B718E15" w:rsidR="00F87354" w:rsidRDefault="00F87354" w:rsidP="005C7CF4">
      <w:pPr>
        <w:pStyle w:val="Heading1"/>
      </w:pPr>
      <w:r>
        <w:t xml:space="preserve">Coding with </w:t>
      </w:r>
      <w:bookmarkStart w:id="0" w:name="_GoBack"/>
      <w:bookmarkEnd w:id="0"/>
      <w:r>
        <w:t>If</w:t>
      </w:r>
    </w:p>
    <w:p w14:paraId="38EDDA6C" w14:textId="77777777" w:rsidR="004E3D98" w:rsidRPr="004E3D98" w:rsidRDefault="004E3D98" w:rsidP="004E3D98"/>
    <w:p w14:paraId="54AFE87F" w14:textId="77777777" w:rsidR="004E3D98" w:rsidRDefault="004E3D98" w:rsidP="004E3D98">
      <w:r>
        <w:t>Please write one Python file with your solutions to the problems below.  Clearly indicate in your code which problem you are solving by using comments such as the ones shown here between sections.</w:t>
      </w:r>
    </w:p>
    <w:p w14:paraId="7B7734C3" w14:textId="77777777" w:rsidR="004E3D98" w:rsidRDefault="004E3D98" w:rsidP="004E3D98">
      <w:r>
        <w:t>Hint:  While debugging, use a triple quotes (""") comment around each section so you only run the section you are working on, and comment out the rest.</w:t>
      </w:r>
    </w:p>
    <w:p w14:paraId="27301ADF"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7B83A491" w14:textId="3591A046"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  Problem 1</w:t>
      </w:r>
      <w:r>
        <w:rPr>
          <w:rFonts w:ascii="Consolas" w:hAnsi="Consolas"/>
        </w:rPr>
        <w:t xml:space="preserve"> – Same Number?</w:t>
      </w:r>
    </w:p>
    <w:p w14:paraId="044D3A6D"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21C722DE" w14:textId="77777777" w:rsidR="004E3D98" w:rsidRPr="005F6D1C" w:rsidRDefault="004E3D98" w:rsidP="004E3D98"/>
    <w:p w14:paraId="1DBF658F" w14:textId="75E295B4" w:rsidR="00F87354" w:rsidRDefault="00F87354">
      <w:r>
        <w:t xml:space="preserve">Write a program to have the user enter two numbers, and print a message saying </w:t>
      </w:r>
      <w:r w:rsidR="004E3D98">
        <w:t>whether</w:t>
      </w:r>
      <w:r>
        <w:t xml:space="preserve"> they are the same.</w:t>
      </w:r>
    </w:p>
    <w:p w14:paraId="3619D8BF"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189CE71D" w14:textId="42FAC710"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 xml:space="preserve">#  Problem </w:t>
      </w:r>
      <w:r w:rsidR="007D3EDC">
        <w:rPr>
          <w:rFonts w:ascii="Consolas" w:hAnsi="Consolas"/>
        </w:rPr>
        <w:t>2</w:t>
      </w:r>
      <w:r>
        <w:rPr>
          <w:rFonts w:ascii="Consolas" w:hAnsi="Consolas"/>
        </w:rPr>
        <w:t xml:space="preserve"> – Sum of Two</w:t>
      </w:r>
    </w:p>
    <w:p w14:paraId="565B0133"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5570D2FA" w14:textId="77777777" w:rsidR="004E3D98" w:rsidRPr="004E3D98" w:rsidRDefault="004E3D98" w:rsidP="004E3D98"/>
    <w:p w14:paraId="0AF08834" w14:textId="52E80DAE" w:rsidR="004E3D98" w:rsidRDefault="004E3D98">
      <w:r>
        <w:t>Write a program to have the user enter three numbers, and print a message saying whether the sum of any two numbers is greater than or equal to the third number.</w:t>
      </w:r>
    </w:p>
    <w:p w14:paraId="431FA4DD"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300493D8" w14:textId="5DD2369D"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 xml:space="preserve">#  Problem </w:t>
      </w:r>
      <w:r w:rsidR="007D3EDC">
        <w:rPr>
          <w:rFonts w:ascii="Consolas" w:hAnsi="Consolas"/>
        </w:rPr>
        <w:t>3</w:t>
      </w:r>
      <w:r>
        <w:rPr>
          <w:rFonts w:ascii="Consolas" w:hAnsi="Consolas"/>
        </w:rPr>
        <w:t xml:space="preserve"> – Smallest</w:t>
      </w:r>
    </w:p>
    <w:p w14:paraId="3AA88BFA"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144200A6" w14:textId="77777777" w:rsidR="004E3D98" w:rsidRDefault="004E3D98"/>
    <w:p w14:paraId="7C131E79" w14:textId="7551156F" w:rsidR="004E3D98" w:rsidRDefault="004E3D98">
      <w:r>
        <w:t>Write a program to have the use enter three numbers and print the smallest.</w:t>
      </w:r>
    </w:p>
    <w:p w14:paraId="566749C5"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5385FAA9" w14:textId="02F47009"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 xml:space="preserve">#  Problem </w:t>
      </w:r>
      <w:r w:rsidR="007D3EDC">
        <w:rPr>
          <w:rFonts w:ascii="Consolas" w:hAnsi="Consolas"/>
        </w:rPr>
        <w:t>4</w:t>
      </w:r>
      <w:r>
        <w:rPr>
          <w:rFonts w:ascii="Consolas" w:hAnsi="Consolas"/>
        </w:rPr>
        <w:t xml:space="preserve"> – Palindrome</w:t>
      </w:r>
    </w:p>
    <w:p w14:paraId="55EDF50B" w14:textId="77777777" w:rsidR="004E3D98" w:rsidRPr="00FB342B" w:rsidRDefault="004E3D98" w:rsidP="004E3D98">
      <w:pPr>
        <w:pStyle w:val="NoSpacing"/>
        <w:pBdr>
          <w:top w:val="single" w:sz="4" w:space="1" w:color="auto"/>
          <w:left w:val="single" w:sz="4" w:space="4" w:color="auto"/>
          <w:bottom w:val="single" w:sz="4" w:space="1" w:color="auto"/>
          <w:right w:val="single" w:sz="4" w:space="4" w:color="auto"/>
        </w:pBdr>
        <w:rPr>
          <w:rFonts w:ascii="Consolas" w:hAnsi="Consolas"/>
        </w:rPr>
      </w:pPr>
      <w:r w:rsidRPr="00FB342B">
        <w:rPr>
          <w:rFonts w:ascii="Consolas" w:hAnsi="Consolas"/>
        </w:rPr>
        <w:t>#-------------------------------</w:t>
      </w:r>
    </w:p>
    <w:p w14:paraId="3010883A" w14:textId="77777777" w:rsidR="004E3D98" w:rsidRDefault="004E3D98"/>
    <w:p w14:paraId="7BD702E5" w14:textId="2B2041D2" w:rsidR="00F87354" w:rsidRDefault="00F87354">
      <w:r>
        <w:t>Write a program to have the user enter two strings, and then determine if the</w:t>
      </w:r>
      <w:r w:rsidR="00485C2E">
        <w:t>y</w:t>
      </w:r>
      <w:r>
        <w:t xml:space="preserve"> are palindromes (read the same forwards and backwards. Hint.  Read </w:t>
      </w:r>
      <w:hyperlink r:id="rId8" w:history="1">
        <w:r w:rsidRPr="00F87354">
          <w:rPr>
            <w:rStyle w:val="Hyperlink"/>
          </w:rPr>
          <w:t>this page</w:t>
        </w:r>
      </w:hyperlink>
      <w:r w:rsidR="001B79C4">
        <w:t xml:space="preserve"> to learn how to reverse a </w:t>
      </w:r>
      <w:r>
        <w:t>string in Python.</w:t>
      </w:r>
    </w:p>
    <w:sectPr w:rsidR="00F8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6E69"/>
    <w:multiLevelType w:val="hybridMultilevel"/>
    <w:tmpl w:val="F9387FCE"/>
    <w:lvl w:ilvl="0" w:tplc="81262116">
      <w:start w:val="1"/>
      <w:numFmt w:val="bullet"/>
      <w:lvlText w:val="•"/>
      <w:lvlJc w:val="left"/>
      <w:pPr>
        <w:tabs>
          <w:tab w:val="num" w:pos="720"/>
        </w:tabs>
        <w:ind w:left="720" w:hanging="360"/>
      </w:pPr>
      <w:rPr>
        <w:rFonts w:ascii="Arial" w:hAnsi="Arial" w:hint="default"/>
      </w:rPr>
    </w:lvl>
    <w:lvl w:ilvl="1" w:tplc="9148EB62" w:tentative="1">
      <w:start w:val="1"/>
      <w:numFmt w:val="bullet"/>
      <w:lvlText w:val="•"/>
      <w:lvlJc w:val="left"/>
      <w:pPr>
        <w:tabs>
          <w:tab w:val="num" w:pos="1440"/>
        </w:tabs>
        <w:ind w:left="1440" w:hanging="360"/>
      </w:pPr>
      <w:rPr>
        <w:rFonts w:ascii="Arial" w:hAnsi="Arial" w:hint="default"/>
      </w:rPr>
    </w:lvl>
    <w:lvl w:ilvl="2" w:tplc="D27A4998" w:tentative="1">
      <w:start w:val="1"/>
      <w:numFmt w:val="bullet"/>
      <w:lvlText w:val="•"/>
      <w:lvlJc w:val="left"/>
      <w:pPr>
        <w:tabs>
          <w:tab w:val="num" w:pos="2160"/>
        </w:tabs>
        <w:ind w:left="2160" w:hanging="360"/>
      </w:pPr>
      <w:rPr>
        <w:rFonts w:ascii="Arial" w:hAnsi="Arial" w:hint="default"/>
      </w:rPr>
    </w:lvl>
    <w:lvl w:ilvl="3" w:tplc="AE126D0C" w:tentative="1">
      <w:start w:val="1"/>
      <w:numFmt w:val="bullet"/>
      <w:lvlText w:val="•"/>
      <w:lvlJc w:val="left"/>
      <w:pPr>
        <w:tabs>
          <w:tab w:val="num" w:pos="2880"/>
        </w:tabs>
        <w:ind w:left="2880" w:hanging="360"/>
      </w:pPr>
      <w:rPr>
        <w:rFonts w:ascii="Arial" w:hAnsi="Arial" w:hint="default"/>
      </w:rPr>
    </w:lvl>
    <w:lvl w:ilvl="4" w:tplc="E084E208" w:tentative="1">
      <w:start w:val="1"/>
      <w:numFmt w:val="bullet"/>
      <w:lvlText w:val="•"/>
      <w:lvlJc w:val="left"/>
      <w:pPr>
        <w:tabs>
          <w:tab w:val="num" w:pos="3600"/>
        </w:tabs>
        <w:ind w:left="3600" w:hanging="360"/>
      </w:pPr>
      <w:rPr>
        <w:rFonts w:ascii="Arial" w:hAnsi="Arial" w:hint="default"/>
      </w:rPr>
    </w:lvl>
    <w:lvl w:ilvl="5" w:tplc="CB9A6844" w:tentative="1">
      <w:start w:val="1"/>
      <w:numFmt w:val="bullet"/>
      <w:lvlText w:val="•"/>
      <w:lvlJc w:val="left"/>
      <w:pPr>
        <w:tabs>
          <w:tab w:val="num" w:pos="4320"/>
        </w:tabs>
        <w:ind w:left="4320" w:hanging="360"/>
      </w:pPr>
      <w:rPr>
        <w:rFonts w:ascii="Arial" w:hAnsi="Arial" w:hint="default"/>
      </w:rPr>
    </w:lvl>
    <w:lvl w:ilvl="6" w:tplc="56E6277E" w:tentative="1">
      <w:start w:val="1"/>
      <w:numFmt w:val="bullet"/>
      <w:lvlText w:val="•"/>
      <w:lvlJc w:val="left"/>
      <w:pPr>
        <w:tabs>
          <w:tab w:val="num" w:pos="5040"/>
        </w:tabs>
        <w:ind w:left="5040" w:hanging="360"/>
      </w:pPr>
      <w:rPr>
        <w:rFonts w:ascii="Arial" w:hAnsi="Arial" w:hint="default"/>
      </w:rPr>
    </w:lvl>
    <w:lvl w:ilvl="7" w:tplc="6FAA25EE" w:tentative="1">
      <w:start w:val="1"/>
      <w:numFmt w:val="bullet"/>
      <w:lvlText w:val="•"/>
      <w:lvlJc w:val="left"/>
      <w:pPr>
        <w:tabs>
          <w:tab w:val="num" w:pos="5760"/>
        </w:tabs>
        <w:ind w:left="5760" w:hanging="360"/>
      </w:pPr>
      <w:rPr>
        <w:rFonts w:ascii="Arial" w:hAnsi="Arial" w:hint="default"/>
      </w:rPr>
    </w:lvl>
    <w:lvl w:ilvl="8" w:tplc="7D1E4F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0E"/>
    <w:rsid w:val="00067376"/>
    <w:rsid w:val="001B0F5E"/>
    <w:rsid w:val="001B79C4"/>
    <w:rsid w:val="003237F6"/>
    <w:rsid w:val="003C2376"/>
    <w:rsid w:val="004832B5"/>
    <w:rsid w:val="00485C2E"/>
    <w:rsid w:val="004E3D98"/>
    <w:rsid w:val="005C7CF4"/>
    <w:rsid w:val="00642543"/>
    <w:rsid w:val="007D3EDC"/>
    <w:rsid w:val="007E580E"/>
    <w:rsid w:val="00A72081"/>
    <w:rsid w:val="00B056DB"/>
    <w:rsid w:val="00F873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29F2"/>
  <w15:chartTrackingRefBased/>
  <w15:docId w15:val="{24FE935C-2AC9-452F-A984-5489BCA7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354"/>
    <w:rPr>
      <w:color w:val="0563C1" w:themeColor="hyperlink"/>
      <w:u w:val="single"/>
    </w:rPr>
  </w:style>
  <w:style w:type="character" w:customStyle="1" w:styleId="UnresolvedMention">
    <w:name w:val="Unresolved Mention"/>
    <w:basedOn w:val="DefaultParagraphFont"/>
    <w:uiPriority w:val="99"/>
    <w:semiHidden/>
    <w:unhideWhenUsed/>
    <w:rsid w:val="00F87354"/>
    <w:rPr>
      <w:color w:val="605E5C"/>
      <w:shd w:val="clear" w:color="auto" w:fill="E1DFDD"/>
    </w:rPr>
  </w:style>
  <w:style w:type="paragraph" w:styleId="NoSpacing">
    <w:name w:val="No Spacing"/>
    <w:uiPriority w:val="1"/>
    <w:qFormat/>
    <w:rsid w:val="004E3D98"/>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3996">
      <w:bodyDiv w:val="1"/>
      <w:marLeft w:val="0"/>
      <w:marRight w:val="0"/>
      <w:marTop w:val="0"/>
      <w:marBottom w:val="0"/>
      <w:divBdr>
        <w:top w:val="none" w:sz="0" w:space="0" w:color="auto"/>
        <w:left w:val="none" w:sz="0" w:space="0" w:color="auto"/>
        <w:bottom w:val="none" w:sz="0" w:space="0" w:color="auto"/>
        <w:right w:val="none" w:sz="0" w:space="0" w:color="auto"/>
      </w:divBdr>
      <w:divsChild>
        <w:div w:id="357194210">
          <w:marLeft w:val="0"/>
          <w:marRight w:val="0"/>
          <w:marTop w:val="240"/>
          <w:marBottom w:val="0"/>
          <w:divBdr>
            <w:top w:val="none" w:sz="0" w:space="0" w:color="auto"/>
            <w:left w:val="none" w:sz="0" w:space="0" w:color="auto"/>
            <w:bottom w:val="none" w:sz="0" w:space="0" w:color="auto"/>
            <w:right w:val="none" w:sz="0" w:space="0" w:color="auto"/>
          </w:divBdr>
        </w:div>
        <w:div w:id="136394273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howto_reverse_string.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F76BAB5DA9D468861E4A35A356DAD" ma:contentTypeVersion="13" ma:contentTypeDescription="Create a new document." ma:contentTypeScope="" ma:versionID="23432aab2650005963c1df9f71e8d400">
  <xsd:schema xmlns:xsd="http://www.w3.org/2001/XMLSchema" xmlns:xs="http://www.w3.org/2001/XMLSchema" xmlns:p="http://schemas.microsoft.com/office/2006/metadata/properties" xmlns:ns3="05fe3548-259b-49d5-9153-f0402e11ce15" xmlns:ns4="54ddd05d-7cba-42f1-9e5c-f285d225a3ca" targetNamespace="http://schemas.microsoft.com/office/2006/metadata/properties" ma:root="true" ma:fieldsID="720e5340b6b696a5feb2ac922442e501" ns3:_="" ns4:_="">
    <xsd:import namespace="05fe3548-259b-49d5-9153-f0402e11ce15"/>
    <xsd:import namespace="54ddd05d-7cba-42f1-9e5c-f285d225a3c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e3548-259b-49d5-9153-f0402e11ce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ddd05d-7cba-42f1-9e5c-f285d225a3c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C40A3-5689-47AE-961A-BC8160E31674}">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54ddd05d-7cba-42f1-9e5c-f285d225a3ca"/>
    <ds:schemaRef ds:uri="http://purl.org/dc/elements/1.1/"/>
    <ds:schemaRef ds:uri="http://schemas.microsoft.com/office/2006/metadata/properties"/>
    <ds:schemaRef ds:uri="05fe3548-259b-49d5-9153-f0402e11ce15"/>
    <ds:schemaRef ds:uri="http://www.w3.org/XML/1998/namespace"/>
    <ds:schemaRef ds:uri="http://purl.org/dc/dcmitype/"/>
  </ds:schemaRefs>
</ds:datastoreItem>
</file>

<file path=customXml/itemProps2.xml><?xml version="1.0" encoding="utf-8"?>
<ds:datastoreItem xmlns:ds="http://schemas.openxmlformats.org/officeDocument/2006/customXml" ds:itemID="{BE050F13-D36E-403F-96B1-C229CC0E080E}">
  <ds:schemaRefs>
    <ds:schemaRef ds:uri="http://schemas.microsoft.com/sharepoint/v3/contenttype/forms"/>
  </ds:schemaRefs>
</ds:datastoreItem>
</file>

<file path=customXml/itemProps3.xml><?xml version="1.0" encoding="utf-8"?>
<ds:datastoreItem xmlns:ds="http://schemas.openxmlformats.org/officeDocument/2006/customXml" ds:itemID="{2C13D0A5-EBE1-4C29-8F48-4475DA9AA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e3548-259b-49d5-9153-f0402e11ce15"/>
    <ds:schemaRef ds:uri="54ddd05d-7cba-42f1-9e5c-f285d225a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Frydenberg</dc:creator>
  <cp:keywords/>
  <dc:description/>
  <cp:lastModifiedBy>Mark Frydenberg</cp:lastModifiedBy>
  <cp:revision>3</cp:revision>
  <dcterms:created xsi:type="dcterms:W3CDTF">2020-05-26T17:21:00Z</dcterms:created>
  <dcterms:modified xsi:type="dcterms:W3CDTF">2020-05-26T17:22:00Z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0x0101007A8F76BAB5DA9D468861E4A35A356DAD</vt:lpwstr>
  </property>
</Properties>
</file>