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B26E1" w14:textId="391EB441" w:rsidR="001B1E38" w:rsidRPr="00194BF5" w:rsidRDefault="001B1E38" w:rsidP="001B1E38">
      <w:pPr>
        <w:spacing w:after="0" w:line="240" w:lineRule="auto"/>
        <w:jc w:val="center"/>
        <w:rPr>
          <w:b/>
          <w:color w:val="000000" w:themeColor="text1"/>
          <w:sz w:val="18"/>
          <w:szCs w:val="18"/>
        </w:rPr>
      </w:pPr>
      <w:bookmarkStart w:id="0" w:name="_Hlk213749402"/>
      <w:r w:rsidRPr="00194BF5">
        <w:rPr>
          <w:b/>
          <w:color w:val="000000" w:themeColor="text1"/>
          <w:sz w:val="18"/>
          <w:szCs w:val="18"/>
        </w:rPr>
        <w:t xml:space="preserve">INFORME DE </w:t>
      </w:r>
      <w:r w:rsidR="00194BF5">
        <w:rPr>
          <w:b/>
          <w:color w:val="000000" w:themeColor="text1"/>
          <w:sz w:val="18"/>
          <w:szCs w:val="18"/>
        </w:rPr>
        <w:t>CONCLUSIÓN DE TRABAJO COMUNITARIO</w:t>
      </w:r>
    </w:p>
    <w:p w14:paraId="4AFF4C95" w14:textId="7D20E832" w:rsidR="001B1E38" w:rsidRPr="00194BF5" w:rsidRDefault="001B1E38" w:rsidP="001B1E38">
      <w:pPr>
        <w:pStyle w:val="Subttulo"/>
        <w:rPr>
          <w:rFonts w:asciiTheme="minorHAnsi" w:hAnsiTheme="minorHAnsi" w:cs="Calibri"/>
          <w:color w:val="000000" w:themeColor="text1"/>
          <w:sz w:val="18"/>
          <w:szCs w:val="18"/>
          <w:u w:val="single"/>
          <w:lang w:val="es-ES"/>
        </w:rPr>
      </w:pPr>
      <w:r w:rsidRPr="00194BF5">
        <w:rPr>
          <w:rFonts w:asciiTheme="minorHAnsi" w:hAnsiTheme="minorHAnsi" w:cs="Calibri"/>
          <w:color w:val="000000" w:themeColor="text1"/>
          <w:sz w:val="18"/>
          <w:szCs w:val="18"/>
          <w:u w:val="single"/>
          <w:lang w:val="es-ES"/>
        </w:rPr>
        <w:t>CITE: SMEC/D</w:t>
      </w:r>
      <w:r w:rsidR="00194BF5">
        <w:rPr>
          <w:rFonts w:asciiTheme="minorHAnsi" w:hAnsiTheme="minorHAnsi" w:cs="Calibri"/>
          <w:color w:val="000000" w:themeColor="text1"/>
          <w:sz w:val="18"/>
          <w:szCs w:val="18"/>
          <w:u w:val="single"/>
          <w:lang w:val="es-ES"/>
        </w:rPr>
        <w:t>AMIEE/UMIEE/</w:t>
      </w:r>
      <w:r w:rsidR="00DF5EBE">
        <w:rPr>
          <w:rFonts w:asciiTheme="minorHAnsi" w:hAnsiTheme="minorHAnsi" w:cs="Calibri"/>
          <w:color w:val="000000" w:themeColor="text1"/>
          <w:sz w:val="18"/>
          <w:szCs w:val="18"/>
          <w:u w:val="single"/>
          <w:lang w:val="es-ES"/>
        </w:rPr>
        <w:t>ACV</w:t>
      </w:r>
      <w:r w:rsidR="00194BF5">
        <w:rPr>
          <w:rFonts w:asciiTheme="minorHAnsi" w:hAnsiTheme="minorHAnsi" w:cs="Calibri"/>
          <w:color w:val="000000" w:themeColor="text1"/>
          <w:sz w:val="18"/>
          <w:szCs w:val="18"/>
          <w:u w:val="single"/>
          <w:lang w:val="es-ES"/>
        </w:rPr>
        <w:t>/</w:t>
      </w:r>
      <w:r w:rsidR="00DF5EBE">
        <w:rPr>
          <w:rFonts w:asciiTheme="minorHAnsi" w:hAnsiTheme="minorHAnsi" w:cs="Calibri"/>
          <w:color w:val="000000" w:themeColor="text1"/>
          <w:sz w:val="18"/>
          <w:szCs w:val="18"/>
          <w:u w:val="single"/>
          <w:lang w:val="es-ES"/>
        </w:rPr>
        <w:t>003</w:t>
      </w:r>
      <w:r w:rsidR="00194BF5">
        <w:rPr>
          <w:rFonts w:asciiTheme="minorHAnsi" w:hAnsiTheme="minorHAnsi" w:cs="Calibri"/>
          <w:color w:val="000000" w:themeColor="text1"/>
          <w:sz w:val="18"/>
          <w:szCs w:val="18"/>
          <w:u w:val="single"/>
          <w:lang w:val="es-ES"/>
        </w:rPr>
        <w:t>/2025</w:t>
      </w:r>
    </w:p>
    <w:p w14:paraId="3F29D339" w14:textId="77777777" w:rsidR="001B1E38" w:rsidRPr="00194BF5" w:rsidRDefault="001B1E38" w:rsidP="001B1E38">
      <w:pPr>
        <w:pStyle w:val="Subttulo"/>
        <w:rPr>
          <w:rFonts w:asciiTheme="minorHAnsi" w:hAnsiTheme="minorHAnsi" w:cs="Calibri"/>
          <w:color w:val="000000" w:themeColor="text1"/>
          <w:sz w:val="18"/>
          <w:szCs w:val="18"/>
          <w:lang w:val="es-ES"/>
        </w:rPr>
      </w:pPr>
    </w:p>
    <w:p w14:paraId="429900D5" w14:textId="358266E2" w:rsidR="001B1E38" w:rsidRPr="00194BF5" w:rsidRDefault="001B1E38" w:rsidP="001B1E38">
      <w:pPr>
        <w:spacing w:after="0" w:line="240" w:lineRule="auto"/>
        <w:rPr>
          <w:color w:val="000000" w:themeColor="text1"/>
          <w:sz w:val="18"/>
          <w:szCs w:val="18"/>
        </w:rPr>
      </w:pPr>
      <w:r w:rsidRPr="00194BF5">
        <w:rPr>
          <w:b/>
          <w:color w:val="000000" w:themeColor="text1"/>
          <w:sz w:val="18"/>
          <w:szCs w:val="18"/>
          <w:lang w:val="es-AR"/>
        </w:rPr>
        <w:t>A</w:t>
      </w:r>
      <w:r w:rsidRPr="00194BF5">
        <w:rPr>
          <w:color w:val="000000" w:themeColor="text1"/>
          <w:sz w:val="18"/>
          <w:szCs w:val="18"/>
          <w:lang w:val="es-AR"/>
        </w:rPr>
        <w:tab/>
        <w:t>:</w:t>
      </w:r>
      <w:r w:rsidRPr="00194BF5">
        <w:rPr>
          <w:color w:val="000000" w:themeColor="text1"/>
          <w:sz w:val="18"/>
          <w:szCs w:val="18"/>
          <w:lang w:val="es-AR"/>
        </w:rPr>
        <w:tab/>
        <w:t xml:space="preserve">Ing. Percy Apaza </w:t>
      </w:r>
      <w:proofErr w:type="spellStart"/>
      <w:r w:rsidRPr="00194BF5">
        <w:rPr>
          <w:color w:val="000000" w:themeColor="text1"/>
          <w:sz w:val="18"/>
          <w:szCs w:val="18"/>
          <w:lang w:val="es-AR"/>
        </w:rPr>
        <w:t>Huañapaco</w:t>
      </w:r>
      <w:proofErr w:type="spellEnd"/>
    </w:p>
    <w:p w14:paraId="02C1BE07" w14:textId="07CDB15B" w:rsidR="001B1E38" w:rsidRPr="00194BF5" w:rsidRDefault="001B1E38" w:rsidP="001B1E38">
      <w:pPr>
        <w:spacing w:after="0" w:line="240" w:lineRule="auto"/>
        <w:ind w:left="708" w:firstLine="708"/>
        <w:jc w:val="both"/>
        <w:rPr>
          <w:b/>
          <w:color w:val="000000" w:themeColor="text1"/>
          <w:sz w:val="18"/>
          <w:szCs w:val="18"/>
        </w:rPr>
      </w:pPr>
      <w:r w:rsidRPr="00194BF5">
        <w:rPr>
          <w:b/>
          <w:color w:val="000000" w:themeColor="text1"/>
          <w:sz w:val="18"/>
          <w:szCs w:val="18"/>
        </w:rPr>
        <w:t xml:space="preserve">DIRECTOR DE TALENTO HUMANO </w:t>
      </w:r>
      <w:proofErr w:type="spellStart"/>
      <w:r w:rsidRPr="00194BF5">
        <w:rPr>
          <w:b/>
          <w:color w:val="000000" w:themeColor="text1"/>
          <w:sz w:val="18"/>
          <w:szCs w:val="18"/>
        </w:rPr>
        <w:t>a.i.</w:t>
      </w:r>
      <w:proofErr w:type="spellEnd"/>
    </w:p>
    <w:p w14:paraId="5DA3D36E" w14:textId="77777777" w:rsidR="001B1E38" w:rsidRPr="00194BF5" w:rsidRDefault="001B1E38" w:rsidP="001B1E38">
      <w:pPr>
        <w:spacing w:after="0" w:line="240" w:lineRule="auto"/>
        <w:ind w:left="1416"/>
        <w:rPr>
          <w:b/>
          <w:color w:val="000000" w:themeColor="text1"/>
          <w:sz w:val="18"/>
          <w:szCs w:val="18"/>
        </w:rPr>
      </w:pPr>
      <w:r w:rsidRPr="00194BF5">
        <w:rPr>
          <w:b/>
          <w:color w:val="000000" w:themeColor="text1"/>
          <w:sz w:val="18"/>
          <w:szCs w:val="18"/>
        </w:rPr>
        <w:t>GOBIERNO AUTÓNOMO MUNICIPAL DE EL ALTO</w:t>
      </w:r>
    </w:p>
    <w:p w14:paraId="70F30857" w14:textId="77777777" w:rsidR="001B1E38" w:rsidRPr="00194BF5" w:rsidRDefault="001B1E38" w:rsidP="001B1E38">
      <w:pPr>
        <w:spacing w:after="0" w:line="240" w:lineRule="auto"/>
        <w:jc w:val="both"/>
        <w:rPr>
          <w:b/>
          <w:color w:val="000000" w:themeColor="text1"/>
          <w:sz w:val="18"/>
          <w:szCs w:val="18"/>
        </w:rPr>
      </w:pPr>
    </w:p>
    <w:p w14:paraId="3693D93B" w14:textId="2DD73DF8" w:rsidR="001B1E38" w:rsidRPr="00194BF5" w:rsidRDefault="001B1E38" w:rsidP="001B1E38">
      <w:pPr>
        <w:spacing w:after="0" w:line="240" w:lineRule="auto"/>
        <w:jc w:val="both"/>
        <w:rPr>
          <w:color w:val="000000" w:themeColor="text1"/>
          <w:sz w:val="18"/>
          <w:szCs w:val="18"/>
        </w:rPr>
      </w:pPr>
      <w:r w:rsidRPr="00194BF5">
        <w:rPr>
          <w:b/>
          <w:color w:val="000000" w:themeColor="text1"/>
          <w:sz w:val="18"/>
          <w:szCs w:val="18"/>
        </w:rPr>
        <w:t>VÍA</w:t>
      </w:r>
      <w:r w:rsidRPr="00194BF5">
        <w:rPr>
          <w:b/>
          <w:color w:val="000000" w:themeColor="text1"/>
          <w:sz w:val="18"/>
          <w:szCs w:val="18"/>
        </w:rPr>
        <w:tab/>
        <w:t>:</w:t>
      </w:r>
      <w:r w:rsidRPr="00194BF5">
        <w:rPr>
          <w:color w:val="000000" w:themeColor="text1"/>
          <w:sz w:val="18"/>
          <w:szCs w:val="18"/>
        </w:rPr>
        <w:tab/>
        <w:t xml:space="preserve">Ing. José Guzmán Machaca    </w:t>
      </w:r>
    </w:p>
    <w:p w14:paraId="61018E5D" w14:textId="010ECE68" w:rsidR="001B1E38" w:rsidRPr="00194BF5" w:rsidRDefault="001B1E38" w:rsidP="001B1E38">
      <w:pPr>
        <w:spacing w:after="0" w:line="240" w:lineRule="auto"/>
        <w:ind w:left="708" w:firstLine="708"/>
        <w:jc w:val="both"/>
        <w:rPr>
          <w:b/>
          <w:color w:val="000000" w:themeColor="text1"/>
          <w:sz w:val="18"/>
          <w:szCs w:val="18"/>
        </w:rPr>
      </w:pPr>
      <w:r w:rsidRPr="00194BF5">
        <w:rPr>
          <w:b/>
          <w:color w:val="000000" w:themeColor="text1"/>
          <w:sz w:val="18"/>
          <w:szCs w:val="18"/>
        </w:rPr>
        <w:t xml:space="preserve">DIRECTOR DE ADMINISTRACIÓN Y MEJORA DE LA INFRAESTRUCTURA </w:t>
      </w:r>
      <w:r w:rsidRPr="00194BF5">
        <w:rPr>
          <w:b/>
          <w:color w:val="000000" w:themeColor="text1"/>
          <w:sz w:val="18"/>
          <w:szCs w:val="18"/>
        </w:rPr>
        <w:tab/>
      </w:r>
      <w:r w:rsidRPr="00194BF5">
        <w:rPr>
          <w:b/>
          <w:color w:val="000000" w:themeColor="text1"/>
          <w:sz w:val="18"/>
          <w:szCs w:val="18"/>
        </w:rPr>
        <w:tab/>
      </w:r>
      <w:r w:rsidRPr="00194BF5">
        <w:rPr>
          <w:b/>
          <w:color w:val="000000" w:themeColor="text1"/>
          <w:sz w:val="18"/>
          <w:szCs w:val="18"/>
        </w:rPr>
        <w:tab/>
      </w:r>
      <w:r w:rsidR="00194BF5" w:rsidRPr="00194BF5">
        <w:rPr>
          <w:b/>
          <w:color w:val="000000" w:themeColor="text1"/>
          <w:sz w:val="18"/>
          <w:szCs w:val="18"/>
        </w:rPr>
        <w:tab/>
      </w:r>
      <w:r w:rsidRPr="00194BF5">
        <w:rPr>
          <w:b/>
          <w:color w:val="000000" w:themeColor="text1"/>
          <w:sz w:val="18"/>
          <w:szCs w:val="18"/>
        </w:rPr>
        <w:t>Y EQUIPAMIENTO EDUCATIVO</w:t>
      </w:r>
      <w:r w:rsidR="004B2F0E" w:rsidRPr="00194BF5">
        <w:rPr>
          <w:b/>
          <w:color w:val="000000" w:themeColor="text1"/>
          <w:sz w:val="18"/>
          <w:szCs w:val="18"/>
        </w:rPr>
        <w:t xml:space="preserve"> (D.A.M.I.E.E.)</w:t>
      </w:r>
    </w:p>
    <w:p w14:paraId="13BF6F23" w14:textId="77777777" w:rsidR="001B1E38" w:rsidRPr="00194BF5" w:rsidRDefault="001B1E38" w:rsidP="001B1E38">
      <w:pPr>
        <w:spacing w:after="0" w:line="240" w:lineRule="auto"/>
        <w:ind w:left="720" w:firstLine="720"/>
        <w:jc w:val="both"/>
        <w:rPr>
          <w:b/>
          <w:color w:val="000000" w:themeColor="text1"/>
          <w:sz w:val="18"/>
          <w:szCs w:val="18"/>
        </w:rPr>
      </w:pPr>
      <w:r w:rsidRPr="00194BF5">
        <w:rPr>
          <w:b/>
          <w:color w:val="000000" w:themeColor="text1"/>
          <w:sz w:val="18"/>
          <w:szCs w:val="18"/>
        </w:rPr>
        <w:t>GOBIERNO AUTÓNOMO MUNICIPAL DE EL ALTO</w:t>
      </w:r>
    </w:p>
    <w:p w14:paraId="1E0D3319" w14:textId="77777777" w:rsidR="001B1E38" w:rsidRPr="00194BF5" w:rsidRDefault="001B1E38" w:rsidP="001B1E38">
      <w:pPr>
        <w:spacing w:after="0" w:line="240" w:lineRule="auto"/>
        <w:ind w:left="720" w:firstLine="720"/>
        <w:jc w:val="both"/>
        <w:rPr>
          <w:b/>
          <w:color w:val="000000" w:themeColor="text1"/>
          <w:sz w:val="18"/>
          <w:szCs w:val="18"/>
        </w:rPr>
      </w:pPr>
    </w:p>
    <w:p w14:paraId="5F27C569" w14:textId="77777777" w:rsidR="00602427" w:rsidRPr="00602427" w:rsidRDefault="001B1E38" w:rsidP="00602427">
      <w:pPr>
        <w:spacing w:after="0" w:line="240" w:lineRule="auto"/>
        <w:jc w:val="both"/>
        <w:rPr>
          <w:bCs/>
          <w:color w:val="000000" w:themeColor="text1"/>
          <w:sz w:val="18"/>
          <w:szCs w:val="18"/>
        </w:rPr>
      </w:pPr>
      <w:r w:rsidRPr="00194BF5">
        <w:rPr>
          <w:b/>
          <w:color w:val="000000" w:themeColor="text1"/>
          <w:sz w:val="18"/>
          <w:szCs w:val="18"/>
        </w:rPr>
        <w:t>VÍA</w:t>
      </w:r>
      <w:r w:rsidRPr="00194BF5">
        <w:rPr>
          <w:b/>
          <w:color w:val="000000" w:themeColor="text1"/>
          <w:sz w:val="18"/>
          <w:szCs w:val="18"/>
        </w:rPr>
        <w:tab/>
        <w:t xml:space="preserve">: </w:t>
      </w:r>
      <w:r w:rsidRPr="00194BF5">
        <w:rPr>
          <w:b/>
          <w:color w:val="000000" w:themeColor="text1"/>
          <w:sz w:val="18"/>
          <w:szCs w:val="18"/>
        </w:rPr>
        <w:tab/>
      </w:r>
      <w:r w:rsidR="00602427" w:rsidRPr="00602427">
        <w:rPr>
          <w:bCs/>
          <w:color w:val="000000" w:themeColor="text1"/>
          <w:sz w:val="18"/>
          <w:szCs w:val="18"/>
        </w:rPr>
        <w:t xml:space="preserve">Ing. Marcelo Espejo Aliaga </w:t>
      </w:r>
    </w:p>
    <w:p w14:paraId="13CD24BD" w14:textId="77777777" w:rsidR="00602427" w:rsidRPr="00602427" w:rsidRDefault="00602427" w:rsidP="00602427">
      <w:pPr>
        <w:spacing w:after="0" w:line="240" w:lineRule="auto"/>
        <w:ind w:left="708" w:firstLine="708"/>
        <w:jc w:val="both"/>
        <w:rPr>
          <w:b/>
          <w:color w:val="000000" w:themeColor="text1"/>
          <w:sz w:val="18"/>
          <w:szCs w:val="18"/>
        </w:rPr>
      </w:pPr>
      <w:r w:rsidRPr="00602427">
        <w:rPr>
          <w:b/>
          <w:color w:val="000000" w:themeColor="text1"/>
          <w:sz w:val="18"/>
          <w:szCs w:val="18"/>
        </w:rPr>
        <w:t xml:space="preserve">JEFE DE UNIDAD DE MEJORA DE LA INFRAESTRUCTURA Y EQUIPAMIENTO EDUCATIVO (U.M.I.E.E.) </w:t>
      </w:r>
    </w:p>
    <w:p w14:paraId="47AB4453" w14:textId="40072719" w:rsidR="00F87C85" w:rsidRPr="00602427" w:rsidRDefault="00602427" w:rsidP="00602427">
      <w:pPr>
        <w:spacing w:after="0" w:line="240" w:lineRule="auto"/>
        <w:ind w:left="708" w:firstLine="708"/>
        <w:jc w:val="both"/>
        <w:rPr>
          <w:b/>
          <w:color w:val="000000" w:themeColor="text1"/>
          <w:sz w:val="18"/>
          <w:szCs w:val="18"/>
        </w:rPr>
      </w:pPr>
      <w:r w:rsidRPr="00602427">
        <w:rPr>
          <w:b/>
          <w:color w:val="000000" w:themeColor="text1"/>
          <w:sz w:val="18"/>
          <w:szCs w:val="18"/>
        </w:rPr>
        <w:t>GOBIERNO AUTÓNOMO MUNICIPAL DE EL ALTO</w:t>
      </w:r>
    </w:p>
    <w:p w14:paraId="0E667871" w14:textId="77777777" w:rsidR="00602427" w:rsidRDefault="00602427" w:rsidP="001B1E38">
      <w:pPr>
        <w:spacing w:after="0" w:line="240" w:lineRule="auto"/>
        <w:jc w:val="both"/>
        <w:rPr>
          <w:b/>
          <w:color w:val="000000" w:themeColor="text1"/>
          <w:sz w:val="18"/>
          <w:szCs w:val="18"/>
        </w:rPr>
      </w:pPr>
    </w:p>
    <w:p w14:paraId="43FF60DE" w14:textId="6D73CC03" w:rsidR="001B1E38" w:rsidRPr="00194BF5" w:rsidRDefault="001B1E38" w:rsidP="001B1E38">
      <w:pPr>
        <w:spacing w:after="0" w:line="240" w:lineRule="auto"/>
        <w:jc w:val="both"/>
        <w:rPr>
          <w:color w:val="000000" w:themeColor="text1"/>
          <w:sz w:val="18"/>
          <w:szCs w:val="18"/>
        </w:rPr>
      </w:pPr>
      <w:r w:rsidRPr="00194BF5">
        <w:rPr>
          <w:b/>
          <w:color w:val="000000" w:themeColor="text1"/>
          <w:sz w:val="18"/>
          <w:szCs w:val="18"/>
        </w:rPr>
        <w:t>DE</w:t>
      </w:r>
      <w:r w:rsidRPr="00194BF5">
        <w:rPr>
          <w:b/>
          <w:color w:val="000000" w:themeColor="text1"/>
          <w:sz w:val="18"/>
          <w:szCs w:val="18"/>
        </w:rPr>
        <w:tab/>
        <w:t>:</w:t>
      </w:r>
      <w:r w:rsidRPr="00194BF5">
        <w:rPr>
          <w:color w:val="000000" w:themeColor="text1"/>
          <w:sz w:val="18"/>
          <w:szCs w:val="18"/>
        </w:rPr>
        <w:tab/>
        <w:t>Abg.  Livia Marcela Calle Arteaga</w:t>
      </w:r>
    </w:p>
    <w:p w14:paraId="3733F3B3" w14:textId="77777777" w:rsidR="001B1E38" w:rsidRPr="00194BF5" w:rsidRDefault="001B1E38" w:rsidP="001B1E38">
      <w:pPr>
        <w:spacing w:after="0" w:line="240" w:lineRule="auto"/>
        <w:ind w:left="708" w:firstLine="708"/>
        <w:jc w:val="both"/>
        <w:rPr>
          <w:b/>
          <w:color w:val="000000" w:themeColor="text1"/>
          <w:sz w:val="18"/>
          <w:szCs w:val="18"/>
        </w:rPr>
      </w:pPr>
      <w:r w:rsidRPr="00194BF5">
        <w:rPr>
          <w:b/>
          <w:color w:val="000000" w:themeColor="text1"/>
          <w:sz w:val="18"/>
          <w:szCs w:val="18"/>
        </w:rPr>
        <w:t>SUPERVISOR DE TRABAJO COMUNITARIO</w:t>
      </w:r>
    </w:p>
    <w:p w14:paraId="5F18E5B4" w14:textId="77777777" w:rsidR="001B1E38" w:rsidRPr="00194BF5" w:rsidRDefault="001B1E38" w:rsidP="001B1E38">
      <w:pPr>
        <w:spacing w:after="0" w:line="240" w:lineRule="auto"/>
        <w:ind w:left="696" w:firstLine="720"/>
        <w:jc w:val="both"/>
        <w:rPr>
          <w:b/>
          <w:color w:val="000000" w:themeColor="text1"/>
          <w:sz w:val="18"/>
          <w:szCs w:val="18"/>
        </w:rPr>
      </w:pPr>
      <w:r w:rsidRPr="00194BF5">
        <w:rPr>
          <w:b/>
          <w:color w:val="000000" w:themeColor="text1"/>
          <w:sz w:val="18"/>
          <w:szCs w:val="18"/>
        </w:rPr>
        <w:t>GOBIERNO AUTÓNOMO MUNICIPAL DE EL ALTO</w:t>
      </w:r>
    </w:p>
    <w:p w14:paraId="593115C3" w14:textId="77777777" w:rsidR="001B1E38" w:rsidRPr="00194BF5" w:rsidRDefault="001B1E38" w:rsidP="001B1E38">
      <w:pPr>
        <w:spacing w:after="0" w:line="240" w:lineRule="auto"/>
        <w:jc w:val="both"/>
        <w:rPr>
          <w:b/>
          <w:color w:val="000000" w:themeColor="text1"/>
          <w:sz w:val="18"/>
          <w:szCs w:val="18"/>
        </w:rPr>
      </w:pPr>
    </w:p>
    <w:p w14:paraId="7070C807" w14:textId="74E75F95" w:rsidR="00242E40" w:rsidRDefault="001B1E38" w:rsidP="00242E40">
      <w:pPr>
        <w:spacing w:after="0" w:line="240" w:lineRule="auto"/>
        <w:ind w:left="1418" w:hanging="1418"/>
        <w:jc w:val="both"/>
        <w:rPr>
          <w:b/>
          <w:color w:val="000000" w:themeColor="text1"/>
          <w:sz w:val="18"/>
        </w:rPr>
      </w:pPr>
      <w:r w:rsidRPr="00194BF5">
        <w:rPr>
          <w:b/>
          <w:color w:val="000000" w:themeColor="text1"/>
          <w:sz w:val="18"/>
          <w:szCs w:val="18"/>
        </w:rPr>
        <w:t xml:space="preserve">REF     </w:t>
      </w:r>
      <w:proofErr w:type="gramStart"/>
      <w:r w:rsidRPr="00194BF5">
        <w:rPr>
          <w:b/>
          <w:color w:val="000000" w:themeColor="text1"/>
          <w:sz w:val="18"/>
          <w:szCs w:val="18"/>
        </w:rPr>
        <w:t xml:space="preserve">  :</w:t>
      </w:r>
      <w:proofErr w:type="gramEnd"/>
      <w:r w:rsidRPr="00194BF5">
        <w:rPr>
          <w:b/>
          <w:color w:val="000000" w:themeColor="text1"/>
          <w:sz w:val="18"/>
          <w:szCs w:val="18"/>
        </w:rPr>
        <w:tab/>
      </w:r>
      <w:r w:rsidR="00242E40" w:rsidRPr="00DE4A16">
        <w:rPr>
          <w:b/>
          <w:color w:val="000000" w:themeColor="text1"/>
          <w:sz w:val="18"/>
        </w:rPr>
        <w:t xml:space="preserve">INFORME </w:t>
      </w:r>
      <w:r w:rsidR="00242E40">
        <w:rPr>
          <w:b/>
          <w:color w:val="000000" w:themeColor="text1"/>
          <w:sz w:val="18"/>
        </w:rPr>
        <w:t xml:space="preserve">DE CONCLUSIÓN </w:t>
      </w:r>
      <w:r w:rsidR="00242E40" w:rsidRPr="00DE4A16">
        <w:rPr>
          <w:b/>
          <w:color w:val="000000" w:themeColor="text1"/>
          <w:sz w:val="18"/>
        </w:rPr>
        <w:t xml:space="preserve">DE TRABAJO COMUNITARIO </w:t>
      </w:r>
    </w:p>
    <w:p w14:paraId="31B6A3AA" w14:textId="77777777" w:rsidR="00242E40" w:rsidRPr="00DE4A16" w:rsidRDefault="00242E40" w:rsidP="00242E40">
      <w:pPr>
        <w:spacing w:after="0" w:line="240" w:lineRule="auto"/>
        <w:ind w:left="1418"/>
        <w:jc w:val="both"/>
        <w:rPr>
          <w:b/>
          <w:color w:val="000000" w:themeColor="text1"/>
          <w:sz w:val="18"/>
        </w:rPr>
      </w:pPr>
      <w:r>
        <w:rPr>
          <w:b/>
          <w:color w:val="000000" w:themeColor="text1"/>
          <w:sz w:val="18"/>
        </w:rPr>
        <w:t xml:space="preserve">CASO: </w:t>
      </w:r>
      <w:r w:rsidRPr="00DE4A16">
        <w:rPr>
          <w:b/>
          <w:color w:val="000000" w:themeColor="text1"/>
          <w:sz w:val="18"/>
        </w:rPr>
        <w:t>FELICIDAD QUISPE APAZA</w:t>
      </w:r>
      <w:r>
        <w:rPr>
          <w:b/>
          <w:color w:val="000000" w:themeColor="text1"/>
          <w:sz w:val="18"/>
        </w:rPr>
        <w:t xml:space="preserve"> – </w:t>
      </w:r>
      <w:r w:rsidRPr="006152B3">
        <w:rPr>
          <w:b/>
          <w:color w:val="000000" w:themeColor="text1"/>
          <w:sz w:val="18"/>
        </w:rPr>
        <w:t>NUREJ: 201502022207232</w:t>
      </w:r>
      <w:r>
        <w:rPr>
          <w:b/>
          <w:color w:val="000000" w:themeColor="text1"/>
          <w:sz w:val="18"/>
        </w:rPr>
        <w:t xml:space="preserve"> </w:t>
      </w:r>
    </w:p>
    <w:p w14:paraId="44F60CD3" w14:textId="46B1729F" w:rsidR="004B2F0E" w:rsidRPr="00194BF5" w:rsidRDefault="004B2F0E" w:rsidP="00242E40">
      <w:pPr>
        <w:spacing w:after="0" w:line="240" w:lineRule="auto"/>
        <w:ind w:left="1418" w:hanging="1418"/>
        <w:jc w:val="both"/>
        <w:rPr>
          <w:b/>
          <w:color w:val="000000" w:themeColor="text1"/>
          <w:sz w:val="18"/>
          <w:szCs w:val="18"/>
        </w:rPr>
      </w:pPr>
    </w:p>
    <w:p w14:paraId="23D2B834" w14:textId="02001860" w:rsidR="001B1E38" w:rsidRPr="00194BF5" w:rsidRDefault="001B1E38" w:rsidP="001B1E38">
      <w:pPr>
        <w:spacing w:after="0" w:line="240" w:lineRule="auto"/>
        <w:jc w:val="both"/>
        <w:rPr>
          <w:sz w:val="18"/>
          <w:szCs w:val="18"/>
        </w:rPr>
      </w:pPr>
      <w:r w:rsidRPr="00194BF5">
        <w:rPr>
          <w:b/>
          <w:color w:val="000000" w:themeColor="text1"/>
          <w:sz w:val="18"/>
          <w:szCs w:val="18"/>
        </w:rPr>
        <w:t>FECHA</w:t>
      </w:r>
      <w:r w:rsidRPr="00194BF5">
        <w:rPr>
          <w:b/>
          <w:color w:val="000000" w:themeColor="text1"/>
          <w:sz w:val="18"/>
          <w:szCs w:val="18"/>
        </w:rPr>
        <w:tab/>
      </w:r>
      <w:r w:rsidRPr="00194BF5">
        <w:rPr>
          <w:color w:val="000000" w:themeColor="text1"/>
          <w:sz w:val="18"/>
          <w:szCs w:val="18"/>
        </w:rPr>
        <w:t>:</w:t>
      </w:r>
      <w:r w:rsidRPr="00194BF5">
        <w:rPr>
          <w:b/>
          <w:color w:val="000000" w:themeColor="text1"/>
          <w:sz w:val="18"/>
          <w:szCs w:val="18"/>
        </w:rPr>
        <w:t xml:space="preserve"> </w:t>
      </w:r>
      <w:r w:rsidRPr="00194BF5">
        <w:rPr>
          <w:b/>
          <w:color w:val="000000" w:themeColor="text1"/>
          <w:sz w:val="18"/>
          <w:szCs w:val="18"/>
        </w:rPr>
        <w:tab/>
      </w:r>
      <w:r w:rsidRPr="00194BF5">
        <w:rPr>
          <w:color w:val="000000" w:themeColor="text1"/>
          <w:sz w:val="18"/>
          <w:szCs w:val="18"/>
        </w:rPr>
        <w:t xml:space="preserve">El Alto, </w:t>
      </w:r>
      <w:r w:rsidR="00737E13">
        <w:rPr>
          <w:color w:val="000000" w:themeColor="text1"/>
          <w:sz w:val="18"/>
          <w:szCs w:val="18"/>
        </w:rPr>
        <w:t>10</w:t>
      </w:r>
      <w:r w:rsidR="00D124FD">
        <w:rPr>
          <w:color w:val="000000" w:themeColor="text1"/>
          <w:sz w:val="18"/>
          <w:szCs w:val="18"/>
        </w:rPr>
        <w:t xml:space="preserve"> de diciembre</w:t>
      </w:r>
      <w:r w:rsidRPr="00194BF5">
        <w:rPr>
          <w:color w:val="000000" w:themeColor="text1"/>
          <w:sz w:val="18"/>
          <w:szCs w:val="18"/>
        </w:rPr>
        <w:t xml:space="preserve"> de 202</w:t>
      </w:r>
      <w:r w:rsidRPr="00194BF5">
        <w:rPr>
          <w:noProof/>
          <w:sz w:val="18"/>
          <w:szCs w:val="18"/>
          <w:lang w:eastAsia="es-BO"/>
        </w:rPr>
        <mc:AlternateContent>
          <mc:Choice Requires="wps">
            <w:drawing>
              <wp:anchor distT="0" distB="0" distL="114300" distR="114300" simplePos="0" relativeHeight="251659264" behindDoc="0" locked="0" layoutInCell="1" allowOverlap="1" wp14:anchorId="507EAFFE" wp14:editId="27327C41">
                <wp:simplePos x="0" y="0"/>
                <wp:positionH relativeFrom="column">
                  <wp:posOffset>-10461</wp:posOffset>
                </wp:positionH>
                <wp:positionV relativeFrom="paragraph">
                  <wp:posOffset>181766</wp:posOffset>
                </wp:positionV>
                <wp:extent cx="5779699" cy="0"/>
                <wp:effectExtent l="0" t="0" r="31115" b="19050"/>
                <wp:wrapNone/>
                <wp:docPr id="1" name="Conector recto 1"/>
                <wp:cNvGraphicFramePr/>
                <a:graphic xmlns:a="http://schemas.openxmlformats.org/drawingml/2006/main">
                  <a:graphicData uri="http://schemas.microsoft.com/office/word/2010/wordprocessingShape">
                    <wps:wsp>
                      <wps:cNvCnPr/>
                      <wps:spPr>
                        <a:xfrm>
                          <a:off x="0" y="0"/>
                          <a:ext cx="577969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9C72F5"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pt,14.3pt" to="454.3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" strokecolor="black [3213]" strokeweight=".5pt">
                <v:stroke joinstyle="miter"/>
              </v:line>
            </w:pict>
          </mc:Fallback>
        </mc:AlternateContent>
      </w:r>
      <w:r w:rsidRPr="00194BF5">
        <w:rPr>
          <w:color w:val="000000" w:themeColor="text1"/>
          <w:sz w:val="18"/>
          <w:szCs w:val="18"/>
        </w:rPr>
        <w:t>5</w:t>
      </w:r>
      <w:r w:rsidRPr="00194BF5">
        <w:rPr>
          <w:sz w:val="18"/>
          <w:szCs w:val="18"/>
        </w:rPr>
        <w:t>.</w:t>
      </w:r>
    </w:p>
    <w:p w14:paraId="45D50E2E" w14:textId="77777777" w:rsidR="001B1E38" w:rsidRPr="00194BF5" w:rsidRDefault="001B1E38" w:rsidP="001B1E38">
      <w:pPr>
        <w:spacing w:before="240" w:line="240" w:lineRule="auto"/>
        <w:jc w:val="both"/>
        <w:rPr>
          <w:rFonts w:eastAsia="MS Mincho"/>
          <w:sz w:val="18"/>
          <w:szCs w:val="18"/>
        </w:rPr>
      </w:pPr>
      <w:r w:rsidRPr="00194BF5">
        <w:rPr>
          <w:rFonts w:eastAsia="MS Mincho"/>
          <w:sz w:val="18"/>
          <w:szCs w:val="18"/>
        </w:rPr>
        <w:t>En atención a los antecedentes tengo a bien informar los siguientes extremos:</w:t>
      </w:r>
    </w:p>
    <w:p w14:paraId="198DCF02" w14:textId="77777777" w:rsidR="001B1E38" w:rsidRPr="00194BF5" w:rsidRDefault="001B1E38" w:rsidP="001B1E38">
      <w:pPr>
        <w:pStyle w:val="Prrafodelista"/>
        <w:numPr>
          <w:ilvl w:val="0"/>
          <w:numId w:val="2"/>
        </w:numPr>
        <w:spacing w:before="240" w:line="240" w:lineRule="auto"/>
        <w:jc w:val="both"/>
        <w:rPr>
          <w:rFonts w:eastAsia="MS Mincho"/>
          <w:b/>
          <w:sz w:val="18"/>
          <w:szCs w:val="18"/>
          <w:u w:val="single"/>
        </w:rPr>
      </w:pPr>
      <w:r w:rsidRPr="00194BF5">
        <w:rPr>
          <w:rFonts w:eastAsia="MS Mincho"/>
          <w:b/>
          <w:sz w:val="18"/>
          <w:szCs w:val="18"/>
          <w:u w:val="single"/>
        </w:rPr>
        <w:t>ANTECEDENTES.</w:t>
      </w:r>
    </w:p>
    <w:p w14:paraId="77AF1805" w14:textId="77777777" w:rsidR="00F87C85" w:rsidRPr="00194BF5" w:rsidRDefault="00F87C85" w:rsidP="00F87C85">
      <w:pPr>
        <w:pStyle w:val="Prrafodelista"/>
        <w:spacing w:before="240" w:line="240" w:lineRule="auto"/>
        <w:jc w:val="both"/>
        <w:rPr>
          <w:rFonts w:eastAsia="MS Mincho"/>
          <w:b/>
          <w:sz w:val="18"/>
          <w:szCs w:val="18"/>
        </w:rPr>
      </w:pPr>
    </w:p>
    <w:p w14:paraId="6CDCF3B6" w14:textId="21D2170D" w:rsidR="004B2F0E" w:rsidRPr="00194BF5" w:rsidRDefault="004B2F0E" w:rsidP="004B2F0E">
      <w:pPr>
        <w:pStyle w:val="Prrafodelista"/>
        <w:numPr>
          <w:ilvl w:val="0"/>
          <w:numId w:val="8"/>
        </w:numPr>
        <w:spacing w:before="240" w:line="240" w:lineRule="auto"/>
        <w:ind w:left="851"/>
        <w:jc w:val="both"/>
        <w:rPr>
          <w:rFonts w:eastAsia="MS Mincho"/>
          <w:noProof/>
          <w:sz w:val="18"/>
          <w:szCs w:val="18"/>
          <w:lang w:eastAsia="es-BO"/>
        </w:rPr>
      </w:pPr>
      <w:r w:rsidRPr="00194BF5">
        <w:rPr>
          <w:rFonts w:eastAsia="MS Mincho"/>
          <w:noProof/>
          <w:sz w:val="18"/>
          <w:szCs w:val="18"/>
          <w:lang w:eastAsia="es-BO"/>
        </w:rPr>
        <w:t>HOJA DE RUTA GAMEA – 6</w:t>
      </w:r>
      <w:r w:rsidR="00246A34">
        <w:rPr>
          <w:rFonts w:eastAsia="MS Mincho"/>
          <w:noProof/>
          <w:sz w:val="18"/>
          <w:szCs w:val="18"/>
          <w:lang w:eastAsia="es-BO"/>
        </w:rPr>
        <w:t>8979</w:t>
      </w:r>
      <w:r w:rsidRPr="00194BF5">
        <w:rPr>
          <w:rFonts w:eastAsia="MS Mincho"/>
          <w:noProof/>
          <w:sz w:val="18"/>
          <w:szCs w:val="18"/>
          <w:lang w:eastAsia="es-BO"/>
        </w:rPr>
        <w:t xml:space="preserve"> – 2024, cursa INFORME GAMEA/DTH/UAL/</w:t>
      </w:r>
      <w:r w:rsidR="00246A34">
        <w:rPr>
          <w:rFonts w:eastAsia="MS Mincho"/>
          <w:noProof/>
          <w:sz w:val="18"/>
          <w:szCs w:val="18"/>
          <w:lang w:eastAsia="es-BO"/>
        </w:rPr>
        <w:t>OGM</w:t>
      </w:r>
      <w:r w:rsidRPr="00194BF5">
        <w:rPr>
          <w:rFonts w:eastAsia="MS Mincho"/>
          <w:noProof/>
          <w:sz w:val="18"/>
          <w:szCs w:val="18"/>
          <w:lang w:eastAsia="es-BO"/>
        </w:rPr>
        <w:t>/</w:t>
      </w:r>
      <w:r w:rsidRPr="00246A34">
        <w:rPr>
          <w:rFonts w:eastAsia="MS Mincho"/>
          <w:noProof/>
          <w:sz w:val="18"/>
          <w:szCs w:val="18"/>
          <w:lang w:eastAsia="es-BO"/>
        </w:rPr>
        <w:t>1</w:t>
      </w:r>
      <w:r w:rsidR="00246A34" w:rsidRPr="00246A34">
        <w:rPr>
          <w:rFonts w:eastAsia="MS Mincho"/>
          <w:noProof/>
          <w:sz w:val="18"/>
          <w:szCs w:val="18"/>
          <w:lang w:eastAsia="es-BO"/>
        </w:rPr>
        <w:t>79</w:t>
      </w:r>
      <w:r w:rsidRPr="00246A34">
        <w:rPr>
          <w:rFonts w:eastAsia="MS Mincho"/>
          <w:noProof/>
          <w:sz w:val="18"/>
          <w:szCs w:val="18"/>
          <w:lang w:eastAsia="es-BO"/>
        </w:rPr>
        <w:t>/2024</w:t>
      </w:r>
      <w:r w:rsidRPr="00194BF5">
        <w:rPr>
          <w:rFonts w:eastAsia="MS Mincho"/>
          <w:noProof/>
          <w:sz w:val="18"/>
          <w:szCs w:val="18"/>
          <w:lang w:eastAsia="es-BO"/>
        </w:rPr>
        <w:t xml:space="preserve"> de </w:t>
      </w:r>
      <w:r w:rsidR="00246A34">
        <w:rPr>
          <w:rFonts w:eastAsia="MS Mincho"/>
          <w:noProof/>
          <w:sz w:val="18"/>
          <w:szCs w:val="18"/>
          <w:lang w:eastAsia="es-BO"/>
        </w:rPr>
        <w:t>30 de septiembre</w:t>
      </w:r>
      <w:r w:rsidRPr="00194BF5">
        <w:rPr>
          <w:rFonts w:eastAsia="MS Mincho"/>
          <w:noProof/>
          <w:sz w:val="18"/>
          <w:szCs w:val="18"/>
          <w:lang w:eastAsia="es-BO"/>
        </w:rPr>
        <w:t xml:space="preserve"> de 2024.</w:t>
      </w:r>
    </w:p>
    <w:p w14:paraId="737E7D6F" w14:textId="77777777" w:rsidR="004B2F0E" w:rsidRPr="00194BF5" w:rsidRDefault="004B2F0E" w:rsidP="004B2F0E">
      <w:pPr>
        <w:pStyle w:val="Prrafodelista"/>
        <w:numPr>
          <w:ilvl w:val="0"/>
          <w:numId w:val="8"/>
        </w:numPr>
        <w:spacing w:before="240" w:line="240" w:lineRule="auto"/>
        <w:ind w:left="851"/>
        <w:jc w:val="both"/>
        <w:rPr>
          <w:rFonts w:eastAsia="MS Mincho"/>
          <w:noProof/>
          <w:sz w:val="18"/>
          <w:szCs w:val="18"/>
          <w:lang w:eastAsia="es-BO"/>
        </w:rPr>
      </w:pPr>
      <w:r w:rsidRPr="00194BF5">
        <w:rPr>
          <w:rFonts w:eastAsia="MS Mincho"/>
          <w:noProof/>
          <w:sz w:val="18"/>
          <w:szCs w:val="18"/>
          <w:lang w:eastAsia="es-BO"/>
        </w:rPr>
        <w:t>INSTRUCTIVO CITE:GAMEA/SMAF/DTH/IPA/020/2025 de fecha 13 de agosto de 2025.</w:t>
      </w:r>
    </w:p>
    <w:p w14:paraId="2A683B62" w14:textId="77777777" w:rsidR="004B2F0E" w:rsidRPr="00194BF5" w:rsidRDefault="004B2F0E" w:rsidP="004B2F0E">
      <w:pPr>
        <w:pStyle w:val="Prrafodelista"/>
        <w:numPr>
          <w:ilvl w:val="0"/>
          <w:numId w:val="8"/>
        </w:numPr>
        <w:spacing w:before="240" w:line="240" w:lineRule="auto"/>
        <w:ind w:left="851"/>
        <w:jc w:val="both"/>
        <w:rPr>
          <w:rFonts w:eastAsia="MS Mincho"/>
          <w:noProof/>
          <w:sz w:val="18"/>
          <w:szCs w:val="18"/>
          <w:lang w:eastAsia="es-BO"/>
        </w:rPr>
      </w:pPr>
      <w:r w:rsidRPr="00194BF5">
        <w:rPr>
          <w:rFonts w:eastAsia="MS Mincho"/>
          <w:noProof/>
          <w:sz w:val="18"/>
          <w:szCs w:val="18"/>
          <w:lang w:eastAsia="es-BO"/>
        </w:rPr>
        <w:t>MEMORÁNDUM DE LA DIRECCIÓN DE TALENTO HUMANO CITE: DTH/C/795/2024, de fecha 17 de octubre de 2024, se designa al Lic. Christian Tancara Irusta como Supervisor de Trabajo Comunitario.</w:t>
      </w:r>
    </w:p>
    <w:p w14:paraId="7BBAECF9" w14:textId="77777777" w:rsidR="004B2F0E" w:rsidRPr="00194BF5" w:rsidRDefault="004B2F0E" w:rsidP="004B2F0E">
      <w:pPr>
        <w:pStyle w:val="Prrafodelista"/>
        <w:numPr>
          <w:ilvl w:val="0"/>
          <w:numId w:val="8"/>
        </w:numPr>
        <w:spacing w:before="240" w:line="240" w:lineRule="auto"/>
        <w:ind w:left="851"/>
        <w:jc w:val="both"/>
        <w:rPr>
          <w:rFonts w:eastAsia="MS Mincho"/>
          <w:noProof/>
          <w:sz w:val="18"/>
          <w:szCs w:val="18"/>
          <w:lang w:eastAsia="es-BO"/>
        </w:rPr>
      </w:pPr>
      <w:r w:rsidRPr="00194BF5">
        <w:rPr>
          <w:rFonts w:eastAsia="MS Mincho"/>
          <w:noProof/>
          <w:sz w:val="18"/>
          <w:szCs w:val="18"/>
          <w:lang w:eastAsia="es-BO"/>
        </w:rPr>
        <w:t>MEMORÁNDUM DE LA DIRECCIÓN DE TALENTO HUMANO CITE: DTH/C/894/2024 de fecha 20 de noviembre de 2024, se designa al Lic. Luis Felipe Villca Torrez como Supervisor de Trabajo Comunitario.</w:t>
      </w:r>
    </w:p>
    <w:p w14:paraId="4D220C82" w14:textId="77777777" w:rsidR="004B2F0E" w:rsidRPr="00194BF5" w:rsidRDefault="004B2F0E" w:rsidP="004B2F0E">
      <w:pPr>
        <w:pStyle w:val="Prrafodelista"/>
        <w:numPr>
          <w:ilvl w:val="0"/>
          <w:numId w:val="8"/>
        </w:numPr>
        <w:spacing w:before="240" w:line="240" w:lineRule="auto"/>
        <w:ind w:left="851"/>
        <w:jc w:val="both"/>
        <w:rPr>
          <w:rFonts w:eastAsia="MS Mincho"/>
          <w:noProof/>
          <w:sz w:val="18"/>
          <w:szCs w:val="18"/>
          <w:lang w:eastAsia="es-BO"/>
        </w:rPr>
      </w:pPr>
      <w:r w:rsidRPr="00194BF5">
        <w:rPr>
          <w:rFonts w:eastAsia="MS Mincho"/>
          <w:noProof/>
          <w:sz w:val="18"/>
          <w:szCs w:val="18"/>
          <w:lang w:eastAsia="es-BO"/>
        </w:rPr>
        <w:t>MEMORÁNDUM DE LA DIRECCIÓN DE TALENTO HUMANO CITE: DTH/C/584/2025 de fecha 18 de agosto de 2025, y legalmente notificada en fecha 01 de septiembre de 2025, se designa a la Abg. Livia Marcela Calle Arteaga, como Supervisor de Trabajo Comunitario.</w:t>
      </w:r>
    </w:p>
    <w:p w14:paraId="2E46C167" w14:textId="77777777" w:rsidR="004B2F0E" w:rsidRPr="00194BF5" w:rsidRDefault="004B2F0E" w:rsidP="004B2F0E">
      <w:pPr>
        <w:pStyle w:val="Prrafodelista"/>
        <w:numPr>
          <w:ilvl w:val="0"/>
          <w:numId w:val="8"/>
        </w:numPr>
        <w:spacing w:before="240" w:line="240" w:lineRule="auto"/>
        <w:ind w:left="851"/>
        <w:jc w:val="both"/>
        <w:rPr>
          <w:rFonts w:eastAsia="MS Mincho"/>
          <w:noProof/>
          <w:sz w:val="18"/>
          <w:szCs w:val="18"/>
          <w:lang w:eastAsia="es-BO"/>
        </w:rPr>
      </w:pPr>
      <w:r w:rsidRPr="00194BF5">
        <w:rPr>
          <w:rFonts w:eastAsia="MS Mincho"/>
          <w:noProof/>
          <w:sz w:val="18"/>
          <w:szCs w:val="18"/>
          <w:lang w:eastAsia="es-BO"/>
        </w:rPr>
        <w:t>MEMORÁNDUM CITE: DTH/LL/01988/2025, de fecha 25 de julio de 2025, de SANCIÓN ECONÓMICA.</w:t>
      </w:r>
    </w:p>
    <w:p w14:paraId="5581481A" w14:textId="77777777" w:rsidR="00AF7925" w:rsidRPr="00194BF5" w:rsidRDefault="00AF7925" w:rsidP="00AF7925">
      <w:pPr>
        <w:pStyle w:val="Prrafodelista"/>
        <w:spacing w:before="240" w:line="240" w:lineRule="auto"/>
        <w:jc w:val="both"/>
        <w:rPr>
          <w:rFonts w:eastAsia="MS Mincho"/>
          <w:noProof/>
          <w:sz w:val="18"/>
          <w:szCs w:val="18"/>
          <w:lang w:eastAsia="es-BO"/>
        </w:rPr>
      </w:pPr>
    </w:p>
    <w:p w14:paraId="4ADCC0E2" w14:textId="27B8AFDC" w:rsidR="004B2F0E" w:rsidRPr="00194BF5" w:rsidRDefault="001B1E38" w:rsidP="004B2F0E">
      <w:pPr>
        <w:pStyle w:val="Prrafodelista"/>
        <w:numPr>
          <w:ilvl w:val="0"/>
          <w:numId w:val="2"/>
        </w:numPr>
        <w:spacing w:before="240" w:line="240" w:lineRule="auto"/>
        <w:jc w:val="both"/>
        <w:rPr>
          <w:rFonts w:eastAsia="MS Mincho"/>
          <w:b/>
          <w:bCs/>
          <w:sz w:val="18"/>
          <w:szCs w:val="18"/>
          <w:u w:val="single"/>
        </w:rPr>
      </w:pPr>
      <w:r w:rsidRPr="00194BF5">
        <w:rPr>
          <w:rFonts w:eastAsia="MS Mincho"/>
          <w:b/>
          <w:bCs/>
          <w:sz w:val="18"/>
          <w:szCs w:val="18"/>
          <w:u w:val="single"/>
        </w:rPr>
        <w:t>MARCO LEGAL.</w:t>
      </w:r>
    </w:p>
    <w:p w14:paraId="1AF8B914" w14:textId="77777777" w:rsidR="004B2F0E" w:rsidRPr="00194BF5" w:rsidRDefault="004B2F0E" w:rsidP="004B2F0E">
      <w:pPr>
        <w:pStyle w:val="Prrafodelista"/>
        <w:spacing w:before="240" w:line="240" w:lineRule="auto"/>
        <w:jc w:val="both"/>
        <w:rPr>
          <w:rFonts w:eastAsia="MS Mincho"/>
          <w:b/>
          <w:bCs/>
          <w:sz w:val="18"/>
          <w:szCs w:val="18"/>
          <w:u w:val="single"/>
        </w:rPr>
      </w:pPr>
    </w:p>
    <w:p w14:paraId="3AD05049" w14:textId="77777777" w:rsidR="00602427" w:rsidRPr="00155297" w:rsidRDefault="00602427" w:rsidP="00602427">
      <w:pPr>
        <w:pStyle w:val="Prrafodelista"/>
        <w:numPr>
          <w:ilvl w:val="0"/>
          <w:numId w:val="1"/>
        </w:numPr>
        <w:spacing w:after="0" w:line="240" w:lineRule="auto"/>
        <w:jc w:val="both"/>
        <w:rPr>
          <w:rFonts w:eastAsia="MS Mincho"/>
          <w:sz w:val="18"/>
          <w:szCs w:val="18"/>
        </w:rPr>
      </w:pPr>
      <w:r w:rsidRPr="00155297">
        <w:rPr>
          <w:rFonts w:eastAsia="MS Mincho"/>
          <w:sz w:val="18"/>
          <w:szCs w:val="18"/>
        </w:rPr>
        <w:t>Constitución Política Del Estado.</w:t>
      </w:r>
    </w:p>
    <w:p w14:paraId="64A4D3C3" w14:textId="5C926DBA" w:rsidR="00602427" w:rsidRPr="00155297" w:rsidRDefault="00602427" w:rsidP="00602427">
      <w:pPr>
        <w:pStyle w:val="Prrafodelista"/>
        <w:numPr>
          <w:ilvl w:val="0"/>
          <w:numId w:val="1"/>
        </w:numPr>
        <w:spacing w:after="0" w:line="240" w:lineRule="auto"/>
        <w:jc w:val="both"/>
        <w:rPr>
          <w:rFonts w:eastAsia="MS Mincho"/>
          <w:sz w:val="18"/>
          <w:szCs w:val="18"/>
        </w:rPr>
      </w:pPr>
      <w:r w:rsidRPr="00155297">
        <w:rPr>
          <w:rFonts w:eastAsia="MS Mincho"/>
          <w:sz w:val="18"/>
          <w:szCs w:val="18"/>
        </w:rPr>
        <w:t xml:space="preserve">Ley N°1768 del 10 de marzo de 1997, Código Penal. Art. 28. </w:t>
      </w:r>
    </w:p>
    <w:p w14:paraId="225CD87A" w14:textId="7888540E" w:rsidR="00602427" w:rsidRPr="00155297" w:rsidRDefault="00602427" w:rsidP="00602427">
      <w:pPr>
        <w:pStyle w:val="Prrafodelista"/>
        <w:numPr>
          <w:ilvl w:val="0"/>
          <w:numId w:val="11"/>
        </w:numPr>
        <w:spacing w:after="0" w:line="240" w:lineRule="auto"/>
        <w:jc w:val="both"/>
        <w:rPr>
          <w:rFonts w:eastAsia="MS Mincho"/>
          <w:sz w:val="18"/>
          <w:szCs w:val="18"/>
        </w:rPr>
      </w:pPr>
      <w:r w:rsidRPr="00155297">
        <w:rPr>
          <w:rFonts w:eastAsia="MS Mincho"/>
          <w:sz w:val="18"/>
          <w:szCs w:val="18"/>
        </w:rPr>
        <w:t>Ley N°1970 de 25 de abril de 1999, modificado por la Ley N°1173 de 03 de mayo de 2019, Código de Procedimiento Penal, Art. 366 y 367.</w:t>
      </w:r>
    </w:p>
    <w:p w14:paraId="5EE984BA" w14:textId="64010DC9" w:rsidR="00602427" w:rsidRDefault="00602427" w:rsidP="00602427">
      <w:pPr>
        <w:pStyle w:val="Prrafodelista"/>
        <w:numPr>
          <w:ilvl w:val="0"/>
          <w:numId w:val="1"/>
        </w:numPr>
        <w:spacing w:after="0" w:line="240" w:lineRule="auto"/>
        <w:jc w:val="both"/>
        <w:rPr>
          <w:rFonts w:eastAsia="MS Mincho"/>
          <w:sz w:val="18"/>
          <w:szCs w:val="18"/>
        </w:rPr>
      </w:pPr>
      <w:r w:rsidRPr="00155297">
        <w:rPr>
          <w:rFonts w:eastAsia="MS Mincho" w:cstheme="minorHAnsi"/>
          <w:sz w:val="18"/>
          <w:szCs w:val="18"/>
        </w:rPr>
        <w:t>Resolución Municipal Ejecutiva N°061/22 de 08 de noviembre de 2022, modificada por la Resolución Administrativa Municipal Ejecutiva N°050/2023 de 31 de octubre de 2023, Reglamento de Prestación de Trabajo Comunitario Dispuesto por autoridad Jurisdiccional del Órgano Ejecutivo del Gobierno Autónomo Municipal de El Alto</w:t>
      </w:r>
      <w:r w:rsidRPr="00155297">
        <w:rPr>
          <w:rFonts w:eastAsia="MS Mincho"/>
          <w:sz w:val="18"/>
          <w:szCs w:val="18"/>
        </w:rPr>
        <w:t>.</w:t>
      </w:r>
    </w:p>
    <w:p w14:paraId="70FB8F55" w14:textId="77777777" w:rsidR="00602427" w:rsidRPr="00155297" w:rsidRDefault="00602427" w:rsidP="00602427">
      <w:pPr>
        <w:pStyle w:val="Prrafodelista"/>
        <w:spacing w:after="0" w:line="240" w:lineRule="auto"/>
        <w:jc w:val="both"/>
        <w:rPr>
          <w:rFonts w:eastAsia="MS Mincho"/>
          <w:sz w:val="18"/>
          <w:szCs w:val="18"/>
        </w:rPr>
      </w:pPr>
    </w:p>
    <w:p w14:paraId="31153BBD" w14:textId="4293B076" w:rsidR="004B2F0E" w:rsidRPr="00194BF5" w:rsidRDefault="004B2F0E" w:rsidP="004B2F0E">
      <w:pPr>
        <w:pStyle w:val="Prrafodelista"/>
        <w:numPr>
          <w:ilvl w:val="0"/>
          <w:numId w:val="2"/>
        </w:numPr>
        <w:spacing w:before="240" w:line="240" w:lineRule="auto"/>
        <w:jc w:val="both"/>
        <w:rPr>
          <w:rFonts w:eastAsia="MS Mincho"/>
          <w:b/>
          <w:bCs/>
          <w:sz w:val="18"/>
          <w:szCs w:val="18"/>
          <w:u w:val="single"/>
        </w:rPr>
      </w:pPr>
      <w:r w:rsidRPr="00194BF5">
        <w:rPr>
          <w:rFonts w:eastAsia="MS Mincho"/>
          <w:b/>
          <w:bCs/>
          <w:sz w:val="18"/>
          <w:szCs w:val="18"/>
          <w:u w:val="single"/>
        </w:rPr>
        <w:t xml:space="preserve">ANÁLISIS. </w:t>
      </w:r>
    </w:p>
    <w:p w14:paraId="108BE7AA" w14:textId="03C9EA6B" w:rsidR="00D124FD" w:rsidRDefault="003C27F0" w:rsidP="003C27F0">
      <w:pPr>
        <w:spacing w:before="240" w:line="240" w:lineRule="auto"/>
        <w:ind w:right="-1"/>
        <w:jc w:val="both"/>
        <w:rPr>
          <w:rFonts w:eastAsia="MS Mincho" w:cstheme="minorHAnsi"/>
          <w:sz w:val="20"/>
          <w:szCs w:val="20"/>
        </w:rPr>
      </w:pPr>
      <w:r w:rsidRPr="00155297">
        <w:rPr>
          <w:rFonts w:eastAsia="MS Mincho" w:cstheme="minorHAnsi"/>
          <w:sz w:val="18"/>
          <w:szCs w:val="18"/>
        </w:rPr>
        <w:t xml:space="preserve">Por hoja de ruta </w:t>
      </w:r>
      <w:r w:rsidR="00D124FD" w:rsidRPr="00C67C65">
        <w:rPr>
          <w:rFonts w:eastAsia="MS Mincho" w:cstheme="minorHAnsi"/>
          <w:b/>
          <w:bCs/>
          <w:sz w:val="20"/>
          <w:szCs w:val="20"/>
        </w:rPr>
        <w:t xml:space="preserve">GAMEA – 68979 – 2024, </w:t>
      </w:r>
      <w:r w:rsidR="00D124FD" w:rsidRPr="00C67C65">
        <w:rPr>
          <w:rFonts w:eastAsia="MS Mincho" w:cstheme="minorHAnsi"/>
          <w:bCs/>
          <w:sz w:val="20"/>
          <w:szCs w:val="20"/>
        </w:rPr>
        <w:t xml:space="preserve">cursa </w:t>
      </w:r>
      <w:r w:rsidR="00D124FD" w:rsidRPr="00C67C65">
        <w:rPr>
          <w:rFonts w:eastAsia="MS Mincho" w:cstheme="minorHAnsi"/>
          <w:b/>
          <w:sz w:val="20"/>
          <w:szCs w:val="20"/>
        </w:rPr>
        <w:t>INFORME GAMEA/DTH/UAL/OGM/179/2024 de fecha 30 de     septiembre de 2024</w:t>
      </w:r>
      <w:r w:rsidR="00D124FD" w:rsidRPr="00C67C65">
        <w:rPr>
          <w:rFonts w:eastAsia="MS Mincho" w:cstheme="minorHAnsi"/>
          <w:sz w:val="20"/>
          <w:szCs w:val="20"/>
        </w:rPr>
        <w:t xml:space="preserve">, por el cual se asigna Trabajo Comunitario a la beneficiaria </w:t>
      </w:r>
      <w:r w:rsidR="00DF5EBE">
        <w:rPr>
          <w:b/>
          <w:color w:val="000000" w:themeColor="text1"/>
          <w:sz w:val="20"/>
        </w:rPr>
        <w:t>{{</w:t>
      </w:r>
      <w:proofErr w:type="spellStart"/>
      <w:r w:rsidR="00DF5EBE">
        <w:rPr>
          <w:b/>
          <w:color w:val="000000" w:themeColor="text1"/>
          <w:sz w:val="20"/>
        </w:rPr>
        <w:t>nombre_mayus</w:t>
      </w:r>
      <w:proofErr w:type="spellEnd"/>
      <w:r w:rsidR="00DF5EBE">
        <w:rPr>
          <w:b/>
          <w:color w:val="000000" w:themeColor="text1"/>
          <w:sz w:val="20"/>
        </w:rPr>
        <w:t xml:space="preserve">}} </w:t>
      </w:r>
      <w:r w:rsidR="00D124FD" w:rsidRPr="00C67C65">
        <w:rPr>
          <w:b/>
          <w:color w:val="000000" w:themeColor="text1"/>
          <w:sz w:val="20"/>
        </w:rPr>
        <w:t xml:space="preserve">con C.I. </w:t>
      </w:r>
      <w:proofErr w:type="spellStart"/>
      <w:r w:rsidR="00D124FD" w:rsidRPr="00C67C65">
        <w:rPr>
          <w:b/>
          <w:color w:val="000000" w:themeColor="text1"/>
          <w:sz w:val="20"/>
        </w:rPr>
        <w:t>N°</w:t>
      </w:r>
      <w:proofErr w:type="spellEnd"/>
      <w:r w:rsidR="00D124FD" w:rsidRPr="00C67C65">
        <w:rPr>
          <w:b/>
          <w:color w:val="000000" w:themeColor="text1"/>
          <w:sz w:val="20"/>
        </w:rPr>
        <w:t xml:space="preserve"> </w:t>
      </w:r>
      <w:r w:rsidR="00DF5EBE">
        <w:rPr>
          <w:b/>
          <w:color w:val="000000" w:themeColor="text1"/>
          <w:sz w:val="20"/>
        </w:rPr>
        <w:t>{{</w:t>
      </w:r>
      <w:proofErr w:type="spellStart"/>
      <w:r w:rsidR="00DF5EBE">
        <w:rPr>
          <w:b/>
          <w:color w:val="000000" w:themeColor="text1"/>
          <w:sz w:val="20"/>
        </w:rPr>
        <w:t>ci</w:t>
      </w:r>
      <w:proofErr w:type="spellEnd"/>
      <w:r w:rsidR="00DF5EBE">
        <w:rPr>
          <w:b/>
          <w:color w:val="000000" w:themeColor="text1"/>
          <w:sz w:val="20"/>
        </w:rPr>
        <w:t>}}</w:t>
      </w:r>
      <w:r w:rsidR="00D124FD" w:rsidRPr="00C67C65">
        <w:rPr>
          <w:b/>
          <w:color w:val="000000" w:themeColor="text1"/>
          <w:sz w:val="20"/>
          <w:szCs w:val="20"/>
        </w:rPr>
        <w:t>,</w:t>
      </w:r>
      <w:r w:rsidR="00D124FD" w:rsidRPr="00C67C65">
        <w:rPr>
          <w:color w:val="000000" w:themeColor="text1"/>
          <w:sz w:val="20"/>
          <w:szCs w:val="20"/>
        </w:rPr>
        <w:t xml:space="preserve"> para desarrollar actividades de limpieza, salud u otra actividad acorde a sus capacidades de la beneficiaria, por el </w:t>
      </w:r>
      <w:r w:rsidR="00D124FD" w:rsidRPr="00C67C65">
        <w:rPr>
          <w:b/>
          <w:color w:val="000000" w:themeColor="text1"/>
          <w:sz w:val="20"/>
          <w:szCs w:val="20"/>
        </w:rPr>
        <w:t>periodo</w:t>
      </w:r>
      <w:r w:rsidR="00D124FD" w:rsidRPr="00C67C65">
        <w:rPr>
          <w:color w:val="000000" w:themeColor="text1"/>
          <w:sz w:val="20"/>
          <w:szCs w:val="20"/>
        </w:rPr>
        <w:t xml:space="preserve"> de</w:t>
      </w:r>
      <w:r w:rsidR="00DF5EBE">
        <w:rPr>
          <w:b/>
          <w:bCs/>
          <w:color w:val="000000" w:themeColor="text1"/>
          <w:sz w:val="20"/>
          <w:szCs w:val="20"/>
        </w:rPr>
        <w:t xml:space="preserve"> {{</w:t>
      </w:r>
      <w:proofErr w:type="spellStart"/>
      <w:r w:rsidR="00DF5EBE">
        <w:rPr>
          <w:b/>
          <w:bCs/>
          <w:color w:val="000000" w:themeColor="text1"/>
          <w:sz w:val="20"/>
          <w:szCs w:val="20"/>
        </w:rPr>
        <w:t>periodo_meses</w:t>
      </w:r>
      <w:proofErr w:type="spellEnd"/>
      <w:r w:rsidR="00DF5EBE">
        <w:rPr>
          <w:b/>
          <w:bCs/>
          <w:color w:val="000000" w:themeColor="text1"/>
          <w:sz w:val="20"/>
          <w:szCs w:val="20"/>
        </w:rPr>
        <w:t>}}</w:t>
      </w:r>
      <w:r w:rsidR="00D124FD" w:rsidRPr="00C67C65">
        <w:rPr>
          <w:b/>
          <w:bCs/>
          <w:color w:val="000000" w:themeColor="text1"/>
          <w:sz w:val="20"/>
          <w:szCs w:val="20"/>
        </w:rPr>
        <w:t xml:space="preserve"> </w:t>
      </w:r>
      <w:r w:rsidR="00DF5EBE">
        <w:rPr>
          <w:b/>
          <w:bCs/>
          <w:color w:val="000000" w:themeColor="text1"/>
          <w:sz w:val="20"/>
          <w:szCs w:val="20"/>
        </w:rPr>
        <w:t>meses</w:t>
      </w:r>
      <w:r w:rsidR="00D124FD" w:rsidRPr="00C67C65">
        <w:rPr>
          <w:color w:val="000000" w:themeColor="text1"/>
          <w:sz w:val="20"/>
          <w:szCs w:val="20"/>
        </w:rPr>
        <w:t xml:space="preserve"> con una </w:t>
      </w:r>
      <w:r w:rsidR="00D124FD" w:rsidRPr="00C67C65">
        <w:rPr>
          <w:b/>
          <w:color w:val="000000" w:themeColor="text1"/>
          <w:sz w:val="20"/>
          <w:szCs w:val="20"/>
        </w:rPr>
        <w:t>carga horaria de (</w:t>
      </w:r>
      <w:r w:rsidR="00DF5EBE">
        <w:rPr>
          <w:b/>
          <w:color w:val="000000" w:themeColor="text1"/>
          <w:sz w:val="20"/>
          <w:szCs w:val="20"/>
        </w:rPr>
        <w:t>{{</w:t>
      </w:r>
      <w:proofErr w:type="spellStart"/>
      <w:r w:rsidR="00DF5EBE">
        <w:rPr>
          <w:b/>
          <w:color w:val="000000" w:themeColor="text1"/>
          <w:sz w:val="20"/>
          <w:szCs w:val="20"/>
        </w:rPr>
        <w:t>carga_horaria</w:t>
      </w:r>
      <w:proofErr w:type="spellEnd"/>
      <w:r w:rsidR="00DF5EBE">
        <w:rPr>
          <w:b/>
          <w:color w:val="000000" w:themeColor="text1"/>
          <w:sz w:val="20"/>
          <w:szCs w:val="20"/>
        </w:rPr>
        <w:t>}}</w:t>
      </w:r>
      <w:r w:rsidR="00D124FD" w:rsidRPr="00C67C65">
        <w:rPr>
          <w:b/>
          <w:color w:val="000000" w:themeColor="text1"/>
          <w:sz w:val="20"/>
          <w:szCs w:val="20"/>
        </w:rPr>
        <w:t>) horas semanales</w:t>
      </w:r>
      <w:r w:rsidR="00D124FD" w:rsidRPr="00C67C65">
        <w:rPr>
          <w:rFonts w:eastAsia="MS Mincho" w:cstheme="minorHAnsi"/>
          <w:sz w:val="20"/>
          <w:szCs w:val="20"/>
        </w:rPr>
        <w:t>.</w:t>
      </w:r>
    </w:p>
    <w:p w14:paraId="791CC095" w14:textId="783EED21" w:rsidR="003C27F0" w:rsidRPr="00EC3063" w:rsidRDefault="003C27F0" w:rsidP="003C27F0">
      <w:pPr>
        <w:spacing w:before="240" w:line="240" w:lineRule="auto"/>
        <w:ind w:right="-1"/>
        <w:jc w:val="both"/>
        <w:rPr>
          <w:color w:val="000000" w:themeColor="text1"/>
          <w:sz w:val="18"/>
          <w:szCs w:val="18"/>
        </w:rPr>
      </w:pPr>
      <w:r w:rsidRPr="00155297">
        <w:rPr>
          <w:color w:val="000000" w:themeColor="text1"/>
          <w:sz w:val="18"/>
          <w:szCs w:val="18"/>
        </w:rPr>
        <w:t xml:space="preserve">Por </w:t>
      </w:r>
      <w:bookmarkStart w:id="1" w:name="_Hlk216240879"/>
      <w:r w:rsidRPr="00155297">
        <w:rPr>
          <w:b/>
          <w:color w:val="000000" w:themeColor="text1"/>
          <w:sz w:val="18"/>
          <w:szCs w:val="18"/>
        </w:rPr>
        <w:t>Resolución N</w:t>
      </w:r>
      <w:r w:rsidR="008C53B2">
        <w:rPr>
          <w:b/>
          <w:color w:val="000000" w:themeColor="text1"/>
          <w:sz w:val="18"/>
          <w:szCs w:val="18"/>
        </w:rPr>
        <w:t>o.</w:t>
      </w:r>
      <w:r w:rsidRPr="00155297">
        <w:rPr>
          <w:b/>
          <w:color w:val="000000" w:themeColor="text1"/>
          <w:sz w:val="18"/>
          <w:szCs w:val="18"/>
        </w:rPr>
        <w:t xml:space="preserve"> </w:t>
      </w:r>
      <w:r w:rsidR="00F86355">
        <w:rPr>
          <w:b/>
          <w:color w:val="000000" w:themeColor="text1"/>
          <w:sz w:val="18"/>
          <w:szCs w:val="18"/>
        </w:rPr>
        <w:t>V-336</w:t>
      </w:r>
      <w:r w:rsidRPr="00155297">
        <w:rPr>
          <w:b/>
          <w:color w:val="000000" w:themeColor="text1"/>
          <w:sz w:val="18"/>
          <w:szCs w:val="18"/>
        </w:rPr>
        <w:t>/202</w:t>
      </w:r>
      <w:r w:rsidR="00F86355">
        <w:rPr>
          <w:b/>
          <w:color w:val="000000" w:themeColor="text1"/>
          <w:sz w:val="18"/>
          <w:szCs w:val="18"/>
        </w:rPr>
        <w:t>3</w:t>
      </w:r>
      <w:r w:rsidRPr="00155297">
        <w:rPr>
          <w:b/>
          <w:color w:val="000000" w:themeColor="text1"/>
          <w:sz w:val="18"/>
          <w:szCs w:val="18"/>
        </w:rPr>
        <w:t xml:space="preserve"> de fecha </w:t>
      </w:r>
      <w:r w:rsidR="008C53B2">
        <w:rPr>
          <w:b/>
          <w:color w:val="000000" w:themeColor="text1"/>
          <w:sz w:val="18"/>
          <w:szCs w:val="18"/>
        </w:rPr>
        <w:t>1</w:t>
      </w:r>
      <w:r w:rsidR="00F86355">
        <w:rPr>
          <w:b/>
          <w:color w:val="000000" w:themeColor="text1"/>
          <w:sz w:val="18"/>
          <w:szCs w:val="18"/>
        </w:rPr>
        <w:t>7</w:t>
      </w:r>
      <w:r w:rsidRPr="00155297">
        <w:rPr>
          <w:b/>
          <w:color w:val="000000" w:themeColor="text1"/>
          <w:sz w:val="18"/>
          <w:szCs w:val="18"/>
        </w:rPr>
        <w:t xml:space="preserve"> de </w:t>
      </w:r>
      <w:r w:rsidR="00F86355">
        <w:rPr>
          <w:b/>
          <w:color w:val="000000" w:themeColor="text1"/>
          <w:sz w:val="18"/>
          <w:szCs w:val="18"/>
        </w:rPr>
        <w:t>octubre</w:t>
      </w:r>
      <w:r w:rsidRPr="00155297">
        <w:rPr>
          <w:b/>
          <w:color w:val="000000" w:themeColor="text1"/>
          <w:sz w:val="18"/>
          <w:szCs w:val="18"/>
        </w:rPr>
        <w:t xml:space="preserve"> de 202</w:t>
      </w:r>
      <w:r w:rsidR="00F86355">
        <w:rPr>
          <w:b/>
          <w:color w:val="000000" w:themeColor="text1"/>
          <w:sz w:val="18"/>
          <w:szCs w:val="18"/>
        </w:rPr>
        <w:t>3</w:t>
      </w:r>
      <w:r w:rsidRPr="00155297">
        <w:rPr>
          <w:b/>
          <w:color w:val="000000" w:themeColor="text1"/>
          <w:sz w:val="18"/>
          <w:szCs w:val="18"/>
        </w:rPr>
        <w:t xml:space="preserve">, </w:t>
      </w:r>
      <w:r w:rsidRPr="00155297">
        <w:rPr>
          <w:color w:val="000000" w:themeColor="text1"/>
          <w:sz w:val="18"/>
          <w:szCs w:val="18"/>
        </w:rPr>
        <w:t>emitid</w:t>
      </w:r>
      <w:r w:rsidR="00F86355">
        <w:rPr>
          <w:color w:val="000000" w:themeColor="text1"/>
          <w:sz w:val="18"/>
          <w:szCs w:val="18"/>
        </w:rPr>
        <w:t>a</w:t>
      </w:r>
      <w:r w:rsidRPr="00155297">
        <w:rPr>
          <w:color w:val="000000" w:themeColor="text1"/>
          <w:sz w:val="18"/>
          <w:szCs w:val="18"/>
        </w:rPr>
        <w:t xml:space="preserve"> por</w:t>
      </w:r>
      <w:r w:rsidRPr="00155297">
        <w:rPr>
          <w:b/>
          <w:color w:val="000000" w:themeColor="text1"/>
          <w:sz w:val="18"/>
          <w:szCs w:val="18"/>
        </w:rPr>
        <w:t xml:space="preserve"> </w:t>
      </w:r>
      <w:r w:rsidRPr="00155297">
        <w:rPr>
          <w:color w:val="000000" w:themeColor="text1"/>
          <w:sz w:val="18"/>
          <w:szCs w:val="18"/>
        </w:rPr>
        <w:t>el Juzgado</w:t>
      </w:r>
      <w:r w:rsidRPr="00155297">
        <w:rPr>
          <w:b/>
          <w:color w:val="000000" w:themeColor="text1"/>
          <w:sz w:val="18"/>
          <w:szCs w:val="18"/>
        </w:rPr>
        <w:t xml:space="preserve"> </w:t>
      </w:r>
      <w:r w:rsidRPr="00155297">
        <w:rPr>
          <w:color w:val="000000" w:themeColor="text1"/>
          <w:sz w:val="18"/>
          <w:szCs w:val="18"/>
        </w:rPr>
        <w:t xml:space="preserve">de </w:t>
      </w:r>
      <w:r w:rsidR="00F86355">
        <w:rPr>
          <w:color w:val="000000" w:themeColor="text1"/>
          <w:sz w:val="18"/>
          <w:szCs w:val="18"/>
        </w:rPr>
        <w:t xml:space="preserve">Sentencia Contra la Violencia Hacia la Mujer y Ejecución Penal No. 1 de la ciudad de El Alto, Resolución No.38/2024, emitida por la </w:t>
      </w:r>
      <w:r w:rsidR="00EC3063">
        <w:rPr>
          <w:color w:val="000000" w:themeColor="text1"/>
          <w:sz w:val="18"/>
          <w:szCs w:val="18"/>
        </w:rPr>
        <w:t xml:space="preserve">Sala Penal Cuarta </w:t>
      </w:r>
      <w:r w:rsidRPr="00155297">
        <w:rPr>
          <w:b/>
          <w:color w:val="000000" w:themeColor="text1"/>
          <w:sz w:val="18"/>
          <w:szCs w:val="18"/>
        </w:rPr>
        <w:t xml:space="preserve">y Acta de Audiencia de </w:t>
      </w:r>
      <w:r w:rsidR="00EC3063">
        <w:rPr>
          <w:b/>
          <w:color w:val="000000" w:themeColor="text1"/>
          <w:sz w:val="18"/>
          <w:szCs w:val="18"/>
        </w:rPr>
        <w:t>Consideración del Beneficio de Sanciones Alternativas a la Privación de Libertad</w:t>
      </w:r>
      <w:r w:rsidR="00943C3C">
        <w:rPr>
          <w:b/>
          <w:color w:val="000000" w:themeColor="text1"/>
          <w:sz w:val="18"/>
          <w:szCs w:val="18"/>
        </w:rPr>
        <w:t xml:space="preserve"> </w:t>
      </w:r>
      <w:r w:rsidRPr="00155297">
        <w:rPr>
          <w:b/>
          <w:color w:val="000000" w:themeColor="text1"/>
          <w:sz w:val="18"/>
          <w:szCs w:val="18"/>
        </w:rPr>
        <w:t xml:space="preserve">de fecha </w:t>
      </w:r>
      <w:r w:rsidR="00943C3C">
        <w:rPr>
          <w:b/>
          <w:color w:val="000000" w:themeColor="text1"/>
          <w:sz w:val="18"/>
          <w:szCs w:val="18"/>
        </w:rPr>
        <w:t>1</w:t>
      </w:r>
      <w:r w:rsidR="00EC3063">
        <w:rPr>
          <w:b/>
          <w:color w:val="000000" w:themeColor="text1"/>
          <w:sz w:val="18"/>
          <w:szCs w:val="18"/>
        </w:rPr>
        <w:t>1</w:t>
      </w:r>
      <w:r w:rsidRPr="00155297">
        <w:rPr>
          <w:b/>
          <w:color w:val="000000" w:themeColor="text1"/>
          <w:sz w:val="18"/>
          <w:szCs w:val="18"/>
        </w:rPr>
        <w:t xml:space="preserve"> de </w:t>
      </w:r>
      <w:r w:rsidR="00EC3063">
        <w:rPr>
          <w:b/>
          <w:color w:val="000000" w:themeColor="text1"/>
          <w:sz w:val="18"/>
          <w:szCs w:val="18"/>
        </w:rPr>
        <w:t>septiembre</w:t>
      </w:r>
      <w:r w:rsidRPr="00155297">
        <w:rPr>
          <w:b/>
          <w:color w:val="000000" w:themeColor="text1"/>
          <w:sz w:val="18"/>
          <w:szCs w:val="18"/>
        </w:rPr>
        <w:t xml:space="preserve"> de</w:t>
      </w:r>
      <w:r w:rsidR="00943C3C">
        <w:rPr>
          <w:b/>
          <w:color w:val="000000" w:themeColor="text1"/>
          <w:sz w:val="18"/>
          <w:szCs w:val="18"/>
        </w:rPr>
        <w:t xml:space="preserve"> </w:t>
      </w:r>
      <w:r w:rsidRPr="00155297">
        <w:rPr>
          <w:b/>
          <w:color w:val="000000" w:themeColor="text1"/>
          <w:sz w:val="18"/>
          <w:szCs w:val="18"/>
        </w:rPr>
        <w:t>2024</w:t>
      </w:r>
      <w:r w:rsidRPr="00155297">
        <w:rPr>
          <w:color w:val="000000" w:themeColor="text1"/>
          <w:sz w:val="18"/>
          <w:szCs w:val="18"/>
        </w:rPr>
        <w:t xml:space="preserve">, emitida por el Juzgado de </w:t>
      </w:r>
      <w:r w:rsidR="00EC3063">
        <w:rPr>
          <w:color w:val="000000" w:themeColor="text1"/>
          <w:sz w:val="18"/>
          <w:szCs w:val="18"/>
        </w:rPr>
        <w:t xml:space="preserve">Ejecución Penal 1º </w:t>
      </w:r>
      <w:r w:rsidR="00516845">
        <w:rPr>
          <w:color w:val="000000" w:themeColor="text1"/>
          <w:sz w:val="18"/>
          <w:szCs w:val="18"/>
        </w:rPr>
        <w:t xml:space="preserve">de </w:t>
      </w:r>
      <w:r w:rsidRPr="00155297">
        <w:rPr>
          <w:color w:val="000000" w:themeColor="text1"/>
          <w:sz w:val="18"/>
          <w:szCs w:val="18"/>
        </w:rPr>
        <w:t>El Alto</w:t>
      </w:r>
      <w:bookmarkEnd w:id="1"/>
      <w:r w:rsidRPr="00155297">
        <w:rPr>
          <w:color w:val="000000" w:themeColor="text1"/>
          <w:sz w:val="18"/>
          <w:szCs w:val="18"/>
        </w:rPr>
        <w:t xml:space="preserve">, </w:t>
      </w:r>
      <w:r w:rsidR="00516845">
        <w:rPr>
          <w:color w:val="000000" w:themeColor="text1"/>
          <w:sz w:val="18"/>
          <w:szCs w:val="18"/>
        </w:rPr>
        <w:t>que d</w:t>
      </w:r>
      <w:r w:rsidRPr="00155297">
        <w:rPr>
          <w:color w:val="000000" w:themeColor="text1"/>
          <w:sz w:val="18"/>
          <w:szCs w:val="18"/>
        </w:rPr>
        <w:t xml:space="preserve">isponen </w:t>
      </w:r>
      <w:r w:rsidR="00516845">
        <w:rPr>
          <w:color w:val="000000" w:themeColor="text1"/>
          <w:sz w:val="18"/>
          <w:szCs w:val="18"/>
        </w:rPr>
        <w:t>t</w:t>
      </w:r>
      <w:r w:rsidRPr="00155297">
        <w:rPr>
          <w:color w:val="000000" w:themeColor="text1"/>
          <w:sz w:val="18"/>
          <w:szCs w:val="18"/>
        </w:rPr>
        <w:t xml:space="preserve">rabajo </w:t>
      </w:r>
      <w:r w:rsidR="00516845">
        <w:rPr>
          <w:color w:val="000000" w:themeColor="text1"/>
          <w:sz w:val="18"/>
          <w:szCs w:val="18"/>
        </w:rPr>
        <w:t>c</w:t>
      </w:r>
      <w:r w:rsidRPr="00155297">
        <w:rPr>
          <w:color w:val="000000" w:themeColor="text1"/>
          <w:sz w:val="18"/>
          <w:szCs w:val="18"/>
        </w:rPr>
        <w:t>omunitario</w:t>
      </w:r>
      <w:r w:rsidR="00EC3063">
        <w:rPr>
          <w:color w:val="000000" w:themeColor="text1"/>
          <w:sz w:val="18"/>
          <w:szCs w:val="18"/>
        </w:rPr>
        <w:t xml:space="preserve"> de la beneficiaria</w:t>
      </w:r>
      <w:r w:rsidRPr="00155297">
        <w:rPr>
          <w:color w:val="000000" w:themeColor="text1"/>
          <w:sz w:val="18"/>
          <w:szCs w:val="18"/>
        </w:rPr>
        <w:t>, a favor de</w:t>
      </w:r>
      <w:r w:rsidR="00516845">
        <w:rPr>
          <w:color w:val="000000" w:themeColor="text1"/>
          <w:sz w:val="18"/>
          <w:szCs w:val="18"/>
        </w:rPr>
        <w:t>l</w:t>
      </w:r>
      <w:r w:rsidRPr="00155297">
        <w:rPr>
          <w:color w:val="000000" w:themeColor="text1"/>
          <w:sz w:val="18"/>
          <w:szCs w:val="18"/>
        </w:rPr>
        <w:t xml:space="preserve"> GAMEA, </w:t>
      </w:r>
      <w:r w:rsidR="00516845">
        <w:rPr>
          <w:color w:val="000000" w:themeColor="text1"/>
          <w:sz w:val="18"/>
          <w:szCs w:val="18"/>
        </w:rPr>
        <w:t>que serán en actividades de limpieza</w:t>
      </w:r>
      <w:r w:rsidR="00EC3063">
        <w:rPr>
          <w:color w:val="000000" w:themeColor="text1"/>
          <w:sz w:val="18"/>
          <w:szCs w:val="18"/>
        </w:rPr>
        <w:t>,</w:t>
      </w:r>
      <w:r w:rsidR="00EC3063" w:rsidRPr="00EC3063">
        <w:rPr>
          <w:color w:val="000000" w:themeColor="text1"/>
          <w:sz w:val="18"/>
          <w:szCs w:val="18"/>
        </w:rPr>
        <w:t xml:space="preserve"> </w:t>
      </w:r>
      <w:r w:rsidR="00EC3063">
        <w:rPr>
          <w:color w:val="000000" w:themeColor="text1"/>
          <w:sz w:val="18"/>
          <w:szCs w:val="18"/>
        </w:rPr>
        <w:t>salud</w:t>
      </w:r>
      <w:r w:rsidR="00516845">
        <w:rPr>
          <w:color w:val="000000" w:themeColor="text1"/>
          <w:sz w:val="18"/>
          <w:szCs w:val="18"/>
        </w:rPr>
        <w:t xml:space="preserve"> o en otra actividad que disponga la alcaldía, que esté de acuerdo a su capacidad y que no mellen su dignidad, trabajos comunitarios </w:t>
      </w:r>
      <w:r w:rsidRPr="00155297">
        <w:rPr>
          <w:color w:val="000000" w:themeColor="text1"/>
          <w:sz w:val="18"/>
          <w:szCs w:val="18"/>
        </w:rPr>
        <w:t>por</w:t>
      </w:r>
      <w:r w:rsidR="00F90E88">
        <w:rPr>
          <w:color w:val="000000" w:themeColor="text1"/>
          <w:sz w:val="18"/>
          <w:szCs w:val="18"/>
        </w:rPr>
        <w:t xml:space="preserve"> el lapso de</w:t>
      </w:r>
      <w:r w:rsidRPr="00155297">
        <w:rPr>
          <w:color w:val="000000" w:themeColor="text1"/>
          <w:sz w:val="18"/>
          <w:szCs w:val="18"/>
        </w:rPr>
        <w:t xml:space="preserve"> </w:t>
      </w:r>
      <w:r w:rsidRPr="00155297">
        <w:rPr>
          <w:b/>
          <w:color w:val="000000" w:themeColor="text1"/>
          <w:sz w:val="18"/>
          <w:szCs w:val="18"/>
        </w:rPr>
        <w:t>(</w:t>
      </w:r>
      <w:r w:rsidR="00DF5EBE">
        <w:rPr>
          <w:b/>
          <w:color w:val="000000" w:themeColor="text1"/>
          <w:sz w:val="18"/>
          <w:szCs w:val="18"/>
        </w:rPr>
        <w:t>{{</w:t>
      </w:r>
      <w:proofErr w:type="spellStart"/>
      <w:r w:rsidR="00DF5EBE">
        <w:rPr>
          <w:b/>
          <w:color w:val="000000" w:themeColor="text1"/>
          <w:sz w:val="18"/>
          <w:szCs w:val="18"/>
        </w:rPr>
        <w:t>periodo_meses</w:t>
      </w:r>
      <w:proofErr w:type="spellEnd"/>
      <w:r w:rsidR="00DF5EBE">
        <w:rPr>
          <w:b/>
          <w:color w:val="000000" w:themeColor="text1"/>
          <w:sz w:val="18"/>
          <w:szCs w:val="18"/>
        </w:rPr>
        <w:t>}}</w:t>
      </w:r>
      <w:r w:rsidRPr="00155297">
        <w:rPr>
          <w:b/>
          <w:color w:val="000000" w:themeColor="text1"/>
          <w:sz w:val="18"/>
          <w:szCs w:val="18"/>
        </w:rPr>
        <w:t xml:space="preserve">) </w:t>
      </w:r>
      <w:r w:rsidR="00DF5EBE">
        <w:rPr>
          <w:b/>
          <w:color w:val="000000" w:themeColor="text1"/>
          <w:sz w:val="18"/>
          <w:szCs w:val="18"/>
        </w:rPr>
        <w:t>meses</w:t>
      </w:r>
      <w:r w:rsidR="00F90E88">
        <w:rPr>
          <w:b/>
          <w:color w:val="000000" w:themeColor="text1"/>
          <w:sz w:val="18"/>
          <w:szCs w:val="18"/>
        </w:rPr>
        <w:t xml:space="preserve">, los fines de semana, </w:t>
      </w:r>
      <w:r w:rsidR="00F90E88" w:rsidRPr="00F90E88">
        <w:rPr>
          <w:bCs/>
          <w:color w:val="000000" w:themeColor="text1"/>
          <w:sz w:val="18"/>
          <w:szCs w:val="18"/>
        </w:rPr>
        <w:t>con</w:t>
      </w:r>
      <w:r w:rsidRPr="00155297">
        <w:rPr>
          <w:color w:val="000000" w:themeColor="text1"/>
          <w:sz w:val="18"/>
          <w:szCs w:val="18"/>
        </w:rPr>
        <w:t xml:space="preserve"> una carga</w:t>
      </w:r>
      <w:r w:rsidR="00F90E88">
        <w:rPr>
          <w:color w:val="000000" w:themeColor="text1"/>
          <w:sz w:val="18"/>
          <w:szCs w:val="18"/>
        </w:rPr>
        <w:t xml:space="preserve"> horaria</w:t>
      </w:r>
      <w:r w:rsidRPr="00155297">
        <w:rPr>
          <w:b/>
          <w:color w:val="000000" w:themeColor="text1"/>
          <w:sz w:val="18"/>
          <w:szCs w:val="18"/>
        </w:rPr>
        <w:t xml:space="preserve"> semanal de (</w:t>
      </w:r>
      <w:r w:rsidR="00DF5EBE">
        <w:rPr>
          <w:b/>
          <w:color w:val="000000" w:themeColor="text1"/>
          <w:sz w:val="18"/>
          <w:szCs w:val="18"/>
        </w:rPr>
        <w:t>{{</w:t>
      </w:r>
      <w:proofErr w:type="spellStart"/>
      <w:r w:rsidR="00DF5EBE">
        <w:rPr>
          <w:b/>
          <w:color w:val="000000" w:themeColor="text1"/>
          <w:sz w:val="18"/>
          <w:szCs w:val="18"/>
        </w:rPr>
        <w:t>carga_horaria</w:t>
      </w:r>
      <w:proofErr w:type="spellEnd"/>
      <w:r w:rsidR="00DF5EBE">
        <w:rPr>
          <w:b/>
          <w:color w:val="000000" w:themeColor="text1"/>
          <w:sz w:val="18"/>
          <w:szCs w:val="18"/>
        </w:rPr>
        <w:t>}}</w:t>
      </w:r>
      <w:r w:rsidRPr="00155297">
        <w:rPr>
          <w:b/>
          <w:color w:val="000000" w:themeColor="text1"/>
          <w:sz w:val="18"/>
          <w:szCs w:val="18"/>
        </w:rPr>
        <w:t xml:space="preserve">) horas </w:t>
      </w:r>
      <w:r w:rsidRPr="00155297">
        <w:rPr>
          <w:color w:val="000000" w:themeColor="text1"/>
          <w:sz w:val="18"/>
          <w:szCs w:val="18"/>
        </w:rPr>
        <w:t>semanales</w:t>
      </w:r>
      <w:r w:rsidRPr="00155297">
        <w:rPr>
          <w:b/>
          <w:color w:val="000000" w:themeColor="text1"/>
          <w:sz w:val="18"/>
          <w:szCs w:val="18"/>
        </w:rPr>
        <w:t>.</w:t>
      </w:r>
    </w:p>
    <w:p w14:paraId="5F151740" w14:textId="06A3384E" w:rsidR="003C27F0" w:rsidRPr="00155297" w:rsidRDefault="003C27F0" w:rsidP="003C27F0">
      <w:pPr>
        <w:spacing w:line="240" w:lineRule="auto"/>
        <w:jc w:val="both"/>
        <w:rPr>
          <w:rFonts w:eastAsia="MS Mincho" w:cstheme="minorHAnsi"/>
          <w:b/>
          <w:sz w:val="18"/>
          <w:szCs w:val="18"/>
        </w:rPr>
      </w:pPr>
      <w:r w:rsidRPr="00155297">
        <w:rPr>
          <w:rFonts w:eastAsia="MS Mincho"/>
          <w:sz w:val="18"/>
          <w:szCs w:val="18"/>
        </w:rPr>
        <w:lastRenderedPageBreak/>
        <w:t xml:space="preserve">Por </w:t>
      </w:r>
      <w:r w:rsidRPr="00155297">
        <w:rPr>
          <w:rFonts w:eastAsia="MS Mincho"/>
          <w:b/>
          <w:sz w:val="18"/>
          <w:szCs w:val="18"/>
        </w:rPr>
        <w:t>MEMORÁNDUM DE LA DIRECCIÓN DE TALENTO HUMANO CITE: DTH/C/584/2025</w:t>
      </w:r>
      <w:r w:rsidRPr="00155297">
        <w:rPr>
          <w:rFonts w:eastAsia="MS Mincho"/>
          <w:sz w:val="18"/>
          <w:szCs w:val="18"/>
        </w:rPr>
        <w:t xml:space="preserve"> de fecha </w:t>
      </w:r>
      <w:r w:rsidRPr="00155297">
        <w:rPr>
          <w:rFonts w:eastAsia="MS Mincho"/>
          <w:b/>
          <w:sz w:val="18"/>
          <w:szCs w:val="18"/>
        </w:rPr>
        <w:t>18 de agosto de 2025</w:t>
      </w:r>
      <w:r w:rsidRPr="00155297">
        <w:rPr>
          <w:rFonts w:eastAsia="MS Mincho"/>
          <w:sz w:val="18"/>
          <w:szCs w:val="18"/>
        </w:rPr>
        <w:t xml:space="preserve">, y legalmente notificada en fecha </w:t>
      </w:r>
      <w:r w:rsidRPr="00155297">
        <w:rPr>
          <w:rFonts w:eastAsia="MS Mincho"/>
          <w:b/>
          <w:sz w:val="18"/>
          <w:szCs w:val="18"/>
        </w:rPr>
        <w:t>01 de septiembre de 2025,</w:t>
      </w:r>
      <w:r w:rsidRPr="00155297">
        <w:rPr>
          <w:rFonts w:eastAsia="MS Mincho" w:cstheme="minorHAnsi"/>
          <w:sz w:val="18"/>
          <w:szCs w:val="18"/>
        </w:rPr>
        <w:t xml:space="preserve"> donde se designa a la </w:t>
      </w:r>
      <w:r w:rsidRPr="00155297">
        <w:rPr>
          <w:rFonts w:eastAsia="MS Mincho" w:cstheme="minorHAnsi"/>
          <w:b/>
          <w:sz w:val="18"/>
          <w:szCs w:val="18"/>
        </w:rPr>
        <w:t>Abg. Livia Marcela Calle Arteaga, como Supervisor de Trabajo Comunitario</w:t>
      </w:r>
      <w:r w:rsidRPr="00155297">
        <w:rPr>
          <w:rFonts w:eastAsia="MS Mincho" w:cstheme="minorHAnsi"/>
          <w:sz w:val="18"/>
          <w:szCs w:val="18"/>
        </w:rPr>
        <w:t xml:space="preserve"> y por la facultad otorgada, </w:t>
      </w:r>
      <w:r w:rsidRPr="00155297">
        <w:rPr>
          <w:rFonts w:eastAsia="MS Mincho" w:cstheme="minorHAnsi"/>
          <w:b/>
          <w:sz w:val="18"/>
          <w:szCs w:val="18"/>
        </w:rPr>
        <w:t>se procede a</w:t>
      </w:r>
      <w:r w:rsidRPr="00155297">
        <w:rPr>
          <w:rFonts w:eastAsia="MS Mincho" w:cstheme="minorHAnsi"/>
          <w:sz w:val="18"/>
          <w:szCs w:val="18"/>
        </w:rPr>
        <w:t xml:space="preserve"> </w:t>
      </w:r>
      <w:r w:rsidRPr="00155297">
        <w:rPr>
          <w:rFonts w:eastAsia="MS Mincho" w:cstheme="minorHAnsi"/>
          <w:b/>
          <w:sz w:val="18"/>
          <w:szCs w:val="18"/>
        </w:rPr>
        <w:t>elaborar Informe de C</w:t>
      </w:r>
      <w:r w:rsidR="00F43553">
        <w:rPr>
          <w:rFonts w:eastAsia="MS Mincho" w:cstheme="minorHAnsi"/>
          <w:b/>
          <w:sz w:val="18"/>
          <w:szCs w:val="18"/>
        </w:rPr>
        <w:t>onclusión de Trabajo Comunitario</w:t>
      </w:r>
      <w:r w:rsidRPr="00155297">
        <w:rPr>
          <w:rFonts w:eastAsia="MS Mincho" w:cstheme="minorHAnsi"/>
          <w:b/>
          <w:sz w:val="18"/>
          <w:szCs w:val="18"/>
        </w:rPr>
        <w:t xml:space="preserve"> de</w:t>
      </w:r>
      <w:r w:rsidR="00EC3063">
        <w:rPr>
          <w:rFonts w:eastAsia="MS Mincho" w:cstheme="minorHAnsi"/>
          <w:b/>
          <w:sz w:val="18"/>
          <w:szCs w:val="18"/>
        </w:rPr>
        <w:t xml:space="preserve"> </w:t>
      </w:r>
      <w:r w:rsidRPr="00155297">
        <w:rPr>
          <w:rFonts w:eastAsia="MS Mincho" w:cstheme="minorHAnsi"/>
          <w:b/>
          <w:sz w:val="18"/>
          <w:szCs w:val="18"/>
        </w:rPr>
        <w:t>l</w:t>
      </w:r>
      <w:r w:rsidR="00EC3063">
        <w:rPr>
          <w:rFonts w:eastAsia="MS Mincho" w:cstheme="minorHAnsi"/>
          <w:b/>
          <w:sz w:val="18"/>
          <w:szCs w:val="18"/>
        </w:rPr>
        <w:t>a</w:t>
      </w:r>
      <w:r w:rsidRPr="00155297">
        <w:rPr>
          <w:rFonts w:eastAsia="MS Mincho" w:cstheme="minorHAnsi"/>
          <w:b/>
          <w:sz w:val="18"/>
          <w:szCs w:val="18"/>
        </w:rPr>
        <w:t xml:space="preserve"> beneficiari</w:t>
      </w:r>
      <w:r w:rsidR="00EC3063">
        <w:rPr>
          <w:rFonts w:eastAsia="MS Mincho" w:cstheme="minorHAnsi"/>
          <w:b/>
          <w:sz w:val="18"/>
          <w:szCs w:val="18"/>
        </w:rPr>
        <w:t>a</w:t>
      </w:r>
      <w:r w:rsidRPr="00155297">
        <w:rPr>
          <w:rFonts w:eastAsia="MS Mincho" w:cstheme="minorHAnsi"/>
          <w:b/>
          <w:sz w:val="18"/>
          <w:szCs w:val="18"/>
        </w:rPr>
        <w:t>.</w:t>
      </w:r>
      <w:r>
        <w:rPr>
          <w:rFonts w:eastAsia="MS Mincho" w:cstheme="minorHAnsi"/>
          <w:b/>
          <w:sz w:val="18"/>
          <w:szCs w:val="18"/>
        </w:rPr>
        <w:t xml:space="preserve"> </w:t>
      </w:r>
    </w:p>
    <w:p w14:paraId="6DCF682E" w14:textId="48CCF3E3" w:rsidR="00F43553" w:rsidRPr="00155297" w:rsidRDefault="00F43553" w:rsidP="00F43553">
      <w:pPr>
        <w:spacing w:before="240" w:after="0" w:line="240" w:lineRule="auto"/>
        <w:ind w:right="-1"/>
        <w:jc w:val="both"/>
        <w:rPr>
          <w:rFonts w:eastAsia="MS Mincho" w:cstheme="minorHAnsi"/>
          <w:sz w:val="18"/>
          <w:szCs w:val="18"/>
        </w:rPr>
      </w:pPr>
      <w:r w:rsidRPr="00155297">
        <w:rPr>
          <w:rFonts w:eastAsia="MS Mincho" w:cstheme="minorHAnsi"/>
          <w:sz w:val="18"/>
          <w:szCs w:val="18"/>
        </w:rPr>
        <w:t>En cumplimiento a lo dispuesto por</w:t>
      </w:r>
      <w:r w:rsidR="0062464F">
        <w:rPr>
          <w:rFonts w:eastAsia="MS Mincho" w:cstheme="minorHAnsi"/>
          <w:sz w:val="18"/>
          <w:szCs w:val="18"/>
        </w:rPr>
        <w:t xml:space="preserve"> la</w:t>
      </w:r>
      <w:r w:rsidRPr="00155297">
        <w:rPr>
          <w:rFonts w:eastAsia="MS Mincho" w:cstheme="minorHAnsi"/>
          <w:sz w:val="18"/>
          <w:szCs w:val="18"/>
        </w:rPr>
        <w:t xml:space="preserve"> </w:t>
      </w:r>
      <w:r w:rsidR="0062464F" w:rsidRPr="00155297">
        <w:rPr>
          <w:b/>
          <w:color w:val="000000" w:themeColor="text1"/>
          <w:sz w:val="18"/>
          <w:szCs w:val="18"/>
        </w:rPr>
        <w:t>Resolución N</w:t>
      </w:r>
      <w:r w:rsidR="0062464F">
        <w:rPr>
          <w:b/>
          <w:color w:val="000000" w:themeColor="text1"/>
          <w:sz w:val="18"/>
          <w:szCs w:val="18"/>
        </w:rPr>
        <w:t>o.</w:t>
      </w:r>
      <w:r w:rsidR="0062464F" w:rsidRPr="00155297">
        <w:rPr>
          <w:b/>
          <w:color w:val="000000" w:themeColor="text1"/>
          <w:sz w:val="18"/>
          <w:szCs w:val="18"/>
        </w:rPr>
        <w:t xml:space="preserve"> </w:t>
      </w:r>
      <w:r w:rsidR="0062464F">
        <w:rPr>
          <w:b/>
          <w:color w:val="000000" w:themeColor="text1"/>
          <w:sz w:val="18"/>
          <w:szCs w:val="18"/>
        </w:rPr>
        <w:t>V-336</w:t>
      </w:r>
      <w:r w:rsidR="0062464F" w:rsidRPr="00155297">
        <w:rPr>
          <w:b/>
          <w:color w:val="000000" w:themeColor="text1"/>
          <w:sz w:val="18"/>
          <w:szCs w:val="18"/>
        </w:rPr>
        <w:t>/202</w:t>
      </w:r>
      <w:r w:rsidR="0062464F">
        <w:rPr>
          <w:b/>
          <w:color w:val="000000" w:themeColor="text1"/>
          <w:sz w:val="18"/>
          <w:szCs w:val="18"/>
        </w:rPr>
        <w:t>3</w:t>
      </w:r>
      <w:r w:rsidR="0062464F" w:rsidRPr="00155297">
        <w:rPr>
          <w:b/>
          <w:color w:val="000000" w:themeColor="text1"/>
          <w:sz w:val="18"/>
          <w:szCs w:val="18"/>
        </w:rPr>
        <w:t xml:space="preserve"> de fecha </w:t>
      </w:r>
      <w:r w:rsidR="0062464F">
        <w:rPr>
          <w:b/>
          <w:color w:val="000000" w:themeColor="text1"/>
          <w:sz w:val="18"/>
          <w:szCs w:val="18"/>
        </w:rPr>
        <w:t>17</w:t>
      </w:r>
      <w:r w:rsidR="0062464F" w:rsidRPr="00155297">
        <w:rPr>
          <w:b/>
          <w:color w:val="000000" w:themeColor="text1"/>
          <w:sz w:val="18"/>
          <w:szCs w:val="18"/>
        </w:rPr>
        <w:t xml:space="preserve"> de </w:t>
      </w:r>
      <w:r w:rsidR="0062464F">
        <w:rPr>
          <w:b/>
          <w:color w:val="000000" w:themeColor="text1"/>
          <w:sz w:val="18"/>
          <w:szCs w:val="18"/>
        </w:rPr>
        <w:t>octubre</w:t>
      </w:r>
      <w:r w:rsidR="0062464F" w:rsidRPr="00155297">
        <w:rPr>
          <w:b/>
          <w:color w:val="000000" w:themeColor="text1"/>
          <w:sz w:val="18"/>
          <w:szCs w:val="18"/>
        </w:rPr>
        <w:t xml:space="preserve"> de 202</w:t>
      </w:r>
      <w:r w:rsidR="0062464F">
        <w:rPr>
          <w:b/>
          <w:color w:val="000000" w:themeColor="text1"/>
          <w:sz w:val="18"/>
          <w:szCs w:val="18"/>
        </w:rPr>
        <w:t>3</w:t>
      </w:r>
      <w:r w:rsidR="0062464F" w:rsidRPr="00155297">
        <w:rPr>
          <w:b/>
          <w:color w:val="000000" w:themeColor="text1"/>
          <w:sz w:val="18"/>
          <w:szCs w:val="18"/>
        </w:rPr>
        <w:t xml:space="preserve">, </w:t>
      </w:r>
      <w:r w:rsidR="0062464F" w:rsidRPr="00155297">
        <w:rPr>
          <w:color w:val="000000" w:themeColor="text1"/>
          <w:sz w:val="18"/>
          <w:szCs w:val="18"/>
        </w:rPr>
        <w:t>emitid</w:t>
      </w:r>
      <w:r w:rsidR="0062464F">
        <w:rPr>
          <w:color w:val="000000" w:themeColor="text1"/>
          <w:sz w:val="18"/>
          <w:szCs w:val="18"/>
        </w:rPr>
        <w:t>a</w:t>
      </w:r>
      <w:r w:rsidR="0062464F" w:rsidRPr="00155297">
        <w:rPr>
          <w:color w:val="000000" w:themeColor="text1"/>
          <w:sz w:val="18"/>
          <w:szCs w:val="18"/>
        </w:rPr>
        <w:t xml:space="preserve"> por</w:t>
      </w:r>
      <w:r w:rsidR="0062464F" w:rsidRPr="00155297">
        <w:rPr>
          <w:b/>
          <w:color w:val="000000" w:themeColor="text1"/>
          <w:sz w:val="18"/>
          <w:szCs w:val="18"/>
        </w:rPr>
        <w:t xml:space="preserve"> </w:t>
      </w:r>
      <w:r w:rsidR="0062464F" w:rsidRPr="00155297">
        <w:rPr>
          <w:color w:val="000000" w:themeColor="text1"/>
          <w:sz w:val="18"/>
          <w:szCs w:val="18"/>
        </w:rPr>
        <w:t>el Juzgado</w:t>
      </w:r>
      <w:r w:rsidR="0062464F" w:rsidRPr="00155297">
        <w:rPr>
          <w:b/>
          <w:color w:val="000000" w:themeColor="text1"/>
          <w:sz w:val="18"/>
          <w:szCs w:val="18"/>
        </w:rPr>
        <w:t xml:space="preserve"> </w:t>
      </w:r>
      <w:r w:rsidR="0062464F" w:rsidRPr="00155297">
        <w:rPr>
          <w:color w:val="000000" w:themeColor="text1"/>
          <w:sz w:val="18"/>
          <w:szCs w:val="18"/>
        </w:rPr>
        <w:t xml:space="preserve">de </w:t>
      </w:r>
      <w:r w:rsidR="0062464F">
        <w:rPr>
          <w:color w:val="000000" w:themeColor="text1"/>
          <w:sz w:val="18"/>
          <w:szCs w:val="18"/>
        </w:rPr>
        <w:t xml:space="preserve">Sentencia Contra la Violencia Hacia la Mujer y Ejecución Penal No. 1 de la ciudad de El Alto, Resolución No.38/2024, emitida por la Sala Penal Cuarta </w:t>
      </w:r>
      <w:r w:rsidR="0062464F" w:rsidRPr="00155297">
        <w:rPr>
          <w:b/>
          <w:color w:val="000000" w:themeColor="text1"/>
          <w:sz w:val="18"/>
          <w:szCs w:val="18"/>
        </w:rPr>
        <w:t xml:space="preserve">y Acta de Audiencia de </w:t>
      </w:r>
      <w:r w:rsidR="0062464F">
        <w:rPr>
          <w:b/>
          <w:color w:val="000000" w:themeColor="text1"/>
          <w:sz w:val="18"/>
          <w:szCs w:val="18"/>
        </w:rPr>
        <w:t xml:space="preserve">Consideración del Beneficio de Sanciones Alternativas a la Privación de Libertad </w:t>
      </w:r>
      <w:r w:rsidR="0062464F" w:rsidRPr="00155297">
        <w:rPr>
          <w:b/>
          <w:color w:val="000000" w:themeColor="text1"/>
          <w:sz w:val="18"/>
          <w:szCs w:val="18"/>
        </w:rPr>
        <w:t xml:space="preserve">de fecha </w:t>
      </w:r>
      <w:r w:rsidR="0062464F">
        <w:rPr>
          <w:b/>
          <w:color w:val="000000" w:themeColor="text1"/>
          <w:sz w:val="18"/>
          <w:szCs w:val="18"/>
        </w:rPr>
        <w:t>11</w:t>
      </w:r>
      <w:r w:rsidR="0062464F" w:rsidRPr="00155297">
        <w:rPr>
          <w:b/>
          <w:color w:val="000000" w:themeColor="text1"/>
          <w:sz w:val="18"/>
          <w:szCs w:val="18"/>
        </w:rPr>
        <w:t xml:space="preserve"> de </w:t>
      </w:r>
      <w:r w:rsidR="0062464F">
        <w:rPr>
          <w:b/>
          <w:color w:val="000000" w:themeColor="text1"/>
          <w:sz w:val="18"/>
          <w:szCs w:val="18"/>
        </w:rPr>
        <w:t>septiembre</w:t>
      </w:r>
      <w:r w:rsidR="0062464F" w:rsidRPr="00155297">
        <w:rPr>
          <w:b/>
          <w:color w:val="000000" w:themeColor="text1"/>
          <w:sz w:val="18"/>
          <w:szCs w:val="18"/>
        </w:rPr>
        <w:t xml:space="preserve"> de</w:t>
      </w:r>
      <w:r w:rsidR="0062464F">
        <w:rPr>
          <w:b/>
          <w:color w:val="000000" w:themeColor="text1"/>
          <w:sz w:val="18"/>
          <w:szCs w:val="18"/>
        </w:rPr>
        <w:t xml:space="preserve"> </w:t>
      </w:r>
      <w:r w:rsidR="0062464F" w:rsidRPr="00155297">
        <w:rPr>
          <w:b/>
          <w:color w:val="000000" w:themeColor="text1"/>
          <w:sz w:val="18"/>
          <w:szCs w:val="18"/>
        </w:rPr>
        <w:t>2024</w:t>
      </w:r>
      <w:r w:rsidR="007E3904">
        <w:rPr>
          <w:rFonts w:eastAsia="MS Mincho" w:cstheme="minorHAnsi"/>
          <w:sz w:val="18"/>
          <w:szCs w:val="18"/>
        </w:rPr>
        <w:t xml:space="preserve">, </w:t>
      </w:r>
      <w:r w:rsidRPr="00155297">
        <w:rPr>
          <w:rFonts w:eastAsia="MS Mincho"/>
          <w:sz w:val="18"/>
          <w:szCs w:val="18"/>
        </w:rPr>
        <w:t>considerando que l</w:t>
      </w:r>
      <w:r w:rsidR="0062464F">
        <w:rPr>
          <w:rFonts w:eastAsia="MS Mincho"/>
          <w:sz w:val="18"/>
          <w:szCs w:val="18"/>
        </w:rPr>
        <w:t>a</w:t>
      </w:r>
      <w:r w:rsidRPr="00155297">
        <w:rPr>
          <w:rFonts w:eastAsia="MS Mincho"/>
          <w:sz w:val="18"/>
          <w:szCs w:val="18"/>
        </w:rPr>
        <w:t xml:space="preserve"> beneficiari</w:t>
      </w:r>
      <w:r w:rsidR="0062464F">
        <w:rPr>
          <w:rFonts w:eastAsia="MS Mincho"/>
          <w:sz w:val="18"/>
          <w:szCs w:val="18"/>
        </w:rPr>
        <w:t>a</w:t>
      </w:r>
      <w:r w:rsidRPr="00155297">
        <w:rPr>
          <w:rFonts w:eastAsia="MS Mincho"/>
          <w:sz w:val="18"/>
          <w:szCs w:val="18"/>
        </w:rPr>
        <w:t xml:space="preserve"> concluy</w:t>
      </w:r>
      <w:r w:rsidR="0062464F">
        <w:rPr>
          <w:rFonts w:eastAsia="MS Mincho"/>
          <w:sz w:val="18"/>
          <w:szCs w:val="18"/>
        </w:rPr>
        <w:t>ó</w:t>
      </w:r>
      <w:r w:rsidRPr="00155297">
        <w:rPr>
          <w:rFonts w:eastAsia="MS Mincho"/>
          <w:sz w:val="18"/>
          <w:szCs w:val="18"/>
        </w:rPr>
        <w:t xml:space="preserve"> con el Trabajo Comunitario se eleva el correspondiente Informe de Conclusión.   </w:t>
      </w:r>
    </w:p>
    <w:p w14:paraId="48DCA160" w14:textId="798A6CD9" w:rsidR="00F43553" w:rsidRPr="00155297" w:rsidRDefault="00F43553" w:rsidP="00F43553">
      <w:pPr>
        <w:spacing w:before="240" w:after="0" w:line="240" w:lineRule="auto"/>
        <w:ind w:right="-1"/>
        <w:jc w:val="both"/>
        <w:rPr>
          <w:b/>
          <w:color w:val="000000" w:themeColor="text1"/>
          <w:sz w:val="18"/>
          <w:szCs w:val="18"/>
        </w:rPr>
      </w:pPr>
      <w:r w:rsidRPr="00155297">
        <w:rPr>
          <w:rFonts w:eastAsia="MS Mincho" w:cstheme="minorHAnsi"/>
          <w:sz w:val="18"/>
          <w:szCs w:val="18"/>
        </w:rPr>
        <w:t>Conforme a planillas mensuales</w:t>
      </w:r>
      <w:r w:rsidRPr="00155297">
        <w:rPr>
          <w:color w:val="000000" w:themeColor="text1"/>
          <w:sz w:val="18"/>
          <w:szCs w:val="18"/>
        </w:rPr>
        <w:t xml:space="preserve"> de los meses</w:t>
      </w:r>
      <w:r w:rsidR="0062464F">
        <w:rPr>
          <w:color w:val="000000" w:themeColor="text1"/>
          <w:sz w:val="18"/>
          <w:szCs w:val="18"/>
        </w:rPr>
        <w:t xml:space="preserve"> de</w:t>
      </w:r>
      <w:r w:rsidRPr="00155297">
        <w:rPr>
          <w:b/>
          <w:color w:val="000000" w:themeColor="text1"/>
          <w:sz w:val="18"/>
          <w:szCs w:val="18"/>
        </w:rPr>
        <w:t xml:space="preserve"> octubre, noviembre, diciembre de 2024; enero, febrero, marzo, abril, mayo, junio</w:t>
      </w:r>
      <w:r w:rsidR="00E453C0">
        <w:rPr>
          <w:b/>
          <w:color w:val="000000" w:themeColor="text1"/>
          <w:sz w:val="18"/>
          <w:szCs w:val="18"/>
        </w:rPr>
        <w:t>,</w:t>
      </w:r>
      <w:r w:rsidRPr="00155297">
        <w:rPr>
          <w:b/>
          <w:color w:val="000000" w:themeColor="text1"/>
          <w:sz w:val="18"/>
          <w:szCs w:val="18"/>
        </w:rPr>
        <w:t xml:space="preserve"> julio</w:t>
      </w:r>
      <w:r w:rsidR="00E453C0">
        <w:rPr>
          <w:b/>
          <w:color w:val="000000" w:themeColor="text1"/>
          <w:sz w:val="18"/>
          <w:szCs w:val="18"/>
        </w:rPr>
        <w:t>, agosto, septiembre y octubre</w:t>
      </w:r>
      <w:r w:rsidRPr="00155297">
        <w:rPr>
          <w:b/>
          <w:color w:val="000000" w:themeColor="text1"/>
          <w:sz w:val="18"/>
          <w:szCs w:val="18"/>
        </w:rPr>
        <w:t xml:space="preserve"> de 2025</w:t>
      </w:r>
      <w:r w:rsidRPr="00155297">
        <w:rPr>
          <w:color w:val="000000" w:themeColor="text1"/>
          <w:sz w:val="18"/>
          <w:szCs w:val="18"/>
        </w:rPr>
        <w:t xml:space="preserve">, las cuales fueron </w:t>
      </w:r>
      <w:r w:rsidRPr="00155297">
        <w:rPr>
          <w:rFonts w:eastAsia="MS Mincho" w:cstheme="minorHAnsi"/>
          <w:sz w:val="18"/>
          <w:szCs w:val="18"/>
        </w:rPr>
        <w:t xml:space="preserve">elaboradas por los supervisores de trabajo Comunitario, </w:t>
      </w:r>
      <w:r w:rsidRPr="00155297">
        <w:rPr>
          <w:rFonts w:eastAsia="MS Mincho"/>
          <w:sz w:val="18"/>
          <w:szCs w:val="18"/>
        </w:rPr>
        <w:t>Lic. Christian Tancara Irusta (MEMORÁNDUM DE LA DIRECCIÓN DE TALENTO HUMANO CITE: DTH/C/795/2024, de fecha 17 de octubre de 2024) y al Lic. Luis Felipe Villca Torrez (MEMORÁNDUM DE LA DIRECCIÓN DE TALENTO HUMANO CITE: DTH/C/894/2024 de fecha 20 de noviembre de 2024), se puede evidenciar que l</w:t>
      </w:r>
      <w:r w:rsidR="00E453C0">
        <w:rPr>
          <w:rFonts w:eastAsia="MS Mincho"/>
          <w:sz w:val="18"/>
          <w:szCs w:val="18"/>
        </w:rPr>
        <w:t>a</w:t>
      </w:r>
      <w:r w:rsidRPr="00155297">
        <w:rPr>
          <w:rFonts w:eastAsia="MS Mincho"/>
          <w:sz w:val="18"/>
          <w:szCs w:val="18"/>
        </w:rPr>
        <w:t xml:space="preserve"> beneficiari</w:t>
      </w:r>
      <w:r w:rsidR="00E453C0">
        <w:rPr>
          <w:rFonts w:eastAsia="MS Mincho"/>
          <w:sz w:val="18"/>
          <w:szCs w:val="18"/>
        </w:rPr>
        <w:t>a</w:t>
      </w:r>
      <w:r w:rsidRPr="00155297">
        <w:rPr>
          <w:rFonts w:eastAsia="MS Mincho"/>
          <w:bCs/>
          <w:sz w:val="18"/>
          <w:szCs w:val="18"/>
        </w:rPr>
        <w:t xml:space="preserve"> </w:t>
      </w:r>
      <w:r w:rsidR="00DF5EBE">
        <w:rPr>
          <w:b/>
          <w:color w:val="000000" w:themeColor="text1"/>
          <w:sz w:val="20"/>
        </w:rPr>
        <w:t>{{</w:t>
      </w:r>
      <w:proofErr w:type="spellStart"/>
      <w:r w:rsidR="00DF5EBE">
        <w:rPr>
          <w:b/>
          <w:color w:val="000000" w:themeColor="text1"/>
          <w:sz w:val="20"/>
        </w:rPr>
        <w:t>nombre_mayus</w:t>
      </w:r>
      <w:proofErr w:type="spellEnd"/>
      <w:r w:rsidR="00DF5EBE">
        <w:rPr>
          <w:b/>
          <w:color w:val="000000" w:themeColor="text1"/>
          <w:sz w:val="20"/>
        </w:rPr>
        <w:t>}}</w:t>
      </w:r>
      <w:r w:rsidR="00E453C0" w:rsidRPr="00C67C65">
        <w:rPr>
          <w:b/>
          <w:color w:val="000000" w:themeColor="text1"/>
          <w:sz w:val="20"/>
        </w:rPr>
        <w:t xml:space="preserve"> con C.I. </w:t>
      </w:r>
      <w:proofErr w:type="spellStart"/>
      <w:r w:rsidR="00E453C0" w:rsidRPr="00C67C65">
        <w:rPr>
          <w:b/>
          <w:color w:val="000000" w:themeColor="text1"/>
          <w:sz w:val="20"/>
        </w:rPr>
        <w:t>N°</w:t>
      </w:r>
      <w:proofErr w:type="spellEnd"/>
      <w:r w:rsidR="00E453C0" w:rsidRPr="00C67C65">
        <w:rPr>
          <w:b/>
          <w:color w:val="000000" w:themeColor="text1"/>
          <w:sz w:val="20"/>
        </w:rPr>
        <w:t xml:space="preserve"> </w:t>
      </w:r>
      <w:r w:rsidR="00DF5EBE">
        <w:rPr>
          <w:b/>
          <w:color w:val="000000" w:themeColor="text1"/>
          <w:sz w:val="20"/>
        </w:rPr>
        <w:t>{{</w:t>
      </w:r>
      <w:proofErr w:type="spellStart"/>
      <w:r w:rsidR="00DF5EBE">
        <w:rPr>
          <w:b/>
          <w:color w:val="000000" w:themeColor="text1"/>
          <w:sz w:val="20"/>
        </w:rPr>
        <w:t>ci</w:t>
      </w:r>
      <w:proofErr w:type="spellEnd"/>
      <w:r w:rsidR="00DF5EBE">
        <w:rPr>
          <w:b/>
          <w:color w:val="000000" w:themeColor="text1"/>
          <w:sz w:val="20"/>
        </w:rPr>
        <w:t>}}</w:t>
      </w:r>
      <w:r w:rsidRPr="00155297">
        <w:rPr>
          <w:b/>
          <w:color w:val="000000" w:themeColor="text1"/>
          <w:sz w:val="18"/>
          <w:szCs w:val="18"/>
        </w:rPr>
        <w:t xml:space="preserve">, INICIA </w:t>
      </w:r>
      <w:r w:rsidR="007E3904">
        <w:rPr>
          <w:b/>
          <w:color w:val="000000" w:themeColor="text1"/>
          <w:sz w:val="18"/>
          <w:szCs w:val="18"/>
        </w:rPr>
        <w:t>el t</w:t>
      </w:r>
      <w:r w:rsidRPr="00155297">
        <w:rPr>
          <w:b/>
          <w:color w:val="000000" w:themeColor="text1"/>
          <w:sz w:val="18"/>
          <w:szCs w:val="18"/>
        </w:rPr>
        <w:t xml:space="preserve">rabajo </w:t>
      </w:r>
      <w:r w:rsidR="007E3904">
        <w:rPr>
          <w:b/>
          <w:color w:val="000000" w:themeColor="text1"/>
          <w:sz w:val="18"/>
          <w:szCs w:val="18"/>
        </w:rPr>
        <w:t>c</w:t>
      </w:r>
      <w:r w:rsidRPr="00155297">
        <w:rPr>
          <w:b/>
          <w:color w:val="000000" w:themeColor="text1"/>
          <w:sz w:val="18"/>
          <w:szCs w:val="18"/>
        </w:rPr>
        <w:t xml:space="preserve">omunitario en fecha </w:t>
      </w:r>
      <w:r w:rsidR="00BC2C12">
        <w:rPr>
          <w:b/>
          <w:color w:val="000000" w:themeColor="text1"/>
          <w:sz w:val="18"/>
          <w:szCs w:val="18"/>
        </w:rPr>
        <w:t>{{</w:t>
      </w:r>
      <w:proofErr w:type="spellStart"/>
      <w:r w:rsidR="00BC2C12">
        <w:rPr>
          <w:b/>
          <w:color w:val="000000" w:themeColor="text1"/>
          <w:sz w:val="18"/>
          <w:szCs w:val="18"/>
        </w:rPr>
        <w:t>fecha_inicio_lit</w:t>
      </w:r>
      <w:proofErr w:type="spellEnd"/>
      <w:r w:rsidR="00BC2C12">
        <w:rPr>
          <w:b/>
          <w:color w:val="000000" w:themeColor="text1"/>
          <w:sz w:val="18"/>
          <w:szCs w:val="18"/>
        </w:rPr>
        <w:t>}}</w:t>
      </w:r>
      <w:r w:rsidRPr="00155297">
        <w:rPr>
          <w:b/>
          <w:color w:val="000000" w:themeColor="text1"/>
          <w:sz w:val="18"/>
          <w:szCs w:val="18"/>
        </w:rPr>
        <w:t xml:space="preserve"> y </w:t>
      </w:r>
      <w:r w:rsidR="007E3904">
        <w:rPr>
          <w:b/>
          <w:color w:val="000000" w:themeColor="text1"/>
          <w:sz w:val="18"/>
          <w:szCs w:val="18"/>
        </w:rPr>
        <w:t>CONCLUYE en fecha</w:t>
      </w:r>
      <w:r w:rsidRPr="00155297">
        <w:rPr>
          <w:b/>
          <w:color w:val="000000" w:themeColor="text1"/>
          <w:sz w:val="18"/>
          <w:szCs w:val="18"/>
        </w:rPr>
        <w:t xml:space="preserve"> </w:t>
      </w:r>
      <w:r w:rsidR="00BC2C12">
        <w:rPr>
          <w:b/>
          <w:color w:val="000000" w:themeColor="text1"/>
          <w:sz w:val="18"/>
          <w:szCs w:val="18"/>
        </w:rPr>
        <w:t>{{</w:t>
      </w:r>
      <w:proofErr w:type="spellStart"/>
      <w:r w:rsidR="00BC2C12">
        <w:rPr>
          <w:b/>
          <w:color w:val="000000" w:themeColor="text1"/>
          <w:sz w:val="18"/>
          <w:szCs w:val="18"/>
        </w:rPr>
        <w:t>fecha_conclusion_lit</w:t>
      </w:r>
      <w:proofErr w:type="spellEnd"/>
      <w:r w:rsidR="00BC2C12">
        <w:rPr>
          <w:b/>
          <w:color w:val="000000" w:themeColor="text1"/>
          <w:sz w:val="18"/>
          <w:szCs w:val="18"/>
        </w:rPr>
        <w:t>}}</w:t>
      </w:r>
      <w:r w:rsidRPr="00155297">
        <w:rPr>
          <w:b/>
          <w:color w:val="000000" w:themeColor="text1"/>
          <w:sz w:val="18"/>
          <w:szCs w:val="18"/>
        </w:rPr>
        <w:t xml:space="preserve">. </w:t>
      </w:r>
    </w:p>
    <w:p w14:paraId="5327B2AB" w14:textId="51DC121B" w:rsidR="00F43553" w:rsidRPr="00155297" w:rsidRDefault="00F43553" w:rsidP="00F43553">
      <w:pPr>
        <w:spacing w:before="240" w:line="240" w:lineRule="auto"/>
        <w:jc w:val="both"/>
        <w:rPr>
          <w:rFonts w:eastAsia="MS Mincho" w:cstheme="minorHAnsi"/>
          <w:b/>
          <w:sz w:val="18"/>
          <w:szCs w:val="18"/>
        </w:rPr>
      </w:pPr>
      <w:r w:rsidRPr="00155297">
        <w:rPr>
          <w:rFonts w:eastAsia="MS Mincho"/>
          <w:sz w:val="18"/>
          <w:szCs w:val="18"/>
        </w:rPr>
        <w:t xml:space="preserve">Igualmente, se informa que el Supervisor </w:t>
      </w:r>
      <w:r w:rsidRPr="00155297">
        <w:rPr>
          <w:rFonts w:eastAsia="MS Mincho"/>
          <w:b/>
          <w:sz w:val="18"/>
          <w:szCs w:val="18"/>
        </w:rPr>
        <w:t>Lic. Luis Felipe Villca Torrez</w:t>
      </w:r>
      <w:r w:rsidRPr="00155297">
        <w:rPr>
          <w:rFonts w:eastAsia="MS Mincho"/>
          <w:sz w:val="18"/>
          <w:szCs w:val="18"/>
        </w:rPr>
        <w:t xml:space="preserve">, </w:t>
      </w:r>
      <w:r w:rsidR="00BA4152">
        <w:rPr>
          <w:rFonts w:eastAsia="MS Mincho"/>
          <w:sz w:val="18"/>
          <w:szCs w:val="18"/>
        </w:rPr>
        <w:t>hizo conocer a través del Informe de Supervisión con CITE: SMEC/DASE/UPE/PAC</w:t>
      </w:r>
      <w:r w:rsidR="00CA6CA5">
        <w:rPr>
          <w:rFonts w:eastAsia="MS Mincho"/>
          <w:sz w:val="18"/>
          <w:szCs w:val="18"/>
        </w:rPr>
        <w:t>/</w:t>
      </w:r>
      <w:r w:rsidR="00BA4152">
        <w:rPr>
          <w:rFonts w:eastAsia="MS Mincho"/>
          <w:sz w:val="18"/>
          <w:szCs w:val="18"/>
        </w:rPr>
        <w:t>INF-81/2025, de fecha 07 de abril de 2025 que la beneficiaria continuaba desarrollando con normalidad las actividades de trabajo comunitario</w:t>
      </w:r>
      <w:r w:rsidRPr="00155297">
        <w:rPr>
          <w:rFonts w:eastAsia="MS Mincho"/>
          <w:sz w:val="18"/>
          <w:szCs w:val="18"/>
        </w:rPr>
        <w:t xml:space="preserve">, </w:t>
      </w:r>
      <w:r w:rsidR="00BA4152">
        <w:rPr>
          <w:rFonts w:eastAsia="MS Mincho"/>
          <w:sz w:val="18"/>
          <w:szCs w:val="18"/>
        </w:rPr>
        <w:t>no obstante, el mismo</w:t>
      </w:r>
      <w:r w:rsidRPr="00155297">
        <w:rPr>
          <w:rFonts w:eastAsia="MS Mincho"/>
          <w:sz w:val="18"/>
          <w:szCs w:val="18"/>
        </w:rPr>
        <w:t xml:space="preserve"> </w:t>
      </w:r>
      <w:r w:rsidR="00CA6CA5" w:rsidRPr="00CA6CA5">
        <w:rPr>
          <w:rFonts w:eastAsia="MS Mincho"/>
          <w:b/>
          <w:bCs/>
          <w:sz w:val="18"/>
          <w:szCs w:val="18"/>
        </w:rPr>
        <w:t xml:space="preserve">no </w:t>
      </w:r>
      <w:r w:rsidRPr="00155297">
        <w:rPr>
          <w:rFonts w:eastAsia="MS Mincho"/>
          <w:b/>
          <w:sz w:val="18"/>
          <w:szCs w:val="18"/>
        </w:rPr>
        <w:t>remitió el respectivo Informe</w:t>
      </w:r>
      <w:r w:rsidR="00BA4152">
        <w:rPr>
          <w:rFonts w:eastAsia="MS Mincho"/>
          <w:b/>
          <w:sz w:val="18"/>
          <w:szCs w:val="18"/>
        </w:rPr>
        <w:t>s posteriores</w:t>
      </w:r>
      <w:r w:rsidRPr="00155297">
        <w:rPr>
          <w:rFonts w:eastAsia="MS Mincho"/>
          <w:b/>
          <w:sz w:val="18"/>
          <w:szCs w:val="18"/>
        </w:rPr>
        <w:t xml:space="preserve"> de Cumplimiento de Trabajo Comunitario</w:t>
      </w:r>
      <w:r w:rsidRPr="00155297">
        <w:rPr>
          <w:rFonts w:eastAsia="MS Mincho"/>
          <w:sz w:val="18"/>
          <w:szCs w:val="18"/>
        </w:rPr>
        <w:t xml:space="preserve">, habiendo incumplido con lo dispuesto por el </w:t>
      </w:r>
      <w:r w:rsidRPr="00155297">
        <w:rPr>
          <w:rFonts w:eastAsia="MS Mincho"/>
          <w:b/>
          <w:sz w:val="18"/>
          <w:szCs w:val="18"/>
        </w:rPr>
        <w:t>Art. 12 del</w:t>
      </w:r>
      <w:r w:rsidRPr="00155297">
        <w:rPr>
          <w:rFonts w:eastAsia="MS Mincho" w:cstheme="minorHAnsi"/>
          <w:b/>
          <w:sz w:val="18"/>
          <w:szCs w:val="18"/>
        </w:rPr>
        <w:t xml:space="preserve"> Reglamento de Prestación de Trabajo Comunitario, </w:t>
      </w:r>
      <w:r w:rsidRPr="00155297">
        <w:rPr>
          <w:color w:val="000000" w:themeColor="text1"/>
          <w:sz w:val="18"/>
          <w:szCs w:val="18"/>
        </w:rPr>
        <w:t xml:space="preserve">sin embargo no existe una sanción especifica por este tema, </w:t>
      </w:r>
      <w:r w:rsidRPr="00155297">
        <w:rPr>
          <w:rFonts w:eastAsia="MS Mincho"/>
          <w:sz w:val="18"/>
          <w:szCs w:val="18"/>
        </w:rPr>
        <w:t xml:space="preserve">no obstante, por </w:t>
      </w:r>
      <w:r w:rsidRPr="00155297">
        <w:rPr>
          <w:rFonts w:eastAsia="MS Mincho"/>
          <w:b/>
          <w:sz w:val="18"/>
          <w:szCs w:val="18"/>
        </w:rPr>
        <w:t>CITE:</w:t>
      </w:r>
      <w:r w:rsidRPr="00155297">
        <w:rPr>
          <w:rFonts w:eastAsia="MS Mincho"/>
          <w:sz w:val="18"/>
          <w:szCs w:val="18"/>
        </w:rPr>
        <w:t xml:space="preserve"> </w:t>
      </w:r>
      <w:r w:rsidRPr="00155297">
        <w:rPr>
          <w:rFonts w:eastAsia="MS Mincho"/>
          <w:b/>
          <w:sz w:val="18"/>
          <w:szCs w:val="18"/>
        </w:rPr>
        <w:t>GAMEA/DASE/CITE/151/2025</w:t>
      </w:r>
      <w:r w:rsidRPr="00155297">
        <w:rPr>
          <w:rFonts w:eastAsia="MS Mincho"/>
          <w:sz w:val="18"/>
          <w:szCs w:val="18"/>
        </w:rPr>
        <w:t xml:space="preserve"> </w:t>
      </w:r>
      <w:r w:rsidRPr="00155297">
        <w:rPr>
          <w:rFonts w:eastAsia="MS Mincho"/>
          <w:b/>
          <w:sz w:val="18"/>
          <w:szCs w:val="18"/>
        </w:rPr>
        <w:t>de fecha 21 de julio de 2025</w:t>
      </w:r>
      <w:r w:rsidRPr="00155297">
        <w:rPr>
          <w:rFonts w:eastAsia="MS Mincho"/>
          <w:sz w:val="18"/>
          <w:szCs w:val="18"/>
        </w:rPr>
        <w:t>, la Directora de Atención Servicios de Educación,</w:t>
      </w:r>
      <w:r w:rsidRPr="00155297">
        <w:rPr>
          <w:rFonts w:eastAsia="MS Mincho" w:cstheme="minorHAnsi"/>
          <w:sz w:val="18"/>
          <w:szCs w:val="18"/>
        </w:rPr>
        <w:t xml:space="preserve"> solicita llamada de atención para el funcionario </w:t>
      </w:r>
      <w:r w:rsidRPr="00155297">
        <w:rPr>
          <w:rFonts w:eastAsia="MS Mincho" w:cstheme="minorHAnsi"/>
          <w:b/>
          <w:sz w:val="18"/>
          <w:szCs w:val="18"/>
        </w:rPr>
        <w:t xml:space="preserve">Luis Felipe Villca Torrez, Supervisor de Trabajo Comunitario, </w:t>
      </w:r>
      <w:r w:rsidRPr="00155297">
        <w:rPr>
          <w:rFonts w:eastAsia="MS Mincho" w:cstheme="minorHAnsi"/>
          <w:sz w:val="18"/>
          <w:szCs w:val="18"/>
        </w:rPr>
        <w:t xml:space="preserve">y por memorándum </w:t>
      </w:r>
      <w:r w:rsidRPr="00155297">
        <w:rPr>
          <w:rFonts w:eastAsia="MS Mincho" w:cstheme="minorHAnsi"/>
          <w:b/>
          <w:sz w:val="18"/>
          <w:szCs w:val="18"/>
        </w:rPr>
        <w:t>CITE:</w:t>
      </w:r>
      <w:r w:rsidRPr="00155297">
        <w:rPr>
          <w:rFonts w:eastAsia="MS Mincho" w:cstheme="minorHAnsi"/>
          <w:sz w:val="18"/>
          <w:szCs w:val="18"/>
        </w:rPr>
        <w:t xml:space="preserve"> </w:t>
      </w:r>
      <w:r w:rsidRPr="00155297">
        <w:rPr>
          <w:rFonts w:eastAsia="MS Mincho" w:cstheme="minorHAnsi"/>
          <w:b/>
          <w:sz w:val="18"/>
          <w:szCs w:val="18"/>
        </w:rPr>
        <w:t>DTH/LL/01988/2025, de fecha 25 de julio de 2025</w:t>
      </w:r>
      <w:r w:rsidRPr="00155297">
        <w:rPr>
          <w:rFonts w:eastAsia="MS Mincho" w:cstheme="minorHAnsi"/>
          <w:sz w:val="18"/>
          <w:szCs w:val="18"/>
        </w:rPr>
        <w:t xml:space="preserve">, se emite </w:t>
      </w:r>
      <w:r w:rsidRPr="00155297">
        <w:rPr>
          <w:rFonts w:eastAsia="MS Mincho" w:cstheme="minorHAnsi"/>
          <w:b/>
          <w:sz w:val="18"/>
          <w:szCs w:val="18"/>
        </w:rPr>
        <w:t>SANCIÓN ECONÓMICA</w:t>
      </w:r>
      <w:r w:rsidRPr="00155297">
        <w:rPr>
          <w:rFonts w:eastAsia="MS Mincho" w:cstheme="minorHAnsi"/>
          <w:sz w:val="18"/>
          <w:szCs w:val="18"/>
        </w:rPr>
        <w:t>, por haber incumplido las instrucciones emitidas por autoridades competentes, para el</w:t>
      </w:r>
      <w:r w:rsidR="007E3904">
        <w:rPr>
          <w:rFonts w:eastAsia="MS Mincho" w:cstheme="minorHAnsi"/>
          <w:sz w:val="18"/>
          <w:szCs w:val="18"/>
        </w:rPr>
        <w:t xml:space="preserve"> </w:t>
      </w:r>
      <w:r w:rsidRPr="00155297">
        <w:rPr>
          <w:rFonts w:eastAsia="MS Mincho" w:cstheme="minorHAnsi"/>
          <w:sz w:val="18"/>
          <w:szCs w:val="18"/>
        </w:rPr>
        <w:t>mencionado funcionario</w:t>
      </w:r>
      <w:r w:rsidRPr="00155297">
        <w:rPr>
          <w:rFonts w:eastAsia="MS Mincho"/>
          <w:sz w:val="18"/>
          <w:szCs w:val="18"/>
        </w:rPr>
        <w:t>.</w:t>
      </w:r>
    </w:p>
    <w:p w14:paraId="18CF96D6" w14:textId="7480311E" w:rsidR="00F43553" w:rsidRPr="00BA4152" w:rsidRDefault="00F43553" w:rsidP="00F43553">
      <w:pPr>
        <w:spacing w:before="240" w:line="240" w:lineRule="auto"/>
        <w:jc w:val="both"/>
        <w:rPr>
          <w:rFonts w:eastAsia="MS Mincho" w:cstheme="minorHAnsi"/>
          <w:sz w:val="18"/>
          <w:szCs w:val="18"/>
        </w:rPr>
      </w:pPr>
      <w:r w:rsidRPr="00155297">
        <w:rPr>
          <w:color w:val="000000" w:themeColor="text1"/>
          <w:sz w:val="18"/>
          <w:szCs w:val="18"/>
        </w:rPr>
        <w:t>Asimismo, cabe aclara</w:t>
      </w:r>
      <w:r w:rsidR="007E3904">
        <w:rPr>
          <w:color w:val="000000" w:themeColor="text1"/>
          <w:sz w:val="18"/>
          <w:szCs w:val="18"/>
        </w:rPr>
        <w:t>r</w:t>
      </w:r>
      <w:r w:rsidRPr="00155297">
        <w:rPr>
          <w:color w:val="000000" w:themeColor="text1"/>
          <w:sz w:val="18"/>
          <w:szCs w:val="18"/>
        </w:rPr>
        <w:t xml:space="preserve"> a la Autoridad Jurisdiccional, de acuerdo a planillas </w:t>
      </w:r>
      <w:r w:rsidRPr="00155297">
        <w:rPr>
          <w:rFonts w:eastAsia="MS Mincho" w:cstheme="minorHAnsi"/>
          <w:sz w:val="18"/>
          <w:szCs w:val="18"/>
        </w:rPr>
        <w:t xml:space="preserve">elaboradas por los supervisores de trabajo Comunitario, precedentes a mi persona, </w:t>
      </w:r>
      <w:r w:rsidRPr="00155297">
        <w:rPr>
          <w:color w:val="000000" w:themeColor="text1"/>
          <w:sz w:val="18"/>
          <w:szCs w:val="18"/>
        </w:rPr>
        <w:t xml:space="preserve">el presente informe se eleva en base a </w:t>
      </w:r>
      <w:r w:rsidRPr="00155297">
        <w:rPr>
          <w:b/>
          <w:color w:val="000000" w:themeColor="text1"/>
          <w:sz w:val="18"/>
          <w:szCs w:val="18"/>
        </w:rPr>
        <w:t>panillas ya existentes</w:t>
      </w:r>
      <w:r w:rsidRPr="00155297">
        <w:rPr>
          <w:color w:val="000000" w:themeColor="text1"/>
          <w:sz w:val="18"/>
          <w:szCs w:val="18"/>
        </w:rPr>
        <w:t>,</w:t>
      </w:r>
      <w:r w:rsidR="00BA4152">
        <w:rPr>
          <w:color w:val="000000" w:themeColor="text1"/>
          <w:sz w:val="18"/>
          <w:szCs w:val="18"/>
        </w:rPr>
        <w:t xml:space="preserve"> e</w:t>
      </w:r>
      <w:r w:rsidRPr="00155297">
        <w:rPr>
          <w:color w:val="000000" w:themeColor="text1"/>
          <w:sz w:val="18"/>
          <w:szCs w:val="18"/>
        </w:rPr>
        <w:t xml:space="preserve">mpero, de la revisión de las mismas, se puede verificar que en fechas </w:t>
      </w:r>
      <w:r w:rsidRPr="00155297">
        <w:rPr>
          <w:b/>
          <w:color w:val="000000" w:themeColor="text1"/>
          <w:sz w:val="18"/>
          <w:szCs w:val="18"/>
        </w:rPr>
        <w:t xml:space="preserve">02 de noviembre de 2024, </w:t>
      </w:r>
      <w:r w:rsidRPr="00155297">
        <w:rPr>
          <w:color w:val="000000" w:themeColor="text1"/>
          <w:sz w:val="18"/>
          <w:szCs w:val="18"/>
        </w:rPr>
        <w:t>l</w:t>
      </w:r>
      <w:r w:rsidR="004A7454">
        <w:rPr>
          <w:color w:val="000000" w:themeColor="text1"/>
          <w:sz w:val="18"/>
          <w:szCs w:val="18"/>
        </w:rPr>
        <w:t>a</w:t>
      </w:r>
      <w:r w:rsidRPr="00155297">
        <w:rPr>
          <w:color w:val="000000" w:themeColor="text1"/>
          <w:sz w:val="18"/>
          <w:szCs w:val="18"/>
        </w:rPr>
        <w:t xml:space="preserve"> beneficiari</w:t>
      </w:r>
      <w:r w:rsidR="004A7454">
        <w:rPr>
          <w:color w:val="000000" w:themeColor="text1"/>
          <w:sz w:val="18"/>
          <w:szCs w:val="18"/>
        </w:rPr>
        <w:t>a</w:t>
      </w:r>
      <w:r w:rsidRPr="00155297">
        <w:rPr>
          <w:color w:val="000000" w:themeColor="text1"/>
          <w:sz w:val="18"/>
          <w:szCs w:val="18"/>
        </w:rPr>
        <w:t xml:space="preserve"> registra como día </w:t>
      </w:r>
      <w:r w:rsidR="004A7454">
        <w:rPr>
          <w:color w:val="000000" w:themeColor="text1"/>
          <w:sz w:val="18"/>
          <w:szCs w:val="18"/>
        </w:rPr>
        <w:t xml:space="preserve">no </w:t>
      </w:r>
      <w:r w:rsidRPr="00155297">
        <w:rPr>
          <w:color w:val="000000" w:themeColor="text1"/>
          <w:sz w:val="18"/>
          <w:szCs w:val="18"/>
        </w:rPr>
        <w:t>trabajado (</w:t>
      </w:r>
      <w:r w:rsidR="003B25F0">
        <w:rPr>
          <w:color w:val="000000" w:themeColor="text1"/>
          <w:sz w:val="18"/>
          <w:szCs w:val="18"/>
        </w:rPr>
        <w:t>siendo que por el feriado nacional no hubo actividades laborales</w:t>
      </w:r>
      <w:r w:rsidRPr="00155297">
        <w:rPr>
          <w:color w:val="000000" w:themeColor="text1"/>
          <w:sz w:val="18"/>
          <w:szCs w:val="18"/>
        </w:rPr>
        <w:t xml:space="preserve">), sin embargo en las mismas planillas, se demuestra que </w:t>
      </w:r>
      <w:r w:rsidR="004A7454">
        <w:rPr>
          <w:color w:val="000000" w:themeColor="text1"/>
          <w:sz w:val="18"/>
          <w:szCs w:val="18"/>
        </w:rPr>
        <w:t>la</w:t>
      </w:r>
      <w:r w:rsidRPr="00155297">
        <w:rPr>
          <w:color w:val="000000" w:themeColor="text1"/>
          <w:sz w:val="18"/>
          <w:szCs w:val="18"/>
        </w:rPr>
        <w:t xml:space="preserve"> beneficiari</w:t>
      </w:r>
      <w:r w:rsidR="004A7454">
        <w:rPr>
          <w:color w:val="000000" w:themeColor="text1"/>
          <w:sz w:val="18"/>
          <w:szCs w:val="18"/>
        </w:rPr>
        <w:t>a</w:t>
      </w:r>
      <w:r w:rsidRPr="00155297">
        <w:rPr>
          <w:color w:val="000000" w:themeColor="text1"/>
          <w:sz w:val="18"/>
          <w:szCs w:val="18"/>
        </w:rPr>
        <w:t xml:space="preserve"> </w:t>
      </w:r>
      <w:r w:rsidR="003B25F0">
        <w:rPr>
          <w:b/>
          <w:color w:val="000000" w:themeColor="text1"/>
          <w:sz w:val="18"/>
          <w:szCs w:val="18"/>
        </w:rPr>
        <w:t>CONCLUYE el</w:t>
      </w:r>
      <w:r w:rsidRPr="00155297">
        <w:rPr>
          <w:color w:val="000000" w:themeColor="text1"/>
          <w:sz w:val="18"/>
          <w:szCs w:val="18"/>
        </w:rPr>
        <w:t xml:space="preserve"> </w:t>
      </w:r>
      <w:r w:rsidR="003B25F0" w:rsidRPr="003B25F0">
        <w:rPr>
          <w:b/>
          <w:bCs/>
          <w:color w:val="000000" w:themeColor="text1"/>
          <w:sz w:val="18"/>
          <w:szCs w:val="18"/>
        </w:rPr>
        <w:t>t</w:t>
      </w:r>
      <w:r w:rsidRPr="003B25F0">
        <w:rPr>
          <w:b/>
          <w:bCs/>
          <w:color w:val="000000" w:themeColor="text1"/>
          <w:sz w:val="18"/>
          <w:szCs w:val="18"/>
        </w:rPr>
        <w:t>r</w:t>
      </w:r>
      <w:r w:rsidRPr="00155297">
        <w:rPr>
          <w:b/>
          <w:color w:val="000000" w:themeColor="text1"/>
          <w:sz w:val="18"/>
          <w:szCs w:val="18"/>
        </w:rPr>
        <w:t xml:space="preserve">abajo </w:t>
      </w:r>
      <w:r w:rsidR="003B25F0">
        <w:rPr>
          <w:b/>
          <w:color w:val="000000" w:themeColor="text1"/>
          <w:sz w:val="18"/>
          <w:szCs w:val="18"/>
        </w:rPr>
        <w:t>c</w:t>
      </w:r>
      <w:r w:rsidRPr="00155297">
        <w:rPr>
          <w:b/>
          <w:color w:val="000000" w:themeColor="text1"/>
          <w:sz w:val="18"/>
          <w:szCs w:val="18"/>
        </w:rPr>
        <w:t>omunitario</w:t>
      </w:r>
      <w:r w:rsidRPr="00155297">
        <w:rPr>
          <w:color w:val="000000" w:themeColor="text1"/>
          <w:sz w:val="18"/>
          <w:szCs w:val="18"/>
        </w:rPr>
        <w:t xml:space="preserve"> </w:t>
      </w:r>
      <w:r w:rsidRPr="00155297">
        <w:rPr>
          <w:b/>
          <w:color w:val="000000" w:themeColor="text1"/>
          <w:sz w:val="18"/>
          <w:szCs w:val="18"/>
        </w:rPr>
        <w:t xml:space="preserve">en fecha </w:t>
      </w:r>
      <w:r w:rsidR="004A7454">
        <w:rPr>
          <w:b/>
          <w:color w:val="000000" w:themeColor="text1"/>
          <w:sz w:val="18"/>
          <w:szCs w:val="18"/>
        </w:rPr>
        <w:t>18</w:t>
      </w:r>
      <w:r w:rsidR="004A7454" w:rsidRPr="00155297">
        <w:rPr>
          <w:b/>
          <w:color w:val="000000" w:themeColor="text1"/>
          <w:sz w:val="18"/>
          <w:szCs w:val="18"/>
        </w:rPr>
        <w:t xml:space="preserve"> de </w:t>
      </w:r>
      <w:r w:rsidR="004A7454">
        <w:rPr>
          <w:b/>
          <w:color w:val="000000" w:themeColor="text1"/>
          <w:sz w:val="18"/>
          <w:szCs w:val="18"/>
        </w:rPr>
        <w:t>octubre</w:t>
      </w:r>
      <w:r w:rsidR="004A7454" w:rsidRPr="00155297">
        <w:rPr>
          <w:b/>
          <w:color w:val="000000" w:themeColor="text1"/>
          <w:sz w:val="18"/>
          <w:szCs w:val="18"/>
        </w:rPr>
        <w:t xml:space="preserve"> de 2025</w:t>
      </w:r>
      <w:r w:rsidRPr="00155297">
        <w:rPr>
          <w:b/>
          <w:color w:val="000000" w:themeColor="text1"/>
          <w:sz w:val="18"/>
          <w:szCs w:val="18"/>
        </w:rPr>
        <w:t xml:space="preserve">, </w:t>
      </w:r>
      <w:r w:rsidRPr="00155297">
        <w:rPr>
          <w:color w:val="000000" w:themeColor="text1"/>
          <w:sz w:val="18"/>
          <w:szCs w:val="18"/>
        </w:rPr>
        <w:t>dicho de otra forma, l</w:t>
      </w:r>
      <w:r w:rsidR="004A7454">
        <w:rPr>
          <w:color w:val="000000" w:themeColor="text1"/>
          <w:sz w:val="18"/>
          <w:szCs w:val="18"/>
        </w:rPr>
        <w:t>a</w:t>
      </w:r>
      <w:r w:rsidRPr="00155297">
        <w:rPr>
          <w:color w:val="000000" w:themeColor="text1"/>
          <w:sz w:val="18"/>
          <w:szCs w:val="18"/>
        </w:rPr>
        <w:t xml:space="preserve"> mism</w:t>
      </w:r>
      <w:r w:rsidR="004A7454">
        <w:rPr>
          <w:color w:val="000000" w:themeColor="text1"/>
          <w:sz w:val="18"/>
          <w:szCs w:val="18"/>
        </w:rPr>
        <w:t>a</w:t>
      </w:r>
      <w:r w:rsidRPr="00155297">
        <w:rPr>
          <w:color w:val="000000" w:themeColor="text1"/>
          <w:sz w:val="18"/>
          <w:szCs w:val="18"/>
        </w:rPr>
        <w:t xml:space="preserve"> cuenta con </w:t>
      </w:r>
      <w:r w:rsidR="00524FF3" w:rsidRPr="00524FF3">
        <w:rPr>
          <w:b/>
          <w:bCs/>
          <w:color w:val="000000" w:themeColor="text1"/>
          <w:sz w:val="18"/>
          <w:szCs w:val="18"/>
        </w:rPr>
        <w:t>{{</w:t>
      </w:r>
      <w:proofErr w:type="spellStart"/>
      <w:r w:rsidR="00524FF3" w:rsidRPr="00524FF3">
        <w:rPr>
          <w:b/>
          <w:bCs/>
          <w:color w:val="000000" w:themeColor="text1"/>
          <w:sz w:val="18"/>
          <w:szCs w:val="18"/>
        </w:rPr>
        <w:t>calcular_semanas</w:t>
      </w:r>
      <w:proofErr w:type="spellEnd"/>
      <w:r w:rsidR="00524FF3" w:rsidRPr="00524FF3">
        <w:rPr>
          <w:b/>
          <w:bCs/>
          <w:color w:val="000000" w:themeColor="text1"/>
          <w:sz w:val="18"/>
          <w:szCs w:val="18"/>
        </w:rPr>
        <w:t>}}</w:t>
      </w:r>
      <w:r w:rsidRPr="00155297">
        <w:rPr>
          <w:b/>
          <w:color w:val="000000" w:themeColor="text1"/>
          <w:sz w:val="18"/>
          <w:szCs w:val="18"/>
        </w:rPr>
        <w:t>,</w:t>
      </w:r>
      <w:r w:rsidRPr="00155297">
        <w:rPr>
          <w:color w:val="000000" w:themeColor="text1"/>
          <w:sz w:val="18"/>
          <w:szCs w:val="18"/>
        </w:rPr>
        <w:t xml:space="preserve"> justificando claramente que hubo, compensación por el día no trabajado, a la finalización del servicio comunitario, considerando que los beneficiarios, realizan trabajos de mantenimiento en las Unidades Educativas, y bajo el </w:t>
      </w:r>
      <w:r w:rsidRPr="00155297">
        <w:rPr>
          <w:b/>
          <w:color w:val="000000" w:themeColor="text1"/>
          <w:sz w:val="18"/>
          <w:szCs w:val="18"/>
        </w:rPr>
        <w:t>principio de buena fe "bona fide",</w:t>
      </w:r>
      <w:r w:rsidRPr="00155297">
        <w:rPr>
          <w:color w:val="000000" w:themeColor="text1"/>
          <w:sz w:val="18"/>
          <w:szCs w:val="18"/>
        </w:rPr>
        <w:t xml:space="preserve"> este día posiblemente no se pudo ingresar a los colegios, ya sea por las festividades o caso fortuito.</w:t>
      </w:r>
    </w:p>
    <w:p w14:paraId="6EDA611D" w14:textId="0056F574" w:rsidR="00F43553" w:rsidRPr="00155297" w:rsidRDefault="00F43553" w:rsidP="00F43553">
      <w:pPr>
        <w:spacing w:before="240" w:line="240" w:lineRule="auto"/>
        <w:jc w:val="both"/>
        <w:rPr>
          <w:rFonts w:eastAsia="MS Mincho"/>
          <w:bCs/>
          <w:sz w:val="18"/>
          <w:szCs w:val="18"/>
        </w:rPr>
      </w:pPr>
      <w:r w:rsidRPr="00155297">
        <w:rPr>
          <w:color w:val="000000" w:themeColor="text1"/>
          <w:sz w:val="18"/>
          <w:szCs w:val="18"/>
        </w:rPr>
        <w:t xml:space="preserve">Desde esta perspectiva, considerando lo dispuesto por el </w:t>
      </w:r>
      <w:r w:rsidRPr="00155297">
        <w:rPr>
          <w:rFonts w:eastAsia="MS Mincho"/>
          <w:b/>
          <w:bCs/>
          <w:sz w:val="18"/>
          <w:szCs w:val="18"/>
        </w:rPr>
        <w:t>Art. 74 de la CPE</w:t>
      </w:r>
      <w:r w:rsidRPr="00155297">
        <w:rPr>
          <w:rFonts w:eastAsia="MS Mincho"/>
          <w:bCs/>
          <w:sz w:val="18"/>
          <w:szCs w:val="18"/>
        </w:rPr>
        <w:t>, (</w:t>
      </w:r>
      <w:r w:rsidRPr="00155297">
        <w:rPr>
          <w:rFonts w:eastAsia="MS Mincho"/>
          <w:b/>
          <w:bCs/>
          <w:sz w:val="18"/>
          <w:szCs w:val="18"/>
        </w:rPr>
        <w:t>es responsabilidad del Estado la reinserción social de las personas privadas de libertad</w:t>
      </w:r>
      <w:r w:rsidRPr="00155297">
        <w:rPr>
          <w:rFonts w:eastAsia="MS Mincho"/>
          <w:bCs/>
          <w:sz w:val="18"/>
          <w:szCs w:val="18"/>
        </w:rPr>
        <w:t xml:space="preserve">), y conforme lo dispone el </w:t>
      </w:r>
      <w:r w:rsidR="00BD2CF2" w:rsidRPr="00155297">
        <w:rPr>
          <w:color w:val="000000" w:themeColor="text1"/>
          <w:sz w:val="18"/>
          <w:szCs w:val="18"/>
        </w:rPr>
        <w:t xml:space="preserve">Juzgado de </w:t>
      </w:r>
      <w:r w:rsidR="00BD2CF2">
        <w:rPr>
          <w:color w:val="000000" w:themeColor="text1"/>
          <w:sz w:val="18"/>
          <w:szCs w:val="18"/>
        </w:rPr>
        <w:t xml:space="preserve">Sentencia Penal, Anticorrupción y Contra la Violencia Hacia las Mujeres 10º de </w:t>
      </w:r>
      <w:r w:rsidR="00BD2CF2" w:rsidRPr="00155297">
        <w:rPr>
          <w:color w:val="000000" w:themeColor="text1"/>
          <w:sz w:val="18"/>
          <w:szCs w:val="18"/>
        </w:rPr>
        <w:t>El Alto</w:t>
      </w:r>
      <w:r w:rsidRPr="00155297">
        <w:rPr>
          <w:color w:val="000000" w:themeColor="text1"/>
          <w:sz w:val="18"/>
          <w:szCs w:val="18"/>
        </w:rPr>
        <w:t xml:space="preserve">, el cumplimiento </w:t>
      </w:r>
      <w:r w:rsidRPr="00155297">
        <w:rPr>
          <w:b/>
          <w:color w:val="000000" w:themeColor="text1"/>
          <w:sz w:val="18"/>
          <w:szCs w:val="18"/>
        </w:rPr>
        <w:t xml:space="preserve">del lapso de </w:t>
      </w:r>
      <w:r w:rsidR="00032DF4" w:rsidRPr="00155297">
        <w:rPr>
          <w:b/>
          <w:color w:val="000000" w:themeColor="text1"/>
          <w:sz w:val="18"/>
          <w:szCs w:val="18"/>
        </w:rPr>
        <w:t>(</w:t>
      </w:r>
      <w:r w:rsidR="00032DF4">
        <w:rPr>
          <w:b/>
          <w:color w:val="000000" w:themeColor="text1"/>
          <w:sz w:val="18"/>
          <w:szCs w:val="18"/>
        </w:rPr>
        <w:t>{{</w:t>
      </w:r>
      <w:proofErr w:type="spellStart"/>
      <w:r w:rsidR="00032DF4">
        <w:rPr>
          <w:b/>
          <w:color w:val="000000" w:themeColor="text1"/>
          <w:sz w:val="18"/>
          <w:szCs w:val="18"/>
        </w:rPr>
        <w:t>periodo_meses</w:t>
      </w:r>
      <w:proofErr w:type="spellEnd"/>
      <w:r w:rsidR="00032DF4">
        <w:rPr>
          <w:b/>
          <w:color w:val="000000" w:themeColor="text1"/>
          <w:sz w:val="18"/>
          <w:szCs w:val="18"/>
        </w:rPr>
        <w:t>}}</w:t>
      </w:r>
      <w:r w:rsidR="00032DF4" w:rsidRPr="00155297">
        <w:rPr>
          <w:b/>
          <w:color w:val="000000" w:themeColor="text1"/>
          <w:sz w:val="18"/>
          <w:szCs w:val="18"/>
        </w:rPr>
        <w:t xml:space="preserve">) </w:t>
      </w:r>
      <w:r w:rsidR="00032DF4">
        <w:rPr>
          <w:b/>
          <w:color w:val="000000" w:themeColor="text1"/>
          <w:sz w:val="18"/>
          <w:szCs w:val="18"/>
        </w:rPr>
        <w:t>meses</w:t>
      </w:r>
      <w:r w:rsidR="00032DF4">
        <w:rPr>
          <w:b/>
          <w:color w:val="000000" w:themeColor="text1"/>
          <w:sz w:val="18"/>
          <w:szCs w:val="18"/>
        </w:rPr>
        <w:t xml:space="preserve"> </w:t>
      </w:r>
      <w:r w:rsidRPr="00155297">
        <w:rPr>
          <w:color w:val="000000" w:themeColor="text1"/>
          <w:sz w:val="18"/>
          <w:szCs w:val="18"/>
        </w:rPr>
        <w:t>o su equivalente a</w:t>
      </w:r>
      <w:r w:rsidRPr="00155297">
        <w:rPr>
          <w:b/>
          <w:color w:val="000000" w:themeColor="text1"/>
          <w:sz w:val="18"/>
          <w:szCs w:val="18"/>
        </w:rPr>
        <w:t xml:space="preserve"> </w:t>
      </w:r>
      <w:r w:rsidR="00524FF3" w:rsidRPr="00524FF3">
        <w:rPr>
          <w:b/>
          <w:color w:val="000000" w:themeColor="text1"/>
          <w:sz w:val="18"/>
          <w:szCs w:val="18"/>
        </w:rPr>
        <w:t>{{</w:t>
      </w:r>
      <w:proofErr w:type="spellStart"/>
      <w:r w:rsidR="00524FF3" w:rsidRPr="00524FF3">
        <w:rPr>
          <w:b/>
          <w:color w:val="000000" w:themeColor="text1"/>
          <w:sz w:val="18"/>
          <w:szCs w:val="18"/>
        </w:rPr>
        <w:t>calcular_semanas</w:t>
      </w:r>
      <w:proofErr w:type="spellEnd"/>
      <w:r w:rsidR="00524FF3" w:rsidRPr="00524FF3">
        <w:rPr>
          <w:b/>
          <w:color w:val="000000" w:themeColor="text1"/>
          <w:sz w:val="18"/>
          <w:szCs w:val="18"/>
        </w:rPr>
        <w:t>}}</w:t>
      </w:r>
      <w:r w:rsidRPr="00155297">
        <w:rPr>
          <w:color w:val="000000" w:themeColor="text1"/>
          <w:sz w:val="18"/>
          <w:szCs w:val="18"/>
        </w:rPr>
        <w:t xml:space="preserve">, siendo que el objetivo es el cumplimiento de la Sanción impuesta, entonces en este sentido </w:t>
      </w:r>
      <w:r w:rsidR="004F1391">
        <w:rPr>
          <w:color w:val="000000" w:themeColor="text1"/>
          <w:sz w:val="18"/>
          <w:szCs w:val="18"/>
        </w:rPr>
        <w:t>la</w:t>
      </w:r>
      <w:r w:rsidRPr="00155297">
        <w:rPr>
          <w:color w:val="000000" w:themeColor="text1"/>
          <w:sz w:val="18"/>
          <w:szCs w:val="18"/>
        </w:rPr>
        <w:t xml:space="preserve"> beneficiari</w:t>
      </w:r>
      <w:r w:rsidR="004F1391">
        <w:rPr>
          <w:color w:val="000000" w:themeColor="text1"/>
          <w:sz w:val="18"/>
          <w:szCs w:val="18"/>
        </w:rPr>
        <w:t>a</w:t>
      </w:r>
      <w:r w:rsidRPr="00155297">
        <w:rPr>
          <w:color w:val="000000" w:themeColor="text1"/>
          <w:sz w:val="18"/>
          <w:szCs w:val="18"/>
        </w:rPr>
        <w:t xml:space="preserve"> </w:t>
      </w:r>
      <w:r w:rsidR="00BC2C12">
        <w:rPr>
          <w:b/>
          <w:color w:val="000000" w:themeColor="text1"/>
          <w:sz w:val="20"/>
        </w:rPr>
        <w:t>{{</w:t>
      </w:r>
      <w:proofErr w:type="spellStart"/>
      <w:r w:rsidR="00BC2C12">
        <w:rPr>
          <w:b/>
          <w:color w:val="000000" w:themeColor="text1"/>
          <w:sz w:val="20"/>
        </w:rPr>
        <w:t>nombre_mayus</w:t>
      </w:r>
      <w:proofErr w:type="spellEnd"/>
      <w:r w:rsidR="00BC2C12">
        <w:rPr>
          <w:b/>
          <w:color w:val="000000" w:themeColor="text1"/>
          <w:sz w:val="20"/>
        </w:rPr>
        <w:t xml:space="preserve">}} </w:t>
      </w:r>
      <w:r w:rsidR="004F1391" w:rsidRPr="00C67C65">
        <w:rPr>
          <w:b/>
          <w:color w:val="000000" w:themeColor="text1"/>
          <w:sz w:val="20"/>
        </w:rPr>
        <w:t xml:space="preserve">con C.I. </w:t>
      </w:r>
      <w:proofErr w:type="spellStart"/>
      <w:r w:rsidR="004F1391" w:rsidRPr="00C67C65">
        <w:rPr>
          <w:b/>
          <w:color w:val="000000" w:themeColor="text1"/>
          <w:sz w:val="20"/>
        </w:rPr>
        <w:t>N°</w:t>
      </w:r>
      <w:proofErr w:type="spellEnd"/>
      <w:r w:rsidR="004F1391" w:rsidRPr="00C67C65">
        <w:rPr>
          <w:b/>
          <w:color w:val="000000" w:themeColor="text1"/>
          <w:sz w:val="20"/>
        </w:rPr>
        <w:t xml:space="preserve"> </w:t>
      </w:r>
      <w:r w:rsidR="00BC2C12">
        <w:rPr>
          <w:b/>
          <w:color w:val="000000" w:themeColor="text1"/>
          <w:sz w:val="20"/>
        </w:rPr>
        <w:t>{{</w:t>
      </w:r>
      <w:proofErr w:type="spellStart"/>
      <w:r w:rsidR="00BC2C12">
        <w:rPr>
          <w:b/>
          <w:color w:val="000000" w:themeColor="text1"/>
          <w:sz w:val="20"/>
        </w:rPr>
        <w:t>ci</w:t>
      </w:r>
      <w:proofErr w:type="spellEnd"/>
      <w:r w:rsidR="00BC2C12">
        <w:rPr>
          <w:b/>
          <w:color w:val="000000" w:themeColor="text1"/>
          <w:sz w:val="20"/>
        </w:rPr>
        <w:t>}}</w:t>
      </w:r>
      <w:r w:rsidRPr="00155297">
        <w:rPr>
          <w:b/>
          <w:color w:val="000000" w:themeColor="text1"/>
          <w:sz w:val="18"/>
          <w:szCs w:val="18"/>
        </w:rPr>
        <w:t>, HA DADO CUMPLIMENTO A LA SENTENCIA.</w:t>
      </w:r>
      <w:r w:rsidR="00BD2CF2">
        <w:rPr>
          <w:b/>
          <w:color w:val="000000" w:themeColor="text1"/>
          <w:sz w:val="18"/>
          <w:szCs w:val="18"/>
        </w:rPr>
        <w:t xml:space="preserve"> </w:t>
      </w:r>
    </w:p>
    <w:p w14:paraId="3D34635D" w14:textId="4391613E" w:rsidR="004B2F0E" w:rsidRPr="008E0B86" w:rsidRDefault="00F43553" w:rsidP="008E0B86">
      <w:pPr>
        <w:tabs>
          <w:tab w:val="center" w:pos="4680"/>
        </w:tabs>
        <w:spacing w:before="240" w:line="240" w:lineRule="auto"/>
        <w:jc w:val="both"/>
        <w:rPr>
          <w:rFonts w:eastAsia="MS Mincho"/>
          <w:sz w:val="18"/>
          <w:szCs w:val="18"/>
        </w:rPr>
      </w:pPr>
      <w:r w:rsidRPr="00155297">
        <w:rPr>
          <w:rFonts w:eastAsia="MS Mincho"/>
          <w:bCs/>
          <w:sz w:val="18"/>
          <w:szCs w:val="18"/>
        </w:rPr>
        <w:t xml:space="preserve">En este entendido y conforme a planillas de asistencia </w:t>
      </w:r>
      <w:r w:rsidR="004F1391">
        <w:rPr>
          <w:rFonts w:eastAsia="MS Mincho"/>
          <w:bCs/>
          <w:sz w:val="18"/>
          <w:szCs w:val="18"/>
        </w:rPr>
        <w:t>la</w:t>
      </w:r>
      <w:r w:rsidRPr="00155297">
        <w:rPr>
          <w:rFonts w:eastAsia="MS Mincho"/>
          <w:bCs/>
          <w:sz w:val="18"/>
          <w:szCs w:val="18"/>
        </w:rPr>
        <w:t xml:space="preserve"> beneficiari</w:t>
      </w:r>
      <w:r w:rsidR="004F1391">
        <w:rPr>
          <w:rFonts w:eastAsia="MS Mincho"/>
          <w:bCs/>
          <w:sz w:val="18"/>
          <w:szCs w:val="18"/>
        </w:rPr>
        <w:t>a</w:t>
      </w:r>
      <w:r w:rsidRPr="00155297">
        <w:rPr>
          <w:rFonts w:eastAsia="MS Mincho"/>
          <w:bCs/>
          <w:sz w:val="18"/>
          <w:szCs w:val="18"/>
        </w:rPr>
        <w:t xml:space="preserve"> </w:t>
      </w:r>
      <w:r w:rsidR="00BC2C12">
        <w:rPr>
          <w:b/>
          <w:color w:val="000000" w:themeColor="text1"/>
          <w:sz w:val="20"/>
        </w:rPr>
        <w:t>{{</w:t>
      </w:r>
      <w:proofErr w:type="spellStart"/>
      <w:r w:rsidR="00BC2C12">
        <w:rPr>
          <w:b/>
          <w:color w:val="000000" w:themeColor="text1"/>
          <w:sz w:val="20"/>
        </w:rPr>
        <w:t>nombre_mayus</w:t>
      </w:r>
      <w:proofErr w:type="spellEnd"/>
      <w:r w:rsidR="00BC2C12">
        <w:rPr>
          <w:b/>
          <w:color w:val="000000" w:themeColor="text1"/>
          <w:sz w:val="20"/>
        </w:rPr>
        <w:t xml:space="preserve">}} </w:t>
      </w:r>
      <w:r w:rsidR="004F1391" w:rsidRPr="00C67C65">
        <w:rPr>
          <w:b/>
          <w:color w:val="000000" w:themeColor="text1"/>
          <w:sz w:val="20"/>
        </w:rPr>
        <w:t xml:space="preserve">con C.I. </w:t>
      </w:r>
      <w:proofErr w:type="spellStart"/>
      <w:r w:rsidR="004F1391" w:rsidRPr="00C67C65">
        <w:rPr>
          <w:b/>
          <w:color w:val="000000" w:themeColor="text1"/>
          <w:sz w:val="20"/>
        </w:rPr>
        <w:t>N°</w:t>
      </w:r>
      <w:proofErr w:type="spellEnd"/>
      <w:r w:rsidR="004F1391" w:rsidRPr="00C67C65">
        <w:rPr>
          <w:b/>
          <w:color w:val="000000" w:themeColor="text1"/>
          <w:sz w:val="20"/>
        </w:rPr>
        <w:t xml:space="preserve"> </w:t>
      </w:r>
      <w:r w:rsidR="00BC2C12">
        <w:rPr>
          <w:b/>
          <w:color w:val="000000" w:themeColor="text1"/>
          <w:sz w:val="20"/>
        </w:rPr>
        <w:t>{{</w:t>
      </w:r>
      <w:proofErr w:type="spellStart"/>
      <w:r w:rsidR="00BC2C12">
        <w:rPr>
          <w:b/>
          <w:color w:val="000000" w:themeColor="text1"/>
          <w:sz w:val="20"/>
        </w:rPr>
        <w:t>ci</w:t>
      </w:r>
      <w:proofErr w:type="spellEnd"/>
      <w:r w:rsidR="00BC2C12">
        <w:rPr>
          <w:b/>
          <w:color w:val="000000" w:themeColor="text1"/>
          <w:sz w:val="20"/>
        </w:rPr>
        <w:t>}}</w:t>
      </w:r>
      <w:r w:rsidRPr="00155297">
        <w:rPr>
          <w:b/>
          <w:color w:val="000000" w:themeColor="text1"/>
          <w:sz w:val="18"/>
          <w:szCs w:val="18"/>
        </w:rPr>
        <w:t xml:space="preserve">, INICIA </w:t>
      </w:r>
      <w:r w:rsidRPr="00155297">
        <w:rPr>
          <w:color w:val="000000" w:themeColor="text1"/>
          <w:sz w:val="18"/>
          <w:szCs w:val="18"/>
        </w:rPr>
        <w:t>el Trabajo Comunitario</w:t>
      </w:r>
      <w:r w:rsidRPr="00155297">
        <w:rPr>
          <w:b/>
          <w:color w:val="000000" w:themeColor="text1"/>
          <w:sz w:val="18"/>
          <w:szCs w:val="18"/>
        </w:rPr>
        <w:t xml:space="preserve"> </w:t>
      </w:r>
      <w:r w:rsidRPr="00155297">
        <w:rPr>
          <w:color w:val="000000" w:themeColor="text1"/>
          <w:sz w:val="18"/>
          <w:szCs w:val="18"/>
        </w:rPr>
        <w:t xml:space="preserve">en fecha </w:t>
      </w:r>
      <w:r w:rsidR="00BC2C12">
        <w:rPr>
          <w:b/>
          <w:color w:val="000000" w:themeColor="text1"/>
          <w:sz w:val="18"/>
          <w:szCs w:val="18"/>
        </w:rPr>
        <w:t>{{</w:t>
      </w:r>
      <w:proofErr w:type="spellStart"/>
      <w:r w:rsidR="00BC2C12">
        <w:rPr>
          <w:b/>
          <w:color w:val="000000" w:themeColor="text1"/>
          <w:sz w:val="18"/>
          <w:szCs w:val="18"/>
        </w:rPr>
        <w:t>fecha_inicio_lit</w:t>
      </w:r>
      <w:proofErr w:type="spellEnd"/>
      <w:r w:rsidR="00BC2C12">
        <w:rPr>
          <w:b/>
          <w:color w:val="000000" w:themeColor="text1"/>
          <w:sz w:val="18"/>
          <w:szCs w:val="18"/>
        </w:rPr>
        <w:t>}}</w:t>
      </w:r>
      <w:r w:rsidR="004F1391" w:rsidRPr="00155297">
        <w:rPr>
          <w:b/>
          <w:color w:val="000000" w:themeColor="text1"/>
          <w:sz w:val="18"/>
          <w:szCs w:val="18"/>
        </w:rPr>
        <w:t xml:space="preserve"> </w:t>
      </w:r>
      <w:r w:rsidRPr="00155297">
        <w:rPr>
          <w:b/>
          <w:color w:val="000000" w:themeColor="text1"/>
          <w:sz w:val="18"/>
          <w:szCs w:val="18"/>
        </w:rPr>
        <w:t>y C</w:t>
      </w:r>
      <w:r w:rsidR="004C7417">
        <w:rPr>
          <w:b/>
          <w:color w:val="000000" w:themeColor="text1"/>
          <w:sz w:val="18"/>
          <w:szCs w:val="18"/>
        </w:rPr>
        <w:t>ONCLUYE</w:t>
      </w:r>
      <w:r w:rsidRPr="00155297">
        <w:rPr>
          <w:b/>
          <w:color w:val="000000" w:themeColor="text1"/>
          <w:sz w:val="18"/>
          <w:szCs w:val="18"/>
        </w:rPr>
        <w:t xml:space="preserve"> </w:t>
      </w:r>
      <w:r w:rsidRPr="00155297">
        <w:rPr>
          <w:color w:val="000000" w:themeColor="text1"/>
          <w:sz w:val="18"/>
          <w:szCs w:val="18"/>
        </w:rPr>
        <w:t xml:space="preserve">en fecha </w:t>
      </w:r>
      <w:r w:rsidR="00BC2C12">
        <w:rPr>
          <w:color w:val="000000" w:themeColor="text1"/>
          <w:sz w:val="18"/>
          <w:szCs w:val="18"/>
        </w:rPr>
        <w:t>{{</w:t>
      </w:r>
      <w:proofErr w:type="spellStart"/>
      <w:r w:rsidR="00BC2C12">
        <w:rPr>
          <w:b/>
          <w:color w:val="000000" w:themeColor="text1"/>
          <w:sz w:val="18"/>
          <w:szCs w:val="18"/>
        </w:rPr>
        <w:t>fecha_conclusion_lit</w:t>
      </w:r>
      <w:proofErr w:type="spellEnd"/>
      <w:r w:rsidR="00BC2C12">
        <w:rPr>
          <w:b/>
          <w:color w:val="000000" w:themeColor="text1"/>
          <w:sz w:val="18"/>
          <w:szCs w:val="18"/>
        </w:rPr>
        <w:t>}}</w:t>
      </w:r>
      <w:r w:rsidRPr="00155297">
        <w:rPr>
          <w:b/>
          <w:color w:val="000000" w:themeColor="text1"/>
          <w:sz w:val="18"/>
          <w:szCs w:val="18"/>
        </w:rPr>
        <w:t>,</w:t>
      </w:r>
      <w:r w:rsidRPr="00155297">
        <w:rPr>
          <w:color w:val="000000" w:themeColor="text1"/>
          <w:sz w:val="18"/>
          <w:szCs w:val="18"/>
        </w:rPr>
        <w:t xml:space="preserve"> en diferentes actividades de </w:t>
      </w:r>
      <w:r w:rsidRPr="00155297">
        <w:rPr>
          <w:b/>
          <w:color w:val="000000" w:themeColor="text1"/>
          <w:sz w:val="18"/>
          <w:szCs w:val="18"/>
        </w:rPr>
        <w:t>Limpieza, Pintando, Construcción de Parques de material reciclado, Desyerbe</w:t>
      </w:r>
      <w:r w:rsidRPr="00155297">
        <w:rPr>
          <w:color w:val="000000" w:themeColor="text1"/>
          <w:sz w:val="18"/>
          <w:szCs w:val="18"/>
        </w:rPr>
        <w:t xml:space="preserve">, y otras actividades designadas por los supervisores a cargo de Trabajo Comunitario, en las diferentes Unidades Educativas de los Distritos de la Ciudad de El Alto, habiendo cumplido el </w:t>
      </w:r>
      <w:r w:rsidRPr="00155297">
        <w:rPr>
          <w:b/>
          <w:color w:val="000000" w:themeColor="text1"/>
          <w:sz w:val="18"/>
          <w:szCs w:val="18"/>
        </w:rPr>
        <w:t>TRABAJO COMUNITARIO SATISFACTORIAMENTE</w:t>
      </w:r>
      <w:r w:rsidRPr="00155297">
        <w:rPr>
          <w:color w:val="000000" w:themeColor="text1"/>
          <w:sz w:val="18"/>
          <w:szCs w:val="18"/>
        </w:rPr>
        <w:t xml:space="preserve"> para lo cual se describe por fecha las tareas asignadas conforme a la siguiente tabla</w:t>
      </w:r>
      <w:r w:rsidRPr="00155297">
        <w:rPr>
          <w:rFonts w:eastAsia="MS Mincho"/>
          <w:sz w:val="18"/>
          <w:szCs w:val="18"/>
        </w:rPr>
        <w:t>:</w:t>
      </w:r>
      <w:r w:rsidR="004F1391">
        <w:rPr>
          <w:rFonts w:eastAsia="MS Mincho"/>
          <w:sz w:val="18"/>
          <w:szCs w:val="18"/>
        </w:rPr>
        <w:t xml:space="preserve">  </w:t>
      </w:r>
    </w:p>
    <w:tbl>
      <w:tblPr>
        <w:tblStyle w:val="Tabladecuadrcula4-nfasis32"/>
        <w:tblW w:w="7939" w:type="dxa"/>
        <w:jc w:val="center"/>
        <w:tblLook w:val="04A0" w:firstRow="1" w:lastRow="0" w:firstColumn="1" w:lastColumn="0" w:noHBand="0" w:noVBand="1"/>
      </w:tblPr>
      <w:tblGrid>
        <w:gridCol w:w="1938"/>
        <w:gridCol w:w="1165"/>
        <w:gridCol w:w="2863"/>
        <w:gridCol w:w="1973"/>
      </w:tblGrid>
      <w:tr w:rsidR="00727396" w:rsidRPr="00622599" w14:paraId="15A28700" w14:textId="77777777" w:rsidTr="00622599">
        <w:trPr>
          <w:cnfStyle w:val="100000000000" w:firstRow="1" w:lastRow="0" w:firstColumn="0" w:lastColumn="0" w:oddVBand="0" w:evenVBand="0" w:oddHBand="0" w:evenHBand="0" w:firstRowFirstColumn="0" w:firstRowLastColumn="0" w:lastRowFirstColumn="0" w:lastRowLastColumn="0"/>
          <w:trHeight w:val="40"/>
          <w:jc w:val="center"/>
        </w:trPr>
        <w:tc>
          <w:tcPr>
            <w:cnfStyle w:val="001000000000" w:firstRow="0" w:lastRow="0" w:firstColumn="1" w:lastColumn="0" w:oddVBand="0" w:evenVBand="0" w:oddHBand="0" w:evenHBand="0" w:firstRowFirstColumn="0" w:firstRowLastColumn="0" w:lastRowFirstColumn="0" w:lastRowLastColumn="0"/>
            <w:tcW w:w="1938" w:type="dxa"/>
          </w:tcPr>
          <w:p w14:paraId="42889B22" w14:textId="77777777" w:rsidR="00727396" w:rsidRPr="00622599" w:rsidRDefault="00727396" w:rsidP="00870C83">
            <w:pPr>
              <w:jc w:val="both"/>
              <w:rPr>
                <w:rFonts w:eastAsia="MS Mincho"/>
                <w:sz w:val="16"/>
                <w:szCs w:val="16"/>
              </w:rPr>
            </w:pPr>
            <w:r w:rsidRPr="00622599">
              <w:rPr>
                <w:rFonts w:eastAsia="MS Mincho"/>
                <w:bCs w:val="0"/>
                <w:color w:val="FFFFFF"/>
                <w:sz w:val="16"/>
                <w:szCs w:val="16"/>
              </w:rPr>
              <w:t>BENEFICIARIO</w:t>
            </w:r>
          </w:p>
        </w:tc>
        <w:tc>
          <w:tcPr>
            <w:tcW w:w="1165" w:type="dxa"/>
          </w:tcPr>
          <w:p w14:paraId="0DB43102" w14:textId="77777777" w:rsidR="00727396" w:rsidRPr="00622599" w:rsidRDefault="00727396" w:rsidP="00870C83">
            <w:pPr>
              <w:jc w:val="center"/>
              <w:cnfStyle w:val="100000000000" w:firstRow="1" w:lastRow="0" w:firstColumn="0" w:lastColumn="0" w:oddVBand="0" w:evenVBand="0" w:oddHBand="0" w:evenHBand="0" w:firstRowFirstColumn="0" w:firstRowLastColumn="0" w:lastRowFirstColumn="0" w:lastRowLastColumn="0"/>
              <w:rPr>
                <w:rFonts w:eastAsia="MS Mincho"/>
                <w:b w:val="0"/>
                <w:bCs w:val="0"/>
                <w:color w:val="FFFFFF"/>
                <w:sz w:val="16"/>
                <w:szCs w:val="16"/>
              </w:rPr>
            </w:pPr>
            <w:r w:rsidRPr="00622599">
              <w:rPr>
                <w:rFonts w:eastAsia="MS Mincho"/>
                <w:color w:val="FFFFFF"/>
                <w:sz w:val="16"/>
                <w:szCs w:val="16"/>
              </w:rPr>
              <w:t>JORNADAS</w:t>
            </w:r>
          </w:p>
          <w:p w14:paraId="54C8E268" w14:textId="77777777" w:rsidR="00727396" w:rsidRPr="00622599" w:rsidRDefault="00727396" w:rsidP="00870C83">
            <w:pPr>
              <w:jc w:val="center"/>
              <w:cnfStyle w:val="100000000000" w:firstRow="1" w:lastRow="0" w:firstColumn="0" w:lastColumn="0" w:oddVBand="0" w:evenVBand="0" w:oddHBand="0" w:evenHBand="0" w:firstRowFirstColumn="0" w:firstRowLastColumn="0" w:lastRowFirstColumn="0" w:lastRowLastColumn="0"/>
              <w:rPr>
                <w:rFonts w:eastAsia="MS Mincho"/>
                <w:b w:val="0"/>
                <w:sz w:val="16"/>
                <w:szCs w:val="16"/>
                <w:highlight w:val="yellow"/>
              </w:rPr>
            </w:pPr>
          </w:p>
        </w:tc>
        <w:tc>
          <w:tcPr>
            <w:tcW w:w="2863" w:type="dxa"/>
          </w:tcPr>
          <w:p w14:paraId="39A290F7" w14:textId="77777777" w:rsidR="00727396" w:rsidRPr="00622599" w:rsidRDefault="00727396" w:rsidP="00870C83">
            <w:pPr>
              <w:jc w:val="center"/>
              <w:cnfStyle w:val="100000000000" w:firstRow="1" w:lastRow="0" w:firstColumn="0" w:lastColumn="0" w:oddVBand="0" w:evenVBand="0" w:oddHBand="0" w:evenHBand="0" w:firstRowFirstColumn="0" w:firstRowLastColumn="0" w:lastRowFirstColumn="0" w:lastRowLastColumn="0"/>
              <w:rPr>
                <w:rFonts w:eastAsia="MS Mincho"/>
                <w:b w:val="0"/>
                <w:sz w:val="16"/>
                <w:szCs w:val="16"/>
                <w:highlight w:val="yellow"/>
              </w:rPr>
            </w:pPr>
            <w:r w:rsidRPr="00622599">
              <w:rPr>
                <w:rFonts w:eastAsia="MS Mincho"/>
                <w:bCs w:val="0"/>
                <w:color w:val="FFFFFF"/>
                <w:sz w:val="16"/>
                <w:szCs w:val="16"/>
              </w:rPr>
              <w:t>TIPO DE TRABAJO</w:t>
            </w:r>
          </w:p>
        </w:tc>
        <w:tc>
          <w:tcPr>
            <w:tcW w:w="1973" w:type="dxa"/>
          </w:tcPr>
          <w:p w14:paraId="2CA01DC3" w14:textId="77777777" w:rsidR="00727396" w:rsidRPr="00622599" w:rsidRDefault="00727396" w:rsidP="00870C83">
            <w:pPr>
              <w:jc w:val="center"/>
              <w:cnfStyle w:val="100000000000" w:firstRow="1" w:lastRow="0" w:firstColumn="0" w:lastColumn="0" w:oddVBand="0" w:evenVBand="0" w:oddHBand="0" w:evenHBand="0" w:firstRowFirstColumn="0" w:firstRowLastColumn="0" w:lastRowFirstColumn="0" w:lastRowLastColumn="0"/>
              <w:rPr>
                <w:rFonts w:eastAsia="MS Mincho"/>
                <w:b w:val="0"/>
                <w:sz w:val="16"/>
                <w:szCs w:val="16"/>
              </w:rPr>
            </w:pPr>
            <w:r w:rsidRPr="00622599">
              <w:rPr>
                <w:rFonts w:eastAsia="MS Mincho"/>
                <w:bCs w:val="0"/>
                <w:color w:val="FFFFFF"/>
                <w:sz w:val="16"/>
                <w:szCs w:val="16"/>
              </w:rPr>
              <w:t>ASISTENCIAS</w:t>
            </w:r>
          </w:p>
        </w:tc>
      </w:tr>
      <w:tr w:rsidR="00622599" w:rsidRPr="00622599" w14:paraId="0D54911B" w14:textId="77777777" w:rsidTr="006225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8" w:type="dxa"/>
          </w:tcPr>
          <w:p w14:paraId="04FD8823" w14:textId="17DE061D" w:rsidR="00622599" w:rsidRPr="00622599" w:rsidRDefault="00622599" w:rsidP="00870C83">
            <w:pPr>
              <w:jc w:val="both"/>
              <w:rPr>
                <w:rFonts w:eastAsia="MS Mincho"/>
                <w:b w:val="0"/>
                <w:bCs w:val="0"/>
                <w:sz w:val="16"/>
                <w:szCs w:val="16"/>
              </w:rPr>
            </w:pPr>
            <w:r w:rsidRPr="00622599">
              <w:rPr>
                <w:rFonts w:eastAsia="MS Mincho"/>
                <w:b w:val="0"/>
                <w:bCs w:val="0"/>
                <w:sz w:val="16"/>
                <w:szCs w:val="16"/>
              </w:rPr>
              <w:t>{%</w:t>
            </w:r>
            <w:proofErr w:type="spellStart"/>
            <w:r w:rsidRPr="00622599">
              <w:rPr>
                <w:rFonts w:eastAsia="MS Mincho"/>
                <w:b w:val="0"/>
                <w:bCs w:val="0"/>
                <w:sz w:val="16"/>
                <w:szCs w:val="16"/>
              </w:rPr>
              <w:t>tr</w:t>
            </w:r>
            <w:proofErr w:type="spellEnd"/>
            <w:r w:rsidRPr="00622599">
              <w:rPr>
                <w:rFonts w:eastAsia="MS Mincho"/>
                <w:b w:val="0"/>
                <w:bCs w:val="0"/>
                <w:sz w:val="16"/>
                <w:szCs w:val="16"/>
              </w:rPr>
              <w:t xml:space="preserve"> </w:t>
            </w:r>
            <w:proofErr w:type="spellStart"/>
            <w:r w:rsidRPr="00622599">
              <w:rPr>
                <w:rFonts w:eastAsia="MS Mincho"/>
                <w:b w:val="0"/>
                <w:bCs w:val="0"/>
                <w:sz w:val="16"/>
                <w:szCs w:val="16"/>
              </w:rPr>
              <w:t>for</w:t>
            </w:r>
            <w:proofErr w:type="spellEnd"/>
            <w:r w:rsidRPr="00622599">
              <w:rPr>
                <w:rFonts w:eastAsia="MS Mincho"/>
                <w:b w:val="0"/>
                <w:bCs w:val="0"/>
                <w:sz w:val="16"/>
                <w:szCs w:val="16"/>
              </w:rPr>
              <w:t xml:space="preserve"> a </w:t>
            </w:r>
            <w:proofErr w:type="gramStart"/>
            <w:r w:rsidRPr="00622599">
              <w:rPr>
                <w:rFonts w:eastAsia="MS Mincho"/>
                <w:b w:val="0"/>
                <w:bCs w:val="0"/>
                <w:sz w:val="16"/>
                <w:szCs w:val="16"/>
              </w:rPr>
              <w:t>in asistencias</w:t>
            </w:r>
            <w:proofErr w:type="gramEnd"/>
            <w:r w:rsidRPr="00622599">
              <w:rPr>
                <w:rFonts w:eastAsia="MS Mincho"/>
                <w:b w:val="0"/>
                <w:bCs w:val="0"/>
                <w:sz w:val="16"/>
                <w:szCs w:val="16"/>
              </w:rPr>
              <w:t xml:space="preserve"> %}</w:t>
            </w:r>
          </w:p>
        </w:tc>
        <w:tc>
          <w:tcPr>
            <w:tcW w:w="1165" w:type="dxa"/>
          </w:tcPr>
          <w:p w14:paraId="0D5C5E17" w14:textId="77777777" w:rsidR="00622599" w:rsidRPr="00622599" w:rsidRDefault="00622599"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6"/>
                <w:szCs w:val="16"/>
              </w:rPr>
            </w:pPr>
          </w:p>
        </w:tc>
        <w:tc>
          <w:tcPr>
            <w:tcW w:w="2863" w:type="dxa"/>
          </w:tcPr>
          <w:p w14:paraId="2B9254C0" w14:textId="77777777" w:rsidR="00622599" w:rsidRPr="00622599" w:rsidRDefault="00622599"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6"/>
                <w:szCs w:val="16"/>
              </w:rPr>
            </w:pPr>
          </w:p>
        </w:tc>
        <w:tc>
          <w:tcPr>
            <w:tcW w:w="1973" w:type="dxa"/>
          </w:tcPr>
          <w:p w14:paraId="27CA0CAA" w14:textId="77777777" w:rsidR="00622599" w:rsidRPr="00622599" w:rsidRDefault="00622599"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6"/>
                <w:szCs w:val="16"/>
              </w:rPr>
            </w:pPr>
          </w:p>
        </w:tc>
      </w:tr>
      <w:tr w:rsidR="00622599" w:rsidRPr="00622599" w14:paraId="6D2B81F8" w14:textId="77777777" w:rsidTr="00622599">
        <w:trPr>
          <w:jc w:val="center"/>
        </w:trPr>
        <w:tc>
          <w:tcPr>
            <w:cnfStyle w:val="001000000000" w:firstRow="0" w:lastRow="0" w:firstColumn="1" w:lastColumn="0" w:oddVBand="0" w:evenVBand="0" w:oddHBand="0" w:evenHBand="0" w:firstRowFirstColumn="0" w:firstRowLastColumn="0" w:lastRowFirstColumn="0" w:lastRowLastColumn="0"/>
            <w:tcW w:w="1938" w:type="dxa"/>
          </w:tcPr>
          <w:p w14:paraId="0047EB93" w14:textId="65BD612A" w:rsidR="00622599" w:rsidRPr="00622599" w:rsidRDefault="00622599" w:rsidP="00870C83">
            <w:pPr>
              <w:jc w:val="both"/>
              <w:rPr>
                <w:rFonts w:eastAsia="MS Mincho"/>
                <w:b w:val="0"/>
                <w:bCs w:val="0"/>
                <w:sz w:val="16"/>
                <w:szCs w:val="16"/>
              </w:rPr>
            </w:pPr>
            <w:r>
              <w:rPr>
                <w:sz w:val="16"/>
                <w:szCs w:val="16"/>
              </w:rPr>
              <w:t xml:space="preserve">{% </w:t>
            </w:r>
            <w:proofErr w:type="spellStart"/>
            <w:r>
              <w:rPr>
                <w:sz w:val="16"/>
                <w:szCs w:val="16"/>
              </w:rPr>
              <w:t>if</w:t>
            </w:r>
            <w:proofErr w:type="spellEnd"/>
            <w:r>
              <w:rPr>
                <w:sz w:val="16"/>
                <w:szCs w:val="16"/>
              </w:rPr>
              <w:t xml:space="preserve"> </w:t>
            </w:r>
            <w:proofErr w:type="spellStart"/>
            <w:proofErr w:type="gramStart"/>
            <w:r>
              <w:rPr>
                <w:sz w:val="16"/>
                <w:szCs w:val="16"/>
              </w:rPr>
              <w:t>loop.first</w:t>
            </w:r>
            <w:proofErr w:type="spellEnd"/>
            <w:proofErr w:type="gramEnd"/>
            <w:r>
              <w:rPr>
                <w:sz w:val="16"/>
                <w:szCs w:val="16"/>
              </w:rPr>
              <w:t xml:space="preserve"> %}{{</w:t>
            </w:r>
            <w:proofErr w:type="spellStart"/>
            <w:r>
              <w:rPr>
                <w:sz w:val="16"/>
                <w:szCs w:val="16"/>
              </w:rPr>
              <w:t>nombre_mayus</w:t>
            </w:r>
            <w:proofErr w:type="spellEnd"/>
            <w:r>
              <w:rPr>
                <w:sz w:val="16"/>
                <w:szCs w:val="16"/>
              </w:rPr>
              <w:t xml:space="preserve">}} con C.I. </w:t>
            </w:r>
            <w:proofErr w:type="spellStart"/>
            <w:r>
              <w:rPr>
                <w:sz w:val="16"/>
                <w:szCs w:val="16"/>
              </w:rPr>
              <w:t>N°</w:t>
            </w:r>
            <w:proofErr w:type="spellEnd"/>
            <w:r>
              <w:rPr>
                <w:sz w:val="16"/>
                <w:szCs w:val="16"/>
              </w:rPr>
              <w:t xml:space="preserve"> {{</w:t>
            </w:r>
            <w:proofErr w:type="spellStart"/>
            <w:r>
              <w:rPr>
                <w:sz w:val="16"/>
                <w:szCs w:val="16"/>
              </w:rPr>
              <w:t>ci</w:t>
            </w:r>
            <w:proofErr w:type="spellEnd"/>
            <w:r>
              <w:rPr>
                <w:sz w:val="16"/>
                <w:szCs w:val="16"/>
              </w:rPr>
              <w:t xml:space="preserve">}}{% </w:t>
            </w:r>
            <w:proofErr w:type="spellStart"/>
            <w:r>
              <w:rPr>
                <w:sz w:val="16"/>
                <w:szCs w:val="16"/>
              </w:rPr>
              <w:t>endif</w:t>
            </w:r>
            <w:proofErr w:type="spellEnd"/>
            <w:r>
              <w:rPr>
                <w:sz w:val="16"/>
                <w:szCs w:val="16"/>
              </w:rPr>
              <w:t xml:space="preserve"> %}</w:t>
            </w:r>
          </w:p>
        </w:tc>
        <w:tc>
          <w:tcPr>
            <w:tcW w:w="1165" w:type="dxa"/>
          </w:tcPr>
          <w:p w14:paraId="6225045F" w14:textId="6C2F32E5" w:rsidR="00622599" w:rsidRPr="00622599" w:rsidRDefault="00622599"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6"/>
                <w:szCs w:val="16"/>
              </w:rPr>
            </w:pPr>
            <w:r>
              <w:rPr>
                <w:rFonts w:eastAsia="MS Mincho"/>
                <w:b/>
                <w:sz w:val="16"/>
                <w:szCs w:val="16"/>
              </w:rPr>
              <w:t>{{</w:t>
            </w:r>
            <w:proofErr w:type="gramStart"/>
            <w:r>
              <w:rPr>
                <w:rFonts w:eastAsia="MS Mincho"/>
                <w:b/>
                <w:sz w:val="16"/>
                <w:szCs w:val="16"/>
              </w:rPr>
              <w:t>a.fecha</w:t>
            </w:r>
            <w:proofErr w:type="gramEnd"/>
            <w:r>
              <w:rPr>
                <w:rFonts w:eastAsia="MS Mincho"/>
                <w:b/>
                <w:sz w:val="16"/>
                <w:szCs w:val="16"/>
              </w:rPr>
              <w:t>}}</w:t>
            </w:r>
          </w:p>
        </w:tc>
        <w:tc>
          <w:tcPr>
            <w:tcW w:w="2863" w:type="dxa"/>
          </w:tcPr>
          <w:p w14:paraId="4125A387" w14:textId="79AD4A03" w:rsidR="00622599" w:rsidRPr="00622599" w:rsidRDefault="00622599"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6"/>
                <w:szCs w:val="16"/>
              </w:rPr>
            </w:pPr>
            <w:r>
              <w:rPr>
                <w:rFonts w:eastAsia="MS Mincho"/>
                <w:b/>
                <w:sz w:val="16"/>
                <w:szCs w:val="16"/>
              </w:rPr>
              <w:t>{{</w:t>
            </w:r>
            <w:proofErr w:type="gramStart"/>
            <w:r>
              <w:rPr>
                <w:rFonts w:eastAsia="MS Mincho"/>
                <w:b/>
                <w:sz w:val="16"/>
                <w:szCs w:val="16"/>
              </w:rPr>
              <w:t>a.actividad</w:t>
            </w:r>
            <w:proofErr w:type="gramEnd"/>
            <w:r>
              <w:rPr>
                <w:rFonts w:eastAsia="MS Mincho"/>
                <w:b/>
                <w:sz w:val="16"/>
                <w:szCs w:val="16"/>
              </w:rPr>
              <w:t>}}</w:t>
            </w:r>
          </w:p>
        </w:tc>
        <w:tc>
          <w:tcPr>
            <w:tcW w:w="1973" w:type="dxa"/>
          </w:tcPr>
          <w:p w14:paraId="5BFF534C" w14:textId="5E18B5F0" w:rsidR="00622599" w:rsidRPr="00622599" w:rsidRDefault="00622599"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6"/>
                <w:szCs w:val="16"/>
              </w:rPr>
            </w:pPr>
            <w:r>
              <w:rPr>
                <w:rFonts w:eastAsia="MS Mincho"/>
                <w:b/>
                <w:sz w:val="16"/>
                <w:szCs w:val="16"/>
              </w:rPr>
              <w:t>{{</w:t>
            </w:r>
            <w:proofErr w:type="gramStart"/>
            <w:r>
              <w:rPr>
                <w:rFonts w:eastAsia="MS Mincho"/>
                <w:b/>
                <w:sz w:val="16"/>
                <w:szCs w:val="16"/>
              </w:rPr>
              <w:t>a.asistencia</w:t>
            </w:r>
            <w:proofErr w:type="gramEnd"/>
            <w:r>
              <w:rPr>
                <w:rFonts w:eastAsia="MS Mincho"/>
                <w:b/>
                <w:sz w:val="16"/>
                <w:szCs w:val="16"/>
              </w:rPr>
              <w:t>}}</w:t>
            </w:r>
          </w:p>
        </w:tc>
      </w:tr>
      <w:tr w:rsidR="00622599" w:rsidRPr="00622599" w14:paraId="49D1825C" w14:textId="77777777" w:rsidTr="006225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8" w:type="dxa"/>
          </w:tcPr>
          <w:p w14:paraId="32DF205A" w14:textId="60A77E50" w:rsidR="00622599" w:rsidRPr="00622599" w:rsidRDefault="00622599" w:rsidP="00870C83">
            <w:pPr>
              <w:jc w:val="both"/>
              <w:rPr>
                <w:rFonts w:eastAsia="MS Mincho"/>
                <w:b w:val="0"/>
                <w:bCs w:val="0"/>
                <w:sz w:val="16"/>
                <w:szCs w:val="16"/>
              </w:rPr>
            </w:pPr>
            <w:r>
              <w:rPr>
                <w:rFonts w:eastAsia="MS Mincho"/>
                <w:b w:val="0"/>
                <w:bCs w:val="0"/>
                <w:sz w:val="16"/>
                <w:szCs w:val="16"/>
              </w:rPr>
              <w:t>{%</w:t>
            </w:r>
            <w:proofErr w:type="spellStart"/>
            <w:r>
              <w:rPr>
                <w:rFonts w:eastAsia="MS Mincho"/>
                <w:b w:val="0"/>
                <w:bCs w:val="0"/>
                <w:sz w:val="16"/>
                <w:szCs w:val="16"/>
              </w:rPr>
              <w:t>tr</w:t>
            </w:r>
            <w:proofErr w:type="spellEnd"/>
            <w:r>
              <w:rPr>
                <w:rFonts w:eastAsia="MS Mincho"/>
                <w:b w:val="0"/>
                <w:bCs w:val="0"/>
                <w:sz w:val="16"/>
                <w:szCs w:val="16"/>
              </w:rPr>
              <w:t xml:space="preserve"> </w:t>
            </w:r>
            <w:proofErr w:type="spellStart"/>
            <w:r>
              <w:rPr>
                <w:rFonts w:eastAsia="MS Mincho"/>
                <w:b w:val="0"/>
                <w:bCs w:val="0"/>
                <w:sz w:val="16"/>
                <w:szCs w:val="16"/>
              </w:rPr>
              <w:t>endfor</w:t>
            </w:r>
            <w:proofErr w:type="spellEnd"/>
            <w:r>
              <w:rPr>
                <w:rFonts w:eastAsia="MS Mincho"/>
                <w:b w:val="0"/>
                <w:bCs w:val="0"/>
                <w:sz w:val="16"/>
                <w:szCs w:val="16"/>
              </w:rPr>
              <w:t xml:space="preserve"> %}</w:t>
            </w:r>
          </w:p>
        </w:tc>
        <w:tc>
          <w:tcPr>
            <w:tcW w:w="1165" w:type="dxa"/>
          </w:tcPr>
          <w:p w14:paraId="34E8D844" w14:textId="77777777" w:rsidR="00622599" w:rsidRPr="00622599" w:rsidRDefault="00622599"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6"/>
                <w:szCs w:val="16"/>
              </w:rPr>
            </w:pPr>
          </w:p>
        </w:tc>
        <w:tc>
          <w:tcPr>
            <w:tcW w:w="2863" w:type="dxa"/>
          </w:tcPr>
          <w:p w14:paraId="63BD6BB0" w14:textId="77777777" w:rsidR="00622599" w:rsidRPr="00622599" w:rsidRDefault="00622599"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6"/>
                <w:szCs w:val="16"/>
              </w:rPr>
            </w:pPr>
          </w:p>
        </w:tc>
        <w:tc>
          <w:tcPr>
            <w:tcW w:w="1973" w:type="dxa"/>
          </w:tcPr>
          <w:p w14:paraId="74D9279C" w14:textId="77777777" w:rsidR="00622599" w:rsidRPr="00622599" w:rsidRDefault="00622599"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6"/>
                <w:szCs w:val="16"/>
              </w:rPr>
            </w:pPr>
          </w:p>
        </w:tc>
      </w:tr>
    </w:tbl>
    <w:p w14:paraId="0AF49171" w14:textId="77777777" w:rsidR="00806A83" w:rsidRDefault="00806A83" w:rsidP="006663E6">
      <w:pPr>
        <w:pStyle w:val="Prrafodelista"/>
        <w:spacing w:after="0" w:line="240" w:lineRule="auto"/>
        <w:jc w:val="both"/>
        <w:rPr>
          <w:rFonts w:eastAsia="MS Mincho"/>
          <w:b/>
          <w:sz w:val="18"/>
          <w:szCs w:val="18"/>
          <w:u w:val="single"/>
        </w:rPr>
      </w:pPr>
    </w:p>
    <w:p w14:paraId="1AFCDB7B" w14:textId="7EF74570" w:rsidR="004B2F0E" w:rsidRPr="00194BF5" w:rsidRDefault="004B2F0E" w:rsidP="006663E6">
      <w:pPr>
        <w:pStyle w:val="Prrafodelista"/>
        <w:numPr>
          <w:ilvl w:val="0"/>
          <w:numId w:val="2"/>
        </w:numPr>
        <w:spacing w:after="0" w:line="240" w:lineRule="auto"/>
        <w:jc w:val="both"/>
        <w:rPr>
          <w:rFonts w:eastAsia="MS Mincho"/>
          <w:b/>
          <w:sz w:val="18"/>
          <w:szCs w:val="18"/>
          <w:u w:val="single"/>
        </w:rPr>
      </w:pPr>
      <w:r w:rsidRPr="00194BF5">
        <w:rPr>
          <w:rFonts w:eastAsia="MS Mincho"/>
          <w:b/>
          <w:sz w:val="18"/>
          <w:szCs w:val="18"/>
          <w:u w:val="single"/>
        </w:rPr>
        <w:t>CONCLUSIONES.</w:t>
      </w:r>
    </w:p>
    <w:p w14:paraId="62B4865A" w14:textId="223F9E43" w:rsidR="00C605AF" w:rsidRPr="00806A83" w:rsidRDefault="00C605AF" w:rsidP="006E2205">
      <w:pPr>
        <w:spacing w:before="240" w:after="0" w:line="240" w:lineRule="auto"/>
        <w:jc w:val="both"/>
        <w:rPr>
          <w:color w:val="000000" w:themeColor="text1"/>
          <w:sz w:val="18"/>
        </w:rPr>
      </w:pPr>
      <w:r w:rsidRPr="0081521C">
        <w:rPr>
          <w:rFonts w:eastAsia="MS Mincho"/>
          <w:sz w:val="18"/>
          <w:szCs w:val="20"/>
        </w:rPr>
        <w:t xml:space="preserve">De los antecedentes expuestos líneas supra, </w:t>
      </w:r>
      <w:r w:rsidRPr="0081521C">
        <w:rPr>
          <w:rFonts w:eastAsia="MS Mincho"/>
          <w:sz w:val="18"/>
        </w:rPr>
        <w:t>y de las planillas de asistencia,</w:t>
      </w:r>
      <w:r w:rsidRPr="0081521C">
        <w:rPr>
          <w:rFonts w:eastAsia="MS Mincho"/>
          <w:sz w:val="18"/>
          <w:szCs w:val="20"/>
        </w:rPr>
        <w:t xml:space="preserve"> </w:t>
      </w:r>
      <w:r w:rsidR="00806A83">
        <w:rPr>
          <w:rFonts w:eastAsia="MS Mincho"/>
          <w:sz w:val="18"/>
          <w:szCs w:val="20"/>
        </w:rPr>
        <w:t>la</w:t>
      </w:r>
      <w:r w:rsidRPr="0081521C">
        <w:rPr>
          <w:rFonts w:eastAsia="MS Mincho"/>
          <w:sz w:val="18"/>
          <w:szCs w:val="20"/>
        </w:rPr>
        <w:t xml:space="preserve"> beneficiari</w:t>
      </w:r>
      <w:r w:rsidR="00806A83">
        <w:rPr>
          <w:rFonts w:eastAsia="MS Mincho"/>
          <w:sz w:val="18"/>
          <w:szCs w:val="20"/>
        </w:rPr>
        <w:t>a</w:t>
      </w:r>
      <w:r w:rsidRPr="0081521C">
        <w:rPr>
          <w:rFonts w:eastAsia="MS Mincho"/>
          <w:sz w:val="18"/>
          <w:szCs w:val="20"/>
        </w:rPr>
        <w:t xml:space="preserve"> </w:t>
      </w:r>
      <w:r w:rsidR="00EE56D1">
        <w:rPr>
          <w:b/>
          <w:color w:val="000000" w:themeColor="text1"/>
          <w:sz w:val="20"/>
        </w:rPr>
        <w:t>{{</w:t>
      </w:r>
      <w:proofErr w:type="spellStart"/>
      <w:r w:rsidR="00EE56D1">
        <w:rPr>
          <w:b/>
          <w:color w:val="000000" w:themeColor="text1"/>
          <w:sz w:val="20"/>
        </w:rPr>
        <w:t>nombe_mayus</w:t>
      </w:r>
      <w:proofErr w:type="spellEnd"/>
      <w:r w:rsidR="00EE56D1">
        <w:rPr>
          <w:b/>
          <w:color w:val="000000" w:themeColor="text1"/>
          <w:sz w:val="20"/>
        </w:rPr>
        <w:t xml:space="preserve">}} </w:t>
      </w:r>
      <w:r w:rsidR="00806A83" w:rsidRPr="00C67C65">
        <w:rPr>
          <w:b/>
          <w:color w:val="000000" w:themeColor="text1"/>
          <w:sz w:val="20"/>
        </w:rPr>
        <w:t xml:space="preserve">con C.I. </w:t>
      </w:r>
      <w:proofErr w:type="spellStart"/>
      <w:r w:rsidR="00806A83" w:rsidRPr="00C67C65">
        <w:rPr>
          <w:b/>
          <w:color w:val="000000" w:themeColor="text1"/>
          <w:sz w:val="20"/>
        </w:rPr>
        <w:t>N°</w:t>
      </w:r>
      <w:proofErr w:type="spellEnd"/>
      <w:r w:rsidR="00806A83" w:rsidRPr="00C67C65">
        <w:rPr>
          <w:b/>
          <w:color w:val="000000" w:themeColor="text1"/>
          <w:sz w:val="20"/>
        </w:rPr>
        <w:t xml:space="preserve"> </w:t>
      </w:r>
      <w:r w:rsidR="00EE56D1">
        <w:rPr>
          <w:b/>
          <w:color w:val="000000" w:themeColor="text1"/>
          <w:sz w:val="20"/>
        </w:rPr>
        <w:t>{{</w:t>
      </w:r>
      <w:proofErr w:type="spellStart"/>
      <w:r w:rsidR="00EE56D1">
        <w:rPr>
          <w:b/>
          <w:color w:val="000000" w:themeColor="text1"/>
          <w:sz w:val="20"/>
        </w:rPr>
        <w:t>ci</w:t>
      </w:r>
      <w:proofErr w:type="spellEnd"/>
      <w:r w:rsidR="00EE56D1">
        <w:rPr>
          <w:b/>
          <w:color w:val="000000" w:themeColor="text1"/>
          <w:sz w:val="20"/>
        </w:rPr>
        <w:t>}}</w:t>
      </w:r>
      <w:r w:rsidRPr="0081521C">
        <w:rPr>
          <w:b/>
          <w:color w:val="000000" w:themeColor="text1"/>
          <w:sz w:val="18"/>
          <w:szCs w:val="20"/>
        </w:rPr>
        <w:t xml:space="preserve">, </w:t>
      </w:r>
      <w:r>
        <w:rPr>
          <w:b/>
          <w:color w:val="000000" w:themeColor="text1"/>
          <w:sz w:val="18"/>
          <w:szCs w:val="20"/>
        </w:rPr>
        <w:t xml:space="preserve">INICIA trabajo comunitario en fecha </w:t>
      </w:r>
      <w:r w:rsidR="00EE56D1">
        <w:rPr>
          <w:b/>
          <w:color w:val="000000" w:themeColor="text1"/>
          <w:sz w:val="18"/>
          <w:szCs w:val="18"/>
        </w:rPr>
        <w:t>{{</w:t>
      </w:r>
      <w:proofErr w:type="spellStart"/>
      <w:r w:rsidR="00EE56D1">
        <w:rPr>
          <w:b/>
          <w:color w:val="000000" w:themeColor="text1"/>
          <w:sz w:val="18"/>
          <w:szCs w:val="18"/>
        </w:rPr>
        <w:t>fecha_inicio_lit</w:t>
      </w:r>
      <w:proofErr w:type="spellEnd"/>
      <w:r w:rsidR="00EE56D1">
        <w:rPr>
          <w:b/>
          <w:color w:val="000000" w:themeColor="text1"/>
          <w:sz w:val="18"/>
          <w:szCs w:val="18"/>
        </w:rPr>
        <w:t>}}</w:t>
      </w:r>
      <w:r w:rsidR="00806A83" w:rsidRPr="00155297">
        <w:rPr>
          <w:b/>
          <w:color w:val="000000" w:themeColor="text1"/>
          <w:sz w:val="18"/>
          <w:szCs w:val="18"/>
        </w:rPr>
        <w:t xml:space="preserve"> </w:t>
      </w:r>
      <w:r w:rsidRPr="0081521C">
        <w:rPr>
          <w:b/>
          <w:color w:val="000000" w:themeColor="text1"/>
          <w:sz w:val="18"/>
        </w:rPr>
        <w:t xml:space="preserve">y CULMINA </w:t>
      </w:r>
      <w:r>
        <w:rPr>
          <w:b/>
          <w:color w:val="000000" w:themeColor="text1"/>
          <w:sz w:val="18"/>
        </w:rPr>
        <w:t>en fecha</w:t>
      </w:r>
      <w:r w:rsidR="00EE56D1">
        <w:rPr>
          <w:b/>
          <w:color w:val="000000" w:themeColor="text1"/>
          <w:sz w:val="18"/>
          <w:szCs w:val="18"/>
        </w:rPr>
        <w:t xml:space="preserve"> {{</w:t>
      </w:r>
      <w:proofErr w:type="spellStart"/>
      <w:r w:rsidR="00EE56D1">
        <w:rPr>
          <w:b/>
          <w:color w:val="000000" w:themeColor="text1"/>
          <w:sz w:val="18"/>
          <w:szCs w:val="18"/>
        </w:rPr>
        <w:t>fecha_conclusion_lit</w:t>
      </w:r>
      <w:proofErr w:type="spellEnd"/>
      <w:r w:rsidR="00EE56D1">
        <w:rPr>
          <w:b/>
          <w:color w:val="000000" w:themeColor="text1"/>
          <w:sz w:val="18"/>
          <w:szCs w:val="18"/>
        </w:rPr>
        <w:t>}}</w:t>
      </w:r>
      <w:r w:rsidRPr="0081521C">
        <w:rPr>
          <w:b/>
          <w:color w:val="000000" w:themeColor="text1"/>
          <w:sz w:val="18"/>
        </w:rPr>
        <w:t xml:space="preserve">, </w:t>
      </w:r>
      <w:r w:rsidRPr="0081521C">
        <w:rPr>
          <w:color w:val="000000" w:themeColor="text1"/>
          <w:sz w:val="18"/>
        </w:rPr>
        <w:t>habiendo</w:t>
      </w:r>
      <w:r w:rsidRPr="0081521C">
        <w:rPr>
          <w:rFonts w:eastAsia="MS Mincho"/>
          <w:sz w:val="18"/>
        </w:rPr>
        <w:t xml:space="preserve"> dado cumplimiento a lo Instruido por </w:t>
      </w:r>
      <w:r>
        <w:rPr>
          <w:rFonts w:eastAsia="MS Mincho"/>
          <w:sz w:val="18"/>
        </w:rPr>
        <w:t xml:space="preserve">la </w:t>
      </w:r>
      <w:r w:rsidR="00806A83" w:rsidRPr="00806A83">
        <w:rPr>
          <w:rFonts w:eastAsia="MS Mincho"/>
          <w:sz w:val="18"/>
        </w:rPr>
        <w:t>Resolución No. V-336/2023 de fecha 17 de octubre de 2023, emitida por el Juzgado de Sentencia Contra la Violencia Hacia la Mujer y Ejecución Penal No. 1 de la ciudad de El Alto, Resolución No.38/2024, emitida por la Sala Penal Cuarta y Acta de Audiencia de Consideración del Beneficio de Sanciones Alternativas a la Privación de Libertad de fecha 11 de septiembre de 2024, emitida por el Juzgado de Ejecución Penal 1º de El Alto</w:t>
      </w:r>
      <w:r w:rsidRPr="0081521C">
        <w:rPr>
          <w:color w:val="000000" w:themeColor="text1"/>
          <w:sz w:val="18"/>
        </w:rPr>
        <w:t xml:space="preserve">, por </w:t>
      </w:r>
      <w:r w:rsidRPr="0081521C">
        <w:rPr>
          <w:color w:val="000000" w:themeColor="text1"/>
          <w:sz w:val="18"/>
        </w:rPr>
        <w:lastRenderedPageBreak/>
        <w:t xml:space="preserve">lo cual </w:t>
      </w:r>
      <w:r w:rsidR="00246A34">
        <w:rPr>
          <w:color w:val="000000" w:themeColor="text1"/>
          <w:sz w:val="18"/>
        </w:rPr>
        <w:t xml:space="preserve">la </w:t>
      </w:r>
      <w:r>
        <w:rPr>
          <w:color w:val="000000" w:themeColor="text1"/>
          <w:sz w:val="18"/>
        </w:rPr>
        <w:t>beneficiari</w:t>
      </w:r>
      <w:r w:rsidR="00246A34">
        <w:rPr>
          <w:color w:val="000000" w:themeColor="text1"/>
          <w:sz w:val="18"/>
        </w:rPr>
        <w:t>a</w:t>
      </w:r>
      <w:r>
        <w:rPr>
          <w:color w:val="000000" w:themeColor="text1"/>
          <w:sz w:val="18"/>
        </w:rPr>
        <w:t xml:space="preserve"> </w:t>
      </w:r>
      <w:r w:rsidRPr="0081521C">
        <w:rPr>
          <w:b/>
          <w:color w:val="000000" w:themeColor="text1"/>
          <w:sz w:val="18"/>
        </w:rPr>
        <w:t xml:space="preserve">DESARROLLO Y CONCLUYO SATISFACTORIAMENTE, </w:t>
      </w:r>
      <w:r>
        <w:rPr>
          <w:b/>
          <w:color w:val="000000" w:themeColor="text1"/>
          <w:sz w:val="18"/>
        </w:rPr>
        <w:t xml:space="preserve">el trabajo Comunitario </w:t>
      </w:r>
      <w:r w:rsidRPr="0081521C">
        <w:rPr>
          <w:rFonts w:eastAsia="MS Mincho"/>
          <w:sz w:val="18"/>
          <w:szCs w:val="20"/>
        </w:rPr>
        <w:t>por el</w:t>
      </w:r>
      <w:r w:rsidRPr="0081521C">
        <w:rPr>
          <w:rFonts w:eastAsia="MS Mincho"/>
          <w:b/>
          <w:sz w:val="18"/>
          <w:szCs w:val="20"/>
        </w:rPr>
        <w:t xml:space="preserve"> </w:t>
      </w:r>
      <w:r>
        <w:rPr>
          <w:rFonts w:eastAsia="MS Mincho"/>
          <w:b/>
          <w:sz w:val="18"/>
          <w:szCs w:val="20"/>
        </w:rPr>
        <w:t xml:space="preserve">lapso </w:t>
      </w:r>
      <w:r w:rsidR="00032DF4">
        <w:rPr>
          <w:rFonts w:eastAsia="MS Mincho"/>
          <w:b/>
          <w:sz w:val="18"/>
          <w:szCs w:val="20"/>
        </w:rPr>
        <w:t>de {{</w:t>
      </w:r>
      <w:proofErr w:type="spellStart"/>
      <w:r w:rsidR="00032DF4">
        <w:rPr>
          <w:rFonts w:eastAsia="MS Mincho"/>
          <w:b/>
          <w:sz w:val="18"/>
          <w:szCs w:val="20"/>
        </w:rPr>
        <w:t>periodo_meses</w:t>
      </w:r>
      <w:proofErr w:type="spellEnd"/>
      <w:r w:rsidR="00032DF4">
        <w:rPr>
          <w:rFonts w:eastAsia="MS Mincho"/>
          <w:b/>
          <w:sz w:val="18"/>
          <w:szCs w:val="20"/>
        </w:rPr>
        <w:t>}} meses</w:t>
      </w:r>
      <w:r>
        <w:rPr>
          <w:b/>
          <w:color w:val="000000" w:themeColor="text1"/>
          <w:sz w:val="18"/>
        </w:rPr>
        <w:t>,</w:t>
      </w:r>
      <w:r w:rsidRPr="0081521C">
        <w:rPr>
          <w:color w:val="000000" w:themeColor="text1"/>
          <w:sz w:val="18"/>
        </w:rPr>
        <w:t xml:space="preserve"> </w:t>
      </w:r>
      <w:r>
        <w:rPr>
          <w:color w:val="000000" w:themeColor="text1"/>
          <w:sz w:val="18"/>
        </w:rPr>
        <w:t>o en su caso las</w:t>
      </w:r>
      <w:r w:rsidRPr="0081521C">
        <w:rPr>
          <w:color w:val="000000" w:themeColor="text1"/>
          <w:sz w:val="18"/>
        </w:rPr>
        <w:t xml:space="preserve"> </w:t>
      </w:r>
      <w:r w:rsidRPr="0081521C">
        <w:rPr>
          <w:rFonts w:eastAsia="MS Mincho"/>
          <w:b/>
          <w:sz w:val="18"/>
          <w:szCs w:val="20"/>
        </w:rPr>
        <w:t>(</w:t>
      </w:r>
      <w:r w:rsidRPr="0081521C">
        <w:rPr>
          <w:b/>
          <w:color w:val="000000" w:themeColor="text1"/>
          <w:sz w:val="18"/>
          <w:szCs w:val="20"/>
        </w:rPr>
        <w:t>52) cincuenta y dos semanas</w:t>
      </w:r>
      <w:r w:rsidRPr="0081521C">
        <w:rPr>
          <w:rFonts w:eastAsia="MS Mincho"/>
          <w:b/>
          <w:sz w:val="18"/>
          <w:szCs w:val="20"/>
        </w:rPr>
        <w:t>.</w:t>
      </w:r>
    </w:p>
    <w:p w14:paraId="56C50DA7" w14:textId="2D4C1BD5" w:rsidR="004B2F0E" w:rsidRPr="00194BF5" w:rsidRDefault="004B2F0E" w:rsidP="00194BF5">
      <w:pPr>
        <w:pStyle w:val="Prrafodelista"/>
        <w:numPr>
          <w:ilvl w:val="0"/>
          <w:numId w:val="2"/>
        </w:numPr>
        <w:spacing w:before="240" w:after="0" w:line="240" w:lineRule="auto"/>
        <w:jc w:val="both"/>
        <w:rPr>
          <w:rFonts w:eastAsia="MS Mincho"/>
          <w:sz w:val="18"/>
          <w:szCs w:val="18"/>
          <w:u w:val="single"/>
        </w:rPr>
      </w:pPr>
      <w:r w:rsidRPr="00194BF5">
        <w:rPr>
          <w:rFonts w:eastAsia="MS Mincho"/>
          <w:b/>
          <w:sz w:val="18"/>
          <w:szCs w:val="18"/>
          <w:u w:val="single"/>
        </w:rPr>
        <w:t>RECOMENDACIONES.</w:t>
      </w:r>
    </w:p>
    <w:p w14:paraId="6DD275AA" w14:textId="77777777" w:rsidR="006E2205" w:rsidRPr="006E2205" w:rsidRDefault="006E2205" w:rsidP="006E2205">
      <w:pPr>
        <w:spacing w:before="240" w:after="0" w:line="240" w:lineRule="auto"/>
        <w:jc w:val="both"/>
        <w:rPr>
          <w:rFonts w:eastAsia="MS Mincho"/>
          <w:sz w:val="18"/>
          <w:szCs w:val="20"/>
        </w:rPr>
      </w:pPr>
      <w:r w:rsidRPr="006E2205">
        <w:rPr>
          <w:rFonts w:eastAsia="MS Mincho"/>
          <w:sz w:val="18"/>
        </w:rPr>
        <w:t xml:space="preserve">En base a lo expuesto y en el marco de lo establecido por el </w:t>
      </w:r>
      <w:r w:rsidRPr="006E2205">
        <w:rPr>
          <w:rFonts w:eastAsia="MS Mincho"/>
          <w:b/>
          <w:sz w:val="18"/>
        </w:rPr>
        <w:t xml:space="preserve">Art. 12 de la Resolución Municipal Ejecutiva </w:t>
      </w:r>
      <w:proofErr w:type="spellStart"/>
      <w:r w:rsidRPr="006E2205">
        <w:rPr>
          <w:rFonts w:eastAsia="MS Mincho"/>
          <w:b/>
          <w:sz w:val="18"/>
        </w:rPr>
        <w:t>N°</w:t>
      </w:r>
      <w:proofErr w:type="spellEnd"/>
      <w:r w:rsidRPr="006E2205">
        <w:rPr>
          <w:rFonts w:eastAsia="MS Mincho"/>
          <w:b/>
          <w:sz w:val="18"/>
        </w:rPr>
        <w:t xml:space="preserve"> 061/22 de 08 de noviembre de 2022</w:t>
      </w:r>
      <w:r w:rsidRPr="006E2205">
        <w:rPr>
          <w:rFonts w:eastAsia="MS Mincho"/>
          <w:sz w:val="18"/>
        </w:rPr>
        <w:t xml:space="preserve">, modificada por la </w:t>
      </w:r>
      <w:r w:rsidRPr="006E2205">
        <w:rPr>
          <w:rFonts w:eastAsia="MS Mincho"/>
          <w:b/>
          <w:sz w:val="18"/>
        </w:rPr>
        <w:t xml:space="preserve">Resolución Administrativa Municipal Ejecutiva </w:t>
      </w:r>
      <w:proofErr w:type="spellStart"/>
      <w:r w:rsidRPr="006E2205">
        <w:rPr>
          <w:rFonts w:eastAsia="MS Mincho"/>
          <w:b/>
          <w:sz w:val="18"/>
        </w:rPr>
        <w:t>N°</w:t>
      </w:r>
      <w:proofErr w:type="spellEnd"/>
      <w:r w:rsidRPr="006E2205">
        <w:rPr>
          <w:rFonts w:eastAsia="MS Mincho"/>
          <w:b/>
          <w:sz w:val="18"/>
        </w:rPr>
        <w:t xml:space="preserve"> 050/2023 de 31 de octubre de 2023</w:t>
      </w:r>
      <w:r w:rsidRPr="006E2205">
        <w:rPr>
          <w:rFonts w:eastAsia="MS Mincho"/>
          <w:sz w:val="18"/>
        </w:rPr>
        <w:t xml:space="preserve">, se recomienda a la Dirección de Talento Humano por conducto regular </w:t>
      </w:r>
      <w:r w:rsidRPr="006E2205">
        <w:rPr>
          <w:rFonts w:eastAsia="MS Mincho"/>
          <w:b/>
          <w:sz w:val="18"/>
        </w:rPr>
        <w:t>REMITIR el presente INFORME DE TRABAJO COMUNITARIO</w:t>
      </w:r>
      <w:r w:rsidRPr="006E2205">
        <w:rPr>
          <w:rFonts w:eastAsia="MS Mincho"/>
          <w:sz w:val="18"/>
        </w:rPr>
        <w:t xml:space="preserve">, </w:t>
      </w:r>
      <w:r w:rsidRPr="006E2205">
        <w:rPr>
          <w:rFonts w:eastAsia="MS Mincho"/>
          <w:b/>
          <w:sz w:val="18"/>
        </w:rPr>
        <w:t>A LA AUTORIDAD JUDICIAL</w:t>
      </w:r>
      <w:r w:rsidRPr="006E2205">
        <w:rPr>
          <w:rFonts w:eastAsia="MS Mincho"/>
          <w:sz w:val="18"/>
        </w:rPr>
        <w:t xml:space="preserve">, </w:t>
      </w:r>
      <w:r w:rsidRPr="006E2205">
        <w:rPr>
          <w:rFonts w:eastAsia="MS Mincho"/>
          <w:b/>
          <w:sz w:val="18"/>
        </w:rPr>
        <w:t>a fin de evitar el retardo de Justicia</w:t>
      </w:r>
      <w:r w:rsidRPr="006E2205">
        <w:rPr>
          <w:rFonts w:eastAsia="MS Mincho"/>
          <w:sz w:val="18"/>
        </w:rPr>
        <w:t>, para los fines que en derecho corresponde.</w:t>
      </w:r>
    </w:p>
    <w:p w14:paraId="678F4995" w14:textId="77777777" w:rsidR="004B2F0E" w:rsidRPr="00194BF5" w:rsidRDefault="004B2F0E" w:rsidP="004B2F0E">
      <w:pPr>
        <w:spacing w:before="240" w:after="0" w:line="240" w:lineRule="auto"/>
        <w:jc w:val="both"/>
        <w:rPr>
          <w:rFonts w:eastAsia="MS Mincho"/>
          <w:sz w:val="18"/>
          <w:szCs w:val="18"/>
        </w:rPr>
      </w:pPr>
      <w:r w:rsidRPr="00194BF5">
        <w:rPr>
          <w:rFonts w:eastAsia="MS Mincho"/>
          <w:sz w:val="18"/>
          <w:szCs w:val="18"/>
        </w:rPr>
        <w:t>Es todo cuanto se tiene a bien informar para los fines consiguientes.</w:t>
      </w:r>
    </w:p>
    <w:bookmarkEnd w:id="0"/>
    <w:p w14:paraId="6E2D9650" w14:textId="00D11171" w:rsidR="00602427" w:rsidRDefault="00602427" w:rsidP="00602427">
      <w:pPr>
        <w:spacing w:before="240" w:after="0" w:line="240" w:lineRule="auto"/>
        <w:jc w:val="both"/>
        <w:rPr>
          <w:rFonts w:eastAsia="MS Mincho"/>
          <w:b/>
          <w:sz w:val="20"/>
          <w:szCs w:val="20"/>
        </w:rPr>
      </w:pPr>
    </w:p>
    <w:p w14:paraId="6F96D212" w14:textId="0805FB53" w:rsidR="006E2205" w:rsidRDefault="006E2205" w:rsidP="00602427">
      <w:pPr>
        <w:spacing w:before="240" w:after="0" w:line="240" w:lineRule="auto"/>
        <w:jc w:val="both"/>
        <w:rPr>
          <w:rFonts w:eastAsia="MS Mincho"/>
          <w:b/>
          <w:sz w:val="20"/>
          <w:szCs w:val="20"/>
        </w:rPr>
      </w:pPr>
    </w:p>
    <w:p w14:paraId="688744B0" w14:textId="28631437" w:rsidR="006E2205" w:rsidRDefault="006E2205" w:rsidP="00602427">
      <w:pPr>
        <w:spacing w:before="240" w:after="0" w:line="240" w:lineRule="auto"/>
        <w:jc w:val="both"/>
        <w:rPr>
          <w:rFonts w:eastAsia="MS Mincho"/>
          <w:b/>
          <w:sz w:val="20"/>
          <w:szCs w:val="20"/>
        </w:rPr>
      </w:pPr>
    </w:p>
    <w:p w14:paraId="7C0B5A9E" w14:textId="5AA05B07" w:rsidR="006E2205" w:rsidRDefault="006E2205" w:rsidP="00602427">
      <w:pPr>
        <w:spacing w:before="240" w:after="0" w:line="240" w:lineRule="auto"/>
        <w:jc w:val="both"/>
        <w:rPr>
          <w:rFonts w:eastAsia="MS Mincho"/>
          <w:b/>
          <w:sz w:val="20"/>
          <w:szCs w:val="20"/>
        </w:rPr>
      </w:pPr>
    </w:p>
    <w:p w14:paraId="54D110A8" w14:textId="7378D332" w:rsidR="006E2205" w:rsidRDefault="006E2205" w:rsidP="00602427">
      <w:pPr>
        <w:spacing w:before="240" w:after="0" w:line="240" w:lineRule="auto"/>
        <w:jc w:val="both"/>
        <w:rPr>
          <w:rFonts w:eastAsia="MS Mincho"/>
          <w:b/>
          <w:sz w:val="20"/>
          <w:szCs w:val="20"/>
        </w:rPr>
      </w:pPr>
    </w:p>
    <w:p w14:paraId="7D4B2104" w14:textId="463EA065" w:rsidR="006E2205" w:rsidRDefault="006E2205" w:rsidP="00602427">
      <w:pPr>
        <w:spacing w:before="240" w:after="0" w:line="240" w:lineRule="auto"/>
        <w:jc w:val="both"/>
        <w:rPr>
          <w:rFonts w:eastAsia="MS Mincho"/>
          <w:b/>
          <w:sz w:val="20"/>
          <w:szCs w:val="20"/>
        </w:rPr>
      </w:pPr>
    </w:p>
    <w:p w14:paraId="6B9C2BF7" w14:textId="614F846F" w:rsidR="006E2205" w:rsidRDefault="006E2205" w:rsidP="00602427">
      <w:pPr>
        <w:spacing w:before="240" w:after="0" w:line="240" w:lineRule="auto"/>
        <w:jc w:val="both"/>
        <w:rPr>
          <w:rFonts w:eastAsia="MS Mincho"/>
          <w:b/>
          <w:sz w:val="20"/>
          <w:szCs w:val="20"/>
        </w:rPr>
      </w:pPr>
    </w:p>
    <w:p w14:paraId="42989122" w14:textId="72049406" w:rsidR="006E2205" w:rsidRDefault="006E2205" w:rsidP="00602427">
      <w:pPr>
        <w:spacing w:before="240" w:after="0" w:line="240" w:lineRule="auto"/>
        <w:jc w:val="both"/>
        <w:rPr>
          <w:rFonts w:eastAsia="MS Mincho"/>
          <w:b/>
          <w:sz w:val="20"/>
          <w:szCs w:val="20"/>
        </w:rPr>
      </w:pPr>
    </w:p>
    <w:p w14:paraId="34AF9FBE" w14:textId="77777777" w:rsidR="006E2205" w:rsidRDefault="006E2205" w:rsidP="00602427">
      <w:pPr>
        <w:spacing w:before="240" w:after="0" w:line="240" w:lineRule="auto"/>
        <w:jc w:val="both"/>
        <w:rPr>
          <w:rFonts w:eastAsia="MS Mincho"/>
          <w:sz w:val="20"/>
        </w:rPr>
      </w:pPr>
    </w:p>
    <w:p w14:paraId="65EC7CD6" w14:textId="77777777" w:rsidR="00602427" w:rsidRDefault="00602427" w:rsidP="00602427">
      <w:pPr>
        <w:spacing w:before="240" w:after="0" w:line="240" w:lineRule="auto"/>
        <w:jc w:val="both"/>
        <w:rPr>
          <w:rFonts w:eastAsia="MS Mincho"/>
          <w:sz w:val="20"/>
        </w:rPr>
      </w:pPr>
    </w:p>
    <w:p w14:paraId="3C7E0EA9" w14:textId="77777777" w:rsidR="00602427" w:rsidRDefault="00602427" w:rsidP="00602427">
      <w:pPr>
        <w:spacing w:before="240" w:after="0" w:line="240" w:lineRule="auto"/>
        <w:jc w:val="both"/>
        <w:rPr>
          <w:rFonts w:eastAsia="MS Mincho"/>
          <w:sz w:val="20"/>
        </w:rPr>
      </w:pPr>
    </w:p>
    <w:p w14:paraId="4B0538F8" w14:textId="77777777" w:rsidR="00602427" w:rsidRDefault="00602427" w:rsidP="00602427">
      <w:pPr>
        <w:spacing w:before="240" w:after="0" w:line="240" w:lineRule="auto"/>
        <w:jc w:val="both"/>
        <w:rPr>
          <w:rFonts w:eastAsia="MS Mincho"/>
          <w:sz w:val="20"/>
        </w:rPr>
      </w:pPr>
    </w:p>
    <w:p w14:paraId="22675830" w14:textId="71A1CF02" w:rsidR="00602427" w:rsidRDefault="00602427" w:rsidP="00602427">
      <w:pPr>
        <w:spacing w:before="240" w:after="0" w:line="240" w:lineRule="auto"/>
        <w:jc w:val="both"/>
        <w:rPr>
          <w:rFonts w:eastAsia="MS Mincho"/>
          <w:sz w:val="20"/>
        </w:rPr>
      </w:pPr>
    </w:p>
    <w:p w14:paraId="678F622E" w14:textId="20B4D779" w:rsidR="004D5C7D" w:rsidRDefault="004D5C7D" w:rsidP="00602427">
      <w:pPr>
        <w:spacing w:before="240" w:after="0" w:line="240" w:lineRule="auto"/>
        <w:jc w:val="both"/>
        <w:rPr>
          <w:rFonts w:eastAsia="MS Mincho"/>
          <w:sz w:val="20"/>
        </w:rPr>
      </w:pPr>
    </w:p>
    <w:p w14:paraId="20D757DF" w14:textId="2D9AC369" w:rsidR="00875A0E" w:rsidRDefault="00875A0E" w:rsidP="00602427">
      <w:pPr>
        <w:spacing w:before="240" w:after="0" w:line="240" w:lineRule="auto"/>
        <w:jc w:val="both"/>
        <w:rPr>
          <w:rFonts w:eastAsia="MS Mincho"/>
          <w:sz w:val="20"/>
        </w:rPr>
      </w:pPr>
    </w:p>
    <w:p w14:paraId="2547572B" w14:textId="77777777" w:rsidR="00875A0E" w:rsidRDefault="00875A0E" w:rsidP="00602427">
      <w:pPr>
        <w:spacing w:before="240" w:after="0" w:line="240" w:lineRule="auto"/>
        <w:jc w:val="both"/>
        <w:rPr>
          <w:rFonts w:eastAsia="MS Mincho"/>
          <w:sz w:val="20"/>
        </w:rPr>
      </w:pPr>
    </w:p>
    <w:p w14:paraId="71AEF7F6" w14:textId="686BE03C" w:rsidR="00602427" w:rsidRDefault="00602427" w:rsidP="00602427">
      <w:pPr>
        <w:spacing w:before="240" w:after="0" w:line="240" w:lineRule="auto"/>
        <w:jc w:val="both"/>
        <w:rPr>
          <w:rFonts w:eastAsia="MS Mincho"/>
          <w:sz w:val="20"/>
        </w:rPr>
      </w:pPr>
    </w:p>
    <w:p w14:paraId="0D864D72" w14:textId="7455B440" w:rsidR="009D1D46" w:rsidRDefault="009D1D46" w:rsidP="00602427">
      <w:pPr>
        <w:spacing w:before="240" w:after="0" w:line="240" w:lineRule="auto"/>
        <w:jc w:val="both"/>
        <w:rPr>
          <w:rFonts w:eastAsia="MS Mincho"/>
          <w:sz w:val="20"/>
        </w:rPr>
      </w:pPr>
    </w:p>
    <w:p w14:paraId="16F0F10A" w14:textId="77777777" w:rsidR="009D1D46" w:rsidRDefault="009D1D46" w:rsidP="00602427">
      <w:pPr>
        <w:spacing w:before="240" w:after="0" w:line="240" w:lineRule="auto"/>
        <w:jc w:val="both"/>
        <w:rPr>
          <w:rFonts w:eastAsia="MS Mincho"/>
          <w:sz w:val="20"/>
        </w:rPr>
      </w:pPr>
    </w:p>
    <w:p w14:paraId="606B7FFE" w14:textId="77777777" w:rsidR="00602427" w:rsidRDefault="00602427" w:rsidP="00602427">
      <w:pPr>
        <w:spacing w:before="240" w:line="240" w:lineRule="auto"/>
        <w:ind w:firstLine="720"/>
        <w:jc w:val="center"/>
        <w:rPr>
          <w:rFonts w:eastAsia="MS Mincho"/>
          <w:b/>
          <w:szCs w:val="22"/>
          <w:u w:val="single"/>
        </w:rPr>
      </w:pPr>
      <w:r>
        <w:rPr>
          <w:rFonts w:eastAsia="MS Mincho"/>
          <w:b/>
          <w:szCs w:val="22"/>
          <w:u w:val="single"/>
        </w:rPr>
        <w:t>EVALUACIÓN DE DESEMPEÑO DEL TRABAJO COMUNITARIO</w:t>
      </w:r>
    </w:p>
    <w:p w14:paraId="171A1535" w14:textId="77777777" w:rsidR="00602427" w:rsidRDefault="00602427" w:rsidP="00602427">
      <w:pPr>
        <w:spacing w:before="240" w:line="240" w:lineRule="auto"/>
        <w:jc w:val="both"/>
        <w:rPr>
          <w:rFonts w:eastAsia="MS Mincho" w:cstheme="minorHAnsi"/>
          <w:szCs w:val="20"/>
        </w:rPr>
      </w:pPr>
      <w:r>
        <w:rPr>
          <w:rFonts w:eastAsia="MS Mincho"/>
          <w:bCs/>
          <w:szCs w:val="22"/>
        </w:rPr>
        <w:t xml:space="preserve">En el marco del </w:t>
      </w:r>
      <w:r>
        <w:rPr>
          <w:rFonts w:eastAsia="MS Mincho"/>
          <w:b/>
          <w:bCs/>
          <w:szCs w:val="22"/>
        </w:rPr>
        <w:t xml:space="preserve">Art. 14 </w:t>
      </w:r>
      <w:r>
        <w:rPr>
          <w:rFonts w:eastAsia="MS Mincho"/>
          <w:bCs/>
          <w:szCs w:val="22"/>
        </w:rPr>
        <w:t xml:space="preserve">del </w:t>
      </w:r>
      <w:r>
        <w:rPr>
          <w:rFonts w:eastAsia="MS Mincho" w:cstheme="minorHAnsi"/>
          <w:b/>
          <w:szCs w:val="20"/>
        </w:rPr>
        <w:t xml:space="preserve">Reglamento de Prestación de Trabajo Comunitario Dispuesto por autoridad Jurisdiccional del Órgano Ejecutivo del Gobierno Autónomo Municipal de El Alto, </w:t>
      </w:r>
      <w:r>
        <w:rPr>
          <w:rFonts w:eastAsia="MS Mincho" w:cstheme="minorHAnsi"/>
          <w:szCs w:val="20"/>
        </w:rPr>
        <w:t>menciona:</w:t>
      </w:r>
    </w:p>
    <w:p w14:paraId="5EAC553D" w14:textId="77777777" w:rsidR="00602427" w:rsidRDefault="00602427" w:rsidP="00602427">
      <w:pPr>
        <w:spacing w:after="0" w:line="240" w:lineRule="auto"/>
        <w:jc w:val="both"/>
        <w:rPr>
          <w:rFonts w:eastAsia="MS Mincho"/>
          <w:bCs/>
          <w:szCs w:val="22"/>
        </w:rPr>
      </w:pPr>
      <w:r>
        <w:rPr>
          <w:rFonts w:eastAsia="MS Mincho" w:cstheme="minorHAnsi"/>
          <w:b/>
          <w:szCs w:val="20"/>
        </w:rPr>
        <w:t>Articulo 14 (</w:t>
      </w:r>
      <w:r>
        <w:rPr>
          <w:rFonts w:eastAsia="MS Mincho"/>
          <w:b/>
          <w:bCs/>
          <w:szCs w:val="22"/>
        </w:rPr>
        <w:t xml:space="preserve">Evaluación del Desempeño). - </w:t>
      </w:r>
      <w:r>
        <w:rPr>
          <w:rFonts w:eastAsia="MS Mincho"/>
          <w:bCs/>
          <w:szCs w:val="22"/>
        </w:rPr>
        <w:t>El proceso Interno de Evaluación del desempeño estará a cargo del personal municipal designado. (sin perjuicio del informe de trabajo comunitario social del juzgado de ejecución penal), vía jefe inmediato superior de la repartición asignada, mediante el informe correspondiente para la autoridad judicial competente del trabajo comunitario realizado, evaluado como Excelente, Bueno, Regular, Suficiente, Observado, o inexistente.</w:t>
      </w:r>
    </w:p>
    <w:p w14:paraId="144EEDD7" w14:textId="77777777" w:rsidR="00602427" w:rsidRDefault="00602427" w:rsidP="00602427">
      <w:pPr>
        <w:spacing w:after="0" w:line="240" w:lineRule="auto"/>
        <w:jc w:val="both"/>
        <w:rPr>
          <w:rFonts w:eastAsia="MS Mincho"/>
          <w:bCs/>
        </w:rPr>
      </w:pPr>
    </w:p>
    <w:p w14:paraId="3306FB11" w14:textId="77777777" w:rsidR="00602427" w:rsidRDefault="00602427" w:rsidP="00602427">
      <w:pPr>
        <w:spacing w:after="0" w:line="240" w:lineRule="auto"/>
        <w:jc w:val="both"/>
        <w:rPr>
          <w:rFonts w:eastAsia="MS Mincho"/>
          <w:bCs/>
        </w:rPr>
      </w:pPr>
      <w:r>
        <w:rPr>
          <w:rFonts w:eastAsia="MS Mincho"/>
          <w:bCs/>
        </w:rPr>
        <w:lastRenderedPageBreak/>
        <w:t>En el cuadro siguiente se detalla la evaluación del desempeño del beneficiario, del trabajo comunitario.</w:t>
      </w:r>
    </w:p>
    <w:p w14:paraId="2DDA8A3A" w14:textId="77777777" w:rsidR="00602427" w:rsidRDefault="00602427" w:rsidP="00602427">
      <w:pPr>
        <w:spacing w:before="240" w:after="0" w:line="240" w:lineRule="auto"/>
        <w:jc w:val="both"/>
        <w:rPr>
          <w:rFonts w:eastAsia="MS Mincho"/>
          <w:sz w:val="20"/>
          <w:szCs w:val="20"/>
        </w:rPr>
      </w:pPr>
    </w:p>
    <w:tbl>
      <w:tblPr>
        <w:tblStyle w:val="Tabladecuadrcula4-nfasis31"/>
        <w:tblW w:w="89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338"/>
        <w:gridCol w:w="992"/>
        <w:gridCol w:w="993"/>
        <w:gridCol w:w="1275"/>
        <w:gridCol w:w="2636"/>
      </w:tblGrid>
      <w:tr w:rsidR="00E16C19" w:rsidRPr="00FB27C1" w14:paraId="24821DC5" w14:textId="77777777" w:rsidTr="00E16C19">
        <w:trPr>
          <w:cnfStyle w:val="100000000000" w:firstRow="1" w:lastRow="0" w:firstColumn="0" w:lastColumn="0" w:oddVBand="0" w:evenVBand="0" w:oddHBand="0" w:evenHBand="0" w:firstRowFirstColumn="0" w:firstRowLastColumn="0" w:lastRowFirstColumn="0" w:lastRowLastColumn="0"/>
          <w:trHeight w:val="371"/>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777777"/>
          </w:tcPr>
          <w:p w14:paraId="458FB907" w14:textId="77777777" w:rsidR="00E16C19" w:rsidRPr="00380BB5" w:rsidRDefault="00E16C19" w:rsidP="00BD1C70">
            <w:pPr>
              <w:jc w:val="center"/>
              <w:rPr>
                <w:rFonts w:eastAsia="MS Mincho" w:cstheme="minorHAnsi"/>
                <w:color w:val="FFFFFF"/>
                <w:sz w:val="14"/>
                <w:szCs w:val="14"/>
              </w:rPr>
            </w:pPr>
            <w:r>
              <w:rPr>
                <w:rFonts w:eastAsia="MS Mincho" w:cstheme="minorHAnsi"/>
                <w:color w:val="FFFFFF"/>
                <w:sz w:val="14"/>
                <w:szCs w:val="14"/>
              </w:rPr>
              <w:t>TRABAJADOR COMUNITARIO</w:t>
            </w:r>
          </w:p>
        </w:tc>
        <w:tc>
          <w:tcPr>
            <w:tcW w:w="1338" w:type="dxa"/>
            <w:shd w:val="clear" w:color="auto" w:fill="777777"/>
          </w:tcPr>
          <w:p w14:paraId="35BA2439" w14:textId="77777777" w:rsidR="00E16C19" w:rsidRPr="00380BB5" w:rsidRDefault="00E16C19" w:rsidP="00BD1C70">
            <w:pPr>
              <w:jc w:val="center"/>
              <w:cnfStyle w:val="100000000000" w:firstRow="1" w:lastRow="0" w:firstColumn="0" w:lastColumn="0" w:oddVBand="0" w:evenVBand="0" w:oddHBand="0" w:evenHBand="0" w:firstRowFirstColumn="0" w:firstRowLastColumn="0" w:lastRowFirstColumn="0" w:lastRowLastColumn="0"/>
              <w:rPr>
                <w:rFonts w:eastAsia="MS Mincho" w:cstheme="minorHAnsi"/>
                <w:color w:val="FFFFFF"/>
                <w:sz w:val="14"/>
                <w:szCs w:val="14"/>
                <w:lang w:val="es-AR"/>
              </w:rPr>
            </w:pPr>
            <w:r>
              <w:rPr>
                <w:rFonts w:eastAsia="MS Mincho" w:cstheme="minorHAnsi"/>
                <w:color w:val="FFFFFF"/>
                <w:sz w:val="14"/>
                <w:szCs w:val="14"/>
                <w:lang w:val="es-AR"/>
              </w:rPr>
              <w:t xml:space="preserve">INICIO DE TRABAJO COMUNITARIO </w:t>
            </w:r>
          </w:p>
        </w:tc>
        <w:tc>
          <w:tcPr>
            <w:tcW w:w="992" w:type="dxa"/>
            <w:shd w:val="clear" w:color="auto" w:fill="777777"/>
          </w:tcPr>
          <w:p w14:paraId="410C8103" w14:textId="77777777" w:rsidR="00E16C19" w:rsidRPr="00380BB5" w:rsidRDefault="00E16C19" w:rsidP="00BD1C70">
            <w:pPr>
              <w:jc w:val="center"/>
              <w:cnfStyle w:val="100000000000" w:firstRow="1" w:lastRow="0" w:firstColumn="0" w:lastColumn="0" w:oddVBand="0" w:evenVBand="0" w:oddHBand="0" w:evenHBand="0" w:firstRowFirstColumn="0" w:firstRowLastColumn="0" w:lastRowFirstColumn="0" w:lastRowLastColumn="0"/>
              <w:rPr>
                <w:rFonts w:eastAsia="MS Mincho" w:cstheme="minorHAnsi"/>
                <w:color w:val="FFFFFF"/>
                <w:sz w:val="14"/>
                <w:szCs w:val="14"/>
              </w:rPr>
            </w:pPr>
            <w:proofErr w:type="gramStart"/>
            <w:r w:rsidRPr="00380BB5">
              <w:rPr>
                <w:rFonts w:eastAsia="MS Mincho" w:cstheme="minorHAnsi"/>
                <w:color w:val="FFFFFF"/>
                <w:sz w:val="14"/>
                <w:szCs w:val="14"/>
              </w:rPr>
              <w:t>JORNADAS A TRABAJAR</w:t>
            </w:r>
            <w:proofErr w:type="gramEnd"/>
          </w:p>
        </w:tc>
        <w:tc>
          <w:tcPr>
            <w:tcW w:w="993" w:type="dxa"/>
            <w:shd w:val="clear" w:color="auto" w:fill="777777"/>
          </w:tcPr>
          <w:p w14:paraId="17BE35EC" w14:textId="77777777" w:rsidR="00E16C19" w:rsidRPr="00380BB5" w:rsidRDefault="00E16C19" w:rsidP="00BD1C70">
            <w:pPr>
              <w:jc w:val="center"/>
              <w:cnfStyle w:val="100000000000" w:firstRow="1" w:lastRow="0" w:firstColumn="0" w:lastColumn="0" w:oddVBand="0" w:evenVBand="0" w:oddHBand="0" w:evenHBand="0" w:firstRowFirstColumn="0" w:firstRowLastColumn="0" w:lastRowFirstColumn="0" w:lastRowLastColumn="0"/>
              <w:rPr>
                <w:rFonts w:eastAsia="MS Mincho" w:cstheme="minorHAnsi"/>
                <w:color w:val="FFFFFF"/>
                <w:sz w:val="14"/>
                <w:szCs w:val="14"/>
              </w:rPr>
            </w:pPr>
            <w:r w:rsidRPr="00380BB5">
              <w:rPr>
                <w:rFonts w:eastAsia="MS Mincho" w:cstheme="minorHAnsi"/>
                <w:color w:val="FFFFFF"/>
                <w:sz w:val="14"/>
                <w:szCs w:val="14"/>
              </w:rPr>
              <w:t>JORNADAS TRABAJADAS</w:t>
            </w:r>
          </w:p>
        </w:tc>
        <w:tc>
          <w:tcPr>
            <w:tcW w:w="1275" w:type="dxa"/>
            <w:shd w:val="clear" w:color="auto" w:fill="777777"/>
          </w:tcPr>
          <w:p w14:paraId="77274C70" w14:textId="77777777" w:rsidR="00E16C19" w:rsidRPr="00380BB5" w:rsidRDefault="00E16C19" w:rsidP="00BD1C70">
            <w:pPr>
              <w:jc w:val="center"/>
              <w:cnfStyle w:val="100000000000" w:firstRow="1" w:lastRow="0" w:firstColumn="0" w:lastColumn="0" w:oddVBand="0" w:evenVBand="0" w:oddHBand="0" w:evenHBand="0" w:firstRowFirstColumn="0" w:firstRowLastColumn="0" w:lastRowFirstColumn="0" w:lastRowLastColumn="0"/>
              <w:rPr>
                <w:rFonts w:eastAsia="MS Mincho" w:cstheme="minorHAnsi"/>
                <w:color w:val="FFFFFF"/>
                <w:sz w:val="14"/>
                <w:szCs w:val="14"/>
              </w:rPr>
            </w:pPr>
            <w:r w:rsidRPr="00380BB5">
              <w:rPr>
                <w:rFonts w:eastAsia="MS Mincho" w:cstheme="minorHAnsi"/>
                <w:color w:val="FFFFFF"/>
                <w:sz w:val="14"/>
                <w:szCs w:val="14"/>
              </w:rPr>
              <w:t>DESEMPEÑO</w:t>
            </w:r>
          </w:p>
        </w:tc>
        <w:tc>
          <w:tcPr>
            <w:tcW w:w="2636" w:type="dxa"/>
            <w:shd w:val="clear" w:color="auto" w:fill="777777"/>
          </w:tcPr>
          <w:p w14:paraId="39AC5D3F" w14:textId="77777777" w:rsidR="00E16C19" w:rsidRPr="00380BB5" w:rsidRDefault="00E16C19" w:rsidP="00BD1C70">
            <w:pPr>
              <w:jc w:val="center"/>
              <w:cnfStyle w:val="100000000000" w:firstRow="1" w:lastRow="0" w:firstColumn="0" w:lastColumn="0" w:oddVBand="0" w:evenVBand="0" w:oddHBand="0" w:evenHBand="0" w:firstRowFirstColumn="0" w:firstRowLastColumn="0" w:lastRowFirstColumn="0" w:lastRowLastColumn="0"/>
              <w:rPr>
                <w:rFonts w:eastAsia="MS Mincho" w:cstheme="minorHAnsi"/>
                <w:color w:val="FFFFFF"/>
                <w:sz w:val="14"/>
                <w:szCs w:val="14"/>
              </w:rPr>
            </w:pPr>
            <w:r w:rsidRPr="00380BB5">
              <w:rPr>
                <w:rFonts w:eastAsia="MS Mincho" w:cstheme="minorHAnsi"/>
                <w:color w:val="FFFFFF"/>
                <w:sz w:val="14"/>
                <w:szCs w:val="14"/>
              </w:rPr>
              <w:t>OBSERVACIÓNES</w:t>
            </w:r>
          </w:p>
        </w:tc>
      </w:tr>
      <w:tr w:rsidR="00E16C19" w:rsidRPr="00FB27C1" w14:paraId="0E7E7723" w14:textId="77777777" w:rsidTr="00E16C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2EBCC6EA" w14:textId="3B523FB7" w:rsidR="00E16C19" w:rsidRPr="004536A4" w:rsidRDefault="00622599" w:rsidP="00BD1C70">
            <w:pPr>
              <w:jc w:val="both"/>
              <w:rPr>
                <w:rFonts w:eastAsia="MS Mincho"/>
                <w:sz w:val="16"/>
                <w:szCs w:val="18"/>
              </w:rPr>
            </w:pPr>
            <w:r>
              <w:rPr>
                <w:rFonts w:eastAsia="MS Mincho"/>
                <w:sz w:val="16"/>
                <w:szCs w:val="18"/>
              </w:rPr>
              <w:t>{{</w:t>
            </w:r>
            <w:proofErr w:type="spellStart"/>
            <w:r>
              <w:rPr>
                <w:rFonts w:eastAsia="MS Mincho"/>
                <w:sz w:val="16"/>
                <w:szCs w:val="18"/>
              </w:rPr>
              <w:t>nombre_mayus</w:t>
            </w:r>
            <w:proofErr w:type="spellEnd"/>
            <w:r>
              <w:rPr>
                <w:rFonts w:eastAsia="MS Mincho"/>
                <w:sz w:val="16"/>
                <w:szCs w:val="18"/>
              </w:rPr>
              <w:t>}}</w:t>
            </w:r>
            <w:r w:rsidR="00246A34" w:rsidRPr="00246A34">
              <w:rPr>
                <w:rFonts w:eastAsia="MS Mincho"/>
                <w:sz w:val="16"/>
                <w:szCs w:val="18"/>
              </w:rPr>
              <w:t xml:space="preserve"> con C.I. </w:t>
            </w:r>
            <w:proofErr w:type="spellStart"/>
            <w:r w:rsidR="00246A34" w:rsidRPr="00246A34">
              <w:rPr>
                <w:rFonts w:eastAsia="MS Mincho"/>
                <w:sz w:val="16"/>
                <w:szCs w:val="18"/>
              </w:rPr>
              <w:t>N°</w:t>
            </w:r>
            <w:proofErr w:type="spellEnd"/>
            <w:r w:rsidR="00246A34" w:rsidRPr="00246A34">
              <w:rPr>
                <w:rFonts w:eastAsia="MS Mincho"/>
                <w:sz w:val="16"/>
                <w:szCs w:val="18"/>
              </w:rPr>
              <w:t xml:space="preserve"> </w:t>
            </w:r>
            <w:r>
              <w:rPr>
                <w:rFonts w:eastAsia="MS Mincho"/>
                <w:sz w:val="16"/>
                <w:szCs w:val="18"/>
              </w:rPr>
              <w:t>{{</w:t>
            </w:r>
            <w:proofErr w:type="spellStart"/>
            <w:r>
              <w:rPr>
                <w:rFonts w:eastAsia="MS Mincho"/>
                <w:sz w:val="16"/>
                <w:szCs w:val="18"/>
              </w:rPr>
              <w:t>ci</w:t>
            </w:r>
            <w:proofErr w:type="spellEnd"/>
            <w:r>
              <w:rPr>
                <w:rFonts w:eastAsia="MS Mincho"/>
                <w:sz w:val="16"/>
                <w:szCs w:val="18"/>
              </w:rPr>
              <w:t>}}</w:t>
            </w:r>
          </w:p>
        </w:tc>
        <w:tc>
          <w:tcPr>
            <w:tcW w:w="1338" w:type="dxa"/>
          </w:tcPr>
          <w:p w14:paraId="1B27C944" w14:textId="77777777" w:rsidR="00E16C19" w:rsidRDefault="00E16C19"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
                <w:bCs/>
                <w:sz w:val="16"/>
                <w:szCs w:val="16"/>
              </w:rPr>
            </w:pPr>
          </w:p>
          <w:p w14:paraId="6060E967" w14:textId="782CE761" w:rsidR="00E16C19" w:rsidRPr="0033181A" w:rsidRDefault="00966096" w:rsidP="0033181A">
            <w:pPr>
              <w:jc w:val="both"/>
              <w:cnfStyle w:val="000000100000" w:firstRow="0" w:lastRow="0" w:firstColumn="0" w:lastColumn="0" w:oddVBand="0" w:evenVBand="0" w:oddHBand="1" w:evenHBand="0" w:firstRowFirstColumn="0" w:firstRowLastColumn="0" w:lastRowFirstColumn="0" w:lastRowLastColumn="0"/>
            </w:pPr>
            <w:r w:rsidRPr="00966096">
              <w:rPr>
                <w:rFonts w:eastAsia="MS Mincho"/>
                <w:sz w:val="16"/>
                <w:szCs w:val="18"/>
              </w:rPr>
              <w:t>{{</w:t>
            </w:r>
            <w:proofErr w:type="spellStart"/>
            <w:r w:rsidRPr="00966096">
              <w:rPr>
                <w:rFonts w:eastAsia="MS Mincho"/>
                <w:sz w:val="16"/>
                <w:szCs w:val="18"/>
              </w:rPr>
              <w:t>fecha_inicio_normal</w:t>
            </w:r>
            <w:proofErr w:type="spellEnd"/>
            <w:r w:rsidRPr="00966096">
              <w:rPr>
                <w:rFonts w:eastAsia="MS Mincho"/>
                <w:sz w:val="16"/>
                <w:szCs w:val="18"/>
              </w:rPr>
              <w:t>}}</w:t>
            </w:r>
          </w:p>
        </w:tc>
        <w:tc>
          <w:tcPr>
            <w:tcW w:w="992" w:type="dxa"/>
          </w:tcPr>
          <w:p w14:paraId="00E6FB00" w14:textId="77777777" w:rsidR="00E16C19" w:rsidRDefault="00E16C19"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
                <w:bCs/>
                <w:sz w:val="16"/>
                <w:szCs w:val="16"/>
                <w:lang w:val="es-AR"/>
              </w:rPr>
            </w:pPr>
          </w:p>
          <w:p w14:paraId="3837D5AA" w14:textId="63C2D74E" w:rsidR="00E16C19" w:rsidRPr="008376CC" w:rsidRDefault="00204BB5"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
                <w:bCs/>
                <w:sz w:val="16"/>
                <w:szCs w:val="16"/>
                <w:lang w:val="es-AR"/>
              </w:rPr>
            </w:pPr>
            <w:r w:rsidRPr="00204BB5">
              <w:rPr>
                <w:rFonts w:eastAsia="MS Mincho" w:cstheme="minorHAnsi"/>
                <w:b/>
                <w:bCs/>
                <w:sz w:val="16"/>
                <w:szCs w:val="16"/>
              </w:rPr>
              <w:t>{{</w:t>
            </w:r>
            <w:proofErr w:type="spellStart"/>
            <w:r w:rsidRPr="00204BB5">
              <w:rPr>
                <w:rFonts w:eastAsia="MS Mincho" w:cstheme="minorHAnsi"/>
                <w:b/>
                <w:bCs/>
                <w:sz w:val="16"/>
                <w:szCs w:val="16"/>
              </w:rPr>
              <w:t>jornadas_a_trabajar</w:t>
            </w:r>
            <w:proofErr w:type="spellEnd"/>
            <w:r w:rsidRPr="00204BB5">
              <w:rPr>
                <w:rFonts w:eastAsia="MS Mincho" w:cstheme="minorHAnsi"/>
                <w:b/>
                <w:bCs/>
                <w:sz w:val="16"/>
                <w:szCs w:val="16"/>
              </w:rPr>
              <w:t>}}</w:t>
            </w:r>
          </w:p>
        </w:tc>
        <w:tc>
          <w:tcPr>
            <w:tcW w:w="993" w:type="dxa"/>
          </w:tcPr>
          <w:p w14:paraId="510CAA1B" w14:textId="77777777" w:rsidR="00E16C19" w:rsidRDefault="00E16C19"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
                <w:bCs/>
                <w:sz w:val="16"/>
                <w:szCs w:val="16"/>
              </w:rPr>
            </w:pPr>
          </w:p>
          <w:p w14:paraId="6DE6C0D2" w14:textId="3C0F4177" w:rsidR="00E16C19" w:rsidRPr="008376CC" w:rsidRDefault="00204BB5"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
                <w:bCs/>
                <w:sz w:val="16"/>
                <w:szCs w:val="16"/>
              </w:rPr>
            </w:pPr>
            <w:r w:rsidRPr="00204BB5">
              <w:rPr>
                <w:rFonts w:eastAsia="MS Mincho" w:cstheme="minorHAnsi"/>
                <w:b/>
                <w:bCs/>
                <w:sz w:val="16"/>
                <w:szCs w:val="16"/>
              </w:rPr>
              <w:t>{{</w:t>
            </w:r>
            <w:proofErr w:type="spellStart"/>
            <w:r w:rsidRPr="00204BB5">
              <w:rPr>
                <w:rFonts w:eastAsia="MS Mincho" w:cstheme="minorHAnsi"/>
                <w:b/>
                <w:bCs/>
                <w:sz w:val="16"/>
                <w:szCs w:val="16"/>
              </w:rPr>
              <w:t>jornadas_trabajadas</w:t>
            </w:r>
            <w:proofErr w:type="spellEnd"/>
            <w:r w:rsidRPr="00204BB5">
              <w:rPr>
                <w:rFonts w:eastAsia="MS Mincho" w:cstheme="minorHAnsi"/>
                <w:b/>
                <w:bCs/>
                <w:sz w:val="16"/>
                <w:szCs w:val="16"/>
              </w:rPr>
              <w:t>}}</w:t>
            </w:r>
          </w:p>
        </w:tc>
        <w:tc>
          <w:tcPr>
            <w:tcW w:w="1275" w:type="dxa"/>
          </w:tcPr>
          <w:p w14:paraId="48803186" w14:textId="18F6B39E" w:rsidR="00E16C19" w:rsidRPr="0096007C" w:rsidRDefault="00E16C19"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
                <w:bCs/>
                <w:sz w:val="14"/>
                <w:szCs w:val="14"/>
              </w:rPr>
            </w:pPr>
            <w:r w:rsidRPr="004536A4">
              <w:rPr>
                <w:rFonts w:eastAsia="MS Mincho" w:cstheme="minorHAnsi"/>
                <w:bCs/>
                <w:sz w:val="14"/>
                <w:szCs w:val="14"/>
              </w:rPr>
              <w:t xml:space="preserve">Asistencia </w:t>
            </w:r>
            <w:r w:rsidR="00204BB5" w:rsidRPr="00204BB5">
              <w:rPr>
                <w:rFonts w:eastAsia="MS Mincho" w:cstheme="minorHAnsi"/>
                <w:b/>
                <w:sz w:val="14"/>
                <w:szCs w:val="14"/>
              </w:rPr>
              <w:t>{{</w:t>
            </w:r>
            <w:proofErr w:type="spellStart"/>
            <w:r w:rsidR="00204BB5" w:rsidRPr="00204BB5">
              <w:rPr>
                <w:rFonts w:eastAsia="MS Mincho" w:cstheme="minorHAnsi"/>
                <w:b/>
                <w:sz w:val="14"/>
                <w:szCs w:val="14"/>
              </w:rPr>
              <w:t>calificacion_asistencia</w:t>
            </w:r>
            <w:proofErr w:type="spellEnd"/>
            <w:r w:rsidR="00204BB5" w:rsidRPr="00204BB5">
              <w:rPr>
                <w:rFonts w:eastAsia="MS Mincho" w:cstheme="minorHAnsi"/>
                <w:b/>
                <w:sz w:val="14"/>
                <w:szCs w:val="14"/>
              </w:rPr>
              <w:t>}}</w:t>
            </w:r>
          </w:p>
          <w:p w14:paraId="0FB7D4EB" w14:textId="77777777" w:rsidR="00E16C19" w:rsidRDefault="00E16C19"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Cs/>
                <w:sz w:val="14"/>
                <w:szCs w:val="14"/>
              </w:rPr>
            </w:pPr>
            <w:r>
              <w:rPr>
                <w:rFonts w:eastAsia="MS Mincho" w:cstheme="minorHAnsi"/>
                <w:bCs/>
                <w:sz w:val="14"/>
                <w:szCs w:val="14"/>
              </w:rPr>
              <w:t>Desempeño</w:t>
            </w:r>
            <w:r w:rsidR="00204BB5">
              <w:rPr>
                <w:rFonts w:eastAsia="MS Mincho" w:cstheme="minorHAnsi"/>
                <w:bCs/>
                <w:sz w:val="14"/>
                <w:szCs w:val="14"/>
              </w:rPr>
              <w:t>:</w:t>
            </w:r>
          </w:p>
          <w:p w14:paraId="78F8B79F" w14:textId="73D05CE6" w:rsidR="00204BB5" w:rsidRPr="00204BB5" w:rsidRDefault="00204BB5"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
                <w:sz w:val="16"/>
                <w:szCs w:val="16"/>
              </w:rPr>
            </w:pPr>
            <w:r w:rsidRPr="00204BB5">
              <w:rPr>
                <w:rFonts w:eastAsia="MS Mincho" w:cstheme="minorHAnsi"/>
                <w:b/>
                <w:sz w:val="14"/>
                <w:szCs w:val="14"/>
              </w:rPr>
              <w:t>{{</w:t>
            </w:r>
            <w:proofErr w:type="spellStart"/>
            <w:r w:rsidRPr="00204BB5">
              <w:rPr>
                <w:rFonts w:eastAsia="MS Mincho" w:cstheme="minorHAnsi"/>
                <w:b/>
                <w:sz w:val="14"/>
                <w:szCs w:val="14"/>
              </w:rPr>
              <w:t>calificacion_desempeno</w:t>
            </w:r>
            <w:proofErr w:type="spellEnd"/>
            <w:r w:rsidRPr="00204BB5">
              <w:rPr>
                <w:rFonts w:eastAsia="MS Mincho" w:cstheme="minorHAnsi"/>
                <w:b/>
                <w:sz w:val="14"/>
                <w:szCs w:val="14"/>
              </w:rPr>
              <w:t>}}</w:t>
            </w:r>
          </w:p>
        </w:tc>
        <w:tc>
          <w:tcPr>
            <w:tcW w:w="2636" w:type="dxa"/>
          </w:tcPr>
          <w:p w14:paraId="78A935B6" w14:textId="7CDEB95A" w:rsidR="00E16C19" w:rsidRPr="0078423E" w:rsidRDefault="00A359C6" w:rsidP="00BD1C70">
            <w:pPr>
              <w:jc w:val="both"/>
              <w:cnfStyle w:val="000000100000" w:firstRow="0" w:lastRow="0" w:firstColumn="0" w:lastColumn="0" w:oddVBand="0" w:evenVBand="0" w:oddHBand="1" w:evenHBand="0" w:firstRowFirstColumn="0" w:firstRowLastColumn="0" w:lastRowFirstColumn="0" w:lastRowLastColumn="0"/>
              <w:rPr>
                <w:rFonts w:eastAsia="MS Mincho" w:cstheme="minorHAnsi"/>
                <w:sz w:val="16"/>
                <w:szCs w:val="16"/>
              </w:rPr>
            </w:pPr>
            <w:r>
              <w:rPr>
                <w:rFonts w:eastAsia="MS Mincho" w:cstheme="minorHAnsi"/>
                <w:bCs/>
                <w:sz w:val="14"/>
                <w:szCs w:val="14"/>
              </w:rPr>
              <w:t xml:space="preserve">El/La </w:t>
            </w:r>
            <w:r w:rsidR="00E16C19">
              <w:rPr>
                <w:rFonts w:eastAsia="MS Mincho" w:cstheme="minorHAnsi"/>
                <w:bCs/>
                <w:sz w:val="14"/>
                <w:szCs w:val="14"/>
              </w:rPr>
              <w:t>beneficiari</w:t>
            </w:r>
            <w:r>
              <w:rPr>
                <w:rFonts w:eastAsia="MS Mincho" w:cstheme="minorHAnsi"/>
                <w:bCs/>
                <w:sz w:val="14"/>
                <w:szCs w:val="14"/>
              </w:rPr>
              <w:t>o(a)</w:t>
            </w:r>
            <w:r w:rsidR="00246A34">
              <w:rPr>
                <w:rFonts w:eastAsia="MS Mincho" w:cstheme="minorHAnsi"/>
                <w:bCs/>
                <w:sz w:val="14"/>
                <w:szCs w:val="14"/>
              </w:rPr>
              <w:t xml:space="preserve"> </w:t>
            </w:r>
            <w:r>
              <w:rPr>
                <w:rFonts w:eastAsia="MS Mincho" w:cstheme="minorHAnsi"/>
                <w:b/>
                <w:sz w:val="14"/>
                <w:szCs w:val="14"/>
              </w:rPr>
              <w:t>{{</w:t>
            </w:r>
            <w:proofErr w:type="spellStart"/>
            <w:r>
              <w:rPr>
                <w:rFonts w:eastAsia="MS Mincho" w:cstheme="minorHAnsi"/>
                <w:b/>
                <w:sz w:val="14"/>
                <w:szCs w:val="14"/>
              </w:rPr>
              <w:t>nombre_mayus</w:t>
            </w:r>
            <w:proofErr w:type="spellEnd"/>
            <w:r>
              <w:rPr>
                <w:rFonts w:eastAsia="MS Mincho" w:cstheme="minorHAnsi"/>
                <w:b/>
                <w:sz w:val="14"/>
                <w:szCs w:val="14"/>
              </w:rPr>
              <w:t>}}</w:t>
            </w:r>
            <w:r w:rsidR="00E16C19" w:rsidRPr="00D03317">
              <w:rPr>
                <w:rFonts w:eastAsia="MS Mincho" w:cstheme="minorHAnsi"/>
                <w:b/>
                <w:bCs/>
                <w:sz w:val="14"/>
                <w:szCs w:val="14"/>
              </w:rPr>
              <w:t>,</w:t>
            </w:r>
            <w:r w:rsidR="00E16C19">
              <w:rPr>
                <w:rFonts w:eastAsia="MS Mincho" w:cstheme="minorHAnsi"/>
                <w:bCs/>
                <w:sz w:val="14"/>
                <w:szCs w:val="14"/>
              </w:rPr>
              <w:t xml:space="preserve"> culmin</w:t>
            </w:r>
            <w:r w:rsidR="00246A34">
              <w:rPr>
                <w:rFonts w:eastAsia="MS Mincho" w:cstheme="minorHAnsi"/>
                <w:bCs/>
                <w:sz w:val="14"/>
                <w:szCs w:val="14"/>
              </w:rPr>
              <w:t>ó</w:t>
            </w:r>
            <w:r w:rsidR="00E16C19">
              <w:rPr>
                <w:rFonts w:eastAsia="MS Mincho" w:cstheme="minorHAnsi"/>
                <w:bCs/>
                <w:sz w:val="14"/>
                <w:szCs w:val="14"/>
              </w:rPr>
              <w:t xml:space="preserve"> el Trabajo Comunitario Satisfactoriamente.</w:t>
            </w:r>
          </w:p>
        </w:tc>
      </w:tr>
      <w:tr w:rsidR="00E16C19" w:rsidRPr="00691623" w14:paraId="7ED6AE4B" w14:textId="77777777" w:rsidTr="00E16C19">
        <w:trPr>
          <w:trHeight w:val="361"/>
          <w:jc w:val="center"/>
        </w:trPr>
        <w:tc>
          <w:tcPr>
            <w:cnfStyle w:val="001000000000" w:firstRow="0" w:lastRow="0" w:firstColumn="1" w:lastColumn="0" w:oddVBand="0" w:evenVBand="0" w:oddHBand="0" w:evenHBand="0" w:firstRowFirstColumn="0" w:firstRowLastColumn="0" w:lastRowFirstColumn="0" w:lastRowLastColumn="0"/>
            <w:tcW w:w="8930" w:type="dxa"/>
            <w:gridSpan w:val="6"/>
          </w:tcPr>
          <w:p w14:paraId="24AD4279" w14:textId="77777777" w:rsidR="00E16C19" w:rsidRDefault="00E16C19" w:rsidP="00BD1C70">
            <w:pPr>
              <w:jc w:val="center"/>
              <w:rPr>
                <w:rFonts w:eastAsia="MS Mincho" w:cstheme="minorHAnsi"/>
                <w:b w:val="0"/>
                <w:sz w:val="16"/>
                <w:szCs w:val="16"/>
                <w:lang w:val="es-AR"/>
              </w:rPr>
            </w:pPr>
            <w:r w:rsidRPr="00691623">
              <w:rPr>
                <w:rFonts w:eastAsia="MS Mincho" w:cstheme="minorHAnsi"/>
                <w:bCs w:val="0"/>
                <w:sz w:val="16"/>
                <w:szCs w:val="16"/>
                <w:lang w:val="es-AR"/>
              </w:rPr>
              <w:t>ESCALA</w:t>
            </w:r>
            <w:r>
              <w:rPr>
                <w:rFonts w:eastAsia="MS Mincho" w:cstheme="minorHAnsi"/>
                <w:bCs w:val="0"/>
                <w:sz w:val="16"/>
                <w:szCs w:val="16"/>
                <w:lang w:val="es-AR"/>
              </w:rPr>
              <w:t xml:space="preserve"> DE ASISTENCIA A LAS JORNADAS Y DESEMPEÑO EN EL TRABAJO</w:t>
            </w:r>
            <w:r w:rsidRPr="00691623">
              <w:rPr>
                <w:rFonts w:eastAsia="MS Mincho" w:cstheme="minorHAnsi"/>
                <w:bCs w:val="0"/>
                <w:sz w:val="16"/>
                <w:szCs w:val="16"/>
                <w:lang w:val="es-AR"/>
              </w:rPr>
              <w:t>:</w:t>
            </w:r>
          </w:p>
          <w:p w14:paraId="25DBDDBF" w14:textId="77777777" w:rsidR="00E16C19" w:rsidRPr="00691623" w:rsidRDefault="00E16C19" w:rsidP="00BD1C70">
            <w:pPr>
              <w:jc w:val="center"/>
              <w:rPr>
                <w:rFonts w:eastAsia="MS Mincho" w:cstheme="minorHAnsi"/>
                <w:bCs w:val="0"/>
                <w:sz w:val="16"/>
                <w:szCs w:val="16"/>
                <w:lang w:val="es-AR"/>
              </w:rPr>
            </w:pPr>
            <w:r w:rsidRPr="00691623">
              <w:rPr>
                <w:rFonts w:eastAsia="MS Mincho" w:cstheme="minorHAnsi"/>
                <w:bCs w:val="0"/>
                <w:sz w:val="16"/>
                <w:szCs w:val="16"/>
                <w:lang w:val="es-AR"/>
              </w:rPr>
              <w:t>100%=</w:t>
            </w:r>
            <w:r>
              <w:rPr>
                <w:rFonts w:eastAsia="MS Mincho" w:cstheme="minorHAnsi"/>
                <w:bCs w:val="0"/>
                <w:sz w:val="16"/>
                <w:szCs w:val="16"/>
                <w:lang w:val="es-AR"/>
              </w:rPr>
              <w:t>Excelente</w:t>
            </w:r>
            <w:r w:rsidRPr="00691623">
              <w:rPr>
                <w:rFonts w:eastAsia="MS Mincho" w:cstheme="minorHAnsi"/>
                <w:bCs w:val="0"/>
                <w:sz w:val="16"/>
                <w:szCs w:val="16"/>
                <w:lang w:val="es-AR"/>
              </w:rPr>
              <w:t xml:space="preserve"> / 75%=</w:t>
            </w:r>
            <w:r>
              <w:rPr>
                <w:rFonts w:eastAsia="MS Mincho" w:cstheme="minorHAnsi"/>
                <w:bCs w:val="0"/>
                <w:sz w:val="16"/>
                <w:szCs w:val="16"/>
                <w:lang w:val="es-AR"/>
              </w:rPr>
              <w:t xml:space="preserve"> B</w:t>
            </w:r>
            <w:r w:rsidRPr="00691623">
              <w:rPr>
                <w:rFonts w:eastAsia="MS Mincho" w:cstheme="minorHAnsi"/>
                <w:bCs w:val="0"/>
                <w:sz w:val="16"/>
                <w:szCs w:val="16"/>
                <w:lang w:val="es-AR"/>
              </w:rPr>
              <w:t>ueno / 50%=Regular / 25%=</w:t>
            </w:r>
            <w:r>
              <w:rPr>
                <w:rFonts w:eastAsia="MS Mincho" w:cstheme="minorHAnsi"/>
                <w:bCs w:val="0"/>
                <w:sz w:val="16"/>
                <w:szCs w:val="16"/>
                <w:lang w:val="es-AR"/>
              </w:rPr>
              <w:t>Suficiente</w:t>
            </w:r>
            <w:r w:rsidRPr="00691623">
              <w:rPr>
                <w:rFonts w:eastAsia="MS Mincho" w:cstheme="minorHAnsi"/>
                <w:bCs w:val="0"/>
                <w:sz w:val="16"/>
                <w:szCs w:val="16"/>
                <w:lang w:val="es-AR"/>
              </w:rPr>
              <w:t xml:space="preserve"> / menos de 25%=</w:t>
            </w:r>
            <w:r>
              <w:rPr>
                <w:rFonts w:eastAsia="MS Mincho" w:cstheme="minorHAnsi"/>
                <w:bCs w:val="0"/>
                <w:sz w:val="16"/>
                <w:szCs w:val="16"/>
                <w:lang w:val="es-AR"/>
              </w:rPr>
              <w:t>Observado o inexistente</w:t>
            </w:r>
          </w:p>
        </w:tc>
      </w:tr>
    </w:tbl>
    <w:p w14:paraId="1E844D6B" w14:textId="77777777" w:rsidR="00602427" w:rsidRPr="00430770" w:rsidRDefault="00602427" w:rsidP="00602427">
      <w:pPr>
        <w:spacing w:before="100" w:beforeAutospacing="1" w:after="100" w:afterAutospacing="1" w:line="240" w:lineRule="auto"/>
        <w:jc w:val="both"/>
        <w:rPr>
          <w:rFonts w:eastAsia="MS Mincho"/>
          <w:szCs w:val="22"/>
        </w:rPr>
      </w:pPr>
    </w:p>
    <w:p w14:paraId="5C6416D1" w14:textId="5F48A22D" w:rsidR="007779BD" w:rsidRPr="00194BF5" w:rsidRDefault="007779BD" w:rsidP="001B1E38">
      <w:pPr>
        <w:rPr>
          <w:sz w:val="18"/>
          <w:szCs w:val="18"/>
        </w:rPr>
      </w:pPr>
    </w:p>
    <w:sectPr w:rsidR="007779BD" w:rsidRPr="00194BF5" w:rsidSect="00EC3063">
      <w:headerReference w:type="default" r:id="rId8"/>
      <w:footerReference w:type="default" r:id="rId9"/>
      <w:pgSz w:w="12240" w:h="18709"/>
      <w:pgMar w:top="1701" w:right="1134" w:bottom="1560"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EDD60" w14:textId="77777777" w:rsidR="00900F89" w:rsidRDefault="00900F89" w:rsidP="001B1E38">
      <w:pPr>
        <w:spacing w:after="0" w:line="240" w:lineRule="auto"/>
      </w:pPr>
      <w:r>
        <w:separator/>
      </w:r>
    </w:p>
  </w:endnote>
  <w:endnote w:type="continuationSeparator" w:id="0">
    <w:p w14:paraId="48ABA607" w14:textId="77777777" w:rsidR="00900F89" w:rsidRDefault="00900F89" w:rsidP="001B1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8A7BE" w14:textId="6E524D99" w:rsidR="00F2186D" w:rsidRDefault="00246A34">
    <w:pPr>
      <w:pStyle w:val="Piedepgina"/>
    </w:pPr>
    <w:r>
      <w:rPr>
        <w:noProof/>
        <w:lang w:eastAsia="es-BO"/>
      </w:rPr>
      <w:drawing>
        <wp:anchor distT="0" distB="0" distL="114300" distR="114300" simplePos="0" relativeHeight="251659264" behindDoc="0" locked="0" layoutInCell="1" allowOverlap="0" wp14:anchorId="42B99630" wp14:editId="0F3152B9">
          <wp:simplePos x="0" y="0"/>
          <wp:positionH relativeFrom="margin">
            <wp:posOffset>-516255</wp:posOffset>
          </wp:positionH>
          <wp:positionV relativeFrom="page">
            <wp:posOffset>11226800</wp:posOffset>
          </wp:positionV>
          <wp:extent cx="6421120" cy="298450"/>
          <wp:effectExtent l="0" t="0" r="0" b="6350"/>
          <wp:wrapTopAndBottom/>
          <wp:docPr id="3" name="Picture 14250"/>
          <wp:cNvGraphicFramePr/>
          <a:graphic xmlns:a="http://schemas.openxmlformats.org/drawingml/2006/main">
            <a:graphicData uri="http://schemas.openxmlformats.org/drawingml/2006/picture">
              <pic:pic xmlns:pic="http://schemas.openxmlformats.org/drawingml/2006/picture">
                <pic:nvPicPr>
                  <pic:cNvPr id="14250" name="Picture 14250"/>
                  <pic:cNvPicPr/>
                </pic:nvPicPr>
                <pic:blipFill>
                  <a:blip r:embed="rId1"/>
                  <a:stretch>
                    <a:fillRect/>
                  </a:stretch>
                </pic:blipFill>
                <pic:spPr>
                  <a:xfrm>
                    <a:off x="0" y="0"/>
                    <a:ext cx="6421120" cy="298450"/>
                  </a:xfrm>
                  <a:prstGeom prst="rect">
                    <a:avLst/>
                  </a:prstGeom>
                </pic:spPr>
              </pic:pic>
            </a:graphicData>
          </a:graphic>
          <wp14:sizeRelH relativeFrom="margin">
            <wp14:pctWidth>0</wp14:pctWidth>
          </wp14:sizeRelH>
          <wp14:sizeRelV relativeFrom="margin">
            <wp14:pctHeight>0</wp14:pctHeight>
          </wp14:sizeRelV>
        </wp:anchor>
      </w:drawing>
    </w:r>
    <w:r w:rsidR="00197D9F">
      <w:rPr>
        <w:noProof/>
        <w:lang w:eastAsia="es-BO"/>
      </w:rPr>
      <mc:AlternateContent>
        <mc:Choice Requires="wps">
          <w:drawing>
            <wp:anchor distT="45720" distB="45720" distL="114300" distR="114300" simplePos="0" relativeHeight="251661312" behindDoc="0" locked="0" layoutInCell="1" allowOverlap="1" wp14:anchorId="0E85414A" wp14:editId="6B610811">
              <wp:simplePos x="0" y="0"/>
              <wp:positionH relativeFrom="margin">
                <wp:align>center</wp:align>
              </wp:positionH>
              <wp:positionV relativeFrom="paragraph">
                <wp:posOffset>-300355</wp:posOffset>
              </wp:positionV>
              <wp:extent cx="2707640" cy="26987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7640" cy="269875"/>
                      </a:xfrm>
                      <a:prstGeom prst="rect">
                        <a:avLst/>
                      </a:prstGeom>
                      <a:solidFill>
                        <a:srgbClr val="FFFFFF"/>
                      </a:solidFill>
                      <a:ln w="9525">
                        <a:noFill/>
                        <a:miter lim="800000"/>
                        <a:headEnd/>
                        <a:tailEnd/>
                      </a:ln>
                    </wps:spPr>
                    <wps:txbx>
                      <w:txbxContent>
                        <w:p w14:paraId="56D584A8" w14:textId="77777777" w:rsidR="00DF341D" w:rsidRPr="00DF341D" w:rsidRDefault="00197D9F" w:rsidP="00DF341D">
                          <w:pPr>
                            <w:rPr>
                              <w:rFonts w:ascii="Century Gothic" w:hAnsi="Century Gothic"/>
                              <w:b/>
                              <w:i/>
                              <w:sz w:val="24"/>
                              <w:lang w:val="es-MX"/>
                            </w:rPr>
                          </w:pPr>
                          <w:r w:rsidRPr="00DF341D">
                            <w:rPr>
                              <w:rFonts w:ascii="Century Gothic" w:hAnsi="Century Gothic"/>
                              <w:b/>
                              <w:i/>
                              <w:sz w:val="24"/>
                              <w:lang w:val="es-MX"/>
                            </w:rPr>
                            <w:t>“2025 BICENTENARIO DE BOLIVIA”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85414A" id="_x0000_t202" coordsize="21600,21600" o:spt="202" path="m,l,21600r21600,l21600,xe">
              <v:stroke joinstyle="miter"/>
              <v:path gradientshapeok="t" o:connecttype="rect"/>
            </v:shapetype>
            <v:shape id="Cuadro de texto 2" o:spid="_x0000_s1026" type="#_x0000_t202" style="position:absolute;margin-left:0;margin-top:-23.65pt;width:213.2pt;height:21.2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" stroked="f">
              <v:textbox>
                <w:txbxContent>
                  <w:p w14:paraId="56D584A8" w14:textId="77777777" w:rsidR="00DF341D" w:rsidRPr="00DF341D" w:rsidRDefault="00197D9F" w:rsidP="00DF341D">
                    <w:pPr>
                      <w:rPr>
                        <w:rFonts w:ascii="Century Gothic" w:hAnsi="Century Gothic"/>
                        <w:b/>
                        <w:i/>
                        <w:sz w:val="24"/>
                        <w:lang w:val="es-MX"/>
                      </w:rPr>
                    </w:pPr>
                    <w:r w:rsidRPr="00DF341D">
                      <w:rPr>
                        <w:rFonts w:ascii="Century Gothic" w:hAnsi="Century Gothic"/>
                        <w:b/>
                        <w:i/>
                        <w:sz w:val="24"/>
                        <w:lang w:val="es-MX"/>
                      </w:rPr>
                      <w:t>“2025 BICENTENARIO DE BOLIVIA”</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FCE61" w14:textId="77777777" w:rsidR="00900F89" w:rsidRDefault="00900F89" w:rsidP="001B1E38">
      <w:pPr>
        <w:spacing w:after="0" w:line="240" w:lineRule="auto"/>
      </w:pPr>
      <w:r>
        <w:separator/>
      </w:r>
    </w:p>
  </w:footnote>
  <w:footnote w:type="continuationSeparator" w:id="0">
    <w:p w14:paraId="52066BF5" w14:textId="77777777" w:rsidR="00900F89" w:rsidRDefault="00900F89" w:rsidP="001B1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E85E3" w14:textId="77777777" w:rsidR="00F2186D" w:rsidRDefault="00197D9F">
    <w:pPr>
      <w:pStyle w:val="Encabezado"/>
    </w:pPr>
    <w:r>
      <w:rPr>
        <w:noProof/>
        <w:lang w:eastAsia="es-BO"/>
      </w:rPr>
      <w:drawing>
        <wp:anchor distT="0" distB="0" distL="114300" distR="114300" simplePos="0" relativeHeight="251660288" behindDoc="0" locked="0" layoutInCell="1" allowOverlap="0" wp14:anchorId="7C71BF17" wp14:editId="63C3C510">
          <wp:simplePos x="0" y="0"/>
          <wp:positionH relativeFrom="column">
            <wp:posOffset>-458470</wp:posOffset>
          </wp:positionH>
          <wp:positionV relativeFrom="paragraph">
            <wp:posOffset>-314325</wp:posOffset>
          </wp:positionV>
          <wp:extent cx="6226175" cy="856615"/>
          <wp:effectExtent l="0" t="0" r="3175" b="635"/>
          <wp:wrapSquare wrapText="bothSides"/>
          <wp:docPr id="2" name="Picture 14252"/>
          <wp:cNvGraphicFramePr/>
          <a:graphic xmlns:a="http://schemas.openxmlformats.org/drawingml/2006/main">
            <a:graphicData uri="http://schemas.openxmlformats.org/drawingml/2006/picture">
              <pic:pic xmlns:pic="http://schemas.openxmlformats.org/drawingml/2006/picture">
                <pic:nvPicPr>
                  <pic:cNvPr id="14252" name="Picture 14252"/>
                  <pic:cNvPicPr/>
                </pic:nvPicPr>
                <pic:blipFill>
                  <a:blip r:embed="rId1"/>
                  <a:stretch>
                    <a:fillRect/>
                  </a:stretch>
                </pic:blipFill>
                <pic:spPr>
                  <a:xfrm>
                    <a:off x="0" y="0"/>
                    <a:ext cx="6226175" cy="8566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41C33"/>
    <w:multiLevelType w:val="hybridMultilevel"/>
    <w:tmpl w:val="4E300DB0"/>
    <w:lvl w:ilvl="0" w:tplc="98987FE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FA3622"/>
    <w:multiLevelType w:val="hybridMultilevel"/>
    <w:tmpl w:val="1CA651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0AA6202"/>
    <w:multiLevelType w:val="multilevel"/>
    <w:tmpl w:val="D3E69BB0"/>
    <w:lvl w:ilvl="0">
      <w:start w:val="3"/>
      <w:numFmt w:val="upperRoman"/>
      <w:lvlText w:val="%1."/>
      <w:lvlJc w:val="left"/>
      <w:pPr>
        <w:ind w:left="1080" w:hanging="720"/>
      </w:pPr>
      <w:rPr>
        <w:rFonts w:eastAsia="MS Mincho" w:hint="default"/>
        <w:b/>
        <w:sz w:val="18"/>
        <w:szCs w:val="1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1705CF0"/>
    <w:multiLevelType w:val="hybridMultilevel"/>
    <w:tmpl w:val="59DCE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1D4C4C"/>
    <w:multiLevelType w:val="hybridMultilevel"/>
    <w:tmpl w:val="88361BD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41436048"/>
    <w:multiLevelType w:val="hybridMultilevel"/>
    <w:tmpl w:val="951CD87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6C2D3969"/>
    <w:multiLevelType w:val="multilevel"/>
    <w:tmpl w:val="EE76BEF6"/>
    <w:lvl w:ilvl="0">
      <w:start w:val="1"/>
      <w:numFmt w:val="upperRoman"/>
      <w:lvlText w:val="%1."/>
      <w:lvlJc w:val="right"/>
      <w:pPr>
        <w:ind w:left="72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C554D48"/>
    <w:multiLevelType w:val="hybridMultilevel"/>
    <w:tmpl w:val="82046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4B0203"/>
    <w:multiLevelType w:val="hybridMultilevel"/>
    <w:tmpl w:val="A8843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DD3230"/>
    <w:multiLevelType w:val="hybridMultilevel"/>
    <w:tmpl w:val="B3A0B472"/>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76167DA7"/>
    <w:multiLevelType w:val="hybridMultilevel"/>
    <w:tmpl w:val="AA94601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1" w15:restartNumberingAfterBreak="0">
    <w:nsid w:val="790C0256"/>
    <w:multiLevelType w:val="multilevel"/>
    <w:tmpl w:val="C3B6A436"/>
    <w:lvl w:ilvl="0">
      <w:start w:val="1"/>
      <w:numFmt w:val="upperRoman"/>
      <w:lvlText w:val="%1."/>
      <w:lvlJc w:val="right"/>
      <w:pPr>
        <w:ind w:left="720" w:hanging="360"/>
      </w:pPr>
      <w:rPr>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01588773">
    <w:abstractNumId w:val="7"/>
  </w:num>
  <w:num w:numId="2" w16cid:durableId="156309365">
    <w:abstractNumId w:val="6"/>
  </w:num>
  <w:num w:numId="3" w16cid:durableId="815029847">
    <w:abstractNumId w:val="5"/>
  </w:num>
  <w:num w:numId="4" w16cid:durableId="254094224">
    <w:abstractNumId w:val="9"/>
  </w:num>
  <w:num w:numId="5" w16cid:durableId="1969313321">
    <w:abstractNumId w:val="4"/>
  </w:num>
  <w:num w:numId="6" w16cid:durableId="849442663">
    <w:abstractNumId w:val="11"/>
  </w:num>
  <w:num w:numId="7" w16cid:durableId="2088382493">
    <w:abstractNumId w:val="3"/>
  </w:num>
  <w:num w:numId="8" w16cid:durableId="256057702">
    <w:abstractNumId w:val="10"/>
  </w:num>
  <w:num w:numId="9" w16cid:durableId="713963063">
    <w:abstractNumId w:val="8"/>
  </w:num>
  <w:num w:numId="10" w16cid:durableId="4223827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98358489">
    <w:abstractNumId w:val="1"/>
  </w:num>
  <w:num w:numId="12" w16cid:durableId="1057629175">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50"/>
    <w:rsid w:val="000107A5"/>
    <w:rsid w:val="00032DF4"/>
    <w:rsid w:val="00060C50"/>
    <w:rsid w:val="000A7EB4"/>
    <w:rsid w:val="0013792F"/>
    <w:rsid w:val="00194BF5"/>
    <w:rsid w:val="00197D9F"/>
    <w:rsid w:val="001B1E38"/>
    <w:rsid w:val="001D56FE"/>
    <w:rsid w:val="00204BB5"/>
    <w:rsid w:val="00242E40"/>
    <w:rsid w:val="00246A34"/>
    <w:rsid w:val="002907B7"/>
    <w:rsid w:val="003039CE"/>
    <w:rsid w:val="0033181A"/>
    <w:rsid w:val="003459D1"/>
    <w:rsid w:val="003554FA"/>
    <w:rsid w:val="003A118D"/>
    <w:rsid w:val="003B25F0"/>
    <w:rsid w:val="003C27F0"/>
    <w:rsid w:val="004A7454"/>
    <w:rsid w:val="004B2F0E"/>
    <w:rsid w:val="004C7417"/>
    <w:rsid w:val="004D5C7D"/>
    <w:rsid w:val="004F1391"/>
    <w:rsid w:val="00516845"/>
    <w:rsid w:val="00524FF3"/>
    <w:rsid w:val="00602427"/>
    <w:rsid w:val="00622599"/>
    <w:rsid w:val="0062464F"/>
    <w:rsid w:val="00632D67"/>
    <w:rsid w:val="006663E6"/>
    <w:rsid w:val="006E2205"/>
    <w:rsid w:val="00727396"/>
    <w:rsid w:val="00737E13"/>
    <w:rsid w:val="00774FE8"/>
    <w:rsid w:val="007779BD"/>
    <w:rsid w:val="007E3904"/>
    <w:rsid w:val="00806A83"/>
    <w:rsid w:val="00875A0E"/>
    <w:rsid w:val="008C53B2"/>
    <w:rsid w:val="008E0B86"/>
    <w:rsid w:val="008F4D78"/>
    <w:rsid w:val="00900F89"/>
    <w:rsid w:val="0091464D"/>
    <w:rsid w:val="0091532C"/>
    <w:rsid w:val="00943C3C"/>
    <w:rsid w:val="00966096"/>
    <w:rsid w:val="009A566D"/>
    <w:rsid w:val="009D1D46"/>
    <w:rsid w:val="009F2C82"/>
    <w:rsid w:val="00A359C6"/>
    <w:rsid w:val="00AF7925"/>
    <w:rsid w:val="00B66555"/>
    <w:rsid w:val="00BA4152"/>
    <w:rsid w:val="00BC2C12"/>
    <w:rsid w:val="00BD2CF2"/>
    <w:rsid w:val="00C605AF"/>
    <w:rsid w:val="00CA6CA5"/>
    <w:rsid w:val="00D00A0C"/>
    <w:rsid w:val="00D124FD"/>
    <w:rsid w:val="00D12B67"/>
    <w:rsid w:val="00D43B95"/>
    <w:rsid w:val="00DF5EBE"/>
    <w:rsid w:val="00E038AF"/>
    <w:rsid w:val="00E16C19"/>
    <w:rsid w:val="00E453C0"/>
    <w:rsid w:val="00EC3063"/>
    <w:rsid w:val="00EE56D1"/>
    <w:rsid w:val="00F21874"/>
    <w:rsid w:val="00F43553"/>
    <w:rsid w:val="00F86355"/>
    <w:rsid w:val="00F87C85"/>
    <w:rsid w:val="00F90E88"/>
    <w:rsid w:val="00FB6A4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B30D4"/>
  <w15:chartTrackingRefBased/>
  <w15:docId w15:val="{CAB3F522-DC69-4430-9433-03B5C36F7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553"/>
    <w:rPr>
      <w:rFonts w:ascii="Calibri" w:eastAsia="Calibri" w:hAnsi="Calibri" w:cs="Calibri"/>
      <w:color w:val="000000"/>
      <w:kern w:val="0"/>
      <w:szCs w:val="24"/>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B1E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1E38"/>
    <w:rPr>
      <w:rFonts w:ascii="Calibri" w:eastAsia="Calibri" w:hAnsi="Calibri" w:cs="Calibri"/>
      <w:color w:val="000000"/>
      <w:kern w:val="0"/>
      <w:szCs w:val="24"/>
      <w:lang w:eastAsia="es-MX"/>
      <w14:ligatures w14:val="none"/>
    </w:rPr>
  </w:style>
  <w:style w:type="paragraph" w:styleId="Piedepgina">
    <w:name w:val="footer"/>
    <w:basedOn w:val="Normal"/>
    <w:link w:val="PiedepginaCar"/>
    <w:uiPriority w:val="99"/>
    <w:unhideWhenUsed/>
    <w:rsid w:val="001B1E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1E38"/>
    <w:rPr>
      <w:rFonts w:ascii="Calibri" w:eastAsia="Calibri" w:hAnsi="Calibri" w:cs="Calibri"/>
      <w:color w:val="000000"/>
      <w:kern w:val="0"/>
      <w:szCs w:val="24"/>
      <w:lang w:eastAsia="es-MX"/>
      <w14:ligatures w14:val="none"/>
    </w:rPr>
  </w:style>
  <w:style w:type="paragraph" w:styleId="Prrafodelista">
    <w:name w:val="List Paragraph"/>
    <w:aliases w:val="Fase,titulo 5,Párrafo de lista1"/>
    <w:basedOn w:val="Normal"/>
    <w:link w:val="PrrafodelistaCar"/>
    <w:uiPriority w:val="34"/>
    <w:qFormat/>
    <w:rsid w:val="001B1E38"/>
    <w:pPr>
      <w:ind w:left="720"/>
      <w:contextualSpacing/>
    </w:pPr>
  </w:style>
  <w:style w:type="character" w:customStyle="1" w:styleId="PrrafodelistaCar">
    <w:name w:val="Párrafo de lista Car"/>
    <w:aliases w:val="Fase Car,titulo 5 Car,Párrafo de lista1 Car"/>
    <w:basedOn w:val="Fuentedeprrafopredeter"/>
    <w:link w:val="Prrafodelista"/>
    <w:uiPriority w:val="34"/>
    <w:qFormat/>
    <w:rsid w:val="001B1E38"/>
    <w:rPr>
      <w:rFonts w:ascii="Calibri" w:eastAsia="Calibri" w:hAnsi="Calibri" w:cs="Calibri"/>
      <w:color w:val="000000"/>
      <w:kern w:val="0"/>
      <w:szCs w:val="24"/>
      <w:lang w:eastAsia="es-MX"/>
      <w14:ligatures w14:val="none"/>
    </w:rPr>
  </w:style>
  <w:style w:type="paragraph" w:styleId="Subttulo">
    <w:name w:val="Subtitle"/>
    <w:basedOn w:val="Normal"/>
    <w:link w:val="SubttuloCar"/>
    <w:qFormat/>
    <w:rsid w:val="001B1E38"/>
    <w:pPr>
      <w:overflowPunct w:val="0"/>
      <w:autoSpaceDE w:val="0"/>
      <w:autoSpaceDN w:val="0"/>
      <w:adjustRightInd w:val="0"/>
      <w:spacing w:after="0" w:line="240" w:lineRule="auto"/>
      <w:jc w:val="center"/>
      <w:textAlignment w:val="baseline"/>
    </w:pPr>
    <w:rPr>
      <w:rFonts w:ascii="Arial" w:eastAsia="Times New Roman" w:hAnsi="Arial" w:cs="Arial"/>
      <w:b/>
      <w:bCs/>
      <w:color w:val="auto"/>
      <w:sz w:val="24"/>
      <w:lang w:val="es-ES_tradnl" w:eastAsia="es-ES"/>
    </w:rPr>
  </w:style>
  <w:style w:type="character" w:customStyle="1" w:styleId="SubttuloCar">
    <w:name w:val="Subtítulo Car"/>
    <w:basedOn w:val="Fuentedeprrafopredeter"/>
    <w:link w:val="Subttulo"/>
    <w:rsid w:val="001B1E38"/>
    <w:rPr>
      <w:rFonts w:ascii="Arial" w:eastAsia="Times New Roman" w:hAnsi="Arial" w:cs="Arial"/>
      <w:b/>
      <w:bCs/>
      <w:kern w:val="0"/>
      <w:sz w:val="24"/>
      <w:szCs w:val="24"/>
      <w:lang w:val="es-ES_tradnl" w:eastAsia="es-ES"/>
      <w14:ligatures w14:val="none"/>
    </w:rPr>
  </w:style>
  <w:style w:type="table" w:customStyle="1" w:styleId="Tabladecuadrcula4-nfasis31">
    <w:name w:val="Tabla de cuadrícula 4 - Énfasis 31"/>
    <w:basedOn w:val="Tablanormal"/>
    <w:uiPriority w:val="49"/>
    <w:rsid w:val="004B2F0E"/>
    <w:pPr>
      <w:spacing w:after="0" w:line="240" w:lineRule="auto"/>
    </w:pPr>
    <w:rPr>
      <w:rFonts w:eastAsiaTheme="minorEastAsia"/>
      <w:kern w:val="0"/>
      <w:sz w:val="24"/>
      <w:szCs w:val="24"/>
      <w:lang w:eastAsia="es-MX"/>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decuadrcula4-nfasis32">
    <w:name w:val="Tabla de cuadrícula 4 - Énfasis 32"/>
    <w:basedOn w:val="Tablanormal"/>
    <w:uiPriority w:val="49"/>
    <w:rsid w:val="004B2F0E"/>
    <w:pPr>
      <w:spacing w:after="0" w:line="240" w:lineRule="auto"/>
    </w:pPr>
    <w:rPr>
      <w:rFonts w:eastAsiaTheme="minorEastAsia"/>
      <w:kern w:val="0"/>
      <w:sz w:val="24"/>
      <w:szCs w:val="24"/>
      <w:lang w:eastAsia="es-MX"/>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7989E-388D-4205-8F52-1C70CA6FF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4</Pages>
  <Words>1767</Words>
  <Characters>9721</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americaff12@gmail.com</dc:creator>
  <cp:keywords/>
  <dc:description/>
  <cp:lastModifiedBy>Miguel Eduardo Choque Valdez</cp:lastModifiedBy>
  <cp:revision>15</cp:revision>
  <dcterms:created xsi:type="dcterms:W3CDTF">2025-12-10T18:55:00Z</dcterms:created>
  <dcterms:modified xsi:type="dcterms:W3CDTF">2026-03-19T08:17:00Z</dcterms:modified>
</cp:coreProperties>
</file>