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CD2F" w14:textId="5808ABD3" w:rsidR="00E8612E" w:rsidRDefault="00E8612E">
      <w:r>
        <w:t>Data Immersion</w:t>
      </w:r>
    </w:p>
    <w:p w14:paraId="2E3E6D48" w14:textId="79F3E6F2" w:rsidR="00E8612E" w:rsidRDefault="00E8612E">
      <w:r>
        <w:t>Exercise 6.1</w:t>
      </w:r>
    </w:p>
    <w:p w14:paraId="367C64BC" w14:textId="0756E1FD" w:rsidR="00E8612E" w:rsidRDefault="00E8612E">
      <w:r>
        <w:t>9/25/23</w:t>
      </w:r>
    </w:p>
    <w:p w14:paraId="4579A123" w14:textId="4E0ED523" w:rsidR="00E8612E" w:rsidRDefault="00E8612E">
      <w:r>
        <w:t>Micky Smith</w:t>
      </w:r>
    </w:p>
    <w:p w14:paraId="570BE1F2" w14:textId="0065BF83" w:rsidR="00E8612E" w:rsidRDefault="00E8612E" w:rsidP="00E8612E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Sourcing Open Data</w:t>
      </w:r>
    </w:p>
    <w:p w14:paraId="13EAA9AC" w14:textId="6441A101" w:rsidR="00B215C4" w:rsidRDefault="00E54EAC" w:rsidP="00E8612E">
      <w:pPr>
        <w:rPr>
          <w:b/>
          <w:bCs/>
        </w:rPr>
      </w:pPr>
      <w:r>
        <w:rPr>
          <w:b/>
          <w:bCs/>
        </w:rPr>
        <w:t>Source:</w:t>
      </w:r>
    </w:p>
    <w:p w14:paraId="2976B6E8" w14:textId="68DB8C5D" w:rsidR="00E54EAC" w:rsidRDefault="00E54EAC" w:rsidP="00E8612E">
      <w:r>
        <w:t xml:space="preserve">The data </w:t>
      </w:r>
      <w:r w:rsidR="00FD1CA3">
        <w:t xml:space="preserve">I’m utilizing came from </w:t>
      </w:r>
      <w:hyperlink r:id="rId5" w:history="1">
        <w:r w:rsidR="004B5B8B" w:rsidRPr="004B5B8B">
          <w:rPr>
            <w:rStyle w:val="Hyperlink"/>
          </w:rPr>
          <w:t>Kaggle</w:t>
        </w:r>
      </w:hyperlink>
      <w:r w:rsidR="004B5B8B">
        <w:t xml:space="preserve">, and was directly pulled from </w:t>
      </w:r>
      <w:hyperlink r:id="rId6" w:history="1">
        <w:r w:rsidR="00DB7DD2" w:rsidRPr="00DB7DD2">
          <w:rPr>
            <w:rStyle w:val="Hyperlink"/>
          </w:rPr>
          <w:t>Citi Bike</w:t>
        </w:r>
      </w:hyperlink>
      <w:r w:rsidR="00766F5C">
        <w:t xml:space="preserve">. </w:t>
      </w:r>
      <w:r w:rsidR="001D1E5E">
        <w:t xml:space="preserve">Kaggle doesn’t provide to much of a description </w:t>
      </w:r>
      <w:r w:rsidR="0069422A">
        <w:t xml:space="preserve">into how the data was gathered, however, Citi Bike does provide </w:t>
      </w:r>
      <w:r w:rsidR="00C671A8">
        <w:t xml:space="preserve">an archive of their </w:t>
      </w:r>
      <w:r w:rsidR="009275FD">
        <w:t>monthly trip data</w:t>
      </w:r>
      <w:r w:rsidR="00186460">
        <w:t xml:space="preserve">. Since the data looks closely related to the data provided on the Citi Bike website, </w:t>
      </w:r>
      <w:r w:rsidR="00F47E1E">
        <w:t>it would be reliable.</w:t>
      </w:r>
      <w:r w:rsidR="00E01330">
        <w:t xml:space="preserve"> Current data can also be found within </w:t>
      </w:r>
      <w:hyperlink r:id="rId7" w:history="1">
        <w:r w:rsidR="009C56B8" w:rsidRPr="009C56B8">
          <w:rPr>
            <w:rStyle w:val="Hyperlink"/>
          </w:rPr>
          <w:t>Citi Bike System Data</w:t>
        </w:r>
      </w:hyperlink>
      <w:r w:rsidR="00F058C9">
        <w:t>.</w:t>
      </w:r>
    </w:p>
    <w:p w14:paraId="12CF4722" w14:textId="46338A68" w:rsidR="00F47E1E" w:rsidRDefault="00F47E1E" w:rsidP="00E8612E">
      <w:pPr>
        <w:rPr>
          <w:b/>
          <w:bCs/>
        </w:rPr>
      </w:pPr>
      <w:r>
        <w:rPr>
          <w:b/>
          <w:bCs/>
        </w:rPr>
        <w:t>Collection:</w:t>
      </w:r>
    </w:p>
    <w:p w14:paraId="4BBCEFEB" w14:textId="3B7D1685" w:rsidR="00F47E1E" w:rsidRDefault="00A307CE" w:rsidP="00E8612E">
      <w:r>
        <w:t xml:space="preserve">The data was gathered through administrative and usage data. </w:t>
      </w:r>
      <w:r w:rsidR="00C41FBF">
        <w:t>The information was gathered each time a user</w:t>
      </w:r>
      <w:r w:rsidR="00466024">
        <w:t>’s app was linked to a Citi Bike around New York.</w:t>
      </w:r>
    </w:p>
    <w:p w14:paraId="4B08EABF" w14:textId="34239DA6" w:rsidR="00466024" w:rsidRDefault="00466024" w:rsidP="00E8612E">
      <w:r>
        <w:t xml:space="preserve">The app gathered information like where the bike was used and where it stopped. </w:t>
      </w:r>
      <w:r w:rsidR="00D33A6E">
        <w:t>The time and duration of the bike ride.</w:t>
      </w:r>
    </w:p>
    <w:p w14:paraId="6CFD8E3C" w14:textId="7221B9D8" w:rsidR="00AA1985" w:rsidRDefault="00AA1985" w:rsidP="00E8612E">
      <w:r>
        <w:t xml:space="preserve">The administrative data would consist of customer information when they created their </w:t>
      </w:r>
      <w:r w:rsidR="006B7A46">
        <w:t>profile and</w:t>
      </w:r>
      <w:r>
        <w:t xml:space="preserve"> was obtained by </w:t>
      </w:r>
      <w:r w:rsidR="006B7A46">
        <w:t>the app on a mobile device.</w:t>
      </w:r>
    </w:p>
    <w:p w14:paraId="6B70C793" w14:textId="04097007" w:rsidR="00F11439" w:rsidRDefault="006B7A46" w:rsidP="00E8612E">
      <w:r>
        <w:t xml:space="preserve">Inaccuracies in the data would </w:t>
      </w:r>
      <w:r w:rsidR="00D26C78">
        <w:t>occur if the customer input incorrect personal information within the app during set up, or if the customer used their ap</w:t>
      </w:r>
      <w:r w:rsidR="00F11439">
        <w:t>p to activate a bike for a different user.</w:t>
      </w:r>
    </w:p>
    <w:p w14:paraId="0B80FA2F" w14:textId="41B3EC19" w:rsidR="00D759D8" w:rsidRDefault="00D759D8" w:rsidP="00E8612E">
      <w:pPr>
        <w:rPr>
          <w:b/>
          <w:bCs/>
        </w:rPr>
      </w:pPr>
      <w:r>
        <w:rPr>
          <w:b/>
          <w:bCs/>
        </w:rPr>
        <w:t>Limitations:</w:t>
      </w:r>
    </w:p>
    <w:p w14:paraId="6758C71E" w14:textId="3A8F9A10" w:rsidR="00D759D8" w:rsidRPr="00D759D8" w:rsidRDefault="00780CB3" w:rsidP="00E8612E">
      <w:r>
        <w:t>The data is set with 50,000 rides, however, th</w:t>
      </w:r>
      <w:r w:rsidR="003B2744">
        <w:t>e creator in Kaggle did not elaborate on the data to provide an understanding towards why the limit was set for 50,000 or if the website</w:t>
      </w:r>
      <w:r w:rsidR="00BE704F">
        <w:t xml:space="preserve"> only provides the last 50,000. There is no understanding towards if </w:t>
      </w:r>
      <w:r w:rsidR="00BA4E1C">
        <w:t xml:space="preserve">a rider had multiple trips </w:t>
      </w:r>
      <w:r w:rsidR="006F3418">
        <w:t>or utilize the app more frequently than others.</w:t>
      </w:r>
    </w:p>
    <w:p w14:paraId="2D577979" w14:textId="0031F673" w:rsidR="00F11439" w:rsidRDefault="00117C23" w:rsidP="00E8612E">
      <w:pPr>
        <w:rPr>
          <w:b/>
          <w:bCs/>
        </w:rPr>
      </w:pPr>
      <w:r>
        <w:rPr>
          <w:b/>
          <w:bCs/>
        </w:rPr>
        <w:t>Ethics:</w:t>
      </w:r>
    </w:p>
    <w:p w14:paraId="7C7BEEEF" w14:textId="2F627F63" w:rsidR="00117C23" w:rsidRDefault="00117C23" w:rsidP="00E8612E">
      <w:r>
        <w:t xml:space="preserve">The data is provided on Citi Bikes website </w:t>
      </w:r>
      <w:r w:rsidR="00041A4F">
        <w:t xml:space="preserve">and displayed for public use. Citi Bike </w:t>
      </w:r>
      <w:r w:rsidR="00357C57">
        <w:t xml:space="preserve">states that </w:t>
      </w:r>
      <w:r w:rsidR="006F3418">
        <w:t>its</w:t>
      </w:r>
      <w:r w:rsidR="007778F1">
        <w:t xml:space="preserve"> data follows the guidelines of </w:t>
      </w:r>
      <w:hyperlink r:id="rId8" w:history="1">
        <w:r w:rsidR="007778F1" w:rsidRPr="007778F1">
          <w:rPr>
            <w:rStyle w:val="Hyperlink"/>
          </w:rPr>
          <w:t>NYCBS Data Use Policy</w:t>
        </w:r>
      </w:hyperlink>
      <w:r w:rsidR="007778F1">
        <w:t>, and provides it’s data privacy policy within its website.</w:t>
      </w:r>
    </w:p>
    <w:p w14:paraId="022D68D7" w14:textId="5AA5AD1D" w:rsidR="007778F1" w:rsidRDefault="0062019A" w:rsidP="00E8612E">
      <w:r>
        <w:t>There should be no ethical concerns with this data.</w:t>
      </w:r>
    </w:p>
    <w:p w14:paraId="36A5A8D8" w14:textId="68E38A44" w:rsidR="0062019A" w:rsidRDefault="0062019A" w:rsidP="00E8612E">
      <w:pPr>
        <w:rPr>
          <w:b/>
          <w:bCs/>
        </w:rPr>
      </w:pPr>
      <w:r>
        <w:rPr>
          <w:b/>
          <w:bCs/>
        </w:rPr>
        <w:t>Relevence:</w:t>
      </w:r>
    </w:p>
    <w:p w14:paraId="2CF5919E" w14:textId="3FB52244" w:rsidR="001D3F0B" w:rsidRDefault="001D3F0B" w:rsidP="00E8612E">
      <w:r>
        <w:t xml:space="preserve">The data set </w:t>
      </w:r>
      <w:r w:rsidR="0066429A">
        <w:t>meets the requirements for the project. It’s from an open source, includes geospatial components, and meets the size and variable requirements.</w:t>
      </w:r>
    </w:p>
    <w:p w14:paraId="0A693A8A" w14:textId="10E8DEAE" w:rsidR="005543CD" w:rsidRDefault="009D74BB" w:rsidP="00E8612E">
      <w:r>
        <w:t xml:space="preserve">The data set isn’t within 3 years, however, the data can be further pulled from Citi Bike </w:t>
      </w:r>
      <w:r w:rsidR="00165380">
        <w:t xml:space="preserve">to provide more recent information </w:t>
      </w:r>
      <w:r w:rsidR="00E70E83">
        <w:t>in comparison.</w:t>
      </w:r>
    </w:p>
    <w:p w14:paraId="0F54A27E" w14:textId="287E6A13" w:rsidR="00E70E83" w:rsidRDefault="00E70E83" w:rsidP="00E8612E">
      <w:pPr>
        <w:rPr>
          <w:b/>
          <w:bCs/>
        </w:rPr>
      </w:pPr>
      <w:r>
        <w:rPr>
          <w:b/>
          <w:bCs/>
        </w:rPr>
        <w:lastRenderedPageBreak/>
        <w:t>Content:</w:t>
      </w:r>
    </w:p>
    <w:p w14:paraId="4FBBD627" w14:textId="77777777" w:rsidR="00DF1B61" w:rsidRDefault="00E70E83" w:rsidP="00E8612E">
      <w:r>
        <w:t xml:space="preserve">The data set contains </w:t>
      </w:r>
      <w:r w:rsidR="00231A23">
        <w:t xml:space="preserve">trips taken on NYC Citi Bike </w:t>
      </w:r>
      <w:r w:rsidR="00517BC6">
        <w:t>from May 27</w:t>
      </w:r>
      <w:r w:rsidR="00517BC6" w:rsidRPr="00517BC6">
        <w:rPr>
          <w:vertAlign w:val="superscript"/>
        </w:rPr>
        <w:t>th</w:t>
      </w:r>
      <w:r w:rsidR="00517BC6">
        <w:t xml:space="preserve">, 2013, to October 2013. </w:t>
      </w:r>
    </w:p>
    <w:p w14:paraId="27BA1A0A" w14:textId="77777777" w:rsidR="00DF1B61" w:rsidRDefault="00517BC6" w:rsidP="00E8612E">
      <w:r>
        <w:t xml:space="preserve">It provides some user information like if they are a subscriber, </w:t>
      </w:r>
      <w:r w:rsidR="00DF1B61">
        <w:t xml:space="preserve">gender, and year of birth. </w:t>
      </w:r>
    </w:p>
    <w:p w14:paraId="7861FEFD" w14:textId="48260646" w:rsidR="00E70E83" w:rsidRDefault="00DF1B61" w:rsidP="00E8612E">
      <w:r>
        <w:t>It provides the assigned bike ID</w:t>
      </w:r>
      <w:r w:rsidR="00CC67D3">
        <w:t>,</w:t>
      </w:r>
      <w:r w:rsidR="00091AC5">
        <w:t xml:space="preserve"> unique trip ID for each trip</w:t>
      </w:r>
      <w:r w:rsidR="00CC67D3">
        <w:t>, and a station ID.</w:t>
      </w:r>
    </w:p>
    <w:p w14:paraId="51DAD860" w14:textId="0A222A65" w:rsidR="00091AC5" w:rsidRDefault="00091AC5" w:rsidP="00E8612E">
      <w:r>
        <w:t xml:space="preserve">The data also provides </w:t>
      </w:r>
      <w:r w:rsidR="00F414D1">
        <w:t>the date with start time and end time of the trip, start and end location</w:t>
      </w:r>
      <w:r w:rsidR="00403006">
        <w:t xml:space="preserve"> as well as longitude and latitude, </w:t>
      </w:r>
      <w:r w:rsidR="00CC67D3">
        <w:t xml:space="preserve">the start and end hour, and </w:t>
      </w:r>
      <w:r w:rsidR="00D83FD7">
        <w:t>the trip duration.</w:t>
      </w:r>
    </w:p>
    <w:p w14:paraId="05298C0B" w14:textId="3866DFB7" w:rsidR="005B5F7E" w:rsidRDefault="005B5F7E" w:rsidP="00E8612E">
      <w:pPr>
        <w:rPr>
          <w:b/>
          <w:bCs/>
        </w:rPr>
      </w:pPr>
      <w:r>
        <w:rPr>
          <w:b/>
          <w:bCs/>
        </w:rPr>
        <w:t>Data Profile:</w:t>
      </w:r>
    </w:p>
    <w:tbl>
      <w:tblPr>
        <w:tblStyle w:val="TableGrid"/>
        <w:tblW w:w="11295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751"/>
        <w:gridCol w:w="1684"/>
        <w:gridCol w:w="1359"/>
        <w:gridCol w:w="36"/>
        <w:gridCol w:w="1833"/>
        <w:gridCol w:w="36"/>
        <w:gridCol w:w="1815"/>
        <w:gridCol w:w="36"/>
        <w:gridCol w:w="2745"/>
      </w:tblGrid>
      <w:tr w:rsidR="00992FBE" w:rsidRPr="00C93B61" w14:paraId="6C416940" w14:textId="77777777" w:rsidTr="0026130A">
        <w:tc>
          <w:tcPr>
            <w:tcW w:w="1751" w:type="dxa"/>
            <w:shd w:val="clear" w:color="auto" w:fill="B4C6E7" w:themeFill="accent1" w:themeFillTint="66"/>
          </w:tcPr>
          <w:p w14:paraId="66C6A3C2" w14:textId="3B9EC97A" w:rsidR="005153CE" w:rsidRPr="00C93B61" w:rsidRDefault="005153CE" w:rsidP="00E8612E">
            <w:pPr>
              <w:rPr>
                <w:b/>
                <w:bCs/>
                <w:sz w:val="16"/>
                <w:szCs w:val="16"/>
              </w:rPr>
            </w:pPr>
            <w:r w:rsidRPr="00C93B61">
              <w:rPr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1684" w:type="dxa"/>
            <w:shd w:val="clear" w:color="auto" w:fill="B4C6E7" w:themeFill="accent1" w:themeFillTint="66"/>
          </w:tcPr>
          <w:p w14:paraId="6D8545B5" w14:textId="596EB821" w:rsidR="005153CE" w:rsidRPr="00C93B61" w:rsidRDefault="005153CE" w:rsidP="00E8612E">
            <w:pPr>
              <w:rPr>
                <w:b/>
                <w:bCs/>
                <w:sz w:val="16"/>
                <w:szCs w:val="16"/>
              </w:rPr>
            </w:pPr>
            <w:r w:rsidRPr="00C93B61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59" w:type="dxa"/>
            <w:shd w:val="clear" w:color="auto" w:fill="B4C6E7" w:themeFill="accent1" w:themeFillTint="66"/>
          </w:tcPr>
          <w:p w14:paraId="2CD010BD" w14:textId="402BA565" w:rsidR="005153CE" w:rsidRPr="00C93B61" w:rsidRDefault="005153CE" w:rsidP="00E8612E">
            <w:pPr>
              <w:rPr>
                <w:b/>
                <w:bCs/>
                <w:sz w:val="16"/>
                <w:szCs w:val="16"/>
              </w:rPr>
            </w:pPr>
            <w:r w:rsidRPr="00C93B61">
              <w:rPr>
                <w:b/>
                <w:bCs/>
                <w:sz w:val="16"/>
                <w:szCs w:val="16"/>
              </w:rPr>
              <w:t xml:space="preserve">Time </w:t>
            </w:r>
            <w:r w:rsidR="00C93B61" w:rsidRPr="00C93B61">
              <w:rPr>
                <w:b/>
                <w:bCs/>
                <w:sz w:val="16"/>
                <w:szCs w:val="16"/>
              </w:rPr>
              <w:t>Variant</w:t>
            </w:r>
            <w:r w:rsidRPr="00C93B61">
              <w:rPr>
                <w:b/>
                <w:bCs/>
                <w:sz w:val="16"/>
                <w:szCs w:val="16"/>
              </w:rPr>
              <w:t>/</w:t>
            </w:r>
            <w:r w:rsidR="00C93B61" w:rsidRPr="00C93B61">
              <w:rPr>
                <w:b/>
                <w:bCs/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  <w:shd w:val="clear" w:color="auto" w:fill="B4C6E7" w:themeFill="accent1" w:themeFillTint="66"/>
          </w:tcPr>
          <w:p w14:paraId="451EF05C" w14:textId="50704A01" w:rsidR="005153CE" w:rsidRPr="00C93B61" w:rsidRDefault="00B2122B" w:rsidP="00E8612E">
            <w:pPr>
              <w:rPr>
                <w:b/>
                <w:bCs/>
                <w:sz w:val="16"/>
                <w:szCs w:val="16"/>
              </w:rPr>
            </w:pPr>
            <w:r w:rsidRPr="00C93B61">
              <w:rPr>
                <w:b/>
                <w:bCs/>
                <w:sz w:val="16"/>
                <w:szCs w:val="16"/>
              </w:rPr>
              <w:t>Structured/Unstructured</w:t>
            </w:r>
          </w:p>
        </w:tc>
        <w:tc>
          <w:tcPr>
            <w:tcW w:w="1851" w:type="dxa"/>
            <w:gridSpan w:val="2"/>
            <w:shd w:val="clear" w:color="auto" w:fill="B4C6E7" w:themeFill="accent1" w:themeFillTint="66"/>
          </w:tcPr>
          <w:p w14:paraId="4EF7E11F" w14:textId="65BB0FCC" w:rsidR="005153CE" w:rsidRPr="00C93B61" w:rsidRDefault="00B2122B" w:rsidP="00E8612E">
            <w:pPr>
              <w:rPr>
                <w:b/>
                <w:bCs/>
                <w:sz w:val="16"/>
                <w:szCs w:val="16"/>
              </w:rPr>
            </w:pPr>
            <w:r w:rsidRPr="00C93B61">
              <w:rPr>
                <w:b/>
                <w:bCs/>
                <w:sz w:val="16"/>
                <w:szCs w:val="16"/>
              </w:rPr>
              <w:t>Quantitative/Qualitative</w:t>
            </w:r>
          </w:p>
        </w:tc>
        <w:tc>
          <w:tcPr>
            <w:tcW w:w="2781" w:type="dxa"/>
            <w:gridSpan w:val="2"/>
            <w:shd w:val="clear" w:color="auto" w:fill="B4C6E7" w:themeFill="accent1" w:themeFillTint="66"/>
          </w:tcPr>
          <w:p w14:paraId="16844B17" w14:textId="452902A7" w:rsidR="005153CE" w:rsidRPr="00C93B61" w:rsidRDefault="00B2122B" w:rsidP="00E8612E">
            <w:pPr>
              <w:rPr>
                <w:b/>
                <w:bCs/>
                <w:sz w:val="16"/>
                <w:szCs w:val="16"/>
              </w:rPr>
            </w:pPr>
            <w:r w:rsidRPr="00C93B61">
              <w:rPr>
                <w:b/>
                <w:bCs/>
                <w:sz w:val="16"/>
                <w:szCs w:val="16"/>
              </w:rPr>
              <w:t>Nominal/Ordinal/Discrete/Contin</w:t>
            </w:r>
            <w:r w:rsidR="002B7298" w:rsidRPr="00C93B61">
              <w:rPr>
                <w:b/>
                <w:bCs/>
                <w:sz w:val="16"/>
                <w:szCs w:val="16"/>
              </w:rPr>
              <w:t>uous</w:t>
            </w:r>
          </w:p>
        </w:tc>
      </w:tr>
      <w:tr w:rsidR="00992FBE" w:rsidRPr="00C93B61" w14:paraId="05EE4B54" w14:textId="77777777" w:rsidTr="007211CC">
        <w:tc>
          <w:tcPr>
            <w:tcW w:w="1751" w:type="dxa"/>
          </w:tcPr>
          <w:p w14:paraId="246FA96C" w14:textId="374EC1B1" w:rsidR="005153CE" w:rsidRPr="00C93B61" w:rsidRDefault="002B7298" w:rsidP="00E8612E">
            <w:pPr>
              <w:rPr>
                <w:sz w:val="16"/>
                <w:szCs w:val="16"/>
              </w:rPr>
            </w:pPr>
            <w:r w:rsidRPr="00C93B61">
              <w:rPr>
                <w:sz w:val="16"/>
                <w:szCs w:val="16"/>
              </w:rPr>
              <w:t>Trip_id</w:t>
            </w:r>
          </w:p>
        </w:tc>
        <w:tc>
          <w:tcPr>
            <w:tcW w:w="1684" w:type="dxa"/>
          </w:tcPr>
          <w:p w14:paraId="6AC360BC" w14:textId="42E02500" w:rsidR="005153CE" w:rsidRPr="00C93B61" w:rsidRDefault="007A4D3E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for trip</w:t>
            </w:r>
          </w:p>
        </w:tc>
        <w:tc>
          <w:tcPr>
            <w:tcW w:w="1395" w:type="dxa"/>
            <w:gridSpan w:val="2"/>
          </w:tcPr>
          <w:p w14:paraId="6462F798" w14:textId="1E6AFFC7" w:rsidR="005153CE" w:rsidRPr="00C93B61" w:rsidRDefault="00843440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43C16041" w14:textId="54DB171D" w:rsidR="005153CE" w:rsidRPr="00C93B61" w:rsidRDefault="00AB3CCE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6C9675E0" w14:textId="6FBDBCB2" w:rsidR="005153CE" w:rsidRPr="00C93B61" w:rsidRDefault="005E54AE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Qualitative</w:t>
            </w:r>
          </w:p>
        </w:tc>
        <w:tc>
          <w:tcPr>
            <w:tcW w:w="2745" w:type="dxa"/>
          </w:tcPr>
          <w:p w14:paraId="63351187" w14:textId="6848623D" w:rsidR="0088588D" w:rsidRPr="00C93B61" w:rsidRDefault="0013092F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8588D">
              <w:rPr>
                <w:sz w:val="16"/>
                <w:szCs w:val="16"/>
              </w:rPr>
              <w:t>Nominal</w:t>
            </w:r>
          </w:p>
        </w:tc>
      </w:tr>
      <w:tr w:rsidR="00AB3CCE" w:rsidRPr="00C93B61" w14:paraId="71876F41" w14:textId="77777777" w:rsidTr="007211CC">
        <w:tc>
          <w:tcPr>
            <w:tcW w:w="1751" w:type="dxa"/>
          </w:tcPr>
          <w:p w14:paraId="21CC7C7B" w14:textId="61A5B20A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Bike_id</w:t>
            </w:r>
          </w:p>
        </w:tc>
        <w:tc>
          <w:tcPr>
            <w:tcW w:w="1684" w:type="dxa"/>
          </w:tcPr>
          <w:p w14:paraId="3CD03F8B" w14:textId="1ADB79E3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for trip</w:t>
            </w:r>
          </w:p>
        </w:tc>
        <w:tc>
          <w:tcPr>
            <w:tcW w:w="1395" w:type="dxa"/>
            <w:gridSpan w:val="2"/>
          </w:tcPr>
          <w:p w14:paraId="1C228E91" w14:textId="5D15DBCA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74C406B2" w14:textId="2CE662A3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1F41D972" w14:textId="5BE2CB31" w:rsidR="00AB3CCE" w:rsidRPr="00C93B61" w:rsidRDefault="005E54A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Qualitative</w:t>
            </w:r>
          </w:p>
        </w:tc>
        <w:tc>
          <w:tcPr>
            <w:tcW w:w="2745" w:type="dxa"/>
          </w:tcPr>
          <w:p w14:paraId="3C3FAAC7" w14:textId="66FB9C27" w:rsidR="00CF1A7E" w:rsidRPr="00C93B61" w:rsidRDefault="00CF1A7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</w:tr>
      <w:tr w:rsidR="00AB3CCE" w:rsidRPr="00C93B61" w14:paraId="2CFAF052" w14:textId="77777777" w:rsidTr="007211CC">
        <w:tc>
          <w:tcPr>
            <w:tcW w:w="1751" w:type="dxa"/>
          </w:tcPr>
          <w:p w14:paraId="73C3FE15" w14:textId="47DC7EDC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Weekday</w:t>
            </w:r>
          </w:p>
        </w:tc>
        <w:tc>
          <w:tcPr>
            <w:tcW w:w="1684" w:type="dxa"/>
          </w:tcPr>
          <w:p w14:paraId="40F75401" w14:textId="7370EC33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 of week for ride</w:t>
            </w:r>
          </w:p>
        </w:tc>
        <w:tc>
          <w:tcPr>
            <w:tcW w:w="1395" w:type="dxa"/>
            <w:gridSpan w:val="2"/>
          </w:tcPr>
          <w:p w14:paraId="6B5E8540" w14:textId="398DAA71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242ACEC1" w14:textId="4BA9951E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194A882D" w14:textId="68D04A35" w:rsidR="00AB3CCE" w:rsidRPr="00C93B61" w:rsidRDefault="005E54A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Qualitative</w:t>
            </w:r>
          </w:p>
        </w:tc>
        <w:tc>
          <w:tcPr>
            <w:tcW w:w="2745" w:type="dxa"/>
          </w:tcPr>
          <w:p w14:paraId="5B56D374" w14:textId="1696E618" w:rsidR="00AB3CCE" w:rsidRPr="00C93B61" w:rsidRDefault="00CF1A7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Discrete</w:t>
            </w:r>
          </w:p>
        </w:tc>
      </w:tr>
      <w:tr w:rsidR="00AB3CCE" w:rsidRPr="00C93B61" w14:paraId="57F67D4F" w14:textId="77777777" w:rsidTr="007211CC">
        <w:tc>
          <w:tcPr>
            <w:tcW w:w="1751" w:type="dxa"/>
          </w:tcPr>
          <w:p w14:paraId="31E231D6" w14:textId="76718B25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Start_hour</w:t>
            </w:r>
          </w:p>
        </w:tc>
        <w:tc>
          <w:tcPr>
            <w:tcW w:w="1684" w:type="dxa"/>
          </w:tcPr>
          <w:p w14:paraId="4D9EB37C" w14:textId="62C16988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 ride started</w:t>
            </w:r>
          </w:p>
        </w:tc>
        <w:tc>
          <w:tcPr>
            <w:tcW w:w="1395" w:type="dxa"/>
            <w:gridSpan w:val="2"/>
          </w:tcPr>
          <w:p w14:paraId="5C588698" w14:textId="23067FD1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4B305A4C" w14:textId="47D68F3C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1904F0BA" w14:textId="57F1B6BD" w:rsidR="00AB3CCE" w:rsidRPr="00C93B61" w:rsidRDefault="005E54A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Quantitative</w:t>
            </w:r>
          </w:p>
        </w:tc>
        <w:tc>
          <w:tcPr>
            <w:tcW w:w="2745" w:type="dxa"/>
          </w:tcPr>
          <w:p w14:paraId="6D93BE40" w14:textId="38011EA8" w:rsidR="00AB3CCE" w:rsidRPr="00C93B61" w:rsidRDefault="008715E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Discrete</w:t>
            </w:r>
          </w:p>
        </w:tc>
      </w:tr>
      <w:tr w:rsidR="00AB3CCE" w:rsidRPr="00C93B61" w14:paraId="26A69C39" w14:textId="77777777" w:rsidTr="007211CC">
        <w:tc>
          <w:tcPr>
            <w:tcW w:w="1751" w:type="dxa"/>
          </w:tcPr>
          <w:p w14:paraId="26321472" w14:textId="251F4C08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Start_time</w:t>
            </w:r>
          </w:p>
        </w:tc>
        <w:tc>
          <w:tcPr>
            <w:tcW w:w="1684" w:type="dxa"/>
          </w:tcPr>
          <w:p w14:paraId="6A471D99" w14:textId="7C3A6C61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and time of ride</w:t>
            </w:r>
          </w:p>
        </w:tc>
        <w:tc>
          <w:tcPr>
            <w:tcW w:w="1395" w:type="dxa"/>
            <w:gridSpan w:val="2"/>
          </w:tcPr>
          <w:p w14:paraId="45475BA9" w14:textId="7247A365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Variant</w:t>
            </w:r>
          </w:p>
        </w:tc>
        <w:tc>
          <w:tcPr>
            <w:tcW w:w="1869" w:type="dxa"/>
            <w:gridSpan w:val="2"/>
          </w:tcPr>
          <w:p w14:paraId="5D943D81" w14:textId="710447C7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1B087946" w14:textId="448A735A" w:rsidR="00AB3CCE" w:rsidRPr="00C93B61" w:rsidRDefault="005E54A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Quantitative</w:t>
            </w:r>
          </w:p>
        </w:tc>
        <w:tc>
          <w:tcPr>
            <w:tcW w:w="2745" w:type="dxa"/>
          </w:tcPr>
          <w:p w14:paraId="2F212C20" w14:textId="60E58B77" w:rsidR="00AB3CCE" w:rsidRPr="00C93B61" w:rsidRDefault="008715E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Discrete</w:t>
            </w:r>
          </w:p>
        </w:tc>
      </w:tr>
      <w:tr w:rsidR="00AB3CCE" w:rsidRPr="00C93B61" w14:paraId="35A5DC8D" w14:textId="77777777" w:rsidTr="007211CC">
        <w:tc>
          <w:tcPr>
            <w:tcW w:w="1751" w:type="dxa"/>
          </w:tcPr>
          <w:p w14:paraId="60C3ECF4" w14:textId="3817EAA9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Start_station_id</w:t>
            </w:r>
          </w:p>
        </w:tc>
        <w:tc>
          <w:tcPr>
            <w:tcW w:w="1684" w:type="dxa"/>
          </w:tcPr>
          <w:p w14:paraId="576639F6" w14:textId="1BB0F235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for trip</w:t>
            </w:r>
          </w:p>
        </w:tc>
        <w:tc>
          <w:tcPr>
            <w:tcW w:w="1395" w:type="dxa"/>
            <w:gridSpan w:val="2"/>
          </w:tcPr>
          <w:p w14:paraId="07CA6CBC" w14:textId="10DFD765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7BBA1E04" w14:textId="1AA89481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2E1E88B9" w14:textId="28A766D2" w:rsidR="00AB3CCE" w:rsidRPr="00C93B61" w:rsidRDefault="00F10B82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Qualitative</w:t>
            </w:r>
          </w:p>
        </w:tc>
        <w:tc>
          <w:tcPr>
            <w:tcW w:w="2745" w:type="dxa"/>
          </w:tcPr>
          <w:p w14:paraId="646FF20E" w14:textId="6A162E68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</w:tr>
      <w:tr w:rsidR="00AB3CCE" w:rsidRPr="00C93B61" w14:paraId="63EA0F3B" w14:textId="77777777" w:rsidTr="007211CC">
        <w:tc>
          <w:tcPr>
            <w:tcW w:w="1751" w:type="dxa"/>
          </w:tcPr>
          <w:p w14:paraId="370AE26B" w14:textId="7864DCED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Start_station_name</w:t>
            </w:r>
          </w:p>
        </w:tc>
        <w:tc>
          <w:tcPr>
            <w:tcW w:w="1684" w:type="dxa"/>
          </w:tcPr>
          <w:p w14:paraId="379CEA81" w14:textId="28187745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station ride started</w:t>
            </w:r>
          </w:p>
        </w:tc>
        <w:tc>
          <w:tcPr>
            <w:tcW w:w="1395" w:type="dxa"/>
            <w:gridSpan w:val="2"/>
          </w:tcPr>
          <w:p w14:paraId="19DD2338" w14:textId="338606E6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539CD257" w14:textId="4B47293D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423E39E2" w14:textId="487E3098" w:rsidR="00AB3CCE" w:rsidRPr="00C93B61" w:rsidRDefault="00F10B82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Qualitative</w:t>
            </w:r>
          </w:p>
        </w:tc>
        <w:tc>
          <w:tcPr>
            <w:tcW w:w="2745" w:type="dxa"/>
          </w:tcPr>
          <w:p w14:paraId="683F6A9E" w14:textId="065080FA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</w:tr>
      <w:tr w:rsidR="00AB3CCE" w:rsidRPr="00C93B61" w14:paraId="1D688C00" w14:textId="77777777" w:rsidTr="007211CC">
        <w:tc>
          <w:tcPr>
            <w:tcW w:w="1751" w:type="dxa"/>
          </w:tcPr>
          <w:p w14:paraId="2557307D" w14:textId="6F5FCC94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Start_station_latitude</w:t>
            </w:r>
          </w:p>
        </w:tc>
        <w:tc>
          <w:tcPr>
            <w:tcW w:w="1684" w:type="dxa"/>
          </w:tcPr>
          <w:p w14:paraId="1CEBEE06" w14:textId="021A625D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Latitude of station ride started</w:t>
            </w:r>
          </w:p>
        </w:tc>
        <w:tc>
          <w:tcPr>
            <w:tcW w:w="1395" w:type="dxa"/>
            <w:gridSpan w:val="2"/>
          </w:tcPr>
          <w:p w14:paraId="22172204" w14:textId="47E8BD9C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6C80B204" w14:textId="2F64176E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203A36FF" w14:textId="05C81E3F" w:rsidR="00AB3CCE" w:rsidRPr="00C93B61" w:rsidRDefault="00F10B82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Quantitative</w:t>
            </w:r>
          </w:p>
        </w:tc>
        <w:tc>
          <w:tcPr>
            <w:tcW w:w="2745" w:type="dxa"/>
          </w:tcPr>
          <w:p w14:paraId="745C8BB5" w14:textId="7735A983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Continuous</w:t>
            </w:r>
          </w:p>
        </w:tc>
      </w:tr>
      <w:tr w:rsidR="00AB3CCE" w:rsidRPr="00C93B61" w14:paraId="0BBE6D45" w14:textId="77777777" w:rsidTr="007211CC">
        <w:tc>
          <w:tcPr>
            <w:tcW w:w="1751" w:type="dxa"/>
          </w:tcPr>
          <w:p w14:paraId="4ECFAF8B" w14:textId="6105078C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Start_station_longitude</w:t>
            </w:r>
          </w:p>
        </w:tc>
        <w:tc>
          <w:tcPr>
            <w:tcW w:w="1684" w:type="dxa"/>
          </w:tcPr>
          <w:p w14:paraId="108E55A5" w14:textId="3CE6B5E0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Longitude of station ride started</w:t>
            </w:r>
          </w:p>
        </w:tc>
        <w:tc>
          <w:tcPr>
            <w:tcW w:w="1395" w:type="dxa"/>
            <w:gridSpan w:val="2"/>
          </w:tcPr>
          <w:p w14:paraId="3F784EDE" w14:textId="1A9F116B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05766FC5" w14:textId="4F8734B7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2BAA993B" w14:textId="412FB771" w:rsidR="00AB3CCE" w:rsidRPr="00C93B61" w:rsidRDefault="00F10B82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Quantitative</w:t>
            </w:r>
          </w:p>
        </w:tc>
        <w:tc>
          <w:tcPr>
            <w:tcW w:w="2745" w:type="dxa"/>
          </w:tcPr>
          <w:p w14:paraId="4AC53CE8" w14:textId="45C81732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Continuous</w:t>
            </w:r>
          </w:p>
        </w:tc>
      </w:tr>
      <w:tr w:rsidR="00AB3CCE" w:rsidRPr="00C93B61" w14:paraId="28D1CE4E" w14:textId="77777777" w:rsidTr="007211CC">
        <w:tc>
          <w:tcPr>
            <w:tcW w:w="1751" w:type="dxa"/>
          </w:tcPr>
          <w:p w14:paraId="2372B381" w14:textId="1A4FA099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End_time</w:t>
            </w:r>
          </w:p>
        </w:tc>
        <w:tc>
          <w:tcPr>
            <w:tcW w:w="1684" w:type="dxa"/>
          </w:tcPr>
          <w:p w14:paraId="025D21A0" w14:textId="60B63642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and time of end of ride</w:t>
            </w:r>
          </w:p>
        </w:tc>
        <w:tc>
          <w:tcPr>
            <w:tcW w:w="1395" w:type="dxa"/>
            <w:gridSpan w:val="2"/>
          </w:tcPr>
          <w:p w14:paraId="49DFAEB9" w14:textId="1CF2E085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Variant</w:t>
            </w:r>
          </w:p>
        </w:tc>
        <w:tc>
          <w:tcPr>
            <w:tcW w:w="1869" w:type="dxa"/>
            <w:gridSpan w:val="2"/>
          </w:tcPr>
          <w:p w14:paraId="253EC082" w14:textId="29357299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736C08C6" w14:textId="77CC5C82" w:rsidR="00AB3CCE" w:rsidRPr="00C93B61" w:rsidRDefault="00F10B82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Quantitative</w:t>
            </w:r>
          </w:p>
        </w:tc>
        <w:tc>
          <w:tcPr>
            <w:tcW w:w="2745" w:type="dxa"/>
          </w:tcPr>
          <w:p w14:paraId="1299940F" w14:textId="27D0F109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Discrete</w:t>
            </w:r>
          </w:p>
        </w:tc>
      </w:tr>
      <w:tr w:rsidR="00AB3CCE" w:rsidRPr="00C93B61" w14:paraId="5137D199" w14:textId="77777777" w:rsidTr="007211CC">
        <w:tc>
          <w:tcPr>
            <w:tcW w:w="1751" w:type="dxa"/>
          </w:tcPr>
          <w:p w14:paraId="13E44B6C" w14:textId="61544937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End_station_id</w:t>
            </w:r>
          </w:p>
        </w:tc>
        <w:tc>
          <w:tcPr>
            <w:tcW w:w="1684" w:type="dxa"/>
          </w:tcPr>
          <w:p w14:paraId="382E33D8" w14:textId="201F6BF0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identifier for trip</w:t>
            </w:r>
          </w:p>
        </w:tc>
        <w:tc>
          <w:tcPr>
            <w:tcW w:w="1395" w:type="dxa"/>
            <w:gridSpan w:val="2"/>
          </w:tcPr>
          <w:p w14:paraId="5F87B57E" w14:textId="52567FA6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744A7C4F" w14:textId="650874AB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688FE539" w14:textId="4D6DF9A4" w:rsidR="00AB3CCE" w:rsidRPr="00C93B61" w:rsidRDefault="00F10B82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Qualitative</w:t>
            </w:r>
          </w:p>
        </w:tc>
        <w:tc>
          <w:tcPr>
            <w:tcW w:w="2745" w:type="dxa"/>
          </w:tcPr>
          <w:p w14:paraId="7359A5BA" w14:textId="5658C39F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</w:tr>
      <w:tr w:rsidR="00AB3CCE" w:rsidRPr="00C93B61" w14:paraId="05C7561D" w14:textId="77777777" w:rsidTr="007211CC">
        <w:tc>
          <w:tcPr>
            <w:tcW w:w="1751" w:type="dxa"/>
          </w:tcPr>
          <w:p w14:paraId="6570AC54" w14:textId="33EE3D01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End_station_name</w:t>
            </w:r>
          </w:p>
        </w:tc>
        <w:tc>
          <w:tcPr>
            <w:tcW w:w="1684" w:type="dxa"/>
          </w:tcPr>
          <w:p w14:paraId="2E8FF2E0" w14:textId="20A3F161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station for end of ride</w:t>
            </w:r>
          </w:p>
        </w:tc>
        <w:tc>
          <w:tcPr>
            <w:tcW w:w="1395" w:type="dxa"/>
            <w:gridSpan w:val="2"/>
          </w:tcPr>
          <w:p w14:paraId="6365457A" w14:textId="1C198A6D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3F274BD0" w14:textId="54C8B044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61943304" w14:textId="5427C086" w:rsidR="00AB3CCE" w:rsidRPr="00C93B61" w:rsidRDefault="00BA1770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Qualitative</w:t>
            </w:r>
          </w:p>
        </w:tc>
        <w:tc>
          <w:tcPr>
            <w:tcW w:w="2745" w:type="dxa"/>
          </w:tcPr>
          <w:p w14:paraId="0D761319" w14:textId="5F465468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</w:tr>
      <w:tr w:rsidR="00AB3CCE" w:rsidRPr="00C93B61" w14:paraId="099C94AD" w14:textId="77777777" w:rsidTr="007211CC">
        <w:tc>
          <w:tcPr>
            <w:tcW w:w="1751" w:type="dxa"/>
          </w:tcPr>
          <w:p w14:paraId="4B3F5A92" w14:textId="30A5AC1F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End_station_latitude</w:t>
            </w:r>
          </w:p>
        </w:tc>
        <w:tc>
          <w:tcPr>
            <w:tcW w:w="1684" w:type="dxa"/>
          </w:tcPr>
          <w:p w14:paraId="58826A2E" w14:textId="4D222B57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Latitude of the station ride ending</w:t>
            </w:r>
          </w:p>
        </w:tc>
        <w:tc>
          <w:tcPr>
            <w:tcW w:w="1395" w:type="dxa"/>
            <w:gridSpan w:val="2"/>
          </w:tcPr>
          <w:p w14:paraId="1E304A11" w14:textId="56EE4F45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3D964278" w14:textId="2F18648E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4880DCB2" w14:textId="304CCF3B" w:rsidR="00AB3CCE" w:rsidRPr="00C93B61" w:rsidRDefault="00BA1770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Quantitative</w:t>
            </w:r>
          </w:p>
        </w:tc>
        <w:tc>
          <w:tcPr>
            <w:tcW w:w="2745" w:type="dxa"/>
          </w:tcPr>
          <w:p w14:paraId="129F701C" w14:textId="6EA28CBE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Continuous</w:t>
            </w:r>
          </w:p>
        </w:tc>
      </w:tr>
      <w:tr w:rsidR="00AB3CCE" w:rsidRPr="00C93B61" w14:paraId="0F2AE607" w14:textId="77777777" w:rsidTr="007211CC">
        <w:tc>
          <w:tcPr>
            <w:tcW w:w="1751" w:type="dxa"/>
          </w:tcPr>
          <w:p w14:paraId="570074A8" w14:textId="79A900C9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End_station_longitude</w:t>
            </w:r>
          </w:p>
        </w:tc>
        <w:tc>
          <w:tcPr>
            <w:tcW w:w="1684" w:type="dxa"/>
          </w:tcPr>
          <w:p w14:paraId="478839A2" w14:textId="67DAEA26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Longitude of the station ride ending</w:t>
            </w:r>
          </w:p>
        </w:tc>
        <w:tc>
          <w:tcPr>
            <w:tcW w:w="1395" w:type="dxa"/>
            <w:gridSpan w:val="2"/>
          </w:tcPr>
          <w:p w14:paraId="5017C535" w14:textId="5856BD75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3AF5556D" w14:textId="08DA13AE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70DB01E6" w14:textId="66D5864D" w:rsidR="00AB3CCE" w:rsidRPr="00C93B61" w:rsidRDefault="00BA1770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Quantitative</w:t>
            </w:r>
          </w:p>
        </w:tc>
        <w:tc>
          <w:tcPr>
            <w:tcW w:w="2745" w:type="dxa"/>
          </w:tcPr>
          <w:p w14:paraId="1CE4C373" w14:textId="6CEA7E3C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Continuous</w:t>
            </w:r>
          </w:p>
        </w:tc>
      </w:tr>
      <w:tr w:rsidR="00AB3CCE" w:rsidRPr="00C93B61" w14:paraId="2DB7BE81" w14:textId="77777777" w:rsidTr="007211CC">
        <w:tc>
          <w:tcPr>
            <w:tcW w:w="1751" w:type="dxa"/>
          </w:tcPr>
          <w:p w14:paraId="7BC74673" w14:textId="710EFF74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Trip_duration</w:t>
            </w:r>
          </w:p>
        </w:tc>
        <w:tc>
          <w:tcPr>
            <w:tcW w:w="1684" w:type="dxa"/>
          </w:tcPr>
          <w:p w14:paraId="26E6948D" w14:textId="0463D3CC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 of trip in seconds</w:t>
            </w:r>
          </w:p>
        </w:tc>
        <w:tc>
          <w:tcPr>
            <w:tcW w:w="1395" w:type="dxa"/>
            <w:gridSpan w:val="2"/>
          </w:tcPr>
          <w:p w14:paraId="76DDB8EA" w14:textId="5A273294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330BE517" w14:textId="47BAF894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6A607566" w14:textId="4067B72C" w:rsidR="00AB3CCE" w:rsidRPr="00C93B61" w:rsidRDefault="00BA1770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quantitative</w:t>
            </w:r>
          </w:p>
        </w:tc>
        <w:tc>
          <w:tcPr>
            <w:tcW w:w="2745" w:type="dxa"/>
          </w:tcPr>
          <w:p w14:paraId="1184C64A" w14:textId="4289342A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Discrete</w:t>
            </w:r>
          </w:p>
        </w:tc>
      </w:tr>
      <w:tr w:rsidR="00AB3CCE" w:rsidRPr="00C93B61" w14:paraId="478CEC04" w14:textId="77777777" w:rsidTr="007211CC">
        <w:tc>
          <w:tcPr>
            <w:tcW w:w="1751" w:type="dxa"/>
          </w:tcPr>
          <w:p w14:paraId="7D14287C" w14:textId="6A5671BE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Subscriber</w:t>
            </w:r>
          </w:p>
        </w:tc>
        <w:tc>
          <w:tcPr>
            <w:tcW w:w="1684" w:type="dxa"/>
          </w:tcPr>
          <w:p w14:paraId="09622425" w14:textId="7F45615F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rider subscribes or not</w:t>
            </w:r>
          </w:p>
        </w:tc>
        <w:tc>
          <w:tcPr>
            <w:tcW w:w="1395" w:type="dxa"/>
            <w:gridSpan w:val="2"/>
          </w:tcPr>
          <w:p w14:paraId="1511661A" w14:textId="1E98902A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Variant</w:t>
            </w:r>
          </w:p>
        </w:tc>
        <w:tc>
          <w:tcPr>
            <w:tcW w:w="1869" w:type="dxa"/>
            <w:gridSpan w:val="2"/>
          </w:tcPr>
          <w:p w14:paraId="5786B1EF" w14:textId="50946D8B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65650A65" w14:textId="70380072" w:rsidR="00AB3CCE" w:rsidRPr="00C93B61" w:rsidRDefault="00BA1770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Qualitative</w:t>
            </w:r>
          </w:p>
        </w:tc>
        <w:tc>
          <w:tcPr>
            <w:tcW w:w="2745" w:type="dxa"/>
          </w:tcPr>
          <w:p w14:paraId="704CA618" w14:textId="22D9D9A7" w:rsidR="00AB3CCE" w:rsidRPr="00C93B61" w:rsidRDefault="003D6AEC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Ordinal</w:t>
            </w:r>
          </w:p>
        </w:tc>
      </w:tr>
      <w:tr w:rsidR="00AB3CCE" w:rsidRPr="00C93B61" w14:paraId="6103818F" w14:textId="77777777" w:rsidTr="007211CC">
        <w:tc>
          <w:tcPr>
            <w:tcW w:w="1751" w:type="dxa"/>
          </w:tcPr>
          <w:p w14:paraId="044734B1" w14:textId="715B0A59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Birth_year</w:t>
            </w:r>
          </w:p>
        </w:tc>
        <w:tc>
          <w:tcPr>
            <w:tcW w:w="1684" w:type="dxa"/>
          </w:tcPr>
          <w:p w14:paraId="3ABD189B" w14:textId="78A65404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 of birth of rider</w:t>
            </w:r>
          </w:p>
        </w:tc>
        <w:tc>
          <w:tcPr>
            <w:tcW w:w="1395" w:type="dxa"/>
            <w:gridSpan w:val="2"/>
          </w:tcPr>
          <w:p w14:paraId="0365D5E4" w14:textId="6C756888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74CB4EA9" w14:textId="564ADEEA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3695AA7F" w14:textId="0D4073A9" w:rsidR="00ED3BD0" w:rsidRPr="00C93B61" w:rsidRDefault="00BA1770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</w:t>
            </w:r>
            <w:r w:rsidR="00ED3BD0">
              <w:rPr>
                <w:sz w:val="16"/>
                <w:szCs w:val="16"/>
              </w:rPr>
              <w:t>ntitative</w:t>
            </w:r>
          </w:p>
        </w:tc>
        <w:tc>
          <w:tcPr>
            <w:tcW w:w="2745" w:type="dxa"/>
          </w:tcPr>
          <w:p w14:paraId="26BAA2C7" w14:textId="69D7CD95" w:rsidR="00AB3CCE" w:rsidRPr="00C93B61" w:rsidRDefault="00831FE5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Ordinal</w:t>
            </w:r>
          </w:p>
        </w:tc>
      </w:tr>
      <w:tr w:rsidR="00AB3CCE" w:rsidRPr="00C93B61" w14:paraId="05E277E4" w14:textId="77777777" w:rsidTr="007211CC">
        <w:tc>
          <w:tcPr>
            <w:tcW w:w="1751" w:type="dxa"/>
          </w:tcPr>
          <w:p w14:paraId="5E8E3FE9" w14:textId="23094E11" w:rsidR="00AB3CCE" w:rsidRPr="00C93B61" w:rsidRDefault="00831FE5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="00AB3CCE">
              <w:rPr>
                <w:sz w:val="16"/>
                <w:szCs w:val="16"/>
              </w:rPr>
              <w:t>ender</w:t>
            </w:r>
          </w:p>
        </w:tc>
        <w:tc>
          <w:tcPr>
            <w:tcW w:w="1684" w:type="dxa"/>
          </w:tcPr>
          <w:p w14:paraId="1236BC3E" w14:textId="248B127E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 of rider</w:t>
            </w:r>
          </w:p>
        </w:tc>
        <w:tc>
          <w:tcPr>
            <w:tcW w:w="1395" w:type="dxa"/>
            <w:gridSpan w:val="2"/>
          </w:tcPr>
          <w:p w14:paraId="58E04DE5" w14:textId="4955C5C4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Invariant</w:t>
            </w:r>
          </w:p>
        </w:tc>
        <w:tc>
          <w:tcPr>
            <w:tcW w:w="1869" w:type="dxa"/>
            <w:gridSpan w:val="2"/>
          </w:tcPr>
          <w:p w14:paraId="30192CF3" w14:textId="04211B87" w:rsidR="00AB3CCE" w:rsidRPr="00C93B61" w:rsidRDefault="00AB3CCE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Structured</w:t>
            </w:r>
          </w:p>
        </w:tc>
        <w:tc>
          <w:tcPr>
            <w:tcW w:w="1851" w:type="dxa"/>
            <w:gridSpan w:val="2"/>
          </w:tcPr>
          <w:p w14:paraId="50DE2930" w14:textId="050065F1" w:rsidR="00AB3CCE" w:rsidRPr="00C93B61" w:rsidRDefault="00ED3BD0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Quantitative</w:t>
            </w:r>
          </w:p>
        </w:tc>
        <w:tc>
          <w:tcPr>
            <w:tcW w:w="2745" w:type="dxa"/>
          </w:tcPr>
          <w:p w14:paraId="75DEF824" w14:textId="1ED7EF26" w:rsidR="00AB3CCE" w:rsidRPr="00C93B61" w:rsidRDefault="00831FE5" w:rsidP="00AB3C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Discrete</w:t>
            </w:r>
          </w:p>
        </w:tc>
      </w:tr>
    </w:tbl>
    <w:p w14:paraId="0C564531" w14:textId="77777777" w:rsidR="005B5F7E" w:rsidRDefault="005B5F7E" w:rsidP="00E8612E"/>
    <w:p w14:paraId="662D7FFF" w14:textId="77777777" w:rsidR="00D26A07" w:rsidRDefault="00D26A07" w:rsidP="00E8612E">
      <w:pPr>
        <w:rPr>
          <w:b/>
          <w:bCs/>
        </w:rPr>
      </w:pPr>
    </w:p>
    <w:p w14:paraId="26C0705E" w14:textId="77777777" w:rsidR="00D26A07" w:rsidRDefault="00D26A07" w:rsidP="00E8612E">
      <w:pPr>
        <w:rPr>
          <w:b/>
          <w:bCs/>
        </w:rPr>
      </w:pPr>
    </w:p>
    <w:p w14:paraId="00F318F8" w14:textId="77777777" w:rsidR="00D26A07" w:rsidRDefault="00D26A07" w:rsidP="00E8612E">
      <w:pPr>
        <w:rPr>
          <w:b/>
          <w:bCs/>
        </w:rPr>
      </w:pPr>
    </w:p>
    <w:p w14:paraId="02141A2F" w14:textId="77777777" w:rsidR="00D26A07" w:rsidRDefault="00D26A07" w:rsidP="00E8612E">
      <w:pPr>
        <w:rPr>
          <w:b/>
          <w:bCs/>
        </w:rPr>
      </w:pPr>
    </w:p>
    <w:p w14:paraId="3C86C977" w14:textId="77777777" w:rsidR="00D26A07" w:rsidRDefault="00D26A07" w:rsidP="00E8612E">
      <w:pPr>
        <w:rPr>
          <w:b/>
          <w:bCs/>
        </w:rPr>
      </w:pPr>
    </w:p>
    <w:p w14:paraId="0170B356" w14:textId="77777777" w:rsidR="00D26A07" w:rsidRDefault="00D26A07" w:rsidP="00E8612E">
      <w:pPr>
        <w:rPr>
          <w:b/>
          <w:bCs/>
        </w:rPr>
      </w:pPr>
    </w:p>
    <w:p w14:paraId="6180E966" w14:textId="19EBADA1" w:rsidR="00CF0DFD" w:rsidRDefault="00CF0DFD" w:rsidP="00E8612E">
      <w:pPr>
        <w:rPr>
          <w:b/>
          <w:bCs/>
        </w:rPr>
      </w:pPr>
      <w:r>
        <w:rPr>
          <w:b/>
          <w:bCs/>
        </w:rPr>
        <w:lastRenderedPageBreak/>
        <w:t>Data Cleaning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30"/>
        <w:gridCol w:w="1780"/>
        <w:gridCol w:w="720"/>
        <w:gridCol w:w="551"/>
        <w:gridCol w:w="2610"/>
        <w:gridCol w:w="6"/>
      </w:tblGrid>
      <w:tr w:rsidR="00CC7286" w14:paraId="69119263" w14:textId="77777777" w:rsidTr="00067613">
        <w:tc>
          <w:tcPr>
            <w:tcW w:w="2805" w:type="dxa"/>
            <w:gridSpan w:val="2"/>
            <w:shd w:val="clear" w:color="auto" w:fill="B4C6E7" w:themeFill="accent1" w:themeFillTint="66"/>
          </w:tcPr>
          <w:p w14:paraId="46D3F62A" w14:textId="37877320" w:rsidR="00CC7286" w:rsidRPr="00C83807" w:rsidRDefault="00CC7286" w:rsidP="00E8612E">
            <w:pPr>
              <w:rPr>
                <w:b/>
                <w:bCs/>
                <w:sz w:val="16"/>
                <w:szCs w:val="16"/>
              </w:rPr>
            </w:pPr>
            <w:r w:rsidRPr="00C83807">
              <w:rPr>
                <w:b/>
                <w:bCs/>
                <w:sz w:val="16"/>
                <w:szCs w:val="16"/>
              </w:rPr>
              <w:t>Column Rename</w:t>
            </w:r>
          </w:p>
        </w:tc>
        <w:tc>
          <w:tcPr>
            <w:tcW w:w="2500" w:type="dxa"/>
            <w:gridSpan w:val="2"/>
            <w:shd w:val="clear" w:color="auto" w:fill="B4C6E7" w:themeFill="accent1" w:themeFillTint="66"/>
          </w:tcPr>
          <w:p w14:paraId="4C978EA3" w14:textId="23488306" w:rsidR="00CC7286" w:rsidRPr="00C83807" w:rsidRDefault="00CC7286" w:rsidP="00E8612E">
            <w:pPr>
              <w:rPr>
                <w:b/>
                <w:bCs/>
                <w:sz w:val="16"/>
                <w:szCs w:val="16"/>
              </w:rPr>
            </w:pPr>
            <w:r w:rsidRPr="00C83807">
              <w:rPr>
                <w:b/>
                <w:bCs/>
                <w:sz w:val="16"/>
                <w:szCs w:val="16"/>
              </w:rPr>
              <w:t xml:space="preserve">Column </w:t>
            </w:r>
            <w:r>
              <w:rPr>
                <w:b/>
                <w:bCs/>
                <w:sz w:val="16"/>
                <w:szCs w:val="16"/>
              </w:rPr>
              <w:t xml:space="preserve">Type </w:t>
            </w:r>
            <w:r w:rsidRPr="00C83807">
              <w:rPr>
                <w:b/>
                <w:bCs/>
                <w:sz w:val="16"/>
                <w:szCs w:val="16"/>
              </w:rPr>
              <w:t>Change</w:t>
            </w:r>
          </w:p>
        </w:tc>
        <w:tc>
          <w:tcPr>
            <w:tcW w:w="3167" w:type="dxa"/>
            <w:gridSpan w:val="3"/>
            <w:shd w:val="clear" w:color="auto" w:fill="B4C6E7" w:themeFill="accent1" w:themeFillTint="66"/>
          </w:tcPr>
          <w:p w14:paraId="6D47D3D6" w14:textId="6652EB90" w:rsidR="00CC7286" w:rsidRPr="00C83807" w:rsidRDefault="00CC7286" w:rsidP="00E8612E">
            <w:pPr>
              <w:rPr>
                <w:b/>
                <w:bCs/>
                <w:sz w:val="16"/>
                <w:szCs w:val="16"/>
              </w:rPr>
            </w:pPr>
            <w:r w:rsidRPr="00C83807">
              <w:rPr>
                <w:b/>
                <w:bCs/>
                <w:sz w:val="16"/>
                <w:szCs w:val="16"/>
              </w:rPr>
              <w:t>Reason</w:t>
            </w:r>
          </w:p>
        </w:tc>
      </w:tr>
      <w:tr w:rsidR="00CC7286" w14:paraId="53BD9E0C" w14:textId="77777777" w:rsidTr="00067613">
        <w:tc>
          <w:tcPr>
            <w:tcW w:w="2805" w:type="dxa"/>
            <w:gridSpan w:val="2"/>
          </w:tcPr>
          <w:p w14:paraId="79B23880" w14:textId="73E78415" w:rsidR="00CC7286" w:rsidRPr="0038116F" w:rsidRDefault="00CC7286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Renamed weekdays to day_of_week</w:t>
            </w:r>
          </w:p>
        </w:tc>
        <w:tc>
          <w:tcPr>
            <w:tcW w:w="2500" w:type="dxa"/>
            <w:gridSpan w:val="2"/>
          </w:tcPr>
          <w:p w14:paraId="452E7791" w14:textId="77777777" w:rsidR="00CC7286" w:rsidRPr="0038116F" w:rsidRDefault="00CC7286" w:rsidP="00E8612E">
            <w:pPr>
              <w:rPr>
                <w:sz w:val="16"/>
                <w:szCs w:val="16"/>
              </w:rPr>
            </w:pPr>
          </w:p>
        </w:tc>
        <w:tc>
          <w:tcPr>
            <w:tcW w:w="3167" w:type="dxa"/>
            <w:gridSpan w:val="3"/>
          </w:tcPr>
          <w:p w14:paraId="22ADD343" w14:textId="007D7196" w:rsidR="00CC7286" w:rsidRPr="0038116F" w:rsidRDefault="00CC7286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name is easier to understand.</w:t>
            </w:r>
          </w:p>
        </w:tc>
      </w:tr>
      <w:tr w:rsidR="00CC7286" w14:paraId="3D9B3FCA" w14:textId="77777777" w:rsidTr="00067613">
        <w:tc>
          <w:tcPr>
            <w:tcW w:w="2805" w:type="dxa"/>
            <w:gridSpan w:val="2"/>
          </w:tcPr>
          <w:p w14:paraId="3CA2F161" w14:textId="77777777" w:rsidR="00CC7286" w:rsidRPr="0038116F" w:rsidRDefault="00CC7286" w:rsidP="00E8612E">
            <w:pPr>
              <w:rPr>
                <w:sz w:val="16"/>
                <w:szCs w:val="16"/>
              </w:rPr>
            </w:pPr>
          </w:p>
        </w:tc>
        <w:tc>
          <w:tcPr>
            <w:tcW w:w="2500" w:type="dxa"/>
            <w:gridSpan w:val="2"/>
          </w:tcPr>
          <w:p w14:paraId="5212DFBE" w14:textId="1981A900" w:rsidR="00CC7286" w:rsidRPr="0038116F" w:rsidRDefault="004F48A7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Changed column organization</w:t>
            </w:r>
          </w:p>
        </w:tc>
        <w:tc>
          <w:tcPr>
            <w:tcW w:w="3167" w:type="dxa"/>
            <w:gridSpan w:val="3"/>
          </w:tcPr>
          <w:p w14:paraId="391E5D22" w14:textId="4FD8BA88" w:rsidR="00CC7286" w:rsidRPr="0038116F" w:rsidRDefault="00CF1C48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Made the data more organized</w:t>
            </w:r>
          </w:p>
        </w:tc>
      </w:tr>
      <w:tr w:rsidR="00CC7286" w14:paraId="4A9F0E8B" w14:textId="77777777" w:rsidTr="00067613">
        <w:tc>
          <w:tcPr>
            <w:tcW w:w="2805" w:type="dxa"/>
            <w:gridSpan w:val="2"/>
          </w:tcPr>
          <w:p w14:paraId="5BB5EDEA" w14:textId="77777777" w:rsidR="00CC7286" w:rsidRPr="0038116F" w:rsidRDefault="00CC7286" w:rsidP="00E8612E">
            <w:pPr>
              <w:rPr>
                <w:sz w:val="16"/>
                <w:szCs w:val="16"/>
              </w:rPr>
            </w:pPr>
          </w:p>
        </w:tc>
        <w:tc>
          <w:tcPr>
            <w:tcW w:w="2500" w:type="dxa"/>
            <w:gridSpan w:val="2"/>
          </w:tcPr>
          <w:p w14:paraId="6D751886" w14:textId="03635C7E" w:rsidR="00CC7286" w:rsidRPr="0038116F" w:rsidRDefault="006D1A67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Changed start_station_id and end_station_id to string/object</w:t>
            </w:r>
          </w:p>
        </w:tc>
        <w:tc>
          <w:tcPr>
            <w:tcW w:w="3167" w:type="dxa"/>
            <w:gridSpan w:val="3"/>
          </w:tcPr>
          <w:p w14:paraId="403AC9CF" w14:textId="216E1B22" w:rsidR="00CC7286" w:rsidRPr="0038116F" w:rsidRDefault="006D1A67" w:rsidP="00E86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Though they are numbers, they are resemblances of places and not a count.</w:t>
            </w:r>
          </w:p>
        </w:tc>
      </w:tr>
      <w:tr w:rsidR="004A4001" w14:paraId="0FD15F1F" w14:textId="77777777" w:rsidTr="00DC73C6">
        <w:trPr>
          <w:gridAfter w:val="1"/>
          <w:wAfter w:w="6" w:type="dxa"/>
        </w:trPr>
        <w:tc>
          <w:tcPr>
            <w:tcW w:w="1975" w:type="dxa"/>
            <w:shd w:val="clear" w:color="auto" w:fill="B4C6E7" w:themeFill="accent1" w:themeFillTint="66"/>
          </w:tcPr>
          <w:p w14:paraId="3C72313D" w14:textId="4E995CCE" w:rsidR="004A4001" w:rsidRPr="0038116F" w:rsidRDefault="004A4001" w:rsidP="00142AB8">
            <w:pPr>
              <w:rPr>
                <w:sz w:val="16"/>
                <w:szCs w:val="16"/>
              </w:rPr>
            </w:pPr>
            <w:r w:rsidRPr="00C83807">
              <w:rPr>
                <w:b/>
                <w:bCs/>
                <w:sz w:val="16"/>
                <w:szCs w:val="16"/>
              </w:rPr>
              <w:t>Missing Values</w:t>
            </w:r>
          </w:p>
        </w:tc>
        <w:tc>
          <w:tcPr>
            <w:tcW w:w="2610" w:type="dxa"/>
            <w:gridSpan w:val="2"/>
            <w:shd w:val="clear" w:color="auto" w:fill="B4C6E7" w:themeFill="accent1" w:themeFillTint="66"/>
          </w:tcPr>
          <w:p w14:paraId="03D7BDE4" w14:textId="6C8A2F2A" w:rsidR="004A4001" w:rsidRPr="0038116F" w:rsidRDefault="004A4001" w:rsidP="00142AB8">
            <w:pPr>
              <w:rPr>
                <w:sz w:val="16"/>
                <w:szCs w:val="16"/>
              </w:rPr>
            </w:pPr>
            <w:r w:rsidRPr="00C83807">
              <w:rPr>
                <w:b/>
                <w:bCs/>
                <w:sz w:val="16"/>
                <w:szCs w:val="16"/>
              </w:rPr>
              <w:t>Inconducive information</w:t>
            </w:r>
          </w:p>
        </w:tc>
        <w:tc>
          <w:tcPr>
            <w:tcW w:w="1271" w:type="dxa"/>
            <w:gridSpan w:val="2"/>
            <w:shd w:val="clear" w:color="auto" w:fill="B4C6E7" w:themeFill="accent1" w:themeFillTint="66"/>
          </w:tcPr>
          <w:p w14:paraId="069C874F" w14:textId="0C40406B" w:rsidR="004A4001" w:rsidRPr="0038116F" w:rsidRDefault="004A4001" w:rsidP="00142AB8">
            <w:pPr>
              <w:rPr>
                <w:sz w:val="16"/>
                <w:szCs w:val="16"/>
              </w:rPr>
            </w:pPr>
            <w:r w:rsidRPr="00C83807">
              <w:rPr>
                <w:b/>
                <w:bCs/>
                <w:sz w:val="16"/>
                <w:szCs w:val="16"/>
              </w:rPr>
              <w:t>Duplicates</w:t>
            </w:r>
          </w:p>
        </w:tc>
        <w:tc>
          <w:tcPr>
            <w:tcW w:w="2610" w:type="dxa"/>
            <w:shd w:val="clear" w:color="auto" w:fill="B4C6E7" w:themeFill="accent1" w:themeFillTint="66"/>
          </w:tcPr>
          <w:p w14:paraId="3DFF8D02" w14:textId="1891FCBA" w:rsidR="004A4001" w:rsidRPr="0038116F" w:rsidRDefault="004A4001" w:rsidP="00142AB8">
            <w:pPr>
              <w:rPr>
                <w:sz w:val="16"/>
                <w:szCs w:val="16"/>
              </w:rPr>
            </w:pPr>
            <w:r w:rsidRPr="00C83807">
              <w:rPr>
                <w:b/>
                <w:bCs/>
                <w:sz w:val="16"/>
                <w:szCs w:val="16"/>
              </w:rPr>
              <w:t>Response</w:t>
            </w:r>
          </w:p>
        </w:tc>
      </w:tr>
      <w:tr w:rsidR="004A4001" w14:paraId="25FB4496" w14:textId="77777777" w:rsidTr="00DC73C6">
        <w:trPr>
          <w:gridAfter w:val="1"/>
          <w:wAfter w:w="6" w:type="dxa"/>
        </w:trPr>
        <w:tc>
          <w:tcPr>
            <w:tcW w:w="1975" w:type="dxa"/>
          </w:tcPr>
          <w:p w14:paraId="52FDC77B" w14:textId="08A53697" w:rsidR="004A4001" w:rsidRPr="00C83807" w:rsidRDefault="00793369" w:rsidP="00142AB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Missing </w:t>
            </w:r>
            <w:r w:rsidR="00AC71B7">
              <w:rPr>
                <w:b/>
                <w:bCs/>
                <w:sz w:val="16"/>
                <w:szCs w:val="16"/>
              </w:rPr>
              <w:t>birth_year for nonsubscribers.</w:t>
            </w:r>
          </w:p>
        </w:tc>
        <w:tc>
          <w:tcPr>
            <w:tcW w:w="2610" w:type="dxa"/>
            <w:gridSpan w:val="2"/>
          </w:tcPr>
          <w:p w14:paraId="6CDAA37B" w14:textId="05DFB71D" w:rsidR="004A4001" w:rsidRPr="00C83807" w:rsidRDefault="004A4001" w:rsidP="00142AB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1" w:type="dxa"/>
            <w:gridSpan w:val="2"/>
          </w:tcPr>
          <w:p w14:paraId="1ABE91CF" w14:textId="72807660" w:rsidR="004A4001" w:rsidRPr="00C83807" w:rsidRDefault="004A4001" w:rsidP="00142AB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10" w:type="dxa"/>
          </w:tcPr>
          <w:p w14:paraId="1BEC69E0" w14:textId="0D9D9525" w:rsidR="004A4001" w:rsidRPr="00C83807" w:rsidRDefault="00AC71B7" w:rsidP="00142AB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Keeping N/A because nonsubscribers could be necessary for data.</w:t>
            </w:r>
          </w:p>
        </w:tc>
      </w:tr>
      <w:tr w:rsidR="004A4001" w14:paraId="13F7F2E8" w14:textId="77777777" w:rsidTr="00DC73C6">
        <w:trPr>
          <w:gridAfter w:val="1"/>
          <w:wAfter w:w="6" w:type="dxa"/>
        </w:trPr>
        <w:tc>
          <w:tcPr>
            <w:tcW w:w="1975" w:type="dxa"/>
          </w:tcPr>
          <w:p w14:paraId="3382EB56" w14:textId="77777777" w:rsidR="004A4001" w:rsidRPr="0038116F" w:rsidRDefault="004A4001" w:rsidP="00142AB8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</w:tcPr>
          <w:p w14:paraId="408B089A" w14:textId="77777777" w:rsidR="004A4001" w:rsidRPr="0038116F" w:rsidRDefault="004A4001" w:rsidP="00142AB8">
            <w:pPr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2"/>
          </w:tcPr>
          <w:p w14:paraId="30D5C4ED" w14:textId="35E15604" w:rsidR="004A4001" w:rsidRPr="0038116F" w:rsidRDefault="00067613" w:rsidP="0014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duplicates</w:t>
            </w:r>
          </w:p>
        </w:tc>
        <w:tc>
          <w:tcPr>
            <w:tcW w:w="2610" w:type="dxa"/>
          </w:tcPr>
          <w:p w14:paraId="13F08ECB" w14:textId="77777777" w:rsidR="004A4001" w:rsidRPr="0038116F" w:rsidRDefault="004A4001" w:rsidP="00142AB8">
            <w:pPr>
              <w:rPr>
                <w:sz w:val="16"/>
                <w:szCs w:val="16"/>
              </w:rPr>
            </w:pPr>
          </w:p>
        </w:tc>
      </w:tr>
      <w:tr w:rsidR="004A4001" w14:paraId="40AB5901" w14:textId="77777777" w:rsidTr="00DC73C6">
        <w:trPr>
          <w:gridAfter w:val="1"/>
          <w:wAfter w:w="6" w:type="dxa"/>
        </w:trPr>
        <w:tc>
          <w:tcPr>
            <w:tcW w:w="1975" w:type="dxa"/>
          </w:tcPr>
          <w:p w14:paraId="2A2E6CC6" w14:textId="77777777" w:rsidR="004A4001" w:rsidRPr="0038116F" w:rsidRDefault="004A4001" w:rsidP="00142AB8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</w:tcPr>
          <w:p w14:paraId="520FAE23" w14:textId="4849CB21" w:rsidR="004A4001" w:rsidRPr="0038116F" w:rsidRDefault="00DC73C6" w:rsidP="0014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removing columns. All information could remain valuable</w:t>
            </w:r>
          </w:p>
        </w:tc>
        <w:tc>
          <w:tcPr>
            <w:tcW w:w="1271" w:type="dxa"/>
            <w:gridSpan w:val="2"/>
          </w:tcPr>
          <w:p w14:paraId="3E98561F" w14:textId="77777777" w:rsidR="004A4001" w:rsidRPr="0038116F" w:rsidRDefault="004A4001" w:rsidP="00142AB8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752CC231" w14:textId="77777777" w:rsidR="004A4001" w:rsidRPr="0038116F" w:rsidRDefault="004A4001" w:rsidP="00142AB8">
            <w:pPr>
              <w:rPr>
                <w:sz w:val="16"/>
                <w:szCs w:val="16"/>
              </w:rPr>
            </w:pPr>
          </w:p>
        </w:tc>
      </w:tr>
      <w:tr w:rsidR="004A4001" w14:paraId="319C2C57" w14:textId="77777777" w:rsidTr="00DC73C6">
        <w:trPr>
          <w:gridAfter w:val="1"/>
          <w:wAfter w:w="6" w:type="dxa"/>
        </w:trPr>
        <w:tc>
          <w:tcPr>
            <w:tcW w:w="1975" w:type="dxa"/>
          </w:tcPr>
          <w:p w14:paraId="08824AA4" w14:textId="77777777" w:rsidR="004A4001" w:rsidRPr="0038116F" w:rsidRDefault="004A4001" w:rsidP="00142AB8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</w:tcPr>
          <w:p w14:paraId="09762FCD" w14:textId="3913CA47" w:rsidR="004A4001" w:rsidRPr="0038116F" w:rsidRDefault="00EC66FD" w:rsidP="0014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Removing anyone with birthdays prior to 1923.</w:t>
            </w:r>
          </w:p>
        </w:tc>
        <w:tc>
          <w:tcPr>
            <w:tcW w:w="1271" w:type="dxa"/>
            <w:gridSpan w:val="2"/>
          </w:tcPr>
          <w:p w14:paraId="1614841F" w14:textId="77777777" w:rsidR="004A4001" w:rsidRPr="0038116F" w:rsidRDefault="004A4001" w:rsidP="00142AB8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2C1D5907" w14:textId="04DAC50C" w:rsidR="004A4001" w:rsidRPr="0038116F" w:rsidRDefault="007F5D11" w:rsidP="0014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Incorrect data by human error can cause incorrect data to be gathered.</w:t>
            </w:r>
          </w:p>
        </w:tc>
      </w:tr>
    </w:tbl>
    <w:p w14:paraId="79CCE235" w14:textId="77777777" w:rsidR="009E1E00" w:rsidRDefault="009E1E00" w:rsidP="00E8612E"/>
    <w:p w14:paraId="7677CDEB" w14:textId="35AF2446" w:rsidR="0058321F" w:rsidRDefault="0058321F" w:rsidP="00E8612E">
      <w:pPr>
        <w:rPr>
          <w:b/>
          <w:bCs/>
        </w:rPr>
      </w:pPr>
      <w:r>
        <w:rPr>
          <w:b/>
          <w:bCs/>
        </w:rPr>
        <w:t>Questions:</w:t>
      </w:r>
    </w:p>
    <w:p w14:paraId="2F186DA4" w14:textId="75A73430" w:rsidR="00E200A9" w:rsidRDefault="00E200A9" w:rsidP="00E8612E">
      <w:pPr>
        <w:pStyle w:val="ListParagraph"/>
        <w:numPr>
          <w:ilvl w:val="0"/>
          <w:numId w:val="1"/>
        </w:numPr>
      </w:pPr>
      <w:r>
        <w:t>What percentage of Citi Bike users are unsubscribed?</w:t>
      </w:r>
    </w:p>
    <w:p w14:paraId="0F729AA2" w14:textId="2DBB9EF0" w:rsidR="00E200A9" w:rsidRDefault="00442EAD" w:rsidP="00E8612E">
      <w:pPr>
        <w:pStyle w:val="ListParagraph"/>
        <w:numPr>
          <w:ilvl w:val="0"/>
          <w:numId w:val="1"/>
        </w:numPr>
      </w:pPr>
      <w:r>
        <w:t>What is the busiest day for Citi Bike?</w:t>
      </w:r>
    </w:p>
    <w:p w14:paraId="058909F7" w14:textId="6351E5C4" w:rsidR="00442EAD" w:rsidRDefault="00442EAD" w:rsidP="00E8612E">
      <w:pPr>
        <w:pStyle w:val="ListParagraph"/>
        <w:numPr>
          <w:ilvl w:val="0"/>
          <w:numId w:val="1"/>
        </w:numPr>
      </w:pPr>
      <w:r>
        <w:t>What age group mostly uses Citi Bike?</w:t>
      </w:r>
    </w:p>
    <w:p w14:paraId="1990F50E" w14:textId="516DF631" w:rsidR="00E23769" w:rsidRDefault="004D42D2" w:rsidP="00DC2E02">
      <w:pPr>
        <w:pStyle w:val="ListParagraph"/>
        <w:numPr>
          <w:ilvl w:val="0"/>
          <w:numId w:val="1"/>
        </w:numPr>
      </w:pPr>
      <w:r>
        <w:t xml:space="preserve">Which stations tend to have the </w:t>
      </w:r>
      <w:r w:rsidR="00EF1FF3">
        <w:t xml:space="preserve">most traffic either </w:t>
      </w:r>
      <w:r w:rsidR="00E23769">
        <w:t>leaving or incoming?</w:t>
      </w:r>
    </w:p>
    <w:p w14:paraId="1A84236E" w14:textId="4186F172" w:rsidR="00DC2E02" w:rsidRDefault="00DC2E02" w:rsidP="00DC2E02">
      <w:pPr>
        <w:pStyle w:val="ListParagraph"/>
        <w:numPr>
          <w:ilvl w:val="0"/>
          <w:numId w:val="1"/>
        </w:numPr>
      </w:pPr>
      <w:r>
        <w:t>Do certain bike id’s get used more so then others?</w:t>
      </w:r>
    </w:p>
    <w:p w14:paraId="487BB958" w14:textId="4E316AF6" w:rsidR="00DC2E02" w:rsidRPr="0058321F" w:rsidRDefault="00316240" w:rsidP="00DC2E02">
      <w:pPr>
        <w:pStyle w:val="ListParagraph"/>
        <w:numPr>
          <w:ilvl w:val="0"/>
          <w:numId w:val="1"/>
        </w:numPr>
      </w:pPr>
      <w:r>
        <w:t>What time of day is busiest for Citi Bike?</w:t>
      </w:r>
    </w:p>
    <w:sectPr w:rsidR="00DC2E02" w:rsidRPr="0058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254"/>
    <w:multiLevelType w:val="hybridMultilevel"/>
    <w:tmpl w:val="A7F60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91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2E"/>
    <w:rsid w:val="00005090"/>
    <w:rsid w:val="00041A4F"/>
    <w:rsid w:val="00067613"/>
    <w:rsid w:val="00091AC5"/>
    <w:rsid w:val="00117C23"/>
    <w:rsid w:val="0013092F"/>
    <w:rsid w:val="00142AB8"/>
    <w:rsid w:val="00151FD1"/>
    <w:rsid w:val="00165380"/>
    <w:rsid w:val="00186460"/>
    <w:rsid w:val="001D1E5E"/>
    <w:rsid w:val="001D3F0B"/>
    <w:rsid w:val="00231A23"/>
    <w:rsid w:val="0026130A"/>
    <w:rsid w:val="002B7298"/>
    <w:rsid w:val="00316240"/>
    <w:rsid w:val="00324543"/>
    <w:rsid w:val="00357C57"/>
    <w:rsid w:val="0038116F"/>
    <w:rsid w:val="003B2744"/>
    <w:rsid w:val="003D6AEC"/>
    <w:rsid w:val="00403006"/>
    <w:rsid w:val="00442EAD"/>
    <w:rsid w:val="00466024"/>
    <w:rsid w:val="004A4001"/>
    <w:rsid w:val="004A4F3A"/>
    <w:rsid w:val="004B5B8B"/>
    <w:rsid w:val="004D42D2"/>
    <w:rsid w:val="004F3A2E"/>
    <w:rsid w:val="004F48A7"/>
    <w:rsid w:val="005153CE"/>
    <w:rsid w:val="00517BC6"/>
    <w:rsid w:val="005543CD"/>
    <w:rsid w:val="005635F8"/>
    <w:rsid w:val="0058321F"/>
    <w:rsid w:val="005B20F4"/>
    <w:rsid w:val="005B5F7E"/>
    <w:rsid w:val="005E54AE"/>
    <w:rsid w:val="005F2BCC"/>
    <w:rsid w:val="0062019A"/>
    <w:rsid w:val="0066429A"/>
    <w:rsid w:val="006652DA"/>
    <w:rsid w:val="00672283"/>
    <w:rsid w:val="0068122B"/>
    <w:rsid w:val="0069422A"/>
    <w:rsid w:val="006B7A46"/>
    <w:rsid w:val="006C2766"/>
    <w:rsid w:val="006D1A67"/>
    <w:rsid w:val="006F3418"/>
    <w:rsid w:val="00711C94"/>
    <w:rsid w:val="007211CC"/>
    <w:rsid w:val="00766F5C"/>
    <w:rsid w:val="007778F1"/>
    <w:rsid w:val="00780CB3"/>
    <w:rsid w:val="00793369"/>
    <w:rsid w:val="007A4D3E"/>
    <w:rsid w:val="007A78BF"/>
    <w:rsid w:val="007E53D3"/>
    <w:rsid w:val="007F5D11"/>
    <w:rsid w:val="00831FE5"/>
    <w:rsid w:val="00843440"/>
    <w:rsid w:val="008715EE"/>
    <w:rsid w:val="0088588D"/>
    <w:rsid w:val="008966BA"/>
    <w:rsid w:val="009275FD"/>
    <w:rsid w:val="00992FBE"/>
    <w:rsid w:val="009B5DC3"/>
    <w:rsid w:val="009C56B8"/>
    <w:rsid w:val="009D74BB"/>
    <w:rsid w:val="009E1E00"/>
    <w:rsid w:val="00A307CE"/>
    <w:rsid w:val="00A31186"/>
    <w:rsid w:val="00A67293"/>
    <w:rsid w:val="00AA102C"/>
    <w:rsid w:val="00AA1985"/>
    <w:rsid w:val="00AB3CCE"/>
    <w:rsid w:val="00AC71B7"/>
    <w:rsid w:val="00AE3BE5"/>
    <w:rsid w:val="00B2122B"/>
    <w:rsid w:val="00B215C4"/>
    <w:rsid w:val="00BA1770"/>
    <w:rsid w:val="00BA4E1C"/>
    <w:rsid w:val="00BE704F"/>
    <w:rsid w:val="00C17A45"/>
    <w:rsid w:val="00C41FBF"/>
    <w:rsid w:val="00C671A8"/>
    <w:rsid w:val="00C83807"/>
    <w:rsid w:val="00C93B61"/>
    <w:rsid w:val="00C954DB"/>
    <w:rsid w:val="00CC67D3"/>
    <w:rsid w:val="00CC7286"/>
    <w:rsid w:val="00CF0DFD"/>
    <w:rsid w:val="00CF1A7E"/>
    <w:rsid w:val="00CF1C48"/>
    <w:rsid w:val="00CF289C"/>
    <w:rsid w:val="00D26A07"/>
    <w:rsid w:val="00D26C78"/>
    <w:rsid w:val="00D33A6E"/>
    <w:rsid w:val="00D759D8"/>
    <w:rsid w:val="00D83FD7"/>
    <w:rsid w:val="00DB7DD2"/>
    <w:rsid w:val="00DC2E02"/>
    <w:rsid w:val="00DC73C6"/>
    <w:rsid w:val="00DF1B61"/>
    <w:rsid w:val="00DF24D1"/>
    <w:rsid w:val="00E01330"/>
    <w:rsid w:val="00E200A9"/>
    <w:rsid w:val="00E23769"/>
    <w:rsid w:val="00E344D9"/>
    <w:rsid w:val="00E54EAC"/>
    <w:rsid w:val="00E57602"/>
    <w:rsid w:val="00E70E83"/>
    <w:rsid w:val="00E8612E"/>
    <w:rsid w:val="00EC66FD"/>
    <w:rsid w:val="00ED3BD0"/>
    <w:rsid w:val="00EE614B"/>
    <w:rsid w:val="00EF1FF3"/>
    <w:rsid w:val="00F058C9"/>
    <w:rsid w:val="00F10B82"/>
    <w:rsid w:val="00F11439"/>
    <w:rsid w:val="00F30A34"/>
    <w:rsid w:val="00F401DE"/>
    <w:rsid w:val="00F414D1"/>
    <w:rsid w:val="00F47E1E"/>
    <w:rsid w:val="00F74904"/>
    <w:rsid w:val="00FD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4812"/>
  <w15:docId w15:val="{447974E4-9964-473F-9C19-2543AE47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B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de.citibikenyc.com/data-sharing-poli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tibikenyc.com/system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tibikenyc.com/" TargetMode="External"/><Relationship Id="rId5" Type="http://schemas.openxmlformats.org/officeDocument/2006/relationships/hyperlink" Target="https://www.kaggle.com/datasets/ryanmcummings/citi-bik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Smith</dc:creator>
  <cp:keywords/>
  <dc:description/>
  <cp:lastModifiedBy>Micky Smith</cp:lastModifiedBy>
  <cp:revision>122</cp:revision>
  <dcterms:created xsi:type="dcterms:W3CDTF">2023-09-26T23:41:00Z</dcterms:created>
  <dcterms:modified xsi:type="dcterms:W3CDTF">2023-10-03T19:09:00Z</dcterms:modified>
</cp:coreProperties>
</file>