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40"/>
        <w:jc w:val="center"/>
        <w:rPr/>
      </w:pPr>
      <w:r>
        <w:rPr>
          <w:rFonts w:eastAsia="Calibri" w:cs="Calibri" w:ascii="Calibri" w:hAnsi="Calibri"/>
          <w:b/>
          <w:bCs/>
          <w:color w:val="1F4E3D"/>
          <w:sz w:val="34"/>
          <w:szCs w:val="34"/>
        </w:rPr>
        <w:t>MICOH ANGELO B. OJEÑAR</w:t>
      </w:r>
    </w:p>
    <w:p>
      <w:pPr>
        <w:pStyle w:val="Normal"/>
        <w:spacing w:before="0" w:after="200"/>
        <w:jc w:val="center"/>
        <w:rPr/>
      </w:pPr>
      <w:r>
        <w:rPr>
          <w:rFonts w:eastAsia="Calibri" w:cs="Calibri" w:ascii="Calibri" w:hAnsi="Calibri"/>
          <w:color w:val="555555"/>
          <w:sz w:val="18"/>
          <w:szCs w:val="18"/>
        </w:rPr>
        <w:t xml:space="preserve">Caloocan City, Metro Manila, Philippines  |  0927 631 6041  |  micohangelo14@gmail.com  |  </w:t>
      </w:r>
      <w:hyperlink r:id="rId2">
        <w:r>
          <w:rPr>
            <w:rStyle w:val="Style3"/>
            <w:rFonts w:eastAsia="Calibri" w:cs="Calibri" w:ascii="Calibri" w:hAnsi="Calibri"/>
            <w:color w:val="1155CC"/>
            <w:sz w:val="18"/>
            <w:szCs w:val="18"/>
            <w:u w:val="single"/>
          </w:rPr>
          <w:t>linkedin.com/in/micohojenar</w:t>
        </w:r>
      </w:hyperlink>
      <w:r>
        <w:rPr>
          <w:rFonts w:eastAsia="Calibri" w:cs="Calibri" w:ascii="Calibri" w:hAnsi="Calibri"/>
          <w:color w:val="555555"/>
          <w:sz w:val="18"/>
          <w:szCs w:val="18"/>
        </w:rPr>
        <w:t xml:space="preserve">  |  </w:t>
      </w:r>
      <w:hyperlink r:id="rId3">
        <w:r>
          <w:rPr>
            <w:rStyle w:val="Style3"/>
            <w:rFonts w:eastAsia="Calibri" w:cs="Calibri" w:ascii="Calibri" w:hAnsi="Calibri"/>
            <w:color w:val="1155CC"/>
            <w:sz w:val="18"/>
            <w:szCs w:val="18"/>
            <w:u w:val="single"/>
          </w:rPr>
          <w:t>github.com/Micoh014</w:t>
        </w:r>
      </w:hyperlink>
    </w:p>
    <w:p>
      <w:pPr>
        <w:pStyle w:val="Normal"/>
        <w:pBdr>
          <w:bottom w:val="single" w:sz="6" w:space="2" w:color="1F4E3D"/>
        </w:pBdr>
        <w:spacing w:before="260" w:after="100"/>
        <w:rPr/>
      </w:pPr>
      <w:r>
        <w:rPr>
          <w:rFonts w:eastAsia="Calibri" w:cs="Calibri" w:ascii="Calibri" w:hAnsi="Calibri"/>
          <w:b/>
          <w:bCs/>
          <w:color w:val="1F4E3D"/>
          <w:sz w:val="20"/>
          <w:szCs w:val="20"/>
        </w:rPr>
        <w:t>PROFESSIONAL SUMMARY</w:t>
      </w:r>
    </w:p>
    <w:p>
      <w:pPr>
        <w:pStyle w:val="Normal"/>
        <w:spacing w:before="0" w:after="100"/>
        <w:rPr/>
      </w:pPr>
      <w:r>
        <w:rPr>
          <w:rFonts w:eastAsia="Calibri" w:cs="Calibri" w:ascii="Calibri" w:hAnsi="Calibri"/>
          <w:sz w:val="20"/>
          <w:szCs w:val="20"/>
        </w:rPr>
        <w:t>Full-stack developer with hands-on experience shipping production-ready web and mobile applications end to end — architecture, backend integration, UI/UX, and deployment. Delivered a live mobile app for a commercial e-commerce brand as sole developer, from authentication and CMS design through to a working checkout integration. Comfortable owning a feature from planning through deployment, with a practical, cost-conscious approach to architecture decisions.</w:t>
      </w:r>
    </w:p>
    <w:p>
      <w:pPr>
        <w:pStyle w:val="Normal"/>
        <w:pBdr>
          <w:bottom w:val="single" w:sz="6" w:space="2" w:color="1F4E3D"/>
        </w:pBdr>
        <w:spacing w:before="260" w:after="100"/>
        <w:rPr/>
      </w:pPr>
      <w:r>
        <w:rPr>
          <w:rFonts w:eastAsia="Calibri" w:cs="Calibri" w:ascii="Calibri" w:hAnsi="Calibri"/>
          <w:b/>
          <w:bCs/>
          <w:color w:val="1F4E3D"/>
          <w:sz w:val="20"/>
          <w:szCs w:val="20"/>
        </w:rPr>
        <w:t>WORK EXPERIENCE</w:t>
      </w:r>
    </w:p>
    <w:p>
      <w:pPr>
        <w:pStyle w:val="Normal"/>
        <w:tabs>
          <w:tab w:val="clear" w:pos="720"/>
          <w:tab w:val="right" w:pos="9026" w:leader="none"/>
        </w:tabs>
        <w:spacing w:before="0" w:after="10"/>
        <w:rPr/>
      </w:pPr>
      <w:r>
        <w:rPr>
          <w:rFonts w:eastAsia="Calibri" w:cs="Calibri" w:ascii="Calibri" w:hAnsi="Calibri"/>
          <w:b/>
          <w:bCs/>
          <w:sz w:val="21"/>
          <w:szCs w:val="21"/>
        </w:rPr>
        <w:t>P</w:t>
      </w:r>
      <w:r>
        <w:rPr>
          <w:rFonts w:eastAsia="Calibri" w:cs="Calibri" w:ascii="Calibri" w:hAnsi="Calibri"/>
          <w:b/>
          <w:bCs/>
          <w:sz w:val="21"/>
          <w:szCs w:val="21"/>
        </w:rPr>
        <w:t>V Venture Corporation</w:t>
      </w:r>
      <w:r>
        <w:rPr>
          <w:rFonts w:eastAsia="Calibri" w:cs="Calibri" w:ascii="Calibri" w:hAnsi="Calibri"/>
          <w:color w:val="555555"/>
          <w:sz w:val="19"/>
          <w:szCs w:val="19"/>
        </w:rPr>
        <w:tab/>
        <w:t>Jun 2026 – Aug 2026</w:t>
      </w:r>
    </w:p>
    <w:p>
      <w:pPr>
        <w:pStyle w:val="Normal"/>
        <w:spacing w:before="0" w:after="60"/>
        <w:rPr/>
      </w:pPr>
      <w:r>
        <w:rPr>
          <w:rFonts w:eastAsia="Calibri" w:cs="Calibri" w:ascii="Calibri" w:hAnsi="Calibri"/>
          <w:i/>
          <w:iCs/>
          <w:color w:val="555555"/>
          <w:sz w:val="19"/>
          <w:szCs w:val="19"/>
        </w:rPr>
        <w:t>App Development Intern</w:t>
      </w:r>
    </w:p>
    <w:p>
      <w:pPr>
        <w:pStyle w:val="ListParagraph"/>
        <w:numPr>
          <w:ilvl w:val="0"/>
          <w:numId w:val="3"/>
        </w:numPr>
        <w:spacing w:before="0" w:after="40"/>
        <w:rPr/>
      </w:pPr>
      <w:r>
        <w:rPr>
          <w:rFonts w:eastAsia="Calibri" w:cs="Calibri" w:ascii="Calibri" w:hAnsi="Calibri"/>
          <w:sz w:val="20"/>
          <w:szCs w:val="20"/>
        </w:rPr>
        <w:t>Built and shipped a Flutter loyalty and rewards app for a Philippines-based pet products e-commerce brand as sole developer, taking it from architecture through to deployment.</w:t>
      </w:r>
    </w:p>
    <w:p>
      <w:pPr>
        <w:pStyle w:val="ListParagraph"/>
        <w:numPr>
          <w:ilvl w:val="0"/>
          <w:numId w:val="1"/>
        </w:numPr>
        <w:spacing w:before="0" w:after="40"/>
        <w:rPr/>
      </w:pPr>
      <w:r>
        <w:rPr>
          <w:rFonts w:eastAsia="Calibri" w:cs="Calibri" w:ascii="Calibri" w:hAnsi="Calibri"/>
          <w:sz w:val="20"/>
          <w:szCs w:val="20"/>
        </w:rPr>
        <w:t>Implemented Firebase Authentication with email/password and Google Sign-In, adding client-side rate limiting that reduced exposure to brute-force login attempts.</w:t>
      </w:r>
    </w:p>
    <w:p>
      <w:pPr>
        <w:pStyle w:val="ListParagraph"/>
        <w:numPr>
          <w:ilvl w:val="0"/>
          <w:numId w:val="1"/>
        </w:numPr>
        <w:spacing w:before="0" w:after="40"/>
        <w:rPr/>
      </w:pPr>
      <w:r>
        <w:rPr>
          <w:rFonts w:eastAsia="Calibri" w:cs="Calibri" w:ascii="Calibri" w:hAnsi="Calibri"/>
          <w:sz w:val="20"/>
          <w:szCs w:val="20"/>
        </w:rPr>
        <w:t>Designed a zero-cost live CMS using Google Sheets and Apps Script, giving non-technical staff the ability to update promos and rewards content without any app redeployment.</w:t>
      </w:r>
    </w:p>
    <w:p>
      <w:pPr>
        <w:pStyle w:val="ListParagraph"/>
        <w:numPr>
          <w:ilvl w:val="0"/>
          <w:numId w:val="1"/>
        </w:numPr>
        <w:spacing w:before="0" w:after="40"/>
        <w:rPr/>
      </w:pPr>
      <w:r>
        <w:rPr>
          <w:rFonts w:eastAsia="Calibri" w:cs="Calibri" w:ascii="Calibri" w:hAnsi="Calibri"/>
          <w:sz w:val="20"/>
          <w:szCs w:val="20"/>
        </w:rPr>
        <w:t>Integrated a redeem-to-checkout flow into the brand's existing WooCommerce storefront, avoiding the cost and risk of building custom payment processing from scratch.</w:t>
      </w:r>
    </w:p>
    <w:p>
      <w:pPr>
        <w:pStyle w:val="ListParagraph"/>
        <w:numPr>
          <w:ilvl w:val="0"/>
          <w:numId w:val="1"/>
        </w:numPr>
        <w:spacing w:before="0" w:after="40"/>
        <w:rPr/>
      </w:pPr>
      <w:r>
        <w:rPr>
          <w:rFonts w:eastAsia="Calibri" w:cs="Calibri" w:ascii="Calibri" w:hAnsi="Calibri"/>
          <w:sz w:val="20"/>
          <w:szCs w:val="20"/>
        </w:rPr>
        <w:t>Diagnosed a multi-hour stale-deployment backend bug through systematic elimination, restoring the live app to correct behavior without downtime.</w:t>
      </w:r>
    </w:p>
    <w:p>
      <w:pPr>
        <w:pStyle w:val="Normal"/>
        <w:pBdr>
          <w:bottom w:val="single" w:sz="6" w:space="2" w:color="1F4E3D"/>
        </w:pBdr>
        <w:spacing w:before="260" w:after="100"/>
        <w:rPr/>
      </w:pPr>
      <w:r>
        <w:rPr>
          <w:rFonts w:eastAsia="Calibri" w:cs="Calibri" w:ascii="Calibri" w:hAnsi="Calibri"/>
          <w:b/>
          <w:bCs/>
          <w:color w:val="1F4E3D"/>
          <w:sz w:val="20"/>
          <w:szCs w:val="20"/>
        </w:rPr>
        <w:t>EDUCATION</w:t>
      </w:r>
    </w:p>
    <w:p>
      <w:pPr>
        <w:pStyle w:val="Normal"/>
        <w:tabs>
          <w:tab w:val="clear" w:pos="720"/>
          <w:tab w:val="right" w:pos="9026" w:leader="none"/>
        </w:tabs>
        <w:spacing w:before="0" w:after="10"/>
        <w:rPr/>
      </w:pPr>
      <w:r>
        <w:rPr>
          <w:rFonts w:eastAsia="Calibri" w:cs="Calibri" w:ascii="Calibri" w:hAnsi="Calibri"/>
          <w:b/>
          <w:bCs/>
          <w:sz w:val="21"/>
          <w:szCs w:val="21"/>
        </w:rPr>
        <w:t>Bachelor of Science in Computer Engineering</w:t>
      </w:r>
      <w:r>
        <w:rPr>
          <w:rFonts w:eastAsia="Calibri" w:cs="Calibri" w:ascii="Calibri" w:hAnsi="Calibri"/>
          <w:color w:val="555555"/>
          <w:sz w:val="19"/>
          <w:szCs w:val="19"/>
        </w:rPr>
        <w:tab/>
        <w:t>Aug 2022 – Present</w:t>
      </w:r>
    </w:p>
    <w:p>
      <w:pPr>
        <w:pStyle w:val="Normal"/>
        <w:spacing w:before="0" w:after="60"/>
        <w:rPr/>
      </w:pPr>
      <w:r>
        <w:rPr>
          <w:rFonts w:eastAsia="Calibri" w:cs="Calibri" w:ascii="Calibri" w:hAnsi="Calibri"/>
          <w:i/>
          <w:iCs/>
          <w:color w:val="555555"/>
          <w:sz w:val="19"/>
          <w:szCs w:val="19"/>
        </w:rPr>
        <w:t>STI College San Jose del Monte, Bulacan, Philippines</w:t>
      </w:r>
    </w:p>
    <w:p>
      <w:pPr>
        <w:pStyle w:val="Normal"/>
        <w:pBdr>
          <w:bottom w:val="single" w:sz="6" w:space="2" w:color="1F4E3D"/>
        </w:pBdr>
        <w:spacing w:before="260" w:after="100"/>
        <w:rPr/>
      </w:pPr>
      <w:r>
        <w:rPr>
          <w:rFonts w:eastAsia="Calibri" w:cs="Calibri" w:ascii="Calibri" w:hAnsi="Calibri"/>
          <w:b/>
          <w:bCs/>
          <w:color w:val="1F4E3D"/>
          <w:sz w:val="20"/>
          <w:szCs w:val="20"/>
        </w:rPr>
        <w:t>TECHNICAL SKILLS</w:t>
      </w:r>
    </w:p>
    <w:p>
      <w:pPr>
        <w:pStyle w:val="ListParagraph"/>
        <w:numPr>
          <w:ilvl w:val="0"/>
          <w:numId w:val="1"/>
        </w:numPr>
        <w:spacing w:before="0" w:after="40"/>
        <w:rPr/>
      </w:pPr>
      <w:r>
        <w:rPr>
          <w:rFonts w:eastAsia="Calibri" w:cs="Calibri" w:ascii="Calibri" w:hAnsi="Calibri"/>
          <w:sz w:val="20"/>
          <w:szCs w:val="20"/>
        </w:rPr>
        <w:t>Languages &amp; Frontend: JavaScript, Dart, React, Next.js, HTML5, CSS3, Tailwind CSS, Flutter</w:t>
      </w:r>
    </w:p>
    <w:p>
      <w:pPr>
        <w:pStyle w:val="ListParagraph"/>
        <w:numPr>
          <w:ilvl w:val="0"/>
          <w:numId w:val="1"/>
        </w:numPr>
        <w:spacing w:before="0" w:after="40"/>
        <w:rPr/>
      </w:pPr>
      <w:r>
        <w:rPr>
          <w:rFonts w:eastAsia="Calibri" w:cs="Calibri" w:ascii="Calibri" w:hAnsi="Calibri"/>
          <w:sz w:val="20"/>
          <w:szCs w:val="20"/>
        </w:rPr>
        <w:t>Backend &amp; Database: Node.js, REST API Development, Supabase (PostgreSQL), Firebase (Auth, Analytics)</w:t>
      </w:r>
    </w:p>
    <w:p>
      <w:pPr>
        <w:pStyle w:val="ListParagraph"/>
        <w:numPr>
          <w:ilvl w:val="0"/>
          <w:numId w:val="1"/>
        </w:numPr>
        <w:spacing w:before="0" w:after="40"/>
        <w:rPr/>
      </w:pPr>
      <w:r>
        <w:rPr>
          <w:rFonts w:eastAsia="Calibri" w:cs="Calibri" w:ascii="Calibri" w:hAnsi="Calibri"/>
          <w:sz w:val="20"/>
          <w:szCs w:val="20"/>
        </w:rPr>
        <w:t>Tools &amp; Platforms: Git/GitHub, VS Code, Vite, Google Apps Script, WooCommerce</w:t>
      </w:r>
    </w:p>
    <w:p>
      <w:pPr>
        <w:pStyle w:val="ListParagraph"/>
        <w:numPr>
          <w:ilvl w:val="0"/>
          <w:numId w:val="1"/>
        </w:numPr>
        <w:spacing w:before="0" w:after="40"/>
        <w:rPr/>
      </w:pPr>
      <w:r>
        <w:rPr>
          <w:rFonts w:eastAsia="Calibri" w:cs="Calibri" w:ascii="Calibri" w:hAnsi="Calibri"/>
          <w:sz w:val="20"/>
          <w:szCs w:val="20"/>
        </w:rPr>
        <w:t>Practices: Responsive Design, WCAG AA Accessibility, CI/CD (GitHub Actions), OCR (Tesseract.js), PWA</w:t>
      </w:r>
    </w:p>
    <w:p>
      <w:pPr>
        <w:pStyle w:val="Normal"/>
        <w:pBdr>
          <w:bottom w:val="single" w:sz="6" w:space="2" w:color="1F4E3D"/>
        </w:pBdr>
        <w:spacing w:before="260" w:after="100"/>
        <w:rPr/>
      </w:pPr>
      <w:r>
        <w:rPr>
          <w:rFonts w:eastAsia="Calibri" w:cs="Calibri" w:ascii="Calibri" w:hAnsi="Calibri"/>
          <w:b/>
          <w:bCs/>
          <w:color w:val="1F4E3D"/>
          <w:sz w:val="20"/>
          <w:szCs w:val="20"/>
        </w:rPr>
        <w:t>CERTIFICATIONS</w:t>
      </w:r>
    </w:p>
    <w:p>
      <w:pPr>
        <w:pStyle w:val="ListParagraph"/>
        <w:numPr>
          <w:ilvl w:val="0"/>
          <w:numId w:val="1"/>
        </w:numPr>
        <w:spacing w:before="0" w:after="40"/>
        <w:rPr/>
      </w:pPr>
      <w:r>
        <w:rPr>
          <w:rFonts w:eastAsia="Calibri" w:cs="Calibri" w:ascii="Calibri" w:hAnsi="Calibri"/>
          <w:sz w:val="20"/>
          <w:szCs w:val="20"/>
        </w:rPr>
        <w:t>AWS Academy Graduate — Cloud Foundations (Nov 2025)</w:t>
      </w:r>
    </w:p>
    <w:p>
      <w:pPr>
        <w:pStyle w:val="ListParagraph"/>
        <w:numPr>
          <w:ilvl w:val="0"/>
          <w:numId w:val="1"/>
        </w:numPr>
        <w:spacing w:before="0" w:after="40"/>
        <w:rPr/>
      </w:pPr>
      <w:r>
        <w:rPr>
          <w:rFonts w:eastAsia="Calibri" w:cs="Calibri" w:ascii="Calibri" w:hAnsi="Calibri"/>
          <w:sz w:val="20"/>
          <w:szCs w:val="20"/>
        </w:rPr>
        <w:t>Electronics Systems and Technologies 4.0 (Nov 2025)</w:t>
      </w:r>
    </w:p>
    <w:p>
      <w:pPr>
        <w:pStyle w:val="ListParagraph"/>
        <w:numPr>
          <w:ilvl w:val="0"/>
          <w:numId w:val="1"/>
        </w:numPr>
        <w:spacing w:before="0" w:after="40"/>
        <w:rPr/>
      </w:pPr>
      <w:r>
        <w:rPr>
          <w:rFonts w:eastAsia="Calibri" w:cs="Calibri" w:ascii="Calibri" w:hAnsi="Calibri"/>
          <w:sz w:val="20"/>
          <w:szCs w:val="20"/>
        </w:rPr>
        <w:t>Industrial Exposure: Understanding Real-World Applications of Computer Engineering (Oct 2025)</w:t>
      </w:r>
    </w:p>
    <w:sectPr>
      <w:type w:val="nextPage"/>
      <w:pgSz w:w="12240" w:h="15840"/>
      <w:pgMar w:left="720" w:right="720" w:gutter="0" w:header="0" w:top="620" w:footer="0" w:bottom="6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alibri">
    <w:charset w:val="01" w:characterSet="utf-8"/>
    <w:family w:val="roman"/>
    <w:pitch w:val="variable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start"/>
      <w:pPr>
        <w:tabs>
          <w:tab w:val="num" w:pos="0"/>
        </w:tabs>
        <w:ind w:star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 Devanagari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Times New Roman" w:hAnsi="Times New Roman" w:eastAsia="Noto Serif CJK SC" w:cs="Noto Sans Devanagari"/>
      <w:b/>
      <w:bCs/>
      <w:color w:val="auto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linkedin.com/in/micohojenar" TargetMode="External"/><Relationship Id="rId3" Type="http://schemas.openxmlformats.org/officeDocument/2006/relationships/hyperlink" Target="https://github.com/Micoh014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LibreOffice/26.2.4.2$Linux_X86_64 LibreOffice_project/620$Build-2</Application>
  <AppVersion>15.0000</AppVersion>
  <Pages>1</Pages>
  <Words>308</Words>
  <Characters>1984</Characters>
  <CharactersWithSpaces>2268</CharactersWithSpaces>
  <Paragraphs>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2026-07-15T15:16:28Z</dcterms:created>
  <dc:creator>Un-named</dc:creator>
  <dc:description/>
  <dc:language>en-US</dc:language>
  <cp:lastModifiedBy/>
  <dcterms:modified xsi:type="dcterms:W3CDTF">2026-07-15T23:28:35Z</dcterms:modified>
  <cp:revision>2</cp:revision>
  <dc:subject/>
  <dc:title/>
</cp:coreProperties>
</file>