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7E9" w:rsidRPr="001D44C5" w:rsidRDefault="004C27E9" w:rsidP="00F053FE">
      <w:pPr>
        <w:jc w:val="center"/>
        <w:rPr>
          <w:b/>
          <w:sz w:val="28"/>
          <w:lang w:val="en-US"/>
        </w:rPr>
      </w:pPr>
      <w:r w:rsidRPr="001D44C5">
        <w:rPr>
          <w:b/>
          <w:sz w:val="28"/>
          <w:lang w:val="en-US"/>
        </w:rPr>
        <w:t>WORKFLOWS</w:t>
      </w:r>
    </w:p>
    <w:p w:rsidR="00504903" w:rsidRPr="00C96D94" w:rsidRDefault="00504903" w:rsidP="004C27E9">
      <w:pPr>
        <w:jc w:val="both"/>
        <w:rPr>
          <w:lang w:val="en-US"/>
        </w:rPr>
      </w:pPr>
      <w:r w:rsidRPr="002F2ABB">
        <w:rPr>
          <w:b/>
          <w:lang w:val="en-US"/>
        </w:rPr>
        <w:t>WORKFLOW 1</w:t>
      </w:r>
      <w:r w:rsidR="00F778AD" w:rsidRPr="00C96D94">
        <w:rPr>
          <w:lang w:val="en-US"/>
        </w:rPr>
        <w:t xml:space="preserve"> (histogram </w:t>
      </w:r>
      <w:r w:rsidR="00C96D94">
        <w:rPr>
          <w:lang w:val="en-US"/>
        </w:rPr>
        <w:t xml:space="preserve">of oriented gradients, </w:t>
      </w:r>
      <w:proofErr w:type="spellStart"/>
      <w:r w:rsidR="00C96D94">
        <w:rPr>
          <w:lang w:val="en-US"/>
        </w:rPr>
        <w:t>hough</w:t>
      </w:r>
      <w:proofErr w:type="spellEnd"/>
      <w:r w:rsidR="00C96D94">
        <w:rPr>
          <w:lang w:val="en-US"/>
        </w:rPr>
        <w:t xml:space="preserve"> circles) </w:t>
      </w:r>
    </w:p>
    <w:p w:rsidR="00504903" w:rsidRPr="00C96D94" w:rsidRDefault="006E110A" w:rsidP="004C27E9">
      <w:pPr>
        <w:pStyle w:val="Paragrafoelenco"/>
        <w:numPr>
          <w:ilvl w:val="0"/>
          <w:numId w:val="4"/>
        </w:numPr>
        <w:jc w:val="both"/>
        <w:rPr>
          <w:lang w:val="en-US"/>
        </w:rPr>
      </w:pPr>
      <w:r>
        <w:rPr>
          <w:lang w:val="en-US"/>
        </w:rPr>
        <w:t xml:space="preserve">PREPROCESSING: COLOR REMPAP, SIZING, BLURRING </w:t>
      </w:r>
    </w:p>
    <w:p w:rsidR="001D44C5" w:rsidRDefault="00504903" w:rsidP="004C27E9">
      <w:pPr>
        <w:pStyle w:val="NormaleWeb"/>
        <w:shd w:val="clear" w:color="auto" w:fill="FFFFFF"/>
        <w:spacing w:before="0" w:beforeAutospacing="0" w:after="225" w:afterAutospacing="0"/>
        <w:jc w:val="both"/>
        <w:rPr>
          <w:rFonts w:asciiTheme="minorHAnsi" w:eastAsiaTheme="minorHAnsi" w:hAnsiTheme="minorHAnsi" w:cstheme="minorBidi"/>
          <w:sz w:val="22"/>
          <w:szCs w:val="22"/>
          <w:lang w:val="en-US" w:eastAsia="en-US"/>
        </w:rPr>
      </w:pPr>
      <w:r w:rsidRPr="00C96D94">
        <w:rPr>
          <w:rFonts w:asciiTheme="minorHAnsi" w:eastAsiaTheme="minorHAnsi" w:hAnsiTheme="minorHAnsi" w:cstheme="minorBidi"/>
          <w:sz w:val="22"/>
          <w:szCs w:val="22"/>
          <w:lang w:val="en-US" w:eastAsia="en-US"/>
        </w:rPr>
        <w:t>For the HOG feature descriptor</w:t>
      </w:r>
      <w:r w:rsidR="008F3DD1">
        <w:rPr>
          <w:rFonts w:asciiTheme="minorHAnsi" w:eastAsiaTheme="minorHAnsi" w:hAnsiTheme="minorHAnsi" w:cstheme="minorBidi"/>
          <w:sz w:val="22"/>
          <w:szCs w:val="22"/>
          <w:lang w:val="en-US" w:eastAsia="en-US"/>
        </w:rPr>
        <w:t xml:space="preserve"> </w:t>
      </w:r>
      <w:r w:rsidR="00A234FF">
        <w:rPr>
          <w:rFonts w:asciiTheme="minorHAnsi" w:eastAsiaTheme="minorHAnsi" w:hAnsiTheme="minorHAnsi" w:cstheme="minorBidi"/>
          <w:sz w:val="22"/>
          <w:szCs w:val="22"/>
          <w:lang w:val="en-US" w:eastAsia="en-US"/>
        </w:rPr>
        <w:t>is necessary to choose</w:t>
      </w:r>
      <w:r w:rsidRPr="00C96D94">
        <w:rPr>
          <w:rFonts w:asciiTheme="minorHAnsi" w:eastAsiaTheme="minorHAnsi" w:hAnsiTheme="minorHAnsi" w:cstheme="minorBidi"/>
          <w:sz w:val="22"/>
          <w:szCs w:val="22"/>
          <w:lang w:val="en-US" w:eastAsia="en-US"/>
        </w:rPr>
        <w:t xml:space="preserve"> between color scales and color normalization.</w:t>
      </w:r>
    </w:p>
    <w:p w:rsidR="00A234FF" w:rsidRDefault="006D7DEE" w:rsidP="004C27E9">
      <w:pPr>
        <w:pStyle w:val="NormaleWeb"/>
        <w:shd w:val="clear" w:color="auto" w:fill="FFFFFF"/>
        <w:spacing w:before="0" w:beforeAutospacing="0" w:after="225"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w:t>
      </w:r>
      <w:r w:rsidRPr="006D7DEE">
        <w:rPr>
          <w:rFonts w:asciiTheme="minorHAnsi" w:eastAsiaTheme="minorHAnsi" w:hAnsiTheme="minorHAnsi" w:cstheme="minorBidi"/>
          <w:sz w:val="22"/>
          <w:szCs w:val="22"/>
          <w:lang w:val="en-US" w:eastAsia="en-US"/>
        </w:rPr>
        <w:t xml:space="preserve"> </w:t>
      </w:r>
      <w:r w:rsidR="00A04230">
        <w:rPr>
          <w:rFonts w:asciiTheme="minorHAnsi" w:eastAsiaTheme="minorHAnsi" w:hAnsiTheme="minorHAnsi" w:cstheme="minorBidi"/>
          <w:sz w:val="22"/>
          <w:szCs w:val="22"/>
          <w:lang w:val="en-US" w:eastAsia="en-US"/>
        </w:rPr>
        <w:t xml:space="preserve">the </w:t>
      </w:r>
      <w:r w:rsidRPr="006D7DEE">
        <w:rPr>
          <w:rFonts w:asciiTheme="minorHAnsi" w:eastAsiaTheme="minorHAnsi" w:hAnsiTheme="minorHAnsi" w:cstheme="minorBidi"/>
          <w:sz w:val="22"/>
          <w:szCs w:val="22"/>
          <w:lang w:val="en-US" w:eastAsia="en-US"/>
        </w:rPr>
        <w:t xml:space="preserve">original paper by </w:t>
      </w:r>
      <w:proofErr w:type="spellStart"/>
      <w:r w:rsidRPr="006D7DEE">
        <w:rPr>
          <w:rFonts w:asciiTheme="minorHAnsi" w:eastAsiaTheme="minorHAnsi" w:hAnsiTheme="minorHAnsi" w:cstheme="minorBidi"/>
          <w:sz w:val="22"/>
          <w:szCs w:val="22"/>
          <w:lang w:val="en-US" w:eastAsia="en-US"/>
        </w:rPr>
        <w:t>Dalal</w:t>
      </w:r>
      <w:proofErr w:type="spellEnd"/>
      <w:r w:rsidRPr="006D7DEE">
        <w:rPr>
          <w:rFonts w:asciiTheme="minorHAnsi" w:eastAsiaTheme="minorHAnsi" w:hAnsiTheme="minorHAnsi" w:cstheme="minorBidi"/>
          <w:sz w:val="22"/>
          <w:szCs w:val="22"/>
          <w:lang w:val="en-US" w:eastAsia="en-US"/>
        </w:rPr>
        <w:t xml:space="preserve"> and </w:t>
      </w:r>
      <w:proofErr w:type="spellStart"/>
      <w:r w:rsidRPr="006D7DEE">
        <w:rPr>
          <w:rFonts w:asciiTheme="minorHAnsi" w:eastAsiaTheme="minorHAnsi" w:hAnsiTheme="minorHAnsi" w:cstheme="minorBidi"/>
          <w:sz w:val="22"/>
          <w:szCs w:val="22"/>
          <w:lang w:val="en-US" w:eastAsia="en-US"/>
        </w:rPr>
        <w:t>Triggs</w:t>
      </w:r>
      <w:proofErr w:type="spellEnd"/>
      <w:r w:rsidR="00B73179">
        <w:rPr>
          <w:rStyle w:val="Rimandonotaapidipagina"/>
          <w:rFonts w:asciiTheme="minorHAnsi" w:eastAsiaTheme="minorHAnsi" w:hAnsiTheme="minorHAnsi" w:cstheme="minorBidi"/>
          <w:sz w:val="22"/>
          <w:szCs w:val="22"/>
          <w:lang w:val="en-US" w:eastAsia="en-US"/>
        </w:rPr>
        <w:footnoteReference w:id="1"/>
      </w:r>
      <w:r w:rsidR="007A3B91">
        <w:rPr>
          <w:rFonts w:asciiTheme="minorHAnsi" w:eastAsiaTheme="minorHAnsi" w:hAnsiTheme="minorHAnsi" w:cstheme="minorBidi"/>
          <w:sz w:val="22"/>
          <w:szCs w:val="22"/>
          <w:lang w:val="en-US" w:eastAsia="en-US"/>
        </w:rPr>
        <w:t>, the</w:t>
      </w:r>
      <w:r w:rsidR="00504903" w:rsidRPr="00C96D94">
        <w:rPr>
          <w:rFonts w:asciiTheme="minorHAnsi" w:eastAsiaTheme="minorHAnsi" w:hAnsiTheme="minorHAnsi" w:cstheme="minorBidi"/>
          <w:sz w:val="22"/>
          <w:szCs w:val="22"/>
          <w:lang w:val="en-US" w:eastAsia="en-US"/>
        </w:rPr>
        <w:t xml:space="preserve"> authors say that both RGB and LAB</w:t>
      </w:r>
      <w:r w:rsidR="00105795">
        <w:rPr>
          <w:rFonts w:asciiTheme="minorHAnsi" w:eastAsiaTheme="minorHAnsi" w:hAnsiTheme="minorHAnsi" w:cstheme="minorBidi"/>
          <w:sz w:val="22"/>
          <w:szCs w:val="22"/>
          <w:lang w:val="en-US" w:eastAsia="en-US"/>
        </w:rPr>
        <w:t xml:space="preserve"> </w:t>
      </w:r>
      <w:r w:rsidR="00504903" w:rsidRPr="00C96D94">
        <w:rPr>
          <w:rFonts w:asciiTheme="minorHAnsi" w:eastAsiaTheme="minorHAnsi" w:hAnsiTheme="minorHAnsi" w:cstheme="minorBidi"/>
          <w:sz w:val="22"/>
          <w:szCs w:val="22"/>
          <w:lang w:val="en-US" w:eastAsia="en-US"/>
        </w:rPr>
        <w:t>color spaces perform identically</w:t>
      </w:r>
      <w:r w:rsidR="009245E1" w:rsidRPr="00C96D94">
        <w:rPr>
          <w:rFonts w:asciiTheme="minorHAnsi" w:eastAsiaTheme="minorHAnsi" w:hAnsiTheme="minorHAnsi" w:cstheme="minorBidi"/>
          <w:sz w:val="22"/>
          <w:szCs w:val="22"/>
          <w:lang w:val="en-US" w:eastAsia="en-US"/>
        </w:rPr>
        <w:t xml:space="preserve">, while </w:t>
      </w:r>
      <w:r w:rsidR="00504903" w:rsidRPr="00C96D94">
        <w:rPr>
          <w:rFonts w:asciiTheme="minorHAnsi" w:eastAsiaTheme="minorHAnsi" w:hAnsiTheme="minorHAnsi" w:cstheme="minorBidi"/>
          <w:sz w:val="22"/>
          <w:szCs w:val="22"/>
          <w:lang w:val="en-US" w:eastAsia="en-US"/>
        </w:rPr>
        <w:t>using grayscale images reduces performance</w:t>
      </w:r>
      <w:r w:rsidR="009245E1" w:rsidRPr="00C96D94">
        <w:rPr>
          <w:rFonts w:asciiTheme="minorHAnsi" w:eastAsiaTheme="minorHAnsi" w:hAnsiTheme="minorHAnsi" w:cstheme="minorBidi"/>
          <w:sz w:val="22"/>
          <w:szCs w:val="22"/>
          <w:lang w:val="en-US" w:eastAsia="en-US"/>
        </w:rPr>
        <w:t xml:space="preserve"> meaning </w:t>
      </w:r>
      <w:r w:rsidR="00504903" w:rsidRPr="00C96D94">
        <w:rPr>
          <w:rFonts w:asciiTheme="minorHAnsi" w:eastAsiaTheme="minorHAnsi" w:hAnsiTheme="minorHAnsi" w:cstheme="minorBidi"/>
          <w:sz w:val="22"/>
          <w:szCs w:val="22"/>
          <w:lang w:val="en-US" w:eastAsia="en-US"/>
        </w:rPr>
        <w:t>that HOG feature descriptor works best on colored images</w:t>
      </w:r>
      <w:r w:rsidR="009245E1" w:rsidRPr="00C96D94">
        <w:rPr>
          <w:rFonts w:asciiTheme="minorHAnsi" w:eastAsiaTheme="minorHAnsi" w:hAnsiTheme="minorHAnsi" w:cstheme="minorBidi"/>
          <w:sz w:val="22"/>
          <w:szCs w:val="22"/>
          <w:lang w:val="en-US" w:eastAsia="en-US"/>
        </w:rPr>
        <w:t>.</w:t>
      </w:r>
    </w:p>
    <w:p w:rsidR="00427D43" w:rsidRDefault="00F053FE" w:rsidP="004C27E9">
      <w:pPr>
        <w:pStyle w:val="NormaleWeb"/>
        <w:shd w:val="clear" w:color="auto" w:fill="FFFFFF"/>
        <w:spacing w:before="0" w:beforeAutospacing="0" w:after="225"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Even though a</w:t>
      </w:r>
      <w:r w:rsidR="00427D43">
        <w:rPr>
          <w:rFonts w:asciiTheme="minorHAnsi" w:eastAsiaTheme="minorHAnsi" w:hAnsiTheme="minorHAnsi" w:cstheme="minorBidi"/>
          <w:sz w:val="22"/>
          <w:szCs w:val="22"/>
          <w:lang w:val="en-US" w:eastAsia="en-US"/>
        </w:rPr>
        <w:t xml:space="preserve"> </w:t>
      </w:r>
      <w:r w:rsidR="00427D43" w:rsidRPr="00427D43">
        <w:rPr>
          <w:rFonts w:asciiTheme="minorHAnsi" w:eastAsiaTheme="minorHAnsi" w:hAnsiTheme="minorHAnsi" w:cstheme="minorBidi"/>
          <w:sz w:val="22"/>
          <w:szCs w:val="22"/>
          <w:lang w:val="en-US" w:eastAsia="en-US"/>
        </w:rPr>
        <w:t>normalization step is optional,</w:t>
      </w:r>
      <w:r>
        <w:rPr>
          <w:rFonts w:asciiTheme="minorHAnsi" w:eastAsiaTheme="minorHAnsi" w:hAnsiTheme="minorHAnsi" w:cstheme="minorBidi"/>
          <w:sz w:val="22"/>
          <w:szCs w:val="22"/>
          <w:lang w:val="en-US" w:eastAsia="en-US"/>
        </w:rPr>
        <w:t xml:space="preserve"> </w:t>
      </w:r>
      <w:r w:rsidR="00427D43" w:rsidRPr="00427D43">
        <w:rPr>
          <w:rFonts w:asciiTheme="minorHAnsi" w:eastAsiaTheme="minorHAnsi" w:hAnsiTheme="minorHAnsi" w:cstheme="minorBidi"/>
          <w:sz w:val="22"/>
          <w:szCs w:val="22"/>
          <w:lang w:val="en-US" w:eastAsia="en-US"/>
        </w:rPr>
        <w:t xml:space="preserve">in some cases </w:t>
      </w:r>
      <w:r w:rsidR="00427D43">
        <w:rPr>
          <w:rFonts w:asciiTheme="minorHAnsi" w:eastAsiaTheme="minorHAnsi" w:hAnsiTheme="minorHAnsi" w:cstheme="minorBidi"/>
          <w:sz w:val="22"/>
          <w:szCs w:val="22"/>
          <w:lang w:val="en-US" w:eastAsia="en-US"/>
        </w:rPr>
        <w:t>it</w:t>
      </w:r>
      <w:r w:rsidR="00427D43" w:rsidRPr="00427D43">
        <w:rPr>
          <w:rFonts w:asciiTheme="minorHAnsi" w:eastAsiaTheme="minorHAnsi" w:hAnsiTheme="minorHAnsi" w:cstheme="minorBidi"/>
          <w:sz w:val="22"/>
          <w:szCs w:val="22"/>
          <w:lang w:val="en-US" w:eastAsia="en-US"/>
        </w:rPr>
        <w:t xml:space="preserve"> can improve performance</w:t>
      </w:r>
      <w:r w:rsidR="00105795">
        <w:rPr>
          <w:rFonts w:asciiTheme="minorHAnsi" w:eastAsiaTheme="minorHAnsi" w:hAnsiTheme="minorHAnsi" w:cstheme="minorBidi"/>
          <w:sz w:val="22"/>
          <w:szCs w:val="22"/>
          <w:lang w:val="en-US" w:eastAsia="en-US"/>
        </w:rPr>
        <w:t xml:space="preserve"> </w:t>
      </w:r>
      <w:r w:rsidR="00427D43" w:rsidRPr="00427D43">
        <w:rPr>
          <w:rFonts w:asciiTheme="minorHAnsi" w:eastAsiaTheme="minorHAnsi" w:hAnsiTheme="minorHAnsi" w:cstheme="minorBidi"/>
          <w:sz w:val="22"/>
          <w:szCs w:val="22"/>
          <w:lang w:val="en-US" w:eastAsia="en-US"/>
        </w:rPr>
        <w:t>of the HOG</w:t>
      </w:r>
      <w:r w:rsidR="00105795">
        <w:rPr>
          <w:rFonts w:asciiTheme="minorHAnsi" w:eastAsiaTheme="minorHAnsi" w:hAnsiTheme="minorHAnsi" w:cstheme="minorBidi"/>
          <w:sz w:val="22"/>
          <w:szCs w:val="22"/>
          <w:lang w:val="en-US" w:eastAsia="en-US"/>
        </w:rPr>
        <w:t xml:space="preserve"> </w:t>
      </w:r>
      <w:r w:rsidR="00427D43" w:rsidRPr="00427D43">
        <w:rPr>
          <w:rFonts w:asciiTheme="minorHAnsi" w:eastAsiaTheme="minorHAnsi" w:hAnsiTheme="minorHAnsi" w:cstheme="minorBidi"/>
          <w:sz w:val="22"/>
          <w:szCs w:val="22"/>
          <w:lang w:val="en-US" w:eastAsia="en-US"/>
        </w:rPr>
        <w:t>descriptor</w:t>
      </w:r>
      <w:r>
        <w:rPr>
          <w:rFonts w:asciiTheme="minorHAnsi" w:eastAsiaTheme="minorHAnsi" w:hAnsiTheme="minorHAnsi" w:cstheme="minorBidi"/>
          <w:sz w:val="22"/>
          <w:szCs w:val="22"/>
          <w:lang w:val="en-US" w:eastAsia="en-US"/>
        </w:rPr>
        <w:t>;</w:t>
      </w:r>
      <w:r w:rsidR="00427D43" w:rsidRPr="00105795">
        <w:rPr>
          <w:rFonts w:asciiTheme="minorHAnsi" w:eastAsiaTheme="minorHAnsi" w:hAnsiTheme="minorHAnsi" w:cstheme="minorBidi"/>
          <w:sz w:val="22"/>
          <w:szCs w:val="22"/>
          <w:lang w:val="en-US" w:eastAsia="en-US"/>
        </w:rPr>
        <w:t> </w:t>
      </w:r>
      <w:proofErr w:type="gramStart"/>
      <w:r w:rsidR="00105795">
        <w:rPr>
          <w:rFonts w:asciiTheme="minorHAnsi" w:eastAsiaTheme="minorHAnsi" w:hAnsiTheme="minorHAnsi" w:cstheme="minorBidi"/>
          <w:sz w:val="22"/>
          <w:szCs w:val="22"/>
          <w:lang w:val="en-US" w:eastAsia="en-US"/>
        </w:rPr>
        <w:t>specifically</w:t>
      </w:r>
      <w:proofErr w:type="gramEnd"/>
      <w:r w:rsidR="00105795">
        <w:rPr>
          <w:rFonts w:asciiTheme="minorHAnsi" w:eastAsiaTheme="minorHAnsi" w:hAnsiTheme="minorHAnsi" w:cstheme="minorBidi"/>
          <w:sz w:val="22"/>
          <w:szCs w:val="22"/>
          <w:lang w:val="en-US" w:eastAsia="en-US"/>
        </w:rPr>
        <w:t xml:space="preserve"> </w:t>
      </w:r>
      <w:r w:rsidR="00105795" w:rsidRPr="00105795">
        <w:rPr>
          <w:rFonts w:asciiTheme="minorHAnsi" w:eastAsiaTheme="minorHAnsi" w:hAnsiTheme="minorHAnsi" w:cstheme="minorBidi"/>
          <w:sz w:val="22"/>
          <w:szCs w:val="22"/>
          <w:lang w:val="en-US" w:eastAsia="en-US"/>
        </w:rPr>
        <w:t>square-</w:t>
      </w:r>
      <w:proofErr w:type="spellStart"/>
      <w:r w:rsidR="00105795" w:rsidRPr="00105795">
        <w:rPr>
          <w:rFonts w:asciiTheme="minorHAnsi" w:eastAsiaTheme="minorHAnsi" w:hAnsiTheme="minorHAnsi" w:cstheme="minorBidi"/>
          <w:sz w:val="22"/>
          <w:szCs w:val="22"/>
          <w:lang w:val="en-US" w:eastAsia="en-US"/>
        </w:rPr>
        <w:t>root</w:t>
      </w:r>
      <w:proofErr w:type="spellEnd"/>
      <w:r w:rsidR="00105795" w:rsidRPr="00105795">
        <w:rPr>
          <w:rFonts w:asciiTheme="minorHAnsi" w:eastAsiaTheme="minorHAnsi" w:hAnsiTheme="minorHAnsi" w:cstheme="minorBidi"/>
          <w:sz w:val="22"/>
          <w:szCs w:val="22"/>
          <w:lang w:val="en-US" w:eastAsia="en-US"/>
        </w:rPr>
        <w:t xml:space="preserve"> normalization </w:t>
      </w:r>
      <w:r w:rsidR="00105795">
        <w:rPr>
          <w:rFonts w:asciiTheme="minorHAnsi" w:eastAsiaTheme="minorHAnsi" w:hAnsiTheme="minorHAnsi" w:cstheme="minorBidi"/>
          <w:sz w:val="22"/>
          <w:szCs w:val="22"/>
          <w:lang w:val="en-US" w:eastAsia="en-US"/>
        </w:rPr>
        <w:t xml:space="preserve">has been demonstrated by </w:t>
      </w:r>
      <w:proofErr w:type="spellStart"/>
      <w:r w:rsidR="00427D43" w:rsidRPr="00427D43">
        <w:rPr>
          <w:rFonts w:asciiTheme="minorHAnsi" w:eastAsiaTheme="minorHAnsi" w:hAnsiTheme="minorHAnsi" w:cstheme="minorBidi"/>
          <w:sz w:val="22"/>
          <w:szCs w:val="22"/>
          <w:lang w:val="en-US" w:eastAsia="en-US"/>
        </w:rPr>
        <w:t>Dalal</w:t>
      </w:r>
      <w:proofErr w:type="spellEnd"/>
      <w:r w:rsidR="00427D43" w:rsidRPr="00427D43">
        <w:rPr>
          <w:rFonts w:asciiTheme="minorHAnsi" w:eastAsiaTheme="minorHAnsi" w:hAnsiTheme="minorHAnsi" w:cstheme="minorBidi"/>
          <w:sz w:val="22"/>
          <w:szCs w:val="22"/>
          <w:lang w:val="en-US" w:eastAsia="en-US"/>
        </w:rPr>
        <w:t xml:space="preserve"> and </w:t>
      </w:r>
      <w:proofErr w:type="spellStart"/>
      <w:r w:rsidR="00427D43" w:rsidRPr="00427D43">
        <w:rPr>
          <w:rFonts w:asciiTheme="minorHAnsi" w:eastAsiaTheme="minorHAnsi" w:hAnsiTheme="minorHAnsi" w:cstheme="minorBidi"/>
          <w:sz w:val="22"/>
          <w:szCs w:val="22"/>
          <w:lang w:val="en-US" w:eastAsia="en-US"/>
        </w:rPr>
        <w:t>Trigg</w:t>
      </w:r>
      <w:r w:rsidR="00105795">
        <w:rPr>
          <w:rFonts w:asciiTheme="minorHAnsi" w:eastAsiaTheme="minorHAnsi" w:hAnsiTheme="minorHAnsi" w:cstheme="minorBidi"/>
          <w:sz w:val="22"/>
          <w:szCs w:val="22"/>
          <w:lang w:val="en-US" w:eastAsia="en-US"/>
        </w:rPr>
        <w:t>s</w:t>
      </w:r>
      <w:proofErr w:type="spellEnd"/>
      <w:r w:rsidR="00105795">
        <w:rPr>
          <w:rFonts w:asciiTheme="minorHAnsi" w:eastAsiaTheme="minorHAnsi" w:hAnsiTheme="minorHAnsi" w:cstheme="minorBidi"/>
          <w:sz w:val="22"/>
          <w:szCs w:val="22"/>
          <w:lang w:val="en-US" w:eastAsia="en-US"/>
        </w:rPr>
        <w:t xml:space="preserve"> to improve accuracy. This is true in our use case, as shown by the two pictures below</w:t>
      </w:r>
      <w:r w:rsidR="00F849CA">
        <w:rPr>
          <w:rFonts w:asciiTheme="minorHAnsi" w:eastAsiaTheme="minorHAnsi" w:hAnsiTheme="minorHAnsi" w:cstheme="minorBidi"/>
          <w:sz w:val="22"/>
          <w:szCs w:val="22"/>
          <w:lang w:val="en-US" w:eastAsia="en-US"/>
        </w:rPr>
        <w:t>:</w:t>
      </w:r>
    </w:p>
    <w:p w:rsidR="00CC4D53" w:rsidRDefault="00FA0929" w:rsidP="004C27E9">
      <w:pPr>
        <w:pStyle w:val="NormaleWeb"/>
        <w:shd w:val="clear" w:color="auto" w:fill="FFFFFF"/>
        <w:spacing w:before="0" w:beforeAutospacing="0" w:after="225" w:afterAutospacing="0"/>
        <w:jc w:val="both"/>
        <w:rPr>
          <w:rFonts w:asciiTheme="minorHAnsi" w:eastAsiaTheme="minorHAnsi" w:hAnsiTheme="minorHAnsi" w:cstheme="minorBidi"/>
          <w:sz w:val="20"/>
          <w:szCs w:val="22"/>
          <w:lang w:val="en-US" w:eastAsia="en-US"/>
        </w:rPr>
      </w:pPr>
      <w:r>
        <w:rPr>
          <w:noProof/>
        </w:rPr>
        <w:drawing>
          <wp:anchor distT="0" distB="0" distL="114300" distR="114300" simplePos="0" relativeHeight="251659264" behindDoc="0" locked="0" layoutInCell="1" allowOverlap="1" wp14:anchorId="07F9380F">
            <wp:simplePos x="0" y="0"/>
            <wp:positionH relativeFrom="column">
              <wp:posOffset>2678430</wp:posOffset>
            </wp:positionH>
            <wp:positionV relativeFrom="paragraph">
              <wp:posOffset>210820</wp:posOffset>
            </wp:positionV>
            <wp:extent cx="1691640" cy="1691640"/>
            <wp:effectExtent l="0" t="0" r="381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91640"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610490E">
            <wp:simplePos x="0" y="0"/>
            <wp:positionH relativeFrom="column">
              <wp:posOffset>19050</wp:posOffset>
            </wp:positionH>
            <wp:positionV relativeFrom="paragraph">
              <wp:posOffset>187960</wp:posOffset>
            </wp:positionV>
            <wp:extent cx="1744980" cy="1744980"/>
            <wp:effectExtent l="0" t="0" r="7620" b="762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44980" cy="1744980"/>
                    </a:xfrm>
                    <a:prstGeom prst="rect">
                      <a:avLst/>
                    </a:prstGeom>
                  </pic:spPr>
                </pic:pic>
              </a:graphicData>
            </a:graphic>
            <wp14:sizeRelH relativeFrom="margin">
              <wp14:pctWidth>0</wp14:pctWidth>
            </wp14:sizeRelH>
            <wp14:sizeRelV relativeFrom="margin">
              <wp14:pctHeight>0</wp14:pctHeight>
            </wp14:sizeRelV>
          </wp:anchor>
        </w:drawing>
      </w:r>
      <w:r w:rsidR="00CC4D53" w:rsidRPr="00F849CA">
        <w:rPr>
          <w:rFonts w:asciiTheme="minorHAnsi" w:eastAsiaTheme="minorHAnsi" w:hAnsiTheme="minorHAnsi" w:cstheme="minorBidi"/>
          <w:sz w:val="20"/>
          <w:szCs w:val="22"/>
          <w:lang w:val="en-US" w:eastAsia="en-US"/>
        </w:rPr>
        <w:t xml:space="preserve">Square root normalization </w:t>
      </w:r>
      <w:r w:rsidR="00EC5A6C">
        <w:rPr>
          <w:rFonts w:asciiTheme="minorHAnsi" w:eastAsiaTheme="minorHAnsi" w:hAnsiTheme="minorHAnsi" w:cstheme="minorBidi"/>
          <w:sz w:val="20"/>
          <w:szCs w:val="22"/>
          <w:lang w:val="en-US" w:eastAsia="en-US"/>
        </w:rPr>
        <w:tab/>
      </w:r>
      <w:r w:rsidR="00EC5A6C">
        <w:rPr>
          <w:rFonts w:asciiTheme="minorHAnsi" w:eastAsiaTheme="minorHAnsi" w:hAnsiTheme="minorHAnsi" w:cstheme="minorBidi"/>
          <w:sz w:val="20"/>
          <w:szCs w:val="22"/>
          <w:lang w:val="en-US" w:eastAsia="en-US"/>
        </w:rPr>
        <w:tab/>
      </w:r>
      <w:r w:rsidR="00EC5A6C">
        <w:rPr>
          <w:rFonts w:asciiTheme="minorHAnsi" w:eastAsiaTheme="minorHAnsi" w:hAnsiTheme="minorHAnsi" w:cstheme="minorBidi"/>
          <w:sz w:val="20"/>
          <w:szCs w:val="22"/>
          <w:lang w:val="en-US" w:eastAsia="en-US"/>
        </w:rPr>
        <w:tab/>
      </w:r>
      <w:r w:rsidR="00CC4D53" w:rsidRPr="00F849CA">
        <w:rPr>
          <w:rFonts w:asciiTheme="minorHAnsi" w:eastAsiaTheme="minorHAnsi" w:hAnsiTheme="minorHAnsi" w:cstheme="minorBidi"/>
          <w:sz w:val="20"/>
          <w:szCs w:val="22"/>
          <w:lang w:val="en-US" w:eastAsia="en-US"/>
        </w:rPr>
        <w:t>No square root normalization</w:t>
      </w:r>
    </w:p>
    <w:p w:rsidR="00EC5A6C" w:rsidRPr="00F849CA" w:rsidRDefault="00EC5A6C" w:rsidP="004C27E9">
      <w:pPr>
        <w:pStyle w:val="NormaleWeb"/>
        <w:shd w:val="clear" w:color="auto" w:fill="FFFFFF"/>
        <w:spacing w:before="0" w:beforeAutospacing="0" w:after="225" w:afterAutospacing="0"/>
        <w:jc w:val="both"/>
        <w:rPr>
          <w:rFonts w:asciiTheme="minorHAnsi" w:eastAsiaTheme="minorHAnsi" w:hAnsiTheme="minorHAnsi" w:cstheme="minorBidi"/>
          <w:sz w:val="20"/>
          <w:szCs w:val="22"/>
          <w:lang w:val="en-US" w:eastAsia="en-US"/>
        </w:rPr>
      </w:pPr>
    </w:p>
    <w:p w:rsidR="00EC5A6C" w:rsidRDefault="00EC5A6C" w:rsidP="004C27E9">
      <w:pPr>
        <w:jc w:val="both"/>
        <w:rPr>
          <w:lang w:val="en-US"/>
        </w:rPr>
      </w:pPr>
    </w:p>
    <w:p w:rsidR="00EC5A6C" w:rsidRDefault="00EC5A6C" w:rsidP="004C27E9">
      <w:pPr>
        <w:jc w:val="both"/>
        <w:rPr>
          <w:lang w:val="en-US"/>
        </w:rPr>
      </w:pPr>
    </w:p>
    <w:p w:rsidR="00EC5A6C" w:rsidRDefault="00EC5A6C" w:rsidP="004C27E9">
      <w:pPr>
        <w:jc w:val="both"/>
        <w:rPr>
          <w:lang w:val="en-US"/>
        </w:rPr>
      </w:pPr>
    </w:p>
    <w:p w:rsidR="00EC5A6C" w:rsidRDefault="00EC5A6C" w:rsidP="004C27E9">
      <w:pPr>
        <w:jc w:val="both"/>
        <w:rPr>
          <w:lang w:val="en-US"/>
        </w:rPr>
      </w:pPr>
    </w:p>
    <w:p w:rsidR="00EC5A6C" w:rsidRDefault="00EC5A6C" w:rsidP="004C27E9">
      <w:pPr>
        <w:jc w:val="both"/>
        <w:rPr>
          <w:lang w:val="en-US"/>
        </w:rPr>
      </w:pPr>
    </w:p>
    <w:p w:rsidR="008F3DD1" w:rsidRDefault="008F3DD1" w:rsidP="004C27E9">
      <w:pPr>
        <w:jc w:val="both"/>
        <w:rPr>
          <w:lang w:val="en-US"/>
        </w:rPr>
      </w:pPr>
      <w:r>
        <w:rPr>
          <w:lang w:val="en-US"/>
        </w:rPr>
        <w:t xml:space="preserve">With respect to resizing, </w:t>
      </w:r>
      <w:r w:rsidRPr="00C96D94">
        <w:rPr>
          <w:lang w:val="en-US"/>
        </w:rPr>
        <w:t xml:space="preserve">as </w:t>
      </w:r>
      <w:r w:rsidR="007A3B91">
        <w:rPr>
          <w:lang w:val="en-US"/>
        </w:rPr>
        <w:t xml:space="preserve">again </w:t>
      </w:r>
      <w:r w:rsidRPr="00C96D94">
        <w:rPr>
          <w:lang w:val="en-US"/>
        </w:rPr>
        <w:t xml:space="preserve">demonstrated in the </w:t>
      </w:r>
      <w:r w:rsidR="007A3B91">
        <w:rPr>
          <w:lang w:val="en-US"/>
        </w:rPr>
        <w:t xml:space="preserve">original </w:t>
      </w:r>
      <w:r w:rsidRPr="00C96D94">
        <w:rPr>
          <w:lang w:val="en-US"/>
        </w:rPr>
        <w:t>paper</w:t>
      </w:r>
      <w:r w:rsidR="00B73179" w:rsidRPr="00B73179">
        <w:rPr>
          <w:vertAlign w:val="superscript"/>
          <w:lang w:val="en-US"/>
        </w:rPr>
        <w:t>1</w:t>
      </w:r>
      <w:r w:rsidR="007A3B91">
        <w:rPr>
          <w:lang w:val="en-US"/>
        </w:rPr>
        <w:t xml:space="preserve">, </w:t>
      </w:r>
      <w:r w:rsidRPr="00C96D94">
        <w:rPr>
          <w:lang w:val="en-US"/>
        </w:rPr>
        <w:t xml:space="preserve">the most common image size is 64×128 (width x height) pixels, although </w:t>
      </w:r>
      <w:r>
        <w:rPr>
          <w:lang w:val="en-US"/>
        </w:rPr>
        <w:t>is possible to use</w:t>
      </w:r>
      <w:r w:rsidRPr="00C96D94">
        <w:rPr>
          <w:lang w:val="en-US"/>
        </w:rPr>
        <w:t xml:space="preserve"> any image size that has the ratio 1:2 (e.g. 128×256 or 256×512)</w:t>
      </w:r>
      <w:r>
        <w:rPr>
          <w:lang w:val="en-US"/>
        </w:rPr>
        <w:t>. To note this should be taken in consideration if the HOG algorithm will be used together with machine learning applications</w:t>
      </w:r>
      <w:r w:rsidR="007A3B91">
        <w:rPr>
          <w:lang w:val="en-US"/>
        </w:rPr>
        <w:t xml:space="preserve">, since in the training step it is necessary that images are of the same size. </w:t>
      </w:r>
    </w:p>
    <w:p w:rsidR="009512FA" w:rsidRPr="009512FA" w:rsidRDefault="006E110A" w:rsidP="009512FA">
      <w:pPr>
        <w:pStyle w:val="NormaleWeb"/>
        <w:spacing w:before="360" w:beforeAutospacing="0" w:after="360" w:afterAutospacing="0"/>
        <w:jc w:val="both"/>
        <w:rPr>
          <w:rFonts w:asciiTheme="minorHAnsi" w:eastAsiaTheme="minorHAnsi" w:hAnsiTheme="minorHAnsi" w:cstheme="minorBidi"/>
          <w:sz w:val="22"/>
          <w:szCs w:val="22"/>
          <w:lang w:val="en-US" w:eastAsia="en-US"/>
        </w:rPr>
      </w:pPr>
      <w:r w:rsidRPr="009512FA">
        <w:rPr>
          <w:rFonts w:asciiTheme="minorHAnsi" w:eastAsiaTheme="minorHAnsi" w:hAnsiTheme="minorHAnsi" w:cstheme="minorBidi"/>
          <w:sz w:val="22"/>
          <w:szCs w:val="22"/>
          <w:lang w:val="en-US" w:eastAsia="en-US"/>
        </w:rPr>
        <w:t>As for</w:t>
      </w:r>
      <w:r w:rsidR="00A234FF" w:rsidRPr="009512FA">
        <w:rPr>
          <w:rFonts w:asciiTheme="minorHAnsi" w:eastAsiaTheme="minorHAnsi" w:hAnsiTheme="minorHAnsi" w:cstheme="minorBidi"/>
          <w:sz w:val="22"/>
          <w:szCs w:val="22"/>
          <w:lang w:val="en-US" w:eastAsia="en-US"/>
        </w:rPr>
        <w:t xml:space="preserve"> the canny edge algorithm, preprocessing steps will include converting the image to gray scale </w:t>
      </w:r>
      <w:r w:rsidR="00CB0780" w:rsidRPr="009512FA">
        <w:rPr>
          <w:rFonts w:asciiTheme="minorHAnsi" w:eastAsiaTheme="minorHAnsi" w:hAnsiTheme="minorHAnsi" w:cstheme="minorBidi"/>
          <w:sz w:val="22"/>
          <w:szCs w:val="22"/>
          <w:lang w:val="en-US" w:eastAsia="en-US"/>
        </w:rPr>
        <w:t xml:space="preserve">(ensures that there will be less noise during the edge detection process) </w:t>
      </w:r>
      <w:r w:rsidR="00A234FF" w:rsidRPr="009512FA">
        <w:rPr>
          <w:rFonts w:asciiTheme="minorHAnsi" w:eastAsiaTheme="minorHAnsi" w:hAnsiTheme="minorHAnsi" w:cstheme="minorBidi"/>
          <w:sz w:val="22"/>
          <w:szCs w:val="22"/>
          <w:lang w:val="en-US" w:eastAsia="en-US"/>
        </w:rPr>
        <w:t xml:space="preserve">and </w:t>
      </w:r>
      <w:r w:rsidR="009512FA" w:rsidRPr="009512FA">
        <w:rPr>
          <w:rFonts w:asciiTheme="minorHAnsi" w:eastAsiaTheme="minorHAnsi" w:hAnsiTheme="minorHAnsi" w:cstheme="minorBidi"/>
          <w:sz w:val="22"/>
          <w:szCs w:val="22"/>
          <w:lang w:val="en-US" w:eastAsia="en-US"/>
        </w:rPr>
        <w:t xml:space="preserve">optionally </w:t>
      </w:r>
      <w:r w:rsidR="00A234FF" w:rsidRPr="009512FA">
        <w:rPr>
          <w:rFonts w:asciiTheme="minorHAnsi" w:eastAsiaTheme="minorHAnsi" w:hAnsiTheme="minorHAnsi" w:cstheme="minorBidi"/>
          <w:sz w:val="22"/>
          <w:szCs w:val="22"/>
          <w:lang w:val="en-US" w:eastAsia="en-US"/>
        </w:rPr>
        <w:t xml:space="preserve">applying </w:t>
      </w:r>
      <w:r w:rsidR="009512FA" w:rsidRPr="009512FA">
        <w:rPr>
          <w:rFonts w:asciiTheme="minorHAnsi" w:eastAsiaTheme="minorHAnsi" w:hAnsiTheme="minorHAnsi" w:cstheme="minorBidi"/>
          <w:sz w:val="22"/>
          <w:szCs w:val="22"/>
          <w:lang w:val="en-US" w:eastAsia="en-US"/>
        </w:rPr>
        <w:t xml:space="preserve">additional </w:t>
      </w:r>
      <w:r w:rsidR="00A234FF" w:rsidRPr="009512FA">
        <w:rPr>
          <w:rFonts w:asciiTheme="minorHAnsi" w:eastAsiaTheme="minorHAnsi" w:hAnsiTheme="minorHAnsi" w:cstheme="minorBidi"/>
          <w:sz w:val="22"/>
          <w:szCs w:val="22"/>
          <w:lang w:val="en-US" w:eastAsia="en-US"/>
        </w:rPr>
        <w:t>blurring</w:t>
      </w:r>
      <w:r w:rsidR="009512FA" w:rsidRPr="009512FA">
        <w:rPr>
          <w:rFonts w:asciiTheme="minorHAnsi" w:eastAsiaTheme="minorHAnsi" w:hAnsiTheme="minorHAnsi" w:cstheme="minorBidi"/>
          <w:sz w:val="22"/>
          <w:szCs w:val="22"/>
          <w:lang w:val="en-US" w:eastAsia="en-US"/>
        </w:rPr>
        <w:t xml:space="preserve">: while the Canny edge detector does apply blurring before edge detection, extra blurring prior to the edge detector </w:t>
      </w:r>
      <w:r w:rsidR="009512FA">
        <w:rPr>
          <w:rFonts w:asciiTheme="minorHAnsi" w:eastAsiaTheme="minorHAnsi" w:hAnsiTheme="minorHAnsi" w:cstheme="minorBidi"/>
          <w:sz w:val="22"/>
          <w:szCs w:val="22"/>
          <w:lang w:val="en-US" w:eastAsia="en-US"/>
        </w:rPr>
        <w:t xml:space="preserve">can be used </w:t>
      </w:r>
      <w:r w:rsidR="009512FA" w:rsidRPr="009512FA">
        <w:rPr>
          <w:rFonts w:asciiTheme="minorHAnsi" w:eastAsiaTheme="minorHAnsi" w:hAnsiTheme="minorHAnsi" w:cstheme="minorBidi"/>
          <w:sz w:val="22"/>
          <w:szCs w:val="22"/>
          <w:lang w:val="en-US" w:eastAsia="en-US"/>
        </w:rPr>
        <w:t xml:space="preserve">to further reduce </w:t>
      </w:r>
      <w:r w:rsidR="009512FA">
        <w:rPr>
          <w:rFonts w:asciiTheme="minorHAnsi" w:eastAsiaTheme="minorHAnsi" w:hAnsiTheme="minorHAnsi" w:cstheme="minorBidi"/>
          <w:sz w:val="22"/>
          <w:szCs w:val="22"/>
          <w:lang w:val="en-US" w:eastAsia="en-US"/>
        </w:rPr>
        <w:t xml:space="preserve">pixel </w:t>
      </w:r>
      <w:r w:rsidR="009512FA" w:rsidRPr="009512FA">
        <w:rPr>
          <w:rFonts w:asciiTheme="minorHAnsi" w:eastAsiaTheme="minorHAnsi" w:hAnsiTheme="minorHAnsi" w:cstheme="minorBidi"/>
          <w:sz w:val="22"/>
          <w:szCs w:val="22"/>
          <w:lang w:val="en-US" w:eastAsia="en-US"/>
        </w:rPr>
        <w:t>noise</w:t>
      </w:r>
      <w:r w:rsidR="00E12A0F" w:rsidRPr="009512FA">
        <w:rPr>
          <w:rFonts w:asciiTheme="minorHAnsi" w:eastAsiaTheme="minorHAnsi" w:hAnsiTheme="minorHAnsi" w:cstheme="minorBidi"/>
          <w:sz w:val="22"/>
          <w:szCs w:val="22"/>
          <w:lang w:val="en-US" w:eastAsia="en-US"/>
        </w:rPr>
        <w:t xml:space="preserve"> - remove or minimize unnecessary detail that could lead to undesirable edges</w:t>
      </w:r>
      <w:r w:rsidR="009512FA">
        <w:rPr>
          <w:rFonts w:asciiTheme="minorHAnsi" w:eastAsiaTheme="minorHAnsi" w:hAnsiTheme="minorHAnsi" w:cstheme="minorBidi"/>
          <w:sz w:val="22"/>
          <w:szCs w:val="22"/>
          <w:lang w:val="en-US" w:eastAsia="en-US"/>
        </w:rPr>
        <w:t>, allowing to better</w:t>
      </w:r>
      <w:r w:rsidR="009512FA" w:rsidRPr="009512FA">
        <w:rPr>
          <w:rFonts w:asciiTheme="minorHAnsi" w:eastAsiaTheme="minorHAnsi" w:hAnsiTheme="minorHAnsi" w:cstheme="minorBidi"/>
          <w:sz w:val="22"/>
          <w:szCs w:val="22"/>
          <w:lang w:val="en-US" w:eastAsia="en-US"/>
        </w:rPr>
        <w:t xml:space="preserve"> find the objects in an image</w:t>
      </w:r>
      <w:r w:rsidR="007A3B91">
        <w:rPr>
          <w:rFonts w:asciiTheme="minorHAnsi" w:eastAsiaTheme="minorHAnsi" w:hAnsiTheme="minorHAnsi" w:cstheme="minorBidi"/>
          <w:sz w:val="22"/>
          <w:szCs w:val="22"/>
          <w:lang w:val="en-US" w:eastAsia="en-US"/>
        </w:rPr>
        <w:t xml:space="preserve">. </w:t>
      </w:r>
    </w:p>
    <w:p w:rsidR="00504903" w:rsidRDefault="00A234FF" w:rsidP="004C27E9">
      <w:pPr>
        <w:pStyle w:val="Paragrafoelenco"/>
        <w:numPr>
          <w:ilvl w:val="0"/>
          <w:numId w:val="4"/>
        </w:numPr>
        <w:jc w:val="both"/>
        <w:rPr>
          <w:lang w:val="en-US"/>
        </w:rPr>
      </w:pPr>
      <w:r>
        <w:rPr>
          <w:lang w:val="en-US"/>
        </w:rPr>
        <w:t>FEATURE DESCRIPTOR</w:t>
      </w:r>
      <w:r w:rsidR="00F849CA">
        <w:rPr>
          <w:lang w:val="en-US"/>
        </w:rPr>
        <w:t>: HOG, CANNY EDGES</w:t>
      </w:r>
    </w:p>
    <w:p w:rsidR="00F849CA" w:rsidRDefault="00F849CA" w:rsidP="004C27E9">
      <w:pPr>
        <w:jc w:val="both"/>
        <w:rPr>
          <w:lang w:val="en-US"/>
        </w:rPr>
      </w:pPr>
      <w:r>
        <w:rPr>
          <w:lang w:val="en-US"/>
        </w:rPr>
        <w:t>HOG</w:t>
      </w:r>
    </w:p>
    <w:p w:rsidR="002900F2" w:rsidRPr="002900F2" w:rsidRDefault="00625154" w:rsidP="002900F2">
      <w:pPr>
        <w:jc w:val="both"/>
        <w:rPr>
          <w:lang w:val="en-US"/>
        </w:rPr>
      </w:pPr>
      <w:hyperlink r:id="rId10" w:tgtFrame="_blank" w:tooltip="The Histogram of Oriented Gradients (HOG)" w:history="1">
        <w:r w:rsidR="00F849CA" w:rsidRPr="008A4D79">
          <w:rPr>
            <w:lang w:val="en-US"/>
          </w:rPr>
          <w:t>The Histogram of Oriented Gradients (HOG)</w:t>
        </w:r>
      </w:hyperlink>
      <w:r w:rsidR="00F849CA" w:rsidRPr="008A4D79">
        <w:rPr>
          <w:lang w:val="en-US"/>
        </w:rPr>
        <w:t xml:space="preserve"> feature descriptor counts events of gradient orientation in a specific portion of an image</w:t>
      </w:r>
      <w:r w:rsidR="002900F2">
        <w:rPr>
          <w:lang w:val="en-US"/>
        </w:rPr>
        <w:t xml:space="preserve">. </w:t>
      </w:r>
      <w:r w:rsidR="00F849CA" w:rsidRPr="008A4D79">
        <w:rPr>
          <w:lang w:val="en-US"/>
        </w:rPr>
        <w:t>or region of interest</w:t>
      </w:r>
      <w:r w:rsidR="00F849CA">
        <w:rPr>
          <w:lang w:val="en-US"/>
        </w:rPr>
        <w:t>.</w:t>
      </w:r>
      <w:r w:rsidR="002900F2">
        <w:rPr>
          <w:lang w:val="en-US"/>
        </w:rPr>
        <w:t xml:space="preserve"> While such descriptors </w:t>
      </w:r>
      <w:r w:rsidR="002900F2" w:rsidRPr="002900F2">
        <w:rPr>
          <w:lang w:val="en-US"/>
        </w:rPr>
        <w:t>are mainly used in</w:t>
      </w:r>
      <w:r w:rsidR="002900F2">
        <w:rPr>
          <w:lang w:val="en-US"/>
        </w:rPr>
        <w:t xml:space="preserve"> conjunction to</w:t>
      </w:r>
      <w:r w:rsidR="002900F2" w:rsidRPr="002900F2">
        <w:rPr>
          <w:lang w:val="en-US"/>
        </w:rPr>
        <w:t xml:space="preserve"> computer vision and machine learning</w:t>
      </w:r>
      <w:r w:rsidR="002900F2">
        <w:rPr>
          <w:lang w:val="en-US"/>
        </w:rPr>
        <w:t xml:space="preserve"> for </w:t>
      </w:r>
      <w:r w:rsidR="002900F2" w:rsidRPr="002900F2">
        <w:rPr>
          <w:lang w:val="en-US"/>
        </w:rPr>
        <w:t>object detection</w:t>
      </w:r>
      <w:r w:rsidR="002900F2">
        <w:rPr>
          <w:lang w:val="en-US"/>
        </w:rPr>
        <w:t xml:space="preserve">, they can be as well employed for supporting image recognition by </w:t>
      </w:r>
      <w:r w:rsidR="002900F2" w:rsidRPr="002900F2">
        <w:rPr>
          <w:lang w:val="en-US"/>
        </w:rPr>
        <w:t>quantifying and representing both shape and texture of an image</w:t>
      </w:r>
      <w:r w:rsidR="002900F2">
        <w:rPr>
          <w:lang w:val="en-US"/>
        </w:rPr>
        <w:t xml:space="preserve">: </w:t>
      </w:r>
      <w:r w:rsidR="002900F2" w:rsidRPr="002900F2">
        <w:rPr>
          <w:lang w:val="en-US"/>
        </w:rPr>
        <w:t xml:space="preserve">histogram of oriented gradients can describe local object appearance and shape within an image by the distribution of intensity gradients or edge directions. The </w:t>
      </w:r>
      <w:proofErr w:type="gramStart"/>
      <w:r w:rsidR="002900F2" w:rsidRPr="002900F2">
        <w:rPr>
          <w:lang w:val="en-US"/>
        </w:rPr>
        <w:t>gradients( x</w:t>
      </w:r>
      <w:proofErr w:type="gramEnd"/>
      <w:r w:rsidR="002900F2" w:rsidRPr="002900F2">
        <w:rPr>
          <w:lang w:val="en-US"/>
        </w:rPr>
        <w:t xml:space="preserve"> and y derivatives of an image) are useful because the </w:t>
      </w:r>
      <w:r w:rsidR="002900F2" w:rsidRPr="002900F2">
        <w:rPr>
          <w:lang w:val="en-US"/>
        </w:rPr>
        <w:lastRenderedPageBreak/>
        <w:t>magnitude of gradients is large around edges and corners due to abrupt change in intensity, which pack in a</w:t>
      </w:r>
      <w:r w:rsidR="009717C3">
        <w:rPr>
          <w:lang w:val="en-US"/>
        </w:rPr>
        <w:t xml:space="preserve"> </w:t>
      </w:r>
      <w:r w:rsidR="002900F2" w:rsidRPr="002900F2">
        <w:rPr>
          <w:lang w:val="en-US"/>
        </w:rPr>
        <w:t>lot of information about object shape than flat regions.</w:t>
      </w:r>
      <w:r w:rsidR="002900F2" w:rsidRPr="002900F2">
        <w:rPr>
          <w:rFonts w:ascii="Arial" w:hAnsi="Arial" w:cs="Arial"/>
          <w:color w:val="3C484E"/>
          <w:sz w:val="27"/>
          <w:szCs w:val="27"/>
          <w:shd w:val="clear" w:color="auto" w:fill="FFFFFF"/>
          <w:lang w:val="en-US"/>
        </w:rPr>
        <w:t> </w:t>
      </w:r>
    </w:p>
    <w:p w:rsidR="00F849CA" w:rsidRPr="001D44C5" w:rsidRDefault="00F849CA" w:rsidP="004C27E9">
      <w:pPr>
        <w:jc w:val="both"/>
        <w:rPr>
          <w:rFonts w:ascii="Calibri" w:hAnsi="Calibri" w:cs="Calibri"/>
          <w:lang w:val="en-US"/>
        </w:rPr>
      </w:pPr>
      <w:r w:rsidRPr="001D44C5">
        <w:rPr>
          <w:rFonts w:ascii="Calibri" w:hAnsi="Calibri" w:cs="Calibri"/>
          <w:lang w:val="en-US"/>
        </w:rPr>
        <w:t>The implementation of HOG used is the following</w:t>
      </w:r>
      <w:r w:rsidR="00F053FE">
        <w:rPr>
          <w:rFonts w:ascii="Calibri" w:hAnsi="Calibri" w:cs="Calibri"/>
          <w:lang w:val="en-US"/>
        </w:rPr>
        <w:t>:</w:t>
      </w:r>
      <w:r w:rsidRPr="001D44C5">
        <w:rPr>
          <w:rFonts w:ascii="Calibri" w:hAnsi="Calibri" w:cs="Calibri"/>
          <w:lang w:val="en-US"/>
        </w:rPr>
        <w:t xml:space="preserve"> </w:t>
      </w:r>
    </w:p>
    <w:p w:rsidR="008F3DD1" w:rsidRPr="002F2ABB" w:rsidRDefault="00DA1E31" w:rsidP="004C27E9">
      <w:pPr>
        <w:jc w:val="both"/>
        <w:rPr>
          <w:rFonts w:ascii="Courier New" w:hAnsi="Courier New" w:cs="Courier New"/>
          <w:lang w:val="en-US" w:eastAsia="it-IT"/>
        </w:rPr>
      </w:pPr>
      <w:r>
        <w:rPr>
          <w:noProof/>
        </w:rPr>
        <w:drawing>
          <wp:anchor distT="0" distB="0" distL="114300" distR="114300" simplePos="0" relativeHeight="251662336" behindDoc="0" locked="0" layoutInCell="1" allowOverlap="1" wp14:anchorId="2F67478D">
            <wp:simplePos x="0" y="0"/>
            <wp:positionH relativeFrom="column">
              <wp:posOffset>3684270</wp:posOffset>
            </wp:positionH>
            <wp:positionV relativeFrom="paragraph">
              <wp:posOffset>399415</wp:posOffset>
            </wp:positionV>
            <wp:extent cx="1607820" cy="160782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849CA" w:rsidRPr="002F2ABB">
        <w:rPr>
          <w:rFonts w:ascii="Courier New" w:hAnsi="Courier New" w:cs="Courier New"/>
          <w:lang w:val="en-US" w:eastAsia="it-IT"/>
        </w:rPr>
        <w:t>fd</w:t>
      </w:r>
      <w:proofErr w:type="spellEnd"/>
      <w:r w:rsidR="00F849CA" w:rsidRPr="002F2ABB">
        <w:rPr>
          <w:rFonts w:ascii="Courier New" w:hAnsi="Courier New" w:cs="Courier New"/>
          <w:lang w:val="en-US" w:eastAsia="it-IT"/>
        </w:rPr>
        <w:t xml:space="preserve">, </w:t>
      </w:r>
      <w:proofErr w:type="spellStart"/>
      <w:r w:rsidR="00F849CA" w:rsidRPr="002F2ABB">
        <w:rPr>
          <w:rFonts w:ascii="Courier New" w:hAnsi="Courier New" w:cs="Courier New"/>
          <w:lang w:val="en-US" w:eastAsia="it-IT"/>
        </w:rPr>
        <w:t>hog_img</w:t>
      </w:r>
      <w:proofErr w:type="spellEnd"/>
      <w:r w:rsidR="00F849CA" w:rsidRPr="002F2ABB">
        <w:rPr>
          <w:rFonts w:ascii="Courier New" w:hAnsi="Courier New" w:cs="Courier New"/>
          <w:lang w:val="en-US" w:eastAsia="it-IT"/>
        </w:rPr>
        <w:t xml:space="preserve"> = </w:t>
      </w:r>
      <w:proofErr w:type="gramStart"/>
      <w:r w:rsidR="00F849CA" w:rsidRPr="002F2ABB">
        <w:rPr>
          <w:rFonts w:ascii="Courier New" w:hAnsi="Courier New" w:cs="Courier New"/>
          <w:lang w:val="en-US" w:eastAsia="it-IT"/>
        </w:rPr>
        <w:t>hog(</w:t>
      </w:r>
      <w:proofErr w:type="spellStart"/>
      <w:proofErr w:type="gramEnd"/>
      <w:r w:rsidR="00F849CA" w:rsidRPr="002F2ABB">
        <w:rPr>
          <w:rFonts w:ascii="Courier New" w:hAnsi="Courier New" w:cs="Courier New"/>
          <w:lang w:val="en-US" w:eastAsia="it-IT"/>
        </w:rPr>
        <w:t>img</w:t>
      </w:r>
      <w:proofErr w:type="spellEnd"/>
      <w:r w:rsidR="00F849CA" w:rsidRPr="002F2ABB">
        <w:rPr>
          <w:rFonts w:ascii="Courier New" w:hAnsi="Courier New" w:cs="Courier New"/>
          <w:lang w:val="en-US" w:eastAsia="it-IT"/>
        </w:rPr>
        <w:t xml:space="preserve">, orientations=9, </w:t>
      </w:r>
      <w:proofErr w:type="spellStart"/>
      <w:r w:rsidR="00F849CA" w:rsidRPr="002F2ABB">
        <w:rPr>
          <w:rFonts w:ascii="Courier New" w:hAnsi="Courier New" w:cs="Courier New"/>
          <w:lang w:val="en-US" w:eastAsia="it-IT"/>
        </w:rPr>
        <w:t>pixels_per_cell</w:t>
      </w:r>
      <w:proofErr w:type="spellEnd"/>
      <w:r w:rsidR="00F849CA" w:rsidRPr="002F2ABB">
        <w:rPr>
          <w:rFonts w:ascii="Courier New" w:hAnsi="Courier New" w:cs="Courier New"/>
          <w:lang w:val="en-US" w:eastAsia="it-IT"/>
        </w:rPr>
        <w:t xml:space="preserve">=(8, 8), </w:t>
      </w:r>
      <w:proofErr w:type="spellStart"/>
      <w:r w:rsidR="00F849CA" w:rsidRPr="002F2ABB">
        <w:rPr>
          <w:rFonts w:ascii="Courier New" w:hAnsi="Courier New" w:cs="Courier New"/>
          <w:lang w:val="en-US" w:eastAsia="it-IT"/>
        </w:rPr>
        <w:t>cells_per_block</w:t>
      </w:r>
      <w:proofErr w:type="spellEnd"/>
      <w:r w:rsidR="00F849CA" w:rsidRPr="002F2ABB">
        <w:rPr>
          <w:rFonts w:ascii="Courier New" w:hAnsi="Courier New" w:cs="Courier New"/>
          <w:lang w:val="en-US" w:eastAsia="it-IT"/>
        </w:rPr>
        <w:t>=</w:t>
      </w:r>
      <w:r w:rsidR="008F3DD1">
        <w:rPr>
          <w:rFonts w:ascii="Courier New" w:hAnsi="Courier New" w:cs="Courier New"/>
          <w:lang w:val="en-US" w:eastAsia="it-IT"/>
        </w:rPr>
        <w:t xml:space="preserve"> </w:t>
      </w:r>
      <w:r w:rsidR="00F849CA" w:rsidRPr="002F2ABB">
        <w:rPr>
          <w:rFonts w:ascii="Courier New" w:hAnsi="Courier New" w:cs="Courier New"/>
          <w:lang w:val="en-US" w:eastAsia="it-IT"/>
        </w:rPr>
        <w:t xml:space="preserve">(2, 2), </w:t>
      </w:r>
      <w:proofErr w:type="spellStart"/>
      <w:r w:rsidR="00F849CA" w:rsidRPr="002F2ABB">
        <w:rPr>
          <w:rFonts w:ascii="Courier New" w:hAnsi="Courier New" w:cs="Courier New"/>
          <w:lang w:val="en-US" w:eastAsia="it-IT"/>
        </w:rPr>
        <w:t>block_norm</w:t>
      </w:r>
      <w:proofErr w:type="spellEnd"/>
      <w:r w:rsidR="00F849CA" w:rsidRPr="002F2ABB">
        <w:rPr>
          <w:rFonts w:ascii="Courier New" w:hAnsi="Courier New" w:cs="Courier New"/>
          <w:lang w:val="en-US" w:eastAsia="it-IT"/>
        </w:rPr>
        <w:t>=</w:t>
      </w:r>
      <w:r w:rsidR="008F3DD1">
        <w:rPr>
          <w:rFonts w:ascii="Courier New" w:hAnsi="Courier New" w:cs="Courier New"/>
          <w:lang w:val="en-US" w:eastAsia="it-IT"/>
        </w:rPr>
        <w:t xml:space="preserve"> </w:t>
      </w:r>
      <w:r w:rsidR="00F849CA" w:rsidRPr="002F2ABB">
        <w:rPr>
          <w:rFonts w:ascii="Courier New" w:hAnsi="Courier New" w:cs="Courier New"/>
          <w:lang w:val="en-US" w:eastAsia="it-IT"/>
        </w:rPr>
        <w:t xml:space="preserve">'L2-Hys', </w:t>
      </w:r>
      <w:proofErr w:type="spellStart"/>
      <w:r w:rsidR="00F849CA" w:rsidRPr="002F2ABB">
        <w:rPr>
          <w:rFonts w:ascii="Courier New" w:hAnsi="Courier New" w:cs="Courier New"/>
          <w:lang w:val="en-US" w:eastAsia="it-IT"/>
        </w:rPr>
        <w:t>transform_sqrt</w:t>
      </w:r>
      <w:proofErr w:type="spellEnd"/>
      <w:r w:rsidR="00F849CA" w:rsidRPr="002F2ABB">
        <w:rPr>
          <w:rFonts w:ascii="Courier New" w:hAnsi="Courier New" w:cs="Courier New"/>
          <w:lang w:val="en-US" w:eastAsia="it-IT"/>
        </w:rPr>
        <w:t>=</w:t>
      </w:r>
      <w:r w:rsidR="008F3DD1">
        <w:rPr>
          <w:rFonts w:ascii="Courier New" w:hAnsi="Courier New" w:cs="Courier New"/>
          <w:lang w:val="en-US" w:eastAsia="it-IT"/>
        </w:rPr>
        <w:t xml:space="preserve"> </w:t>
      </w:r>
      <w:r w:rsidR="00F849CA" w:rsidRPr="002F2ABB">
        <w:rPr>
          <w:rFonts w:ascii="Courier New" w:hAnsi="Courier New" w:cs="Courier New"/>
          <w:lang w:val="en-US" w:eastAsia="it-IT"/>
        </w:rPr>
        <w:t>True, visualize=</w:t>
      </w:r>
      <w:r w:rsidR="008F3DD1">
        <w:rPr>
          <w:rFonts w:ascii="Courier New" w:hAnsi="Courier New" w:cs="Courier New"/>
          <w:lang w:val="en-US" w:eastAsia="it-IT"/>
        </w:rPr>
        <w:t xml:space="preserve"> </w:t>
      </w:r>
      <w:r w:rsidR="00F849CA" w:rsidRPr="002F2ABB">
        <w:rPr>
          <w:rFonts w:ascii="Courier New" w:hAnsi="Courier New" w:cs="Courier New"/>
          <w:lang w:val="en-US" w:eastAsia="it-IT"/>
        </w:rPr>
        <w:t>True</w:t>
      </w:r>
      <w:r w:rsidR="008F3DD1">
        <w:rPr>
          <w:rFonts w:ascii="Courier New" w:hAnsi="Courier New" w:cs="Courier New"/>
          <w:lang w:val="en-US" w:eastAsia="it-IT"/>
        </w:rPr>
        <w:t xml:space="preserve">, </w:t>
      </w:r>
      <w:proofErr w:type="spellStart"/>
      <w:r w:rsidR="008F3DD1" w:rsidRPr="008F3DD1">
        <w:rPr>
          <w:rFonts w:ascii="Courier New" w:hAnsi="Courier New" w:cs="Courier New"/>
          <w:lang w:val="en-US" w:eastAsia="it-IT"/>
        </w:rPr>
        <w:t>channel_axis</w:t>
      </w:r>
      <w:proofErr w:type="spellEnd"/>
      <w:r w:rsidR="008F3DD1" w:rsidRPr="008F3DD1">
        <w:rPr>
          <w:rFonts w:ascii="Courier New" w:hAnsi="Courier New" w:cs="Courier New"/>
          <w:lang w:val="en-US" w:eastAsia="it-IT"/>
        </w:rPr>
        <w:t>= -1</w:t>
      </w:r>
      <w:r w:rsidR="008F3DD1">
        <w:rPr>
          <w:rFonts w:ascii="Courier New" w:hAnsi="Courier New" w:cs="Courier New"/>
          <w:lang w:val="en-US" w:eastAsia="it-IT"/>
        </w:rPr>
        <w:t>)</w:t>
      </w:r>
    </w:p>
    <w:p w:rsidR="00DA1E31" w:rsidRDefault="00DA1E31" w:rsidP="008F3DD1">
      <w:pPr>
        <w:jc w:val="both"/>
        <w:rPr>
          <w:lang w:val="en-US"/>
        </w:rPr>
      </w:pPr>
    </w:p>
    <w:p w:rsidR="00DA1E31" w:rsidRDefault="00DA1E31" w:rsidP="008F3DD1">
      <w:pPr>
        <w:jc w:val="both"/>
        <w:rPr>
          <w:lang w:val="en-US"/>
        </w:rPr>
      </w:pPr>
    </w:p>
    <w:p w:rsidR="00DA1E31" w:rsidRDefault="00DA1E31" w:rsidP="008F3DD1">
      <w:pPr>
        <w:jc w:val="both"/>
        <w:rPr>
          <w:lang w:val="en-US"/>
        </w:rPr>
      </w:pPr>
    </w:p>
    <w:p w:rsidR="00DA1E31" w:rsidRDefault="00DA1E31" w:rsidP="008F3DD1">
      <w:pPr>
        <w:jc w:val="both"/>
        <w:rPr>
          <w:lang w:val="en-US"/>
        </w:rPr>
      </w:pPr>
    </w:p>
    <w:p w:rsidR="00DA1E31" w:rsidRDefault="00DA1E31" w:rsidP="008F3DD1">
      <w:pPr>
        <w:jc w:val="both"/>
        <w:rPr>
          <w:lang w:val="en-US"/>
        </w:rPr>
      </w:pPr>
    </w:p>
    <w:p w:rsidR="00DA1E31" w:rsidRDefault="008F3DD1" w:rsidP="004C27E9">
      <w:pPr>
        <w:jc w:val="both"/>
        <w:rPr>
          <w:lang w:val="en-US"/>
        </w:rPr>
      </w:pPr>
      <w:r>
        <w:rPr>
          <w:lang w:val="en-US"/>
        </w:rPr>
        <w:t>To note: t</w:t>
      </w:r>
      <w:r w:rsidRPr="001619AB">
        <w:rPr>
          <w:lang w:val="en-US"/>
        </w:rPr>
        <w:t xml:space="preserve">he feature vector is not </w:t>
      </w:r>
      <w:r>
        <w:rPr>
          <w:lang w:val="en-US"/>
        </w:rPr>
        <w:t xml:space="preserve">really </w:t>
      </w:r>
      <w:r w:rsidRPr="001619AB">
        <w:rPr>
          <w:lang w:val="en-US"/>
        </w:rPr>
        <w:t>useful for the purpose of viewing the image</w:t>
      </w:r>
      <w:r>
        <w:rPr>
          <w:lang w:val="en-US"/>
        </w:rPr>
        <w:t xml:space="preserve">, but rather </w:t>
      </w:r>
      <w:r w:rsidRPr="001619AB">
        <w:rPr>
          <w:lang w:val="en-US"/>
        </w:rPr>
        <w:t>for tasks like image recognition and object detection. The feature vector produced by these algorithms</w:t>
      </w:r>
      <w:r>
        <w:rPr>
          <w:lang w:val="en-US"/>
        </w:rPr>
        <w:t>,</w:t>
      </w:r>
      <w:r w:rsidRPr="001619AB">
        <w:rPr>
          <w:lang w:val="en-US"/>
        </w:rPr>
        <w:t xml:space="preserve"> when fed into an </w:t>
      </w:r>
      <w:proofErr w:type="gramStart"/>
      <w:r w:rsidRPr="001619AB">
        <w:rPr>
          <w:lang w:val="en-US"/>
        </w:rPr>
        <w:t>image classification algorithms</w:t>
      </w:r>
      <w:proofErr w:type="gramEnd"/>
      <w:r w:rsidRPr="001619AB">
        <w:rPr>
          <w:lang w:val="en-US"/>
        </w:rPr>
        <w:t xml:space="preserve"> like Support Vector Machine (SVM)</w:t>
      </w:r>
      <w:r>
        <w:rPr>
          <w:lang w:val="en-US"/>
        </w:rPr>
        <w:t>,</w:t>
      </w:r>
      <w:r w:rsidRPr="001619AB">
        <w:rPr>
          <w:lang w:val="en-US"/>
        </w:rPr>
        <w:t xml:space="preserve"> </w:t>
      </w:r>
      <w:r>
        <w:rPr>
          <w:lang w:val="en-US"/>
        </w:rPr>
        <w:t xml:space="preserve">can </w:t>
      </w:r>
      <w:r w:rsidRPr="001619AB">
        <w:rPr>
          <w:lang w:val="en-US"/>
        </w:rPr>
        <w:t>produce good results</w:t>
      </w:r>
      <w:r>
        <w:rPr>
          <w:lang w:val="en-US"/>
        </w:rPr>
        <w:t xml:space="preserve">: the HOG feature extractor has been used to </w:t>
      </w:r>
      <w:r w:rsidRPr="00E12A0F">
        <w:rPr>
          <w:lang w:val="en-US"/>
        </w:rPr>
        <w:t>take histogram descriptors of both positive (images that contain</w:t>
      </w:r>
      <w:r>
        <w:rPr>
          <w:lang w:val="en-US"/>
        </w:rPr>
        <w:t xml:space="preserve"> </w:t>
      </w:r>
      <w:r w:rsidRPr="00E12A0F">
        <w:rPr>
          <w:lang w:val="en-US"/>
        </w:rPr>
        <w:t>objects) and negative (images that does not contain objects) samples and train</w:t>
      </w:r>
      <w:r>
        <w:rPr>
          <w:lang w:val="en-US"/>
        </w:rPr>
        <w:t>ing the</w:t>
      </w:r>
      <w:r w:rsidRPr="00E12A0F">
        <w:rPr>
          <w:lang w:val="en-US"/>
        </w:rPr>
        <w:t xml:space="preserve"> SVM model on that.  </w:t>
      </w:r>
    </w:p>
    <w:p w:rsidR="00F849CA" w:rsidRPr="00971870" w:rsidRDefault="00F849CA" w:rsidP="004C27E9">
      <w:pPr>
        <w:jc w:val="both"/>
        <w:rPr>
          <w:u w:val="single"/>
          <w:lang w:val="en-US"/>
        </w:rPr>
      </w:pPr>
      <w:r>
        <w:rPr>
          <w:lang w:val="en-US"/>
        </w:rPr>
        <w:t xml:space="preserve">CANNY EDGES </w:t>
      </w:r>
    </w:p>
    <w:p w:rsidR="00AD5B6D" w:rsidRDefault="00664B2A" w:rsidP="004C27E9">
      <w:pPr>
        <w:jc w:val="both"/>
        <w:rPr>
          <w:lang w:val="en-US"/>
        </w:rPr>
      </w:pPr>
      <w:r>
        <w:rPr>
          <w:lang w:val="en-US"/>
        </w:rPr>
        <w:t>Another feature extraction algorith</w:t>
      </w:r>
      <w:r w:rsidR="00AD5B6D">
        <w:rPr>
          <w:lang w:val="en-US"/>
        </w:rPr>
        <w:t>m is the one known as canny edge detection.</w:t>
      </w:r>
      <w:r w:rsidR="009512FA">
        <w:rPr>
          <w:lang w:val="en-US"/>
        </w:rPr>
        <w:t xml:space="preserve"> </w:t>
      </w:r>
      <w:r w:rsidR="009512FA" w:rsidRPr="009512FA">
        <w:rPr>
          <w:lang w:val="en-US"/>
        </w:rPr>
        <w:t xml:space="preserve">Canny edge detection is a technique to extract useful structural information from different vision objects and dramatically reduce the amount of data to be processed. </w:t>
      </w:r>
      <w:r w:rsidR="009512FA">
        <w:rPr>
          <w:lang w:val="en-US"/>
        </w:rPr>
        <w:t xml:space="preserve"> The process </w:t>
      </w:r>
      <w:r w:rsidR="009512FA" w:rsidRPr="00AD5B6D">
        <w:rPr>
          <w:lang w:val="en-US"/>
        </w:rPr>
        <w:t xml:space="preserve">of image detection involves detecting sharp edges in the image: </w:t>
      </w:r>
      <w:r w:rsidR="009512FA">
        <w:rPr>
          <w:lang w:val="en-US"/>
        </w:rPr>
        <w:t xml:space="preserve">tracking down edges in an image, should allow to find boundaries </w:t>
      </w:r>
      <w:r w:rsidR="009512FA" w:rsidRPr="006E110A">
        <w:rPr>
          <w:lang w:val="en-US"/>
        </w:rPr>
        <w:t>of object</w:t>
      </w:r>
      <w:r w:rsidR="009512FA">
        <w:rPr>
          <w:lang w:val="en-US"/>
        </w:rPr>
        <w:t>s</w:t>
      </w:r>
      <w:r w:rsidR="009512FA" w:rsidRPr="006E110A">
        <w:rPr>
          <w:lang w:val="en-US"/>
        </w:rPr>
        <w:t xml:space="preserve"> in an image</w:t>
      </w:r>
      <w:r w:rsidR="009512FA">
        <w:rPr>
          <w:lang w:val="en-US"/>
        </w:rPr>
        <w:t>, b</w:t>
      </w:r>
      <w:r w:rsidR="009512FA" w:rsidRPr="006E110A">
        <w:rPr>
          <w:lang w:val="en-US"/>
        </w:rPr>
        <w:t>oundaries of shadowing or lighting conditions in an image</w:t>
      </w:r>
      <w:r w:rsidR="009512FA">
        <w:rPr>
          <w:lang w:val="en-US"/>
        </w:rPr>
        <w:t xml:space="preserve">, boundaries of “parts” within an object. </w:t>
      </w:r>
    </w:p>
    <w:p w:rsidR="00AD5B6D" w:rsidRPr="00AD5B6D" w:rsidRDefault="00AD5B6D" w:rsidP="004C27E9">
      <w:pPr>
        <w:jc w:val="both"/>
        <w:rPr>
          <w:lang w:val="en-US"/>
        </w:rPr>
      </w:pPr>
      <w:r w:rsidRPr="00AD5B6D">
        <w:rPr>
          <w:lang w:val="en-US"/>
        </w:rPr>
        <w:t>Edge detection is essential in context of image recognition or </w:t>
      </w:r>
      <w:r w:rsidR="00625154">
        <w:fldChar w:fldCharType="begin"/>
      </w:r>
      <w:r w:rsidR="00625154" w:rsidRPr="004E0410">
        <w:rPr>
          <w:lang w:val="en-US"/>
        </w:rPr>
        <w:instrText xml:space="preserve"> HYPERLINK "https://en.wikipedia.org/wiki/Object_detection" \t "_blank" </w:instrText>
      </w:r>
      <w:r w:rsidR="00625154">
        <w:fldChar w:fldCharType="separate"/>
      </w:r>
      <w:r w:rsidRPr="00AD5B6D">
        <w:rPr>
          <w:lang w:val="en-US"/>
        </w:rPr>
        <w:t>object localization/detection</w:t>
      </w:r>
      <w:r w:rsidR="00625154">
        <w:rPr>
          <w:lang w:val="en-US"/>
        </w:rPr>
        <w:fldChar w:fldCharType="end"/>
      </w:r>
      <w:r w:rsidR="009512FA">
        <w:rPr>
          <w:lang w:val="en-US"/>
        </w:rPr>
        <w:t xml:space="preserve">, and </w:t>
      </w:r>
      <w:r w:rsidR="009512FA" w:rsidRPr="009512FA">
        <w:rPr>
          <w:lang w:val="en-US"/>
        </w:rPr>
        <w:t>has been widely applied in various </w:t>
      </w:r>
      <w:r w:rsidR="00625154">
        <w:fldChar w:fldCharType="begin"/>
      </w:r>
      <w:r w:rsidR="00625154" w:rsidRPr="004E0410">
        <w:rPr>
          <w:lang w:val="en-US"/>
        </w:rPr>
        <w:instrText xml:space="preserve"> HYPERLINK "https://en.wikipedia.org/wiki/Computer_vision" \o "Computer vision" </w:instrText>
      </w:r>
      <w:r w:rsidR="00625154">
        <w:fldChar w:fldCharType="separate"/>
      </w:r>
      <w:r w:rsidR="009512FA" w:rsidRPr="009512FA">
        <w:rPr>
          <w:lang w:val="en-US"/>
        </w:rPr>
        <w:t>computer vision</w:t>
      </w:r>
      <w:r w:rsidR="00625154">
        <w:rPr>
          <w:lang w:val="en-US"/>
        </w:rPr>
        <w:fldChar w:fldCharType="end"/>
      </w:r>
      <w:r w:rsidR="009512FA" w:rsidRPr="009512FA">
        <w:rPr>
          <w:lang w:val="en-US"/>
        </w:rPr>
        <w:t> systems</w:t>
      </w:r>
      <w:r w:rsidR="009512FA">
        <w:rPr>
          <w:lang w:val="en-US"/>
        </w:rPr>
        <w:t xml:space="preserve">. </w:t>
      </w:r>
    </w:p>
    <w:p w:rsidR="00E7277F" w:rsidRDefault="009512FA" w:rsidP="004C27E9">
      <w:pPr>
        <w:jc w:val="both"/>
        <w:rPr>
          <w:lang w:val="en-US"/>
        </w:rPr>
      </w:pPr>
      <w:r>
        <w:rPr>
          <w:lang w:val="en-US"/>
        </w:rPr>
        <w:t xml:space="preserve">The </w:t>
      </w:r>
      <w:r w:rsidR="006E110A">
        <w:rPr>
          <w:lang w:val="en-US"/>
        </w:rPr>
        <w:t>canny edge detection algorithm implementation</w:t>
      </w:r>
      <w:r>
        <w:rPr>
          <w:lang w:val="en-US"/>
        </w:rPr>
        <w:t xml:space="preserve"> used our case is the following</w:t>
      </w:r>
      <w:r w:rsidR="006E110A">
        <w:rPr>
          <w:lang w:val="en-US"/>
        </w:rPr>
        <w:t xml:space="preserve">: </w:t>
      </w:r>
    </w:p>
    <w:p w:rsidR="006E110A" w:rsidRDefault="006E110A" w:rsidP="004C27E9">
      <w:pPr>
        <w:jc w:val="both"/>
        <w:rPr>
          <w:rFonts w:ascii="Courier New" w:hAnsi="Courier New" w:cs="Courier New"/>
          <w:lang w:val="en-US" w:eastAsia="it-IT"/>
        </w:rPr>
      </w:pPr>
      <w:r w:rsidRPr="008F034D">
        <w:rPr>
          <w:rFonts w:ascii="Courier New" w:hAnsi="Courier New" w:cs="Courier New"/>
          <w:lang w:val="en-US" w:eastAsia="it-IT"/>
        </w:rPr>
        <w:t xml:space="preserve">edges = </w:t>
      </w:r>
      <w:proofErr w:type="spellStart"/>
      <w:proofErr w:type="gramStart"/>
      <w:r w:rsidRPr="008F034D">
        <w:rPr>
          <w:rFonts w:ascii="Courier New" w:hAnsi="Courier New" w:cs="Courier New"/>
          <w:lang w:val="en-US" w:eastAsia="it-IT"/>
        </w:rPr>
        <w:t>cv.Canny</w:t>
      </w:r>
      <w:proofErr w:type="spellEnd"/>
      <w:proofErr w:type="gramEnd"/>
      <w:r w:rsidRPr="008F034D">
        <w:rPr>
          <w:rFonts w:ascii="Courier New" w:hAnsi="Courier New" w:cs="Courier New"/>
          <w:lang w:val="en-US" w:eastAsia="it-IT"/>
        </w:rPr>
        <w:t>(</w:t>
      </w:r>
      <w:proofErr w:type="spellStart"/>
      <w:r w:rsidRPr="008F034D">
        <w:rPr>
          <w:rFonts w:ascii="Courier New" w:hAnsi="Courier New" w:cs="Courier New"/>
          <w:lang w:val="en-US" w:eastAsia="it-IT"/>
        </w:rPr>
        <w:t>img</w:t>
      </w:r>
      <w:proofErr w:type="spellEnd"/>
      <w:r w:rsidRPr="008F034D">
        <w:rPr>
          <w:rFonts w:ascii="Courier New" w:hAnsi="Courier New" w:cs="Courier New"/>
          <w:lang w:val="en-US" w:eastAsia="it-IT"/>
        </w:rPr>
        <w:t>, 80, 200, L2gradient= Tru</w:t>
      </w:r>
      <w:r>
        <w:rPr>
          <w:rFonts w:ascii="Courier New" w:hAnsi="Courier New" w:cs="Courier New"/>
          <w:lang w:val="en-US" w:eastAsia="it-IT"/>
        </w:rPr>
        <w:t>e)</w:t>
      </w:r>
    </w:p>
    <w:p w:rsidR="006E110A" w:rsidRDefault="00DA1E31" w:rsidP="004C27E9">
      <w:pPr>
        <w:jc w:val="both"/>
        <w:rPr>
          <w:lang w:val="en-US"/>
        </w:rPr>
      </w:pPr>
      <w:r>
        <w:rPr>
          <w:noProof/>
        </w:rPr>
        <w:drawing>
          <wp:anchor distT="0" distB="0" distL="114300" distR="114300" simplePos="0" relativeHeight="251661312" behindDoc="1" locked="0" layoutInCell="1" allowOverlap="1" wp14:anchorId="3C4FDD5F">
            <wp:simplePos x="0" y="0"/>
            <wp:positionH relativeFrom="margin">
              <wp:posOffset>986790</wp:posOffset>
            </wp:positionH>
            <wp:positionV relativeFrom="paragraph">
              <wp:posOffset>214630</wp:posOffset>
            </wp:positionV>
            <wp:extent cx="1546860" cy="15468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14:sizeRelH relativeFrom="margin">
              <wp14:pctWidth>0</wp14:pctWidth>
            </wp14:sizeRelH>
            <wp14:sizeRelV relativeFrom="margin">
              <wp14:pctHeight>0</wp14:pctHeight>
            </wp14:sizeRelV>
          </wp:anchor>
        </w:drawing>
      </w:r>
      <w:r w:rsidR="006E110A">
        <w:rPr>
          <w:lang w:val="en-US"/>
        </w:rPr>
        <w:t>The resulted output</w:t>
      </w:r>
      <w:r w:rsidR="007C1A83">
        <w:rPr>
          <w:lang w:val="en-US"/>
        </w:rPr>
        <w:t xml:space="preserve"> for the sample</w:t>
      </w:r>
      <w:r w:rsidR="006E110A">
        <w:rPr>
          <w:lang w:val="en-US"/>
        </w:rPr>
        <w:t xml:space="preserve"> image</w:t>
      </w:r>
      <w:r w:rsidR="007C1A83">
        <w:rPr>
          <w:lang w:val="en-US"/>
        </w:rPr>
        <w:t xml:space="preserve">s </w:t>
      </w:r>
      <w:r w:rsidR="006E110A">
        <w:rPr>
          <w:lang w:val="en-US"/>
        </w:rPr>
        <w:t>is the following</w:t>
      </w:r>
      <w:r w:rsidR="00F053FE">
        <w:rPr>
          <w:lang w:val="en-US"/>
        </w:rPr>
        <w:t xml:space="preserve">: </w:t>
      </w:r>
    </w:p>
    <w:p w:rsidR="00F053FE" w:rsidRDefault="00DA1E31" w:rsidP="004C27E9">
      <w:pPr>
        <w:jc w:val="both"/>
        <w:rPr>
          <w:lang w:val="en-US"/>
        </w:rPr>
      </w:pPr>
      <w:r>
        <w:rPr>
          <w:noProof/>
        </w:rPr>
        <w:drawing>
          <wp:anchor distT="0" distB="0" distL="114300" distR="114300" simplePos="0" relativeHeight="251660288" behindDoc="0" locked="0" layoutInCell="1" allowOverlap="1" wp14:anchorId="2217473C">
            <wp:simplePos x="0" y="0"/>
            <wp:positionH relativeFrom="column">
              <wp:posOffset>3524250</wp:posOffset>
            </wp:positionH>
            <wp:positionV relativeFrom="paragraph">
              <wp:posOffset>-86360</wp:posOffset>
            </wp:positionV>
            <wp:extent cx="1554480" cy="1554480"/>
            <wp:effectExtent l="0" t="0" r="762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7C1A83">
        <w:rPr>
          <w:lang w:val="en-US"/>
        </w:rPr>
        <w:t xml:space="preserve"> </w:t>
      </w:r>
    </w:p>
    <w:p w:rsidR="00DA1E31" w:rsidRDefault="00DA1E31" w:rsidP="004C27E9">
      <w:pPr>
        <w:jc w:val="both"/>
        <w:rPr>
          <w:lang w:val="en-US"/>
        </w:rPr>
      </w:pPr>
    </w:p>
    <w:p w:rsidR="00DA1E31" w:rsidRDefault="00DA1E31" w:rsidP="004C27E9">
      <w:pPr>
        <w:jc w:val="both"/>
        <w:rPr>
          <w:lang w:val="en-US"/>
        </w:rPr>
      </w:pPr>
    </w:p>
    <w:p w:rsidR="00DA1E31" w:rsidRDefault="00DA1E31" w:rsidP="004C27E9">
      <w:pPr>
        <w:jc w:val="both"/>
        <w:rPr>
          <w:lang w:val="en-US"/>
        </w:rPr>
      </w:pPr>
    </w:p>
    <w:p w:rsidR="00FA0929" w:rsidRDefault="00FA0929" w:rsidP="004C27E9">
      <w:pPr>
        <w:jc w:val="both"/>
        <w:rPr>
          <w:lang w:val="en-US"/>
        </w:rPr>
      </w:pPr>
    </w:p>
    <w:p w:rsidR="00FA0929" w:rsidRDefault="00FA0929" w:rsidP="004C27E9">
      <w:pPr>
        <w:jc w:val="both"/>
        <w:rPr>
          <w:lang w:val="en-US"/>
        </w:rPr>
      </w:pPr>
    </w:p>
    <w:p w:rsidR="00DA1E31" w:rsidRDefault="00CB0780" w:rsidP="004C27E9">
      <w:pPr>
        <w:jc w:val="both"/>
        <w:rPr>
          <w:lang w:val="en-US"/>
        </w:rPr>
      </w:pPr>
      <w:r>
        <w:rPr>
          <w:lang w:val="en-US"/>
        </w:rPr>
        <w:t xml:space="preserve">A </w:t>
      </w:r>
      <w:proofErr w:type="gramStart"/>
      <w:r>
        <w:rPr>
          <w:lang w:val="en-US"/>
        </w:rPr>
        <w:t>main dr</w:t>
      </w:r>
      <w:r w:rsidRPr="00CB0780">
        <w:rPr>
          <w:lang w:val="en-US"/>
        </w:rPr>
        <w:t>awbacks of the Canny edge detector</w:t>
      </w:r>
      <w:proofErr w:type="gramEnd"/>
      <w:r w:rsidRPr="00CB0780">
        <w:rPr>
          <w:lang w:val="en-US"/>
        </w:rPr>
        <w:t xml:space="preserve"> is tuning the upper and lower thresholds for the hysteresis step</w:t>
      </w:r>
      <w:r>
        <w:rPr>
          <w:lang w:val="en-US"/>
        </w:rPr>
        <w:t>: too wide threshold can lead to</w:t>
      </w:r>
      <w:r w:rsidRPr="00CB0780">
        <w:rPr>
          <w:lang w:val="en-US"/>
        </w:rPr>
        <w:t xml:space="preserve"> too many edges</w:t>
      </w:r>
      <w:r>
        <w:rPr>
          <w:lang w:val="en-US"/>
        </w:rPr>
        <w:t>, too tight to edges not detected at all.</w:t>
      </w:r>
    </w:p>
    <w:p w:rsidR="00A04230" w:rsidRDefault="00A04230" w:rsidP="004C27E9">
      <w:pPr>
        <w:jc w:val="both"/>
        <w:rPr>
          <w:lang w:val="en-US"/>
        </w:rPr>
      </w:pPr>
    </w:p>
    <w:p w:rsidR="006E110A" w:rsidRDefault="006E110A" w:rsidP="004C27E9">
      <w:pPr>
        <w:pStyle w:val="Paragrafoelenco"/>
        <w:numPr>
          <w:ilvl w:val="0"/>
          <w:numId w:val="4"/>
        </w:numPr>
        <w:jc w:val="both"/>
        <w:rPr>
          <w:lang w:val="en-US"/>
        </w:rPr>
      </w:pPr>
      <w:r>
        <w:rPr>
          <w:lang w:val="en-US"/>
        </w:rPr>
        <w:lastRenderedPageBreak/>
        <w:t>FILTER</w:t>
      </w:r>
      <w:r w:rsidR="00A04230">
        <w:rPr>
          <w:lang w:val="en-US"/>
        </w:rPr>
        <w:t>S</w:t>
      </w:r>
      <w:r>
        <w:rPr>
          <w:lang w:val="en-US"/>
        </w:rPr>
        <w:t xml:space="preserve"> COMBINATION</w:t>
      </w:r>
    </w:p>
    <w:p w:rsidR="006E110A" w:rsidRDefault="006E110A" w:rsidP="004C27E9">
      <w:pPr>
        <w:jc w:val="both"/>
        <w:rPr>
          <w:lang w:val="en-US"/>
        </w:rPr>
      </w:pPr>
      <w:r>
        <w:rPr>
          <w:lang w:val="en-US"/>
        </w:rPr>
        <w:t xml:space="preserve">The resulting images </w:t>
      </w:r>
      <w:r w:rsidR="00742D6B">
        <w:rPr>
          <w:lang w:val="en-US"/>
        </w:rPr>
        <w:t>from the feature detection step</w:t>
      </w:r>
      <w:r w:rsidR="005B7583">
        <w:rPr>
          <w:lang w:val="en-US"/>
        </w:rPr>
        <w:t xml:space="preserve"> </w:t>
      </w:r>
      <w:r>
        <w:rPr>
          <w:lang w:val="en-US"/>
        </w:rPr>
        <w:t xml:space="preserve">are </w:t>
      </w:r>
      <w:r w:rsidR="005B7583">
        <w:rPr>
          <w:lang w:val="en-US"/>
        </w:rPr>
        <w:t xml:space="preserve">then </w:t>
      </w:r>
      <w:r>
        <w:rPr>
          <w:lang w:val="en-US"/>
        </w:rPr>
        <w:t xml:space="preserve">passed as input images to the </w:t>
      </w:r>
      <w:proofErr w:type="spellStart"/>
      <w:r>
        <w:rPr>
          <w:lang w:val="en-US"/>
        </w:rPr>
        <w:t>hough</w:t>
      </w:r>
      <w:proofErr w:type="spellEnd"/>
      <w:r>
        <w:rPr>
          <w:lang w:val="en-US"/>
        </w:rPr>
        <w:t xml:space="preserve"> circle transform method in order to </w:t>
      </w:r>
      <w:r w:rsidR="000F0147">
        <w:rPr>
          <w:lang w:val="en-US"/>
        </w:rPr>
        <w:t>detect circular shapes.</w:t>
      </w:r>
    </w:p>
    <w:p w:rsidR="000F0147" w:rsidRDefault="000F0147" w:rsidP="004C27E9">
      <w:pPr>
        <w:jc w:val="both"/>
        <w:rPr>
          <w:lang w:val="en-US"/>
        </w:rPr>
      </w:pPr>
      <w:r>
        <w:rPr>
          <w:lang w:val="en-US"/>
        </w:rPr>
        <w:t>The implementation of such is the following</w:t>
      </w:r>
      <w:r w:rsidR="00786E66">
        <w:rPr>
          <w:lang w:val="en-US"/>
        </w:rPr>
        <w:t xml:space="preserve">, for which </w:t>
      </w:r>
      <w:proofErr w:type="gramStart"/>
      <w:r w:rsidR="00786E66">
        <w:rPr>
          <w:lang w:val="en-US"/>
        </w:rPr>
        <w:t>non trivial</w:t>
      </w:r>
      <w:proofErr w:type="gramEnd"/>
      <w:r w:rsidR="00786E66">
        <w:rPr>
          <w:lang w:val="en-US"/>
        </w:rPr>
        <w:t xml:space="preserve"> is the definition of the different parameters: </w:t>
      </w:r>
    </w:p>
    <w:p w:rsidR="000F0147" w:rsidRPr="00971870" w:rsidRDefault="000F0147" w:rsidP="004C27E9">
      <w:pPr>
        <w:jc w:val="both"/>
        <w:rPr>
          <w:sz w:val="28"/>
          <w:lang w:val="en-US"/>
        </w:rPr>
      </w:pPr>
      <w:r w:rsidRPr="00971870">
        <w:rPr>
          <w:rFonts w:ascii="Courier New" w:hAnsi="Courier New" w:cs="Courier New"/>
          <w:lang w:val="en-US" w:eastAsia="it-IT"/>
        </w:rPr>
        <w:t xml:space="preserve">circles = </w:t>
      </w:r>
      <w:proofErr w:type="spellStart"/>
      <w:proofErr w:type="gramStart"/>
      <w:r w:rsidRPr="00971870">
        <w:rPr>
          <w:rFonts w:ascii="Courier New" w:hAnsi="Courier New" w:cs="Courier New"/>
          <w:lang w:val="en-US" w:eastAsia="it-IT"/>
        </w:rPr>
        <w:t>cv.HoughCircles</w:t>
      </w:r>
      <w:proofErr w:type="spellEnd"/>
      <w:proofErr w:type="gramEnd"/>
      <w:r w:rsidRPr="00971870">
        <w:rPr>
          <w:rFonts w:ascii="Courier New" w:hAnsi="Courier New" w:cs="Courier New"/>
          <w:lang w:val="en-US" w:eastAsia="it-IT"/>
        </w:rPr>
        <w:t xml:space="preserve">(gray, </w:t>
      </w:r>
      <w:proofErr w:type="spellStart"/>
      <w:r w:rsidRPr="00971870">
        <w:rPr>
          <w:rFonts w:ascii="Courier New" w:hAnsi="Courier New" w:cs="Courier New"/>
          <w:lang w:val="en-US" w:eastAsia="it-IT"/>
        </w:rPr>
        <w:t>cv.HOUGH_GRADIENT</w:t>
      </w:r>
      <w:proofErr w:type="spellEnd"/>
      <w:r w:rsidRPr="00971870">
        <w:rPr>
          <w:rFonts w:ascii="Courier New" w:hAnsi="Courier New" w:cs="Courier New"/>
          <w:lang w:val="en-US" w:eastAsia="it-IT"/>
        </w:rPr>
        <w:t xml:space="preserve">, 1, </w:t>
      </w:r>
      <w:proofErr w:type="spellStart"/>
      <w:r w:rsidRPr="00971870">
        <w:rPr>
          <w:rFonts w:ascii="Courier New" w:hAnsi="Courier New" w:cs="Courier New"/>
          <w:lang w:val="en-US" w:eastAsia="it-IT"/>
        </w:rPr>
        <w:t>minDist</w:t>
      </w:r>
      <w:proofErr w:type="spellEnd"/>
      <w:r w:rsidRPr="00971870">
        <w:rPr>
          <w:rFonts w:ascii="Courier New" w:hAnsi="Courier New" w:cs="Courier New"/>
          <w:lang w:val="en-US" w:eastAsia="it-IT"/>
        </w:rPr>
        <w:t>=</w:t>
      </w:r>
      <w:r w:rsidR="00971870">
        <w:rPr>
          <w:rFonts w:ascii="Courier New" w:hAnsi="Courier New" w:cs="Courier New"/>
          <w:lang w:val="en-US" w:eastAsia="it-IT"/>
        </w:rPr>
        <w:t xml:space="preserve"> </w:t>
      </w:r>
      <w:proofErr w:type="spellStart"/>
      <w:r w:rsidRPr="00971870">
        <w:rPr>
          <w:rFonts w:ascii="Courier New" w:hAnsi="Courier New" w:cs="Courier New"/>
          <w:lang w:val="en-US" w:eastAsia="it-IT"/>
        </w:rPr>
        <w:t>gray.shape</w:t>
      </w:r>
      <w:proofErr w:type="spellEnd"/>
      <w:r w:rsidRPr="00971870">
        <w:rPr>
          <w:rFonts w:ascii="Courier New" w:hAnsi="Courier New" w:cs="Courier New"/>
          <w:lang w:val="en-US" w:eastAsia="it-IT"/>
        </w:rPr>
        <w:t xml:space="preserve">[0]/8, param1=100, param2=20, </w:t>
      </w:r>
      <w:proofErr w:type="spellStart"/>
      <w:r w:rsidRPr="00971870">
        <w:rPr>
          <w:rFonts w:ascii="Courier New" w:hAnsi="Courier New" w:cs="Courier New"/>
          <w:lang w:val="en-US" w:eastAsia="it-IT"/>
        </w:rPr>
        <w:t>minRadius</w:t>
      </w:r>
      <w:proofErr w:type="spellEnd"/>
      <w:r w:rsidRPr="00971870">
        <w:rPr>
          <w:rFonts w:ascii="Courier New" w:hAnsi="Courier New" w:cs="Courier New"/>
          <w:lang w:val="en-US" w:eastAsia="it-IT"/>
        </w:rPr>
        <w:t>=</w:t>
      </w:r>
      <w:r w:rsidR="003D70A7">
        <w:rPr>
          <w:rFonts w:ascii="Courier New" w:hAnsi="Courier New" w:cs="Courier New"/>
          <w:lang w:val="en-US" w:eastAsia="it-IT"/>
        </w:rPr>
        <w:t>25</w:t>
      </w:r>
      <w:r w:rsidRPr="00971870">
        <w:rPr>
          <w:rFonts w:ascii="Courier New" w:hAnsi="Courier New" w:cs="Courier New"/>
          <w:lang w:val="en-US" w:eastAsia="it-IT"/>
        </w:rPr>
        <w:t xml:space="preserve">, </w:t>
      </w:r>
      <w:proofErr w:type="spellStart"/>
      <w:r w:rsidRPr="00971870">
        <w:rPr>
          <w:rFonts w:ascii="Courier New" w:hAnsi="Courier New" w:cs="Courier New"/>
          <w:lang w:val="en-US" w:eastAsia="it-IT"/>
        </w:rPr>
        <w:t>maxRadius</w:t>
      </w:r>
      <w:proofErr w:type="spellEnd"/>
      <w:r w:rsidRPr="00971870">
        <w:rPr>
          <w:rFonts w:ascii="Courier New" w:hAnsi="Courier New" w:cs="Courier New"/>
          <w:lang w:val="en-US" w:eastAsia="it-IT"/>
        </w:rPr>
        <w:t>=</w:t>
      </w:r>
      <w:r w:rsidR="003D70A7">
        <w:rPr>
          <w:rFonts w:ascii="Courier New" w:hAnsi="Courier New" w:cs="Courier New"/>
          <w:lang w:val="en-US" w:eastAsia="it-IT"/>
        </w:rPr>
        <w:t>35</w:t>
      </w:r>
      <w:r w:rsidRPr="00971870">
        <w:rPr>
          <w:rFonts w:ascii="Courier New" w:hAnsi="Courier New" w:cs="Courier New"/>
          <w:lang w:val="en-US" w:eastAsia="it-IT"/>
        </w:rPr>
        <w:t>)</w:t>
      </w:r>
    </w:p>
    <w:p w:rsidR="00F849CA" w:rsidRDefault="007F6069" w:rsidP="004C27E9">
      <w:pPr>
        <w:jc w:val="both"/>
        <w:rPr>
          <w:lang w:val="en-US"/>
        </w:rPr>
      </w:pPr>
      <w:r>
        <w:rPr>
          <w:lang w:val="en-US"/>
        </w:rPr>
        <w:t xml:space="preserve">The </w:t>
      </w:r>
      <w:r w:rsidR="00DA1E31">
        <w:rPr>
          <w:lang w:val="en-US"/>
        </w:rPr>
        <w:t xml:space="preserve">resulting </w:t>
      </w:r>
      <w:r>
        <w:rPr>
          <w:lang w:val="en-US"/>
        </w:rPr>
        <w:t>output image</w:t>
      </w:r>
      <w:r w:rsidR="00DA1E31">
        <w:rPr>
          <w:lang w:val="en-US"/>
        </w:rPr>
        <w:t>s</w:t>
      </w:r>
      <w:r>
        <w:rPr>
          <w:lang w:val="en-US"/>
        </w:rPr>
        <w:t xml:space="preserve"> </w:t>
      </w:r>
      <w:r w:rsidR="00DA1E31">
        <w:rPr>
          <w:lang w:val="en-US"/>
        </w:rPr>
        <w:t>are</w:t>
      </w:r>
      <w:r>
        <w:rPr>
          <w:lang w:val="en-US"/>
        </w:rPr>
        <w:t xml:space="preserve"> the one below</w:t>
      </w:r>
      <w:r w:rsidR="00A04230">
        <w:rPr>
          <w:lang w:val="en-US"/>
        </w:rPr>
        <w:t xml:space="preserve">, from which we can deduce that applying </w:t>
      </w:r>
      <w:proofErr w:type="spellStart"/>
      <w:r w:rsidR="00A04230">
        <w:rPr>
          <w:lang w:val="en-US"/>
        </w:rPr>
        <w:t>hough</w:t>
      </w:r>
      <w:proofErr w:type="spellEnd"/>
      <w:r w:rsidR="00A04230">
        <w:rPr>
          <w:lang w:val="en-US"/>
        </w:rPr>
        <w:t xml:space="preserve"> circles on canny edges provides for better results.  </w:t>
      </w:r>
    </w:p>
    <w:p w:rsidR="003D70A7" w:rsidRDefault="003D70A7" w:rsidP="004C27E9">
      <w:pPr>
        <w:jc w:val="both"/>
        <w:rPr>
          <w:lang w:val="en-US"/>
        </w:rPr>
      </w:pPr>
      <w:r>
        <w:rPr>
          <w:lang w:val="en-US"/>
        </w:rPr>
        <w:t>Hough circles on HOG image</w:t>
      </w:r>
      <w:r>
        <w:rPr>
          <w:noProof/>
          <w:lang w:val="en-US"/>
        </w:rPr>
        <w:tab/>
      </w:r>
      <w:r>
        <w:rPr>
          <w:noProof/>
          <w:lang w:val="en-US"/>
        </w:rPr>
        <w:tab/>
      </w:r>
      <w:r>
        <w:rPr>
          <w:noProof/>
          <w:lang w:val="en-US"/>
        </w:rPr>
        <w:tab/>
      </w:r>
      <w:r>
        <w:rPr>
          <w:noProof/>
          <w:lang w:val="en-US"/>
        </w:rPr>
        <w:tab/>
      </w:r>
      <w:r>
        <w:rPr>
          <w:lang w:val="en-US"/>
        </w:rPr>
        <w:t>Hough circles on canny edges</w:t>
      </w:r>
    </w:p>
    <w:p w:rsidR="003D70A7" w:rsidRDefault="003D70A7" w:rsidP="004C27E9">
      <w:pPr>
        <w:jc w:val="both"/>
        <w:rPr>
          <w:lang w:val="en-US"/>
        </w:rPr>
      </w:pPr>
      <w:r>
        <w:rPr>
          <w:noProof/>
        </w:rPr>
        <w:drawing>
          <wp:anchor distT="0" distB="0" distL="114300" distR="114300" simplePos="0" relativeHeight="251663360" behindDoc="0" locked="0" layoutInCell="1" allowOverlap="1" wp14:anchorId="3644E89E">
            <wp:simplePos x="0" y="0"/>
            <wp:positionH relativeFrom="margin">
              <wp:posOffset>3219450</wp:posOffset>
            </wp:positionH>
            <wp:positionV relativeFrom="paragraph">
              <wp:posOffset>8255</wp:posOffset>
            </wp:positionV>
            <wp:extent cx="1859280" cy="1859280"/>
            <wp:effectExtent l="0" t="0" r="762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D9E665E">
            <wp:simplePos x="0" y="0"/>
            <wp:positionH relativeFrom="column">
              <wp:posOffset>102870</wp:posOffset>
            </wp:positionH>
            <wp:positionV relativeFrom="paragraph">
              <wp:posOffset>8255</wp:posOffset>
            </wp:positionV>
            <wp:extent cx="1866900" cy="18669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p>
    <w:p w:rsidR="00DA1E31" w:rsidRPr="009717C3" w:rsidRDefault="00DA1E31" w:rsidP="004C27E9">
      <w:pPr>
        <w:jc w:val="both"/>
        <w:rPr>
          <w:u w:val="single"/>
          <w:lang w:val="en-US"/>
        </w:rPr>
      </w:pPr>
    </w:p>
    <w:p w:rsidR="00DA1E31" w:rsidRDefault="00DA1E31" w:rsidP="004C27E9">
      <w:pPr>
        <w:jc w:val="both"/>
        <w:rPr>
          <w:lang w:val="en-US"/>
        </w:rPr>
      </w:pPr>
    </w:p>
    <w:p w:rsidR="00DA1E31" w:rsidRDefault="00DA1E31" w:rsidP="004C27E9">
      <w:pPr>
        <w:jc w:val="both"/>
        <w:rPr>
          <w:lang w:val="en-US"/>
        </w:rPr>
      </w:pPr>
    </w:p>
    <w:p w:rsidR="00DA1E31" w:rsidRDefault="00DA1E31" w:rsidP="004C27E9">
      <w:pPr>
        <w:jc w:val="both"/>
        <w:rPr>
          <w:lang w:val="en-US"/>
        </w:rPr>
      </w:pPr>
    </w:p>
    <w:p w:rsidR="00DA1E31" w:rsidRDefault="00DA1E31" w:rsidP="004C27E9">
      <w:pPr>
        <w:jc w:val="both"/>
        <w:rPr>
          <w:lang w:val="en-US"/>
        </w:rPr>
      </w:pPr>
    </w:p>
    <w:p w:rsidR="003D70A7" w:rsidRDefault="003D70A7" w:rsidP="004C27E9">
      <w:pPr>
        <w:jc w:val="both"/>
        <w:rPr>
          <w:lang w:val="en-US"/>
        </w:rPr>
      </w:pPr>
      <w:r>
        <w:rPr>
          <w:noProof/>
        </w:rPr>
        <w:drawing>
          <wp:anchor distT="0" distB="0" distL="114300" distR="114300" simplePos="0" relativeHeight="251665408" behindDoc="0" locked="0" layoutInCell="1" allowOverlap="1" wp14:anchorId="162E881C">
            <wp:simplePos x="0" y="0"/>
            <wp:positionH relativeFrom="column">
              <wp:posOffset>87630</wp:posOffset>
            </wp:positionH>
            <wp:positionV relativeFrom="paragraph">
              <wp:posOffset>283210</wp:posOffset>
            </wp:positionV>
            <wp:extent cx="1874520" cy="187452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14:sizeRelH relativeFrom="margin">
              <wp14:pctWidth>0</wp14:pctWidth>
            </wp14:sizeRelH>
            <wp14:sizeRelV relativeFrom="margin">
              <wp14:pctHeight>0</wp14:pctHeight>
            </wp14:sizeRelV>
          </wp:anchor>
        </w:drawing>
      </w:r>
    </w:p>
    <w:p w:rsidR="003D70A7" w:rsidRDefault="003D70A7" w:rsidP="004C27E9">
      <w:pPr>
        <w:jc w:val="both"/>
        <w:rPr>
          <w:lang w:val="en-US"/>
        </w:rPr>
      </w:pPr>
      <w:r>
        <w:rPr>
          <w:noProof/>
        </w:rPr>
        <w:drawing>
          <wp:anchor distT="0" distB="0" distL="114300" distR="114300" simplePos="0" relativeHeight="251666432" behindDoc="0" locked="0" layoutInCell="1" allowOverlap="1" wp14:anchorId="403107B7">
            <wp:simplePos x="0" y="0"/>
            <wp:positionH relativeFrom="column">
              <wp:posOffset>3227070</wp:posOffset>
            </wp:positionH>
            <wp:positionV relativeFrom="paragraph">
              <wp:posOffset>5080</wp:posOffset>
            </wp:positionV>
            <wp:extent cx="1882140" cy="1882140"/>
            <wp:effectExtent l="0" t="0" r="3810" b="381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14:sizeRelH relativeFrom="margin">
              <wp14:pctWidth>0</wp14:pctWidth>
            </wp14:sizeRelH>
            <wp14:sizeRelV relativeFrom="margin">
              <wp14:pctHeight>0</wp14:pctHeight>
            </wp14:sizeRelV>
          </wp:anchor>
        </w:drawing>
      </w:r>
    </w:p>
    <w:p w:rsidR="00DA1E31" w:rsidRDefault="00DA1E31" w:rsidP="004C27E9">
      <w:pPr>
        <w:jc w:val="both"/>
        <w:rPr>
          <w:lang w:val="en-US"/>
        </w:rPr>
      </w:pPr>
    </w:p>
    <w:p w:rsidR="00DA1E31" w:rsidRDefault="003D70A7" w:rsidP="004C27E9">
      <w:pPr>
        <w:jc w:val="both"/>
        <w:rPr>
          <w:lang w:val="en-US"/>
        </w:rPr>
      </w:pPr>
      <w:r>
        <w:rPr>
          <w:lang w:val="en-US"/>
        </w:rPr>
        <w:tab/>
      </w:r>
      <w:r>
        <w:rPr>
          <w:lang w:val="en-US"/>
        </w:rPr>
        <w:tab/>
      </w:r>
      <w:r>
        <w:rPr>
          <w:lang w:val="en-US"/>
        </w:rPr>
        <w:tab/>
      </w:r>
      <w:r>
        <w:rPr>
          <w:lang w:val="en-US"/>
        </w:rPr>
        <w:tab/>
      </w:r>
      <w:r>
        <w:rPr>
          <w:lang w:val="en-US"/>
        </w:rPr>
        <w:tab/>
      </w:r>
      <w:r w:rsidR="00DA1E31">
        <w:rPr>
          <w:lang w:val="en-US"/>
        </w:rPr>
        <w:t xml:space="preserve"> </w:t>
      </w:r>
    </w:p>
    <w:p w:rsidR="00DA1E31" w:rsidRDefault="00DA1E31" w:rsidP="004C27E9">
      <w:pPr>
        <w:jc w:val="both"/>
        <w:rPr>
          <w:lang w:val="en-US"/>
        </w:rPr>
      </w:pPr>
    </w:p>
    <w:p w:rsidR="003D70A7" w:rsidRDefault="003D70A7" w:rsidP="004C27E9">
      <w:pPr>
        <w:jc w:val="both"/>
        <w:rPr>
          <w:lang w:val="en-US"/>
        </w:rPr>
      </w:pPr>
    </w:p>
    <w:p w:rsidR="003D70A7" w:rsidRDefault="003D70A7" w:rsidP="004C27E9">
      <w:pPr>
        <w:jc w:val="both"/>
        <w:rPr>
          <w:lang w:val="en-US"/>
        </w:rPr>
      </w:pPr>
    </w:p>
    <w:p w:rsidR="003D70A7" w:rsidRDefault="003D70A7" w:rsidP="004C27E9">
      <w:pPr>
        <w:jc w:val="both"/>
        <w:rPr>
          <w:lang w:val="en-US"/>
        </w:rPr>
      </w:pPr>
    </w:p>
    <w:p w:rsidR="005B7583" w:rsidRDefault="00A04230" w:rsidP="004C27E9">
      <w:pPr>
        <w:jc w:val="both"/>
        <w:rPr>
          <w:lang w:val="en-US"/>
        </w:rPr>
      </w:pPr>
      <w:r>
        <w:rPr>
          <w:lang w:val="en-US"/>
        </w:rPr>
        <w:t>Nonetheless, a</w:t>
      </w:r>
      <w:r w:rsidR="002F2ABB">
        <w:rPr>
          <w:lang w:val="en-US"/>
        </w:rPr>
        <w:t>s the image</w:t>
      </w:r>
      <w:r>
        <w:rPr>
          <w:lang w:val="en-US"/>
        </w:rPr>
        <w:t>s</w:t>
      </w:r>
      <w:r w:rsidR="002F2ABB">
        <w:rPr>
          <w:lang w:val="en-US"/>
        </w:rPr>
        <w:t xml:space="preserve"> show, t</w:t>
      </w:r>
      <w:r w:rsidR="004A7BFC">
        <w:rPr>
          <w:lang w:val="en-US"/>
        </w:rPr>
        <w:t xml:space="preserve">he implementation of such method </w:t>
      </w:r>
      <w:r w:rsidR="0036621C">
        <w:rPr>
          <w:lang w:val="en-US"/>
        </w:rPr>
        <w:t>appears to be</w:t>
      </w:r>
      <w:r w:rsidR="002F2ABB">
        <w:rPr>
          <w:lang w:val="en-US"/>
        </w:rPr>
        <w:t xml:space="preserve"> not </w:t>
      </w:r>
      <w:r w:rsidR="003D70A7">
        <w:rPr>
          <w:lang w:val="en-US"/>
        </w:rPr>
        <w:t xml:space="preserve">particularly </w:t>
      </w:r>
      <w:r w:rsidR="002F2ABB">
        <w:rPr>
          <w:lang w:val="en-US"/>
        </w:rPr>
        <w:t xml:space="preserve">useful in detecting </w:t>
      </w:r>
      <w:r w:rsidR="0036621C">
        <w:rPr>
          <w:lang w:val="en-US"/>
        </w:rPr>
        <w:t xml:space="preserve">shapes that are not perfectly circular, </w:t>
      </w:r>
      <w:r w:rsidR="002F2ABB">
        <w:rPr>
          <w:lang w:val="en-US"/>
        </w:rPr>
        <w:t xml:space="preserve">and therefore </w:t>
      </w:r>
      <w:r w:rsidR="003D70A7">
        <w:rPr>
          <w:lang w:val="en-US"/>
        </w:rPr>
        <w:t xml:space="preserve">might </w:t>
      </w:r>
      <w:r w:rsidR="002F2ABB">
        <w:rPr>
          <w:lang w:val="en-US"/>
        </w:rPr>
        <w:t xml:space="preserve">not </w:t>
      </w:r>
      <w:r w:rsidR="003D70A7">
        <w:rPr>
          <w:lang w:val="en-US"/>
        </w:rPr>
        <w:t xml:space="preserve">be </w:t>
      </w:r>
      <w:r>
        <w:rPr>
          <w:lang w:val="en-US"/>
        </w:rPr>
        <w:t xml:space="preserve">totally </w:t>
      </w:r>
      <w:r w:rsidR="002F2ABB">
        <w:rPr>
          <w:lang w:val="en-US"/>
        </w:rPr>
        <w:t xml:space="preserve">useful for the scope of the work. </w:t>
      </w:r>
      <w:r>
        <w:rPr>
          <w:lang w:val="en-US"/>
        </w:rPr>
        <w:t>Despite this</w:t>
      </w:r>
      <w:r w:rsidR="002F2ABB">
        <w:rPr>
          <w:lang w:val="en-US"/>
        </w:rPr>
        <w:t xml:space="preserve">, </w:t>
      </w:r>
      <w:r w:rsidR="0036621C">
        <w:rPr>
          <w:lang w:val="en-US"/>
        </w:rPr>
        <w:t>an improved tuning of the parameters and an application of it</w:t>
      </w:r>
      <w:r w:rsidR="005B7583">
        <w:rPr>
          <w:lang w:val="en-US"/>
        </w:rPr>
        <w:t xml:space="preserve"> </w:t>
      </w:r>
      <w:r w:rsidR="002F2ABB">
        <w:rPr>
          <w:lang w:val="en-US"/>
        </w:rPr>
        <w:t>in combination with other techniques,</w:t>
      </w:r>
      <w:r w:rsidR="0036621C">
        <w:rPr>
          <w:lang w:val="en-US"/>
        </w:rPr>
        <w:t xml:space="preserve"> can</w:t>
      </w:r>
      <w:r w:rsidR="002F2ABB">
        <w:rPr>
          <w:lang w:val="en-US"/>
        </w:rPr>
        <w:t xml:space="preserve"> successfully identifying </w:t>
      </w:r>
      <w:proofErr w:type="gramStart"/>
      <w:r w:rsidR="002F2ABB">
        <w:rPr>
          <w:lang w:val="en-US"/>
        </w:rPr>
        <w:t>non perfect</w:t>
      </w:r>
      <w:proofErr w:type="gramEnd"/>
      <w:r w:rsidR="002F2ABB">
        <w:rPr>
          <w:lang w:val="en-US"/>
        </w:rPr>
        <w:t xml:space="preserve"> circular object (still with some limitations in case of distant or </w:t>
      </w:r>
      <w:r w:rsidR="002F2ABB" w:rsidRPr="002F2ABB">
        <w:rPr>
          <w:lang w:val="en-US"/>
        </w:rPr>
        <w:t>occluded</w:t>
      </w:r>
      <w:r w:rsidR="002F2ABB">
        <w:rPr>
          <w:lang w:val="en-US"/>
        </w:rPr>
        <w:t xml:space="preserve"> objects)</w:t>
      </w:r>
      <w:r w:rsidR="0036621C">
        <w:rPr>
          <w:lang w:val="en-US"/>
        </w:rPr>
        <w:t>, as some studies demonstrated</w:t>
      </w:r>
      <w:r w:rsidR="00EC5A6C">
        <w:rPr>
          <w:lang w:val="en-US"/>
        </w:rPr>
        <w:t>.</w:t>
      </w:r>
      <w:r w:rsidR="00CB4277">
        <w:rPr>
          <w:rStyle w:val="Rimandonotaapidipagina"/>
          <w:lang w:val="en-US"/>
        </w:rPr>
        <w:footnoteReference w:id="2"/>
      </w:r>
    </w:p>
    <w:p w:rsidR="00FA0929" w:rsidRDefault="00FA0929" w:rsidP="004C27E9">
      <w:pPr>
        <w:jc w:val="both"/>
        <w:rPr>
          <w:lang w:val="en-US"/>
        </w:rPr>
      </w:pPr>
    </w:p>
    <w:p w:rsidR="00CB4277" w:rsidRDefault="00CB4277" w:rsidP="004C27E9">
      <w:pPr>
        <w:jc w:val="both"/>
        <w:rPr>
          <w:lang w:val="en-US"/>
        </w:rPr>
      </w:pPr>
    </w:p>
    <w:p w:rsidR="00CB4277" w:rsidRDefault="00CB4277" w:rsidP="004C27E9">
      <w:pPr>
        <w:jc w:val="both"/>
        <w:rPr>
          <w:lang w:val="en-US"/>
        </w:rPr>
      </w:pPr>
    </w:p>
    <w:p w:rsidR="00CB4277" w:rsidRDefault="00CB4277" w:rsidP="004C27E9">
      <w:pPr>
        <w:jc w:val="both"/>
        <w:rPr>
          <w:lang w:val="en-US"/>
        </w:rPr>
      </w:pPr>
    </w:p>
    <w:p w:rsidR="007F6069" w:rsidRDefault="007F6069" w:rsidP="004C27E9">
      <w:pPr>
        <w:jc w:val="both"/>
        <w:rPr>
          <w:lang w:val="en-US"/>
        </w:rPr>
      </w:pPr>
      <w:r w:rsidRPr="002F2ABB">
        <w:rPr>
          <w:b/>
          <w:lang w:val="en-US"/>
        </w:rPr>
        <w:lastRenderedPageBreak/>
        <w:t>WORKFLOW 2</w:t>
      </w:r>
      <w:r>
        <w:rPr>
          <w:lang w:val="en-US"/>
        </w:rPr>
        <w:t xml:space="preserve"> (thresholding, contour detection)</w:t>
      </w:r>
    </w:p>
    <w:p w:rsidR="007F6069" w:rsidRDefault="007F6069" w:rsidP="004C27E9">
      <w:pPr>
        <w:pStyle w:val="Paragrafoelenco"/>
        <w:numPr>
          <w:ilvl w:val="0"/>
          <w:numId w:val="8"/>
        </w:numPr>
        <w:jc w:val="both"/>
        <w:rPr>
          <w:lang w:val="en-US"/>
        </w:rPr>
      </w:pPr>
      <w:r>
        <w:rPr>
          <w:lang w:val="en-US"/>
        </w:rPr>
        <w:t>PREPROCESSING</w:t>
      </w:r>
    </w:p>
    <w:p w:rsidR="007F6069" w:rsidRDefault="007F6069" w:rsidP="004C27E9">
      <w:pPr>
        <w:jc w:val="both"/>
        <w:rPr>
          <w:lang w:val="en-US"/>
        </w:rPr>
      </w:pPr>
      <w:r>
        <w:rPr>
          <w:lang w:val="en-US"/>
        </w:rPr>
        <w:t>As a preprocessing step to contour detection, the image is converted in gray scale. In addition, adjustment of contrast and brightness and blurring of the image could be applied to reduce noise and minimize unnecessary details.</w:t>
      </w:r>
    </w:p>
    <w:p w:rsidR="007F6069" w:rsidRDefault="007F6069" w:rsidP="004C27E9">
      <w:pPr>
        <w:jc w:val="both"/>
        <w:rPr>
          <w:lang w:val="en-US"/>
        </w:rPr>
      </w:pPr>
      <w:r>
        <w:rPr>
          <w:lang w:val="en-US"/>
        </w:rPr>
        <w:t xml:space="preserve">With respect to blurring, while convolutions such </w:t>
      </w:r>
      <w:r w:rsidR="005B7583">
        <w:rPr>
          <w:lang w:val="en-US"/>
        </w:rPr>
        <w:t xml:space="preserve">as </w:t>
      </w:r>
      <w:r>
        <w:rPr>
          <w:lang w:val="en-US"/>
        </w:rPr>
        <w:t>blur</w:t>
      </w:r>
      <w:r w:rsidR="005B7583">
        <w:rPr>
          <w:lang w:val="en-US"/>
        </w:rPr>
        <w:t>/</w:t>
      </w:r>
      <w:r>
        <w:rPr>
          <w:lang w:val="en-US"/>
        </w:rPr>
        <w:t>median blur</w:t>
      </w:r>
      <w:r w:rsidRPr="00F60042">
        <w:rPr>
          <w:lang w:val="en-US"/>
        </w:rPr>
        <w:t xml:space="preserve"> often result in a loss of important edge information, since they blur out everything</w:t>
      </w:r>
      <w:r w:rsidR="005B7583">
        <w:rPr>
          <w:lang w:val="en-US"/>
        </w:rPr>
        <w:t xml:space="preserve"> </w:t>
      </w:r>
      <w:r w:rsidRPr="00F60042">
        <w:rPr>
          <w:lang w:val="en-US"/>
        </w:rPr>
        <w:t>irrespective of it being noise or an edge</w:t>
      </w:r>
      <w:r>
        <w:rPr>
          <w:lang w:val="en-US"/>
        </w:rPr>
        <w:t>, a</w:t>
      </w:r>
      <w:r w:rsidRPr="00F60042">
        <w:rPr>
          <w:lang w:val="en-US"/>
        </w:rPr>
        <w:t xml:space="preserve"> bilateral filter is used for smoothening images and reducing noise, while </w:t>
      </w:r>
      <w:r w:rsidRPr="009C090E">
        <w:rPr>
          <w:bCs/>
          <w:lang w:val="en-US"/>
        </w:rPr>
        <w:t>preserving edges</w:t>
      </w:r>
      <w:r w:rsidR="00CB4277">
        <w:rPr>
          <w:rStyle w:val="Rimandonotaapidipagina"/>
          <w:bCs/>
          <w:lang w:val="en-US"/>
        </w:rPr>
        <w:footnoteReference w:id="3"/>
      </w:r>
      <w:r w:rsidRPr="00D645E4">
        <w:rPr>
          <w:lang w:val="en-US"/>
        </w:rPr>
        <w:t xml:space="preserve"> </w:t>
      </w:r>
      <w:r w:rsidR="00CB4277">
        <w:rPr>
          <w:lang w:val="en-US"/>
        </w:rPr>
        <w:t>.</w:t>
      </w:r>
    </w:p>
    <w:p w:rsidR="009C090E" w:rsidRDefault="009C090E" w:rsidP="004C27E9">
      <w:pPr>
        <w:jc w:val="both"/>
        <w:rPr>
          <w:lang w:val="en-US"/>
        </w:rPr>
      </w:pPr>
      <w:r>
        <w:rPr>
          <w:lang w:val="en-US"/>
        </w:rPr>
        <w:t>The implementations used are the following:</w:t>
      </w:r>
    </w:p>
    <w:p w:rsidR="009C090E" w:rsidRPr="009C090E" w:rsidRDefault="009C090E" w:rsidP="004C27E9">
      <w:pPr>
        <w:jc w:val="both"/>
        <w:rPr>
          <w:rFonts w:ascii="Courier New" w:hAnsi="Courier New" w:cs="Courier New"/>
          <w:lang w:val="en-US"/>
        </w:rPr>
      </w:pPr>
      <w:r w:rsidRPr="009C090E">
        <w:rPr>
          <w:rFonts w:ascii="Courier New" w:hAnsi="Courier New" w:cs="Courier New"/>
          <w:lang w:val="en-US"/>
        </w:rPr>
        <w:t xml:space="preserve">gray = </w:t>
      </w:r>
      <w:proofErr w:type="spellStart"/>
      <w:proofErr w:type="gramStart"/>
      <w:r w:rsidRPr="009C090E">
        <w:rPr>
          <w:rFonts w:ascii="Courier New" w:hAnsi="Courier New" w:cs="Courier New"/>
          <w:lang w:val="en-US"/>
        </w:rPr>
        <w:t>cv.cvtColor</w:t>
      </w:r>
      <w:proofErr w:type="spellEnd"/>
      <w:proofErr w:type="gramEnd"/>
      <w:r w:rsidRPr="009C090E">
        <w:rPr>
          <w:rFonts w:ascii="Courier New" w:hAnsi="Courier New" w:cs="Courier New"/>
          <w:lang w:val="en-US"/>
        </w:rPr>
        <w:t>(</w:t>
      </w:r>
      <w:proofErr w:type="spellStart"/>
      <w:r w:rsidRPr="009C090E">
        <w:rPr>
          <w:rFonts w:ascii="Courier New" w:hAnsi="Courier New" w:cs="Courier New"/>
          <w:lang w:val="en-US"/>
        </w:rPr>
        <w:t>img</w:t>
      </w:r>
      <w:proofErr w:type="spellEnd"/>
      <w:r w:rsidRPr="009C090E">
        <w:rPr>
          <w:rFonts w:ascii="Courier New" w:hAnsi="Courier New" w:cs="Courier New"/>
          <w:lang w:val="en-US"/>
        </w:rPr>
        <w:t>, cv.COLOR_RGB2GRAY)</w:t>
      </w:r>
    </w:p>
    <w:p w:rsidR="009C090E" w:rsidRPr="007F6069" w:rsidRDefault="009C090E" w:rsidP="004C27E9">
      <w:pPr>
        <w:jc w:val="both"/>
        <w:rPr>
          <w:lang w:val="en-US"/>
        </w:rPr>
      </w:pPr>
      <w:r w:rsidRPr="009C090E">
        <w:rPr>
          <w:rFonts w:ascii="Courier New" w:hAnsi="Courier New" w:cs="Courier New"/>
          <w:lang w:val="en-US"/>
        </w:rPr>
        <w:t xml:space="preserve">image = </w:t>
      </w:r>
      <w:proofErr w:type="spellStart"/>
      <w:proofErr w:type="gramStart"/>
      <w:r w:rsidRPr="009C090E">
        <w:rPr>
          <w:rFonts w:ascii="Courier New" w:hAnsi="Courier New" w:cs="Courier New"/>
          <w:lang w:val="en-US"/>
        </w:rPr>
        <w:t>cv.bilateralFilter</w:t>
      </w:r>
      <w:proofErr w:type="spellEnd"/>
      <w:proofErr w:type="gramEnd"/>
      <w:r w:rsidRPr="009C090E">
        <w:rPr>
          <w:rFonts w:ascii="Courier New" w:hAnsi="Courier New" w:cs="Courier New"/>
          <w:lang w:val="en-US"/>
        </w:rPr>
        <w:t>(gray, 20, 60, 60)</w:t>
      </w:r>
    </w:p>
    <w:p w:rsidR="007F6069" w:rsidRDefault="007F6069" w:rsidP="004C27E9">
      <w:pPr>
        <w:pStyle w:val="Paragrafoelenco"/>
        <w:numPr>
          <w:ilvl w:val="0"/>
          <w:numId w:val="8"/>
        </w:numPr>
        <w:jc w:val="both"/>
        <w:rPr>
          <w:lang w:val="en-US"/>
        </w:rPr>
      </w:pPr>
      <w:r>
        <w:rPr>
          <w:lang w:val="en-US"/>
        </w:rPr>
        <w:t xml:space="preserve">THRESHOLDING METHOD AND CONTOURS </w:t>
      </w:r>
    </w:p>
    <w:p w:rsidR="00E7440F" w:rsidRPr="00F714AD" w:rsidRDefault="0006517D" w:rsidP="00E7440F">
      <w:pPr>
        <w:jc w:val="both"/>
        <w:rPr>
          <w:lang w:val="en-US"/>
        </w:rPr>
      </w:pPr>
      <w:r w:rsidRPr="00F714AD">
        <w:rPr>
          <w:lang w:val="en-US"/>
        </w:rPr>
        <w:t>A contour is a closed curve joining all the continuous points having some color or intensity, they represent the shapes of objects found in an image. Contour detection is a useful technique for shape analysis</w:t>
      </w:r>
      <w:r w:rsidR="00F714AD" w:rsidRPr="00F714AD">
        <w:rPr>
          <w:lang w:val="en-US"/>
        </w:rPr>
        <w:t xml:space="preserve">, </w:t>
      </w:r>
      <w:r w:rsidR="00625154">
        <w:fldChar w:fldCharType="begin"/>
      </w:r>
      <w:r w:rsidR="00625154" w:rsidRPr="004E0410">
        <w:rPr>
          <w:lang w:val="en-US"/>
        </w:rPr>
        <w:instrText xml:space="preserve"> HYPERLINK "https://www.thepythoncode.com/article/detect-faces-opencv-python" \t "_blank" \o " How to Detect Human Faces in Python using OpenCV" </w:instrText>
      </w:r>
      <w:r w:rsidR="00625154">
        <w:fldChar w:fldCharType="separate"/>
      </w:r>
      <w:r w:rsidRPr="00F714AD">
        <w:rPr>
          <w:lang w:val="en-US"/>
        </w:rPr>
        <w:t>object detection and recognition</w:t>
      </w:r>
      <w:r w:rsidR="00625154">
        <w:rPr>
          <w:lang w:val="en-US"/>
        </w:rPr>
        <w:fldChar w:fldCharType="end"/>
      </w:r>
      <w:r w:rsidR="00F714AD" w:rsidRPr="00F714AD">
        <w:rPr>
          <w:lang w:val="en-US"/>
        </w:rPr>
        <w:t>, simple-image segmentation.</w:t>
      </w:r>
    </w:p>
    <w:p w:rsidR="009C090E" w:rsidRDefault="009C090E" w:rsidP="004C27E9">
      <w:pPr>
        <w:jc w:val="both"/>
        <w:rPr>
          <w:lang w:val="en-US"/>
        </w:rPr>
      </w:pPr>
      <w:r w:rsidRPr="009C090E">
        <w:rPr>
          <w:lang w:val="en-US"/>
        </w:rPr>
        <w:t xml:space="preserve">To successfully detect contours in an image, </w:t>
      </w:r>
      <w:proofErr w:type="spellStart"/>
      <w:r w:rsidRPr="009C090E">
        <w:rPr>
          <w:lang w:val="en-US"/>
        </w:rPr>
        <w:t>OpenCv</w:t>
      </w:r>
      <w:proofErr w:type="spellEnd"/>
      <w:r w:rsidRPr="009C090E">
        <w:rPr>
          <w:lang w:val="en-US"/>
        </w:rPr>
        <w:t xml:space="preserve"> requires to convert the image to a binary imag</w:t>
      </w:r>
      <w:r>
        <w:rPr>
          <w:lang w:val="en-US"/>
        </w:rPr>
        <w:t xml:space="preserve">e through either thresholding or edge detection. </w:t>
      </w:r>
      <w:r w:rsidRPr="009C090E">
        <w:rPr>
          <w:lang w:val="en-US"/>
        </w:rPr>
        <w:t xml:space="preserve">The code to </w:t>
      </w:r>
      <w:r w:rsidR="005B7583">
        <w:rPr>
          <w:lang w:val="en-US"/>
        </w:rPr>
        <w:t xml:space="preserve">perform thresholding </w:t>
      </w:r>
      <w:r w:rsidRPr="009C090E">
        <w:rPr>
          <w:lang w:val="en-US"/>
        </w:rPr>
        <w:t xml:space="preserve">could be one of the following: </w:t>
      </w:r>
    </w:p>
    <w:p w:rsidR="009C090E" w:rsidRPr="00D53F2C" w:rsidRDefault="00D53F2C" w:rsidP="004C27E9">
      <w:pPr>
        <w:pStyle w:val="Paragrafoelenco"/>
        <w:numPr>
          <w:ilvl w:val="0"/>
          <w:numId w:val="10"/>
        </w:numPr>
        <w:jc w:val="both"/>
        <w:rPr>
          <w:lang w:val="en-US"/>
        </w:rPr>
      </w:pPr>
      <w:r w:rsidRPr="008F034D">
        <w:rPr>
          <w:rFonts w:ascii="Courier New" w:hAnsi="Courier New" w:cs="Courier New"/>
          <w:sz w:val="20"/>
          <w:lang w:val="en-US"/>
        </w:rPr>
        <w:t xml:space="preserve">_, binary = </w:t>
      </w:r>
      <w:proofErr w:type="spellStart"/>
      <w:proofErr w:type="gramStart"/>
      <w:r w:rsidRPr="008F034D">
        <w:rPr>
          <w:rFonts w:ascii="Courier New" w:hAnsi="Courier New" w:cs="Courier New"/>
          <w:sz w:val="20"/>
          <w:lang w:val="en-US"/>
        </w:rPr>
        <w:t>cv.threshold</w:t>
      </w:r>
      <w:proofErr w:type="spellEnd"/>
      <w:proofErr w:type="gramEnd"/>
      <w:r w:rsidRPr="008F034D">
        <w:rPr>
          <w:rFonts w:ascii="Courier New" w:hAnsi="Courier New" w:cs="Courier New"/>
          <w:sz w:val="20"/>
          <w:lang w:val="en-US"/>
        </w:rPr>
        <w:t xml:space="preserve">(gray, 240, 255, </w:t>
      </w:r>
      <w:proofErr w:type="spellStart"/>
      <w:r w:rsidRPr="008F034D">
        <w:rPr>
          <w:rFonts w:ascii="Courier New" w:hAnsi="Courier New" w:cs="Courier New"/>
          <w:sz w:val="20"/>
          <w:lang w:val="en-US"/>
        </w:rPr>
        <w:t>cv.THRESH_BINARY</w:t>
      </w:r>
      <w:proofErr w:type="spellEnd"/>
      <w:r w:rsidRPr="008F034D">
        <w:rPr>
          <w:rFonts w:ascii="Courier New" w:hAnsi="Courier New" w:cs="Courier New"/>
          <w:lang w:val="en-US"/>
        </w:rPr>
        <w:t>)</w:t>
      </w:r>
    </w:p>
    <w:p w:rsidR="00D53F2C" w:rsidRPr="00D53F2C" w:rsidRDefault="00D53F2C" w:rsidP="004C27E9">
      <w:pPr>
        <w:pStyle w:val="Paragrafoelenco"/>
        <w:numPr>
          <w:ilvl w:val="0"/>
          <w:numId w:val="10"/>
        </w:numPr>
        <w:jc w:val="both"/>
        <w:rPr>
          <w:lang w:val="en-US"/>
        </w:rPr>
      </w:pPr>
      <w:proofErr w:type="spellStart"/>
      <w:r w:rsidRPr="008F034D">
        <w:rPr>
          <w:rFonts w:ascii="Courier New" w:hAnsi="Courier New" w:cs="Courier New"/>
          <w:sz w:val="20"/>
          <w:lang w:val="en-US"/>
        </w:rPr>
        <w:t>retVal</w:t>
      </w:r>
      <w:proofErr w:type="spellEnd"/>
      <w:r w:rsidRPr="008F034D">
        <w:rPr>
          <w:rFonts w:ascii="Courier New" w:hAnsi="Courier New" w:cs="Courier New"/>
          <w:sz w:val="20"/>
          <w:lang w:val="en-US"/>
        </w:rPr>
        <w:t xml:space="preserve">, binary = </w:t>
      </w:r>
      <w:proofErr w:type="spellStart"/>
      <w:proofErr w:type="gramStart"/>
      <w:r w:rsidRPr="008F034D">
        <w:rPr>
          <w:rFonts w:ascii="Courier New" w:hAnsi="Courier New" w:cs="Courier New"/>
          <w:sz w:val="20"/>
          <w:lang w:val="en-US"/>
        </w:rPr>
        <w:t>cv.threshold</w:t>
      </w:r>
      <w:proofErr w:type="spellEnd"/>
      <w:proofErr w:type="gramEnd"/>
      <w:r w:rsidRPr="008F034D">
        <w:rPr>
          <w:rFonts w:ascii="Courier New" w:hAnsi="Courier New" w:cs="Courier New"/>
          <w:sz w:val="20"/>
          <w:lang w:val="en-US"/>
        </w:rPr>
        <w:t>(gray,0,255,cv.THRESH_BINARY+cv.THRESH_OTSU)</w:t>
      </w:r>
    </w:p>
    <w:p w:rsidR="00D53F2C" w:rsidRPr="00D53F2C" w:rsidRDefault="00D53F2C" w:rsidP="004C27E9">
      <w:pPr>
        <w:pStyle w:val="Paragrafoelenco"/>
        <w:numPr>
          <w:ilvl w:val="0"/>
          <w:numId w:val="10"/>
        </w:numPr>
        <w:jc w:val="both"/>
        <w:rPr>
          <w:lang w:val="en-US"/>
        </w:rPr>
      </w:pPr>
      <w:r w:rsidRPr="008F034D">
        <w:rPr>
          <w:rFonts w:ascii="Courier New" w:hAnsi="Courier New" w:cs="Courier New"/>
          <w:sz w:val="20"/>
          <w:lang w:val="en-US"/>
        </w:rPr>
        <w:t xml:space="preserve">binary = </w:t>
      </w:r>
      <w:proofErr w:type="spellStart"/>
      <w:proofErr w:type="gramStart"/>
      <w:r w:rsidRPr="008F034D">
        <w:rPr>
          <w:rFonts w:ascii="Courier New" w:hAnsi="Courier New" w:cs="Courier New"/>
          <w:sz w:val="20"/>
          <w:lang w:val="en-US"/>
        </w:rPr>
        <w:t>cv.adaptiveThreshold</w:t>
      </w:r>
      <w:proofErr w:type="spellEnd"/>
      <w:proofErr w:type="gramEnd"/>
      <w:r w:rsidRPr="008F034D">
        <w:rPr>
          <w:rFonts w:ascii="Courier New" w:hAnsi="Courier New" w:cs="Courier New"/>
          <w:sz w:val="20"/>
          <w:lang w:val="en-US"/>
        </w:rPr>
        <w:t xml:space="preserve">(gray, 255, </w:t>
      </w:r>
      <w:proofErr w:type="spellStart"/>
      <w:r w:rsidRPr="008F034D">
        <w:rPr>
          <w:rFonts w:ascii="Courier New" w:hAnsi="Courier New" w:cs="Courier New"/>
          <w:sz w:val="20"/>
          <w:lang w:val="en-US"/>
        </w:rPr>
        <w:t>cv.ADAPTIVE_THRESH_GAUSSIAN_C</w:t>
      </w:r>
      <w:proofErr w:type="spellEnd"/>
      <w:r w:rsidRPr="008F034D">
        <w:rPr>
          <w:rFonts w:ascii="Courier New" w:hAnsi="Courier New" w:cs="Courier New"/>
          <w:sz w:val="20"/>
          <w:lang w:val="en-US"/>
        </w:rPr>
        <w:t xml:space="preserve">, </w:t>
      </w:r>
      <w:proofErr w:type="spellStart"/>
      <w:r w:rsidRPr="008F034D">
        <w:rPr>
          <w:rFonts w:ascii="Courier New" w:hAnsi="Courier New" w:cs="Courier New"/>
          <w:sz w:val="20"/>
          <w:lang w:val="en-US"/>
        </w:rPr>
        <w:t>cv.THRESH_BINARY</w:t>
      </w:r>
      <w:proofErr w:type="spellEnd"/>
      <w:r w:rsidRPr="008F034D">
        <w:rPr>
          <w:rFonts w:ascii="Courier New" w:hAnsi="Courier New" w:cs="Courier New"/>
          <w:sz w:val="20"/>
          <w:lang w:val="en-US"/>
        </w:rPr>
        <w:t>, 135, 2)</w:t>
      </w:r>
    </w:p>
    <w:p w:rsidR="003846E7" w:rsidRPr="00F714AD" w:rsidRDefault="0028325A" w:rsidP="00F714AD">
      <w:pPr>
        <w:jc w:val="both"/>
        <w:rPr>
          <w:u w:val="single"/>
          <w:lang w:val="en-US"/>
        </w:rPr>
      </w:pPr>
      <w:r>
        <w:rPr>
          <w:lang w:val="en-US"/>
        </w:rPr>
        <w:t xml:space="preserve">While the first two are </w:t>
      </w:r>
      <w:r w:rsidRPr="0028325A">
        <w:rPr>
          <w:lang w:val="en-US"/>
        </w:rPr>
        <w:t>global thresholding method</w:t>
      </w:r>
      <w:r>
        <w:rPr>
          <w:lang w:val="en-US"/>
        </w:rPr>
        <w:t>s</w:t>
      </w:r>
      <w:r w:rsidRPr="0028325A">
        <w:rPr>
          <w:lang w:val="en-US"/>
        </w:rPr>
        <w:t>,</w:t>
      </w:r>
      <w:r>
        <w:rPr>
          <w:lang w:val="en-US"/>
        </w:rPr>
        <w:t xml:space="preserve"> meaning that</w:t>
      </w:r>
      <w:r w:rsidRPr="0028325A">
        <w:rPr>
          <w:lang w:val="en-US"/>
        </w:rPr>
        <w:t xml:space="preserve"> the same value of </w:t>
      </w:r>
      <w:r w:rsidRPr="0028325A">
        <w:rPr>
          <w:i/>
          <w:iCs/>
          <w:lang w:val="en-US"/>
        </w:rPr>
        <w:t>T</w:t>
      </w:r>
      <w:r w:rsidRPr="0028325A">
        <w:rPr>
          <w:lang w:val="en-US"/>
        </w:rPr>
        <w:t> is used to test </w:t>
      </w:r>
      <w:r w:rsidRPr="0028325A">
        <w:rPr>
          <w:i/>
          <w:iCs/>
          <w:lang w:val="en-US"/>
        </w:rPr>
        <w:t>all pixels</w:t>
      </w:r>
      <w:r w:rsidRPr="0028325A">
        <w:rPr>
          <w:lang w:val="en-US"/>
        </w:rPr>
        <w:t> in the input image</w:t>
      </w:r>
      <w:r>
        <w:rPr>
          <w:lang w:val="en-US"/>
        </w:rPr>
        <w:t xml:space="preserve">, the last one is referred to as </w:t>
      </w:r>
      <w:r w:rsidRPr="0028325A">
        <w:rPr>
          <w:lang w:val="en-US"/>
        </w:rPr>
        <w:t>adaptive (local) thresholding</w:t>
      </w:r>
      <w:r>
        <w:rPr>
          <w:lang w:val="en-US"/>
        </w:rPr>
        <w:t xml:space="preserve">: </w:t>
      </w:r>
      <w:r w:rsidRPr="0028325A">
        <w:rPr>
          <w:lang w:val="en-US"/>
        </w:rPr>
        <w:t>considers small neighbors of pixels and then finds an optimal threshold value </w:t>
      </w:r>
      <w:r w:rsidRPr="0028325A">
        <w:rPr>
          <w:i/>
          <w:iCs/>
          <w:lang w:val="en-US"/>
        </w:rPr>
        <w:t>T</w:t>
      </w:r>
      <w:r w:rsidRPr="0028325A">
        <w:rPr>
          <w:lang w:val="en-US"/>
        </w:rPr>
        <w:t xml:space="preserve"> for each </w:t>
      </w:r>
      <w:r>
        <w:rPr>
          <w:lang w:val="en-US"/>
        </w:rPr>
        <w:t xml:space="preserve">neighbor. This implies that </w:t>
      </w:r>
      <w:r w:rsidRPr="0028325A">
        <w:rPr>
          <w:lang w:val="en-US"/>
        </w:rPr>
        <w:t>local regions of an image will have similar lighting</w:t>
      </w:r>
      <w:r>
        <w:rPr>
          <w:lang w:val="en-US"/>
        </w:rPr>
        <w:t xml:space="preserve">, reducing therefore the effect that shadowing and variations in lighting conditions could </w:t>
      </w:r>
      <w:r w:rsidR="005B7583">
        <w:rPr>
          <w:lang w:val="en-US"/>
        </w:rPr>
        <w:t>produce</w:t>
      </w:r>
      <w:r w:rsidR="00F714AD">
        <w:rPr>
          <w:lang w:val="en-US"/>
        </w:rPr>
        <w:t>: in</w:t>
      </w:r>
      <w:r w:rsidR="003846E7" w:rsidRPr="00F714AD">
        <w:rPr>
          <w:lang w:val="en-US"/>
        </w:rPr>
        <w:t xml:space="preserve"> situations wh</w:t>
      </w:r>
      <w:r w:rsidR="00F714AD" w:rsidRPr="00F714AD">
        <w:rPr>
          <w:lang w:val="en-US"/>
        </w:rPr>
        <w:t>ere</w:t>
      </w:r>
      <w:r w:rsidR="003846E7" w:rsidRPr="00F714AD">
        <w:rPr>
          <w:lang w:val="en-US"/>
        </w:rPr>
        <w:t xml:space="preserve"> the lighting is non-uniform across the image, having only a single value of </w:t>
      </w:r>
      <w:r w:rsidR="003846E7" w:rsidRPr="00F714AD">
        <w:rPr>
          <w:i/>
          <w:iCs/>
          <w:lang w:val="en-US"/>
        </w:rPr>
        <w:t>T</w:t>
      </w:r>
      <w:r w:rsidR="003846E7" w:rsidRPr="00F714AD">
        <w:rPr>
          <w:lang w:val="en-US"/>
        </w:rPr>
        <w:t> can seriously hurt our thresholding performance.</w:t>
      </w:r>
      <w:r w:rsidR="00CB4277">
        <w:rPr>
          <w:rStyle w:val="Rimandonotaapidipagina"/>
          <w:lang w:val="en-US"/>
        </w:rPr>
        <w:footnoteReference w:id="4"/>
      </w:r>
      <w:r w:rsidR="00EC5A6C">
        <w:rPr>
          <w:lang w:val="en-US"/>
        </w:rPr>
        <w:t xml:space="preserve"> Being this our work case, we opt for applying the adaptive thresholding </w:t>
      </w:r>
      <w:proofErr w:type="gramStart"/>
      <w:r w:rsidR="00EC5A6C">
        <w:rPr>
          <w:lang w:val="en-US"/>
        </w:rPr>
        <w:t>method .</w:t>
      </w:r>
      <w:proofErr w:type="gramEnd"/>
    </w:p>
    <w:p w:rsidR="00AE41ED" w:rsidRDefault="00AE41ED" w:rsidP="004C27E9">
      <w:pPr>
        <w:jc w:val="both"/>
        <w:rPr>
          <w:lang w:val="en-US"/>
        </w:rPr>
      </w:pPr>
      <w:r>
        <w:rPr>
          <w:lang w:val="en-US"/>
        </w:rPr>
        <w:t>Once the binary image is created, it can be used to find the contours:</w:t>
      </w:r>
    </w:p>
    <w:p w:rsidR="00AE41ED" w:rsidRDefault="00AE41ED" w:rsidP="004C27E9">
      <w:pPr>
        <w:jc w:val="both"/>
        <w:rPr>
          <w:lang w:val="en-US"/>
        </w:rPr>
      </w:pPr>
      <w:r w:rsidRPr="00D7663F">
        <w:rPr>
          <w:rFonts w:ascii="Courier New" w:hAnsi="Courier New" w:cs="Courier New"/>
          <w:lang w:val="en-US"/>
        </w:rPr>
        <w:t>contours</w:t>
      </w:r>
      <w:r w:rsidRPr="00D7663F">
        <w:rPr>
          <w:rFonts w:ascii="Courier New" w:hAnsi="Courier New" w:cs="Courier New"/>
          <w:color w:val="CC7832"/>
          <w:lang w:val="en-US"/>
        </w:rPr>
        <w:t xml:space="preserve">, </w:t>
      </w:r>
      <w:r w:rsidRPr="00D7663F">
        <w:rPr>
          <w:rFonts w:ascii="Courier New" w:hAnsi="Courier New" w:cs="Courier New"/>
          <w:lang w:val="en-US"/>
        </w:rPr>
        <w:t xml:space="preserve">hierarchy = </w:t>
      </w:r>
      <w:proofErr w:type="spellStart"/>
      <w:proofErr w:type="gramStart"/>
      <w:r w:rsidRPr="00D7663F">
        <w:rPr>
          <w:rFonts w:ascii="Courier New" w:hAnsi="Courier New" w:cs="Courier New"/>
          <w:lang w:val="en-US"/>
        </w:rPr>
        <w:t>cv.findContours</w:t>
      </w:r>
      <w:proofErr w:type="spellEnd"/>
      <w:proofErr w:type="gramEnd"/>
      <w:r w:rsidRPr="00D7663F">
        <w:rPr>
          <w:rFonts w:ascii="Courier New" w:hAnsi="Courier New" w:cs="Courier New"/>
          <w:lang w:val="en-US"/>
        </w:rPr>
        <w:t>(binary</w:t>
      </w:r>
      <w:r w:rsidRPr="00D7663F">
        <w:rPr>
          <w:rFonts w:ascii="Courier New" w:hAnsi="Courier New" w:cs="Courier New"/>
          <w:color w:val="CC7832"/>
          <w:lang w:val="en-US"/>
        </w:rPr>
        <w:t xml:space="preserve">, </w:t>
      </w:r>
      <w:proofErr w:type="spellStart"/>
      <w:r w:rsidRPr="00D7663F">
        <w:rPr>
          <w:rFonts w:ascii="Courier New" w:hAnsi="Courier New" w:cs="Courier New"/>
          <w:lang w:val="en-US"/>
        </w:rPr>
        <w:t>cv.RETR_EXTERNAL</w:t>
      </w:r>
      <w:proofErr w:type="spellEnd"/>
      <w:r w:rsidRPr="00D7663F">
        <w:rPr>
          <w:rFonts w:ascii="Courier New" w:hAnsi="Courier New" w:cs="Courier New"/>
          <w:color w:val="CC7832"/>
          <w:lang w:val="en-US"/>
        </w:rPr>
        <w:t xml:space="preserve">, </w:t>
      </w:r>
      <w:proofErr w:type="spellStart"/>
      <w:r w:rsidRPr="00D7663F">
        <w:rPr>
          <w:rFonts w:ascii="Courier New" w:hAnsi="Courier New" w:cs="Courier New"/>
          <w:lang w:val="en-US"/>
        </w:rPr>
        <w:t>cv.CHAIN_APPROX_SIMPLE</w:t>
      </w:r>
      <w:proofErr w:type="spellEnd"/>
      <w:r w:rsidRPr="00D7663F">
        <w:rPr>
          <w:rFonts w:ascii="Courier New" w:hAnsi="Courier New" w:cs="Courier New"/>
          <w:lang w:val="en-US"/>
        </w:rPr>
        <w:t>)</w:t>
      </w:r>
    </w:p>
    <w:p w:rsidR="00AE41ED" w:rsidRDefault="00AE41ED" w:rsidP="004C27E9">
      <w:pPr>
        <w:jc w:val="both"/>
        <w:rPr>
          <w:lang w:val="en-US"/>
        </w:rPr>
      </w:pPr>
      <w:r>
        <w:rPr>
          <w:lang w:val="en-US"/>
        </w:rPr>
        <w:t>Next step would be the drawing of the identified contours:</w:t>
      </w:r>
    </w:p>
    <w:p w:rsidR="00AE41ED" w:rsidRPr="0028325A" w:rsidRDefault="00AE41ED" w:rsidP="004C27E9">
      <w:pPr>
        <w:jc w:val="both"/>
        <w:rPr>
          <w:lang w:val="en-US"/>
        </w:rPr>
      </w:pPr>
      <w:proofErr w:type="spellStart"/>
      <w:r w:rsidRPr="008F034D">
        <w:rPr>
          <w:rFonts w:ascii="Courier New" w:hAnsi="Courier New" w:cs="Courier New"/>
          <w:lang w:val="en-US"/>
        </w:rPr>
        <w:t>cv.</w:t>
      </w:r>
      <w:proofErr w:type="gramStart"/>
      <w:r w:rsidRPr="008F034D">
        <w:rPr>
          <w:rFonts w:ascii="Courier New" w:hAnsi="Courier New" w:cs="Courier New"/>
          <w:lang w:val="en-US"/>
        </w:rPr>
        <w:t>drawContours</w:t>
      </w:r>
      <w:proofErr w:type="spellEnd"/>
      <w:r w:rsidRPr="008F034D">
        <w:rPr>
          <w:rFonts w:ascii="Courier New" w:hAnsi="Courier New" w:cs="Courier New"/>
          <w:lang w:val="en-US"/>
        </w:rPr>
        <w:t>(</w:t>
      </w:r>
      <w:proofErr w:type="spellStart"/>
      <w:proofErr w:type="gramEnd"/>
      <w:r w:rsidRPr="008F034D">
        <w:rPr>
          <w:rFonts w:ascii="Courier New" w:hAnsi="Courier New" w:cs="Courier New"/>
          <w:lang w:val="en-US"/>
        </w:rPr>
        <w:t>img</w:t>
      </w:r>
      <w:proofErr w:type="spellEnd"/>
      <w:r w:rsidRPr="008F034D">
        <w:rPr>
          <w:rFonts w:ascii="Courier New" w:hAnsi="Courier New" w:cs="Courier New"/>
          <w:color w:val="CC7832"/>
          <w:lang w:val="en-US"/>
        </w:rPr>
        <w:t xml:space="preserve">, </w:t>
      </w:r>
      <w:r w:rsidRPr="008840E1">
        <w:rPr>
          <w:rFonts w:ascii="Courier New" w:hAnsi="Courier New" w:cs="Courier New"/>
          <w:lang w:val="en-US"/>
        </w:rPr>
        <w:t>contours, -1, (0, 0, 255), 2)</w:t>
      </w:r>
    </w:p>
    <w:p w:rsidR="003D70A7" w:rsidRDefault="00AE41ED" w:rsidP="004C27E9">
      <w:pPr>
        <w:jc w:val="both"/>
        <w:rPr>
          <w:lang w:val="en-US"/>
        </w:rPr>
      </w:pPr>
      <w:r>
        <w:rPr>
          <w:lang w:val="en-US"/>
        </w:rPr>
        <w:t xml:space="preserve">Drawing an approximation of the identified contours, seems to reduce insignificant </w:t>
      </w:r>
      <w:r w:rsidR="007B048C">
        <w:rPr>
          <w:lang w:val="en-US"/>
        </w:rPr>
        <w:t>noisy ones</w:t>
      </w:r>
      <w:r w:rsidR="003D70A7">
        <w:rPr>
          <w:lang w:val="en-US"/>
        </w:rPr>
        <w:t>:</w:t>
      </w:r>
    </w:p>
    <w:p w:rsidR="007B048C" w:rsidRDefault="007B048C" w:rsidP="004C27E9">
      <w:pPr>
        <w:jc w:val="both"/>
        <w:rPr>
          <w:rFonts w:ascii="Courier New" w:hAnsi="Courier New" w:cs="Courier New"/>
          <w:lang w:val="en-US"/>
        </w:rPr>
      </w:pPr>
      <w:r w:rsidRPr="00D7663F">
        <w:rPr>
          <w:rFonts w:ascii="Courier New" w:hAnsi="Courier New" w:cs="Courier New"/>
          <w:lang w:val="en-US"/>
        </w:rPr>
        <w:t xml:space="preserve">for </w:t>
      </w:r>
      <w:proofErr w:type="spellStart"/>
      <w:r w:rsidRPr="00D7663F">
        <w:rPr>
          <w:rFonts w:ascii="Courier New" w:hAnsi="Courier New" w:cs="Courier New"/>
          <w:lang w:val="en-US"/>
        </w:rPr>
        <w:t>cnt</w:t>
      </w:r>
      <w:proofErr w:type="spellEnd"/>
      <w:r w:rsidRPr="00D7663F">
        <w:rPr>
          <w:rFonts w:ascii="Courier New" w:hAnsi="Courier New" w:cs="Courier New"/>
          <w:lang w:val="en-US"/>
        </w:rPr>
        <w:t xml:space="preserve"> in contours:</w:t>
      </w:r>
    </w:p>
    <w:p w:rsidR="007B048C" w:rsidRDefault="007B048C" w:rsidP="004C27E9">
      <w:pPr>
        <w:ind w:firstLine="708"/>
        <w:jc w:val="both"/>
        <w:rPr>
          <w:rFonts w:ascii="Courier New" w:hAnsi="Courier New" w:cs="Courier New"/>
          <w:lang w:val="en-US"/>
        </w:rPr>
      </w:pPr>
      <w:proofErr w:type="spellStart"/>
      <w:r w:rsidRPr="00D7663F">
        <w:rPr>
          <w:rFonts w:ascii="Courier New" w:hAnsi="Courier New" w:cs="Courier New"/>
          <w:lang w:val="en-US"/>
        </w:rPr>
        <w:t>approx</w:t>
      </w:r>
      <w:proofErr w:type="spellEnd"/>
      <w:r w:rsidRPr="00D7663F">
        <w:rPr>
          <w:rFonts w:ascii="Courier New" w:hAnsi="Courier New" w:cs="Courier New"/>
          <w:lang w:val="en-US"/>
        </w:rPr>
        <w:t xml:space="preserve"> = </w:t>
      </w:r>
      <w:proofErr w:type="spellStart"/>
      <w:proofErr w:type="gramStart"/>
      <w:r w:rsidRPr="00D7663F">
        <w:rPr>
          <w:rFonts w:ascii="Courier New" w:hAnsi="Courier New" w:cs="Courier New"/>
          <w:lang w:val="en-US"/>
        </w:rPr>
        <w:t>cv.approxPolyDP</w:t>
      </w:r>
      <w:proofErr w:type="spellEnd"/>
      <w:proofErr w:type="gramEnd"/>
      <w:r w:rsidRPr="00D7663F">
        <w:rPr>
          <w:rFonts w:ascii="Courier New" w:hAnsi="Courier New" w:cs="Courier New"/>
          <w:lang w:val="en-US"/>
        </w:rPr>
        <w:t>(cnt,0.01*</w:t>
      </w:r>
      <w:proofErr w:type="spellStart"/>
      <w:r w:rsidRPr="00D7663F">
        <w:rPr>
          <w:rFonts w:ascii="Courier New" w:hAnsi="Courier New" w:cs="Courier New"/>
          <w:lang w:val="en-US"/>
        </w:rPr>
        <w:t>cv.arcLength</w:t>
      </w:r>
      <w:proofErr w:type="spellEnd"/>
      <w:r w:rsidRPr="00D7663F">
        <w:rPr>
          <w:rFonts w:ascii="Courier New" w:hAnsi="Courier New" w:cs="Courier New"/>
          <w:lang w:val="en-US"/>
        </w:rPr>
        <w:t>(</w:t>
      </w:r>
      <w:proofErr w:type="spellStart"/>
      <w:r w:rsidRPr="00D7663F">
        <w:rPr>
          <w:rFonts w:ascii="Courier New" w:hAnsi="Courier New" w:cs="Courier New"/>
          <w:lang w:val="en-US"/>
        </w:rPr>
        <w:t>cnt,True</w:t>
      </w:r>
      <w:proofErr w:type="spellEnd"/>
      <w:r w:rsidRPr="00D7663F">
        <w:rPr>
          <w:rFonts w:ascii="Courier New" w:hAnsi="Courier New" w:cs="Courier New"/>
          <w:lang w:val="en-US"/>
        </w:rPr>
        <w:t xml:space="preserve">),True) </w:t>
      </w:r>
    </w:p>
    <w:p w:rsidR="007B048C" w:rsidRDefault="007B048C" w:rsidP="004C27E9">
      <w:pPr>
        <w:ind w:firstLine="708"/>
        <w:jc w:val="both"/>
        <w:rPr>
          <w:rFonts w:ascii="Courier New" w:hAnsi="Courier New" w:cs="Courier New"/>
          <w:lang w:val="en-US"/>
        </w:rPr>
      </w:pPr>
      <w:r w:rsidRPr="00D7663F">
        <w:rPr>
          <w:rFonts w:ascii="Courier New" w:hAnsi="Courier New" w:cs="Courier New"/>
          <w:lang w:val="en-US"/>
        </w:rPr>
        <w:lastRenderedPageBreak/>
        <w:t xml:space="preserve">if </w:t>
      </w:r>
      <w:proofErr w:type="spellStart"/>
      <w:r w:rsidRPr="00D7663F">
        <w:rPr>
          <w:rFonts w:ascii="Courier New" w:hAnsi="Courier New" w:cs="Courier New"/>
          <w:lang w:val="en-US"/>
        </w:rPr>
        <w:t>len</w:t>
      </w:r>
      <w:proofErr w:type="spellEnd"/>
      <w:r w:rsidRPr="00D7663F">
        <w:rPr>
          <w:rFonts w:ascii="Courier New" w:hAnsi="Courier New" w:cs="Courier New"/>
          <w:lang w:val="en-US"/>
        </w:rPr>
        <w:t>(</w:t>
      </w:r>
      <w:proofErr w:type="spellStart"/>
      <w:r w:rsidRPr="00D7663F">
        <w:rPr>
          <w:rFonts w:ascii="Courier New" w:hAnsi="Courier New" w:cs="Courier New"/>
          <w:lang w:val="en-US"/>
        </w:rPr>
        <w:t>approx</w:t>
      </w:r>
      <w:proofErr w:type="spellEnd"/>
      <w:r w:rsidRPr="00D7663F">
        <w:rPr>
          <w:rFonts w:ascii="Courier New" w:hAnsi="Courier New" w:cs="Courier New"/>
          <w:lang w:val="en-US"/>
        </w:rPr>
        <w:t xml:space="preserve">) &gt; </w:t>
      </w:r>
      <w:r>
        <w:rPr>
          <w:rFonts w:ascii="Courier New" w:hAnsi="Courier New" w:cs="Courier New"/>
          <w:lang w:val="en-US"/>
        </w:rPr>
        <w:t>12</w:t>
      </w:r>
      <w:r w:rsidRPr="00D7663F">
        <w:rPr>
          <w:rFonts w:ascii="Courier New" w:hAnsi="Courier New" w:cs="Courier New"/>
          <w:lang w:val="en-US"/>
        </w:rPr>
        <w:t>:</w:t>
      </w:r>
    </w:p>
    <w:p w:rsidR="007B048C" w:rsidRPr="007B048C" w:rsidRDefault="007B048C" w:rsidP="004C27E9">
      <w:pPr>
        <w:ind w:left="708" w:firstLine="708"/>
        <w:jc w:val="both"/>
        <w:rPr>
          <w:rFonts w:ascii="Courier New" w:hAnsi="Courier New" w:cs="Courier New"/>
          <w:lang w:val="en-US"/>
        </w:rPr>
      </w:pPr>
      <w:proofErr w:type="spellStart"/>
      <w:r w:rsidRPr="00D7663F">
        <w:rPr>
          <w:rFonts w:ascii="Courier New" w:hAnsi="Courier New" w:cs="Courier New"/>
          <w:lang w:val="en-US"/>
        </w:rPr>
        <w:t>cv.drawContours</w:t>
      </w:r>
      <w:proofErr w:type="spellEnd"/>
      <w:r w:rsidRPr="00D7663F">
        <w:rPr>
          <w:rFonts w:ascii="Courier New" w:hAnsi="Courier New" w:cs="Courier New"/>
          <w:lang w:val="en-US"/>
        </w:rPr>
        <w:t>(</w:t>
      </w:r>
      <w:proofErr w:type="spellStart"/>
      <w:proofErr w:type="gramStart"/>
      <w:r w:rsidRPr="00D7663F">
        <w:rPr>
          <w:rFonts w:ascii="Courier New" w:hAnsi="Courier New" w:cs="Courier New"/>
          <w:lang w:val="en-US"/>
        </w:rPr>
        <w:t>img</w:t>
      </w:r>
      <w:proofErr w:type="spellEnd"/>
      <w:r w:rsidRPr="00D7663F">
        <w:rPr>
          <w:rFonts w:ascii="Courier New" w:hAnsi="Courier New" w:cs="Courier New"/>
          <w:lang w:val="en-US"/>
        </w:rPr>
        <w:t>,[</w:t>
      </w:r>
      <w:proofErr w:type="spellStart"/>
      <w:proofErr w:type="gramEnd"/>
      <w:r w:rsidRPr="00D7663F">
        <w:rPr>
          <w:rFonts w:ascii="Courier New" w:hAnsi="Courier New" w:cs="Courier New"/>
          <w:lang w:val="en-US"/>
        </w:rPr>
        <w:t>cnt</w:t>
      </w:r>
      <w:proofErr w:type="spellEnd"/>
      <w:r w:rsidRPr="00D7663F">
        <w:rPr>
          <w:rFonts w:ascii="Courier New" w:hAnsi="Courier New" w:cs="Courier New"/>
          <w:lang w:val="en-US"/>
        </w:rPr>
        <w:t>],0,(0,0,255),2)</w:t>
      </w:r>
    </w:p>
    <w:p w:rsidR="00AE41ED" w:rsidRDefault="00FA0929" w:rsidP="004C27E9">
      <w:pPr>
        <w:jc w:val="both"/>
        <w:rPr>
          <w:sz w:val="20"/>
          <w:lang w:val="en-US"/>
        </w:rPr>
      </w:pPr>
      <w:r>
        <w:rPr>
          <w:noProof/>
        </w:rPr>
        <w:drawing>
          <wp:anchor distT="0" distB="0" distL="114300" distR="114300" simplePos="0" relativeHeight="251667456" behindDoc="0" locked="0" layoutInCell="1" allowOverlap="1" wp14:anchorId="25BCA28D">
            <wp:simplePos x="0" y="0"/>
            <wp:positionH relativeFrom="margin">
              <wp:posOffset>3859530</wp:posOffset>
            </wp:positionH>
            <wp:positionV relativeFrom="paragraph">
              <wp:posOffset>191770</wp:posOffset>
            </wp:positionV>
            <wp:extent cx="1912620" cy="191262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39BD808">
            <wp:simplePos x="0" y="0"/>
            <wp:positionH relativeFrom="margin">
              <wp:posOffset>655320</wp:posOffset>
            </wp:positionH>
            <wp:positionV relativeFrom="paragraph">
              <wp:posOffset>207010</wp:posOffset>
            </wp:positionV>
            <wp:extent cx="1889760" cy="188976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89760" cy="1889760"/>
                    </a:xfrm>
                    <a:prstGeom prst="rect">
                      <a:avLst/>
                    </a:prstGeom>
                  </pic:spPr>
                </pic:pic>
              </a:graphicData>
            </a:graphic>
            <wp14:sizeRelH relativeFrom="margin">
              <wp14:pctWidth>0</wp14:pctWidth>
            </wp14:sizeRelH>
            <wp14:sizeRelV relativeFrom="margin">
              <wp14:pctHeight>0</wp14:pctHeight>
            </wp14:sizeRelV>
          </wp:anchor>
        </w:drawing>
      </w:r>
      <w:r w:rsidR="00EC5A6C" w:rsidRPr="00EC5A6C">
        <w:rPr>
          <w:sz w:val="20"/>
          <w:lang w:val="en-US"/>
        </w:rPr>
        <w:t xml:space="preserve">all contours </w:t>
      </w:r>
      <w:r>
        <w:rPr>
          <w:sz w:val="20"/>
          <w:lang w:val="en-US"/>
        </w:rPr>
        <w:t>and resulting image</w:t>
      </w:r>
      <w:r>
        <w:rPr>
          <w:sz w:val="20"/>
          <w:lang w:val="en-US"/>
        </w:rPr>
        <w:tab/>
      </w:r>
      <w:r>
        <w:rPr>
          <w:sz w:val="20"/>
          <w:lang w:val="en-US"/>
        </w:rPr>
        <w:tab/>
      </w:r>
      <w:r>
        <w:rPr>
          <w:sz w:val="20"/>
          <w:lang w:val="en-US"/>
        </w:rPr>
        <w:tab/>
      </w:r>
      <w:r>
        <w:rPr>
          <w:sz w:val="20"/>
          <w:lang w:val="en-US"/>
        </w:rPr>
        <w:tab/>
      </w:r>
      <w:r w:rsidRPr="00EC5A6C">
        <w:rPr>
          <w:sz w:val="20"/>
          <w:lang w:val="en-US"/>
        </w:rPr>
        <w:t xml:space="preserve">approximated contours </w:t>
      </w:r>
      <w:r>
        <w:rPr>
          <w:sz w:val="20"/>
          <w:lang w:val="en-US"/>
        </w:rPr>
        <w:t>and resulting image</w:t>
      </w:r>
    </w:p>
    <w:p w:rsidR="00FA0929" w:rsidRDefault="00FA0929" w:rsidP="004C27E9">
      <w:pPr>
        <w:jc w:val="both"/>
        <w:rPr>
          <w:sz w:val="20"/>
          <w:lang w:val="en-US"/>
        </w:rPr>
      </w:pPr>
      <w:r w:rsidRPr="00FA0929">
        <w:rPr>
          <w:noProof/>
          <w:lang w:val="en-US"/>
        </w:rPr>
        <w:t xml:space="preserve"> </w:t>
      </w:r>
    </w:p>
    <w:p w:rsidR="00FA0929" w:rsidRDefault="00FA0929" w:rsidP="004C27E9">
      <w:pPr>
        <w:jc w:val="both"/>
        <w:rPr>
          <w:sz w:val="20"/>
          <w:lang w:val="en-US"/>
        </w:rPr>
      </w:pPr>
    </w:p>
    <w:p w:rsidR="003D70A7" w:rsidRDefault="003D70A7" w:rsidP="004C27E9">
      <w:pPr>
        <w:jc w:val="both"/>
        <w:rPr>
          <w:sz w:val="20"/>
          <w:lang w:val="en-US"/>
        </w:rPr>
      </w:pPr>
    </w:p>
    <w:p w:rsidR="00FA0929" w:rsidRDefault="00FA0929" w:rsidP="004C27E9">
      <w:pPr>
        <w:jc w:val="both"/>
        <w:rPr>
          <w:sz w:val="20"/>
          <w:lang w:val="en-US"/>
        </w:rPr>
      </w:pPr>
    </w:p>
    <w:p w:rsidR="00FA0929" w:rsidRDefault="00FA0929" w:rsidP="004C27E9">
      <w:pPr>
        <w:jc w:val="both"/>
        <w:rPr>
          <w:sz w:val="20"/>
          <w:lang w:val="en-US"/>
        </w:rPr>
      </w:pPr>
    </w:p>
    <w:p w:rsidR="00FA0929" w:rsidRDefault="00FA0929" w:rsidP="004C27E9">
      <w:pPr>
        <w:jc w:val="both"/>
        <w:rPr>
          <w:sz w:val="20"/>
          <w:lang w:val="en-US"/>
        </w:rPr>
      </w:pPr>
    </w:p>
    <w:p w:rsidR="00FA0929" w:rsidRPr="00EC5A6C" w:rsidRDefault="00FA0929" w:rsidP="004C27E9">
      <w:pPr>
        <w:jc w:val="both"/>
        <w:rPr>
          <w:sz w:val="20"/>
          <w:lang w:val="en-US"/>
        </w:rPr>
      </w:pPr>
    </w:p>
    <w:p w:rsidR="00FA0929" w:rsidRDefault="00FA0929" w:rsidP="004C27E9">
      <w:pPr>
        <w:jc w:val="both"/>
        <w:rPr>
          <w:sz w:val="20"/>
          <w:lang w:val="en-US"/>
        </w:rPr>
      </w:pPr>
    </w:p>
    <w:p w:rsidR="007F6069" w:rsidRDefault="007F6069" w:rsidP="004C27E9">
      <w:pPr>
        <w:pStyle w:val="Paragrafoelenco"/>
        <w:numPr>
          <w:ilvl w:val="0"/>
          <w:numId w:val="8"/>
        </w:numPr>
        <w:jc w:val="both"/>
        <w:rPr>
          <w:lang w:val="en-US"/>
        </w:rPr>
      </w:pPr>
      <w:r>
        <w:rPr>
          <w:lang w:val="en-US"/>
        </w:rPr>
        <w:t>FILTER</w:t>
      </w:r>
      <w:r w:rsidR="00A04230">
        <w:rPr>
          <w:lang w:val="en-US"/>
        </w:rPr>
        <w:t>S</w:t>
      </w:r>
      <w:r>
        <w:rPr>
          <w:lang w:val="en-US"/>
        </w:rPr>
        <w:t xml:space="preserve"> COMBINATION</w:t>
      </w:r>
    </w:p>
    <w:p w:rsidR="00CB343C" w:rsidRDefault="007B048C" w:rsidP="004C27E9">
      <w:pPr>
        <w:jc w:val="both"/>
        <w:rPr>
          <w:lang w:val="en-US"/>
        </w:rPr>
      </w:pPr>
      <w:r>
        <w:rPr>
          <w:lang w:val="en-US"/>
        </w:rPr>
        <w:t xml:space="preserve">On the obtained contoured image, </w:t>
      </w:r>
      <w:proofErr w:type="spellStart"/>
      <w:r w:rsidR="005B7583">
        <w:rPr>
          <w:lang w:val="en-US"/>
        </w:rPr>
        <w:t>h</w:t>
      </w:r>
      <w:r w:rsidR="00971870">
        <w:rPr>
          <w:lang w:val="en-US"/>
        </w:rPr>
        <w:t>ough</w:t>
      </w:r>
      <w:proofErr w:type="spellEnd"/>
      <w:r w:rsidR="00CB343C">
        <w:rPr>
          <w:lang w:val="en-US"/>
        </w:rPr>
        <w:t xml:space="preserve"> circle transform method can be used to detect circular shapes</w:t>
      </w:r>
      <w:r w:rsidR="005B7583">
        <w:rPr>
          <w:lang w:val="en-US"/>
        </w:rPr>
        <w:t>:</w:t>
      </w:r>
    </w:p>
    <w:p w:rsidR="00CB343C" w:rsidRPr="00971870" w:rsidRDefault="00CB343C" w:rsidP="004C27E9">
      <w:pPr>
        <w:jc w:val="both"/>
        <w:rPr>
          <w:rFonts w:ascii="Courier New" w:hAnsi="Courier New" w:cs="Courier New"/>
          <w:u w:val="single"/>
          <w:lang w:val="en-US" w:eastAsia="it-IT"/>
        </w:rPr>
      </w:pPr>
      <w:bookmarkStart w:id="0" w:name="_Hlk137562839"/>
      <w:r w:rsidRPr="00CB343C">
        <w:rPr>
          <w:rFonts w:ascii="Courier New" w:hAnsi="Courier New" w:cs="Courier New"/>
          <w:lang w:val="en-US" w:eastAsia="it-IT"/>
        </w:rPr>
        <w:t xml:space="preserve">circles = </w:t>
      </w:r>
      <w:proofErr w:type="spellStart"/>
      <w:proofErr w:type="gramStart"/>
      <w:r w:rsidRPr="00CB343C">
        <w:rPr>
          <w:rFonts w:ascii="Courier New" w:hAnsi="Courier New" w:cs="Courier New"/>
          <w:lang w:val="en-US" w:eastAsia="it-IT"/>
        </w:rPr>
        <w:t>cv.HoughCircles</w:t>
      </w:r>
      <w:proofErr w:type="spellEnd"/>
      <w:proofErr w:type="gramEnd"/>
      <w:r w:rsidRPr="00CB343C">
        <w:rPr>
          <w:rFonts w:ascii="Courier New" w:hAnsi="Courier New" w:cs="Courier New"/>
          <w:lang w:val="en-US" w:eastAsia="it-IT"/>
        </w:rPr>
        <w:t xml:space="preserve">(gray, </w:t>
      </w:r>
      <w:proofErr w:type="spellStart"/>
      <w:r w:rsidRPr="00CB343C">
        <w:rPr>
          <w:rFonts w:ascii="Courier New" w:hAnsi="Courier New" w:cs="Courier New"/>
          <w:lang w:val="en-US" w:eastAsia="it-IT"/>
        </w:rPr>
        <w:t>cv.HOUGH_GRADIENT</w:t>
      </w:r>
      <w:proofErr w:type="spellEnd"/>
      <w:r w:rsidRPr="00CB343C">
        <w:rPr>
          <w:rFonts w:ascii="Courier New" w:hAnsi="Courier New" w:cs="Courier New"/>
          <w:lang w:val="en-US" w:eastAsia="it-IT"/>
        </w:rPr>
        <w:t xml:space="preserve">, 1, </w:t>
      </w:r>
      <w:proofErr w:type="spellStart"/>
      <w:r w:rsidRPr="00CB343C">
        <w:rPr>
          <w:rFonts w:ascii="Courier New" w:hAnsi="Courier New" w:cs="Courier New"/>
          <w:lang w:val="en-US" w:eastAsia="it-IT"/>
        </w:rPr>
        <w:t>minDist</w:t>
      </w:r>
      <w:proofErr w:type="spellEnd"/>
      <w:r w:rsidRPr="00CB343C">
        <w:rPr>
          <w:rFonts w:ascii="Courier New" w:hAnsi="Courier New" w:cs="Courier New"/>
          <w:lang w:val="en-US" w:eastAsia="it-IT"/>
        </w:rPr>
        <w:t>=</w:t>
      </w:r>
      <w:r w:rsidR="00971870">
        <w:rPr>
          <w:rFonts w:ascii="Courier New" w:hAnsi="Courier New" w:cs="Courier New"/>
          <w:lang w:val="en-US" w:eastAsia="it-IT"/>
        </w:rPr>
        <w:t xml:space="preserve"> </w:t>
      </w:r>
      <w:proofErr w:type="spellStart"/>
      <w:r w:rsidRPr="00CB343C">
        <w:rPr>
          <w:rFonts w:ascii="Courier New" w:hAnsi="Courier New" w:cs="Courier New"/>
          <w:lang w:val="en-US" w:eastAsia="it-IT"/>
        </w:rPr>
        <w:t>gray.shape</w:t>
      </w:r>
      <w:proofErr w:type="spellEnd"/>
      <w:r w:rsidRPr="00CB343C">
        <w:rPr>
          <w:rFonts w:ascii="Courier New" w:hAnsi="Courier New" w:cs="Courier New"/>
          <w:lang w:val="en-US" w:eastAsia="it-IT"/>
        </w:rPr>
        <w:t xml:space="preserve">[0]/8, param1=100, param2=20, </w:t>
      </w:r>
      <w:proofErr w:type="spellStart"/>
      <w:r w:rsidRPr="00CB343C">
        <w:rPr>
          <w:rFonts w:ascii="Courier New" w:hAnsi="Courier New" w:cs="Courier New"/>
          <w:lang w:val="en-US" w:eastAsia="it-IT"/>
        </w:rPr>
        <w:t>minRadius</w:t>
      </w:r>
      <w:proofErr w:type="spellEnd"/>
      <w:r w:rsidRPr="00CB343C">
        <w:rPr>
          <w:rFonts w:ascii="Courier New" w:hAnsi="Courier New" w:cs="Courier New"/>
          <w:lang w:val="en-US" w:eastAsia="it-IT"/>
        </w:rPr>
        <w:t>=2</w:t>
      </w:r>
      <w:r w:rsidR="00EC5A6C">
        <w:rPr>
          <w:rFonts w:ascii="Courier New" w:hAnsi="Courier New" w:cs="Courier New"/>
          <w:lang w:val="en-US" w:eastAsia="it-IT"/>
        </w:rPr>
        <w:t>5</w:t>
      </w:r>
      <w:r w:rsidRPr="00CB343C">
        <w:rPr>
          <w:rFonts w:ascii="Courier New" w:hAnsi="Courier New" w:cs="Courier New"/>
          <w:lang w:val="en-US" w:eastAsia="it-IT"/>
        </w:rPr>
        <w:t xml:space="preserve">, </w:t>
      </w:r>
      <w:proofErr w:type="spellStart"/>
      <w:r w:rsidRPr="00CB343C">
        <w:rPr>
          <w:rFonts w:ascii="Courier New" w:hAnsi="Courier New" w:cs="Courier New"/>
          <w:lang w:val="en-US" w:eastAsia="it-IT"/>
        </w:rPr>
        <w:t>maxRadius</w:t>
      </w:r>
      <w:proofErr w:type="spellEnd"/>
      <w:r w:rsidRPr="00CB343C">
        <w:rPr>
          <w:rFonts w:ascii="Courier New" w:hAnsi="Courier New" w:cs="Courier New"/>
          <w:lang w:val="en-US" w:eastAsia="it-IT"/>
        </w:rPr>
        <w:t>=</w:t>
      </w:r>
      <w:bookmarkEnd w:id="0"/>
      <w:r w:rsidR="00EC5A6C">
        <w:rPr>
          <w:rFonts w:ascii="Courier New" w:hAnsi="Courier New" w:cs="Courier New"/>
          <w:lang w:val="en-US" w:eastAsia="it-IT"/>
        </w:rPr>
        <w:t>35</w:t>
      </w:r>
      <w:r w:rsidRPr="00CB343C">
        <w:rPr>
          <w:rFonts w:ascii="Courier New" w:hAnsi="Courier New" w:cs="Courier New"/>
          <w:lang w:val="en-US" w:eastAsia="it-IT"/>
        </w:rPr>
        <w:t>)</w:t>
      </w:r>
    </w:p>
    <w:p w:rsidR="00FA0929" w:rsidRPr="00FA0929" w:rsidRDefault="00FA0929" w:rsidP="004C27E9">
      <w:pPr>
        <w:jc w:val="both"/>
        <w:rPr>
          <w:lang w:val="en-US"/>
        </w:rPr>
      </w:pPr>
      <w:r>
        <w:rPr>
          <w:noProof/>
        </w:rPr>
        <w:drawing>
          <wp:anchor distT="0" distB="0" distL="114300" distR="114300" simplePos="0" relativeHeight="251671552" behindDoc="0" locked="0" layoutInCell="1" allowOverlap="1" wp14:anchorId="08D81196" wp14:editId="6427569F">
            <wp:simplePos x="0" y="0"/>
            <wp:positionH relativeFrom="margin">
              <wp:posOffset>960120</wp:posOffset>
            </wp:positionH>
            <wp:positionV relativeFrom="paragraph">
              <wp:posOffset>274320</wp:posOffset>
            </wp:positionV>
            <wp:extent cx="1882140" cy="1882140"/>
            <wp:effectExtent l="0" t="0" r="381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14:sizeRelH relativeFrom="margin">
              <wp14:pctWidth>0</wp14:pctWidth>
            </wp14:sizeRelH>
            <wp14:sizeRelV relativeFrom="margin">
              <wp14:pctHeight>0</wp14:pctHeight>
            </wp14:sizeRelV>
          </wp:anchor>
        </w:drawing>
      </w:r>
      <w:r w:rsidR="00CB343C">
        <w:rPr>
          <w:lang w:val="en-US"/>
        </w:rPr>
        <w:t>The final output image</w:t>
      </w:r>
      <w:r>
        <w:rPr>
          <w:lang w:val="en-US"/>
        </w:rPr>
        <w:t>s</w:t>
      </w:r>
      <w:r w:rsidR="00CB343C">
        <w:rPr>
          <w:lang w:val="en-US"/>
        </w:rPr>
        <w:t xml:space="preserve"> obtained </w:t>
      </w:r>
      <w:r>
        <w:rPr>
          <w:lang w:val="en-US"/>
        </w:rPr>
        <w:t>are</w:t>
      </w:r>
      <w:r w:rsidR="00CB343C">
        <w:rPr>
          <w:lang w:val="en-US"/>
        </w:rPr>
        <w:t xml:space="preserve"> the one below </w:t>
      </w:r>
    </w:p>
    <w:p w:rsidR="00FA0929" w:rsidRDefault="00FA0929" w:rsidP="004C27E9">
      <w:pPr>
        <w:jc w:val="both"/>
        <w:rPr>
          <w:lang w:val="en-US"/>
        </w:rPr>
      </w:pPr>
      <w:r>
        <w:rPr>
          <w:noProof/>
        </w:rPr>
        <w:drawing>
          <wp:anchor distT="0" distB="0" distL="114300" distR="114300" simplePos="0" relativeHeight="251672576" behindDoc="0" locked="0" layoutInCell="1" allowOverlap="1" wp14:anchorId="235B50E2">
            <wp:simplePos x="0" y="0"/>
            <wp:positionH relativeFrom="column">
              <wp:posOffset>3333750</wp:posOffset>
            </wp:positionH>
            <wp:positionV relativeFrom="paragraph">
              <wp:posOffset>7620</wp:posOffset>
            </wp:positionV>
            <wp:extent cx="1866900" cy="18669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p>
    <w:p w:rsidR="00FA0929" w:rsidRDefault="00FA0929" w:rsidP="004C27E9">
      <w:pPr>
        <w:jc w:val="both"/>
        <w:rPr>
          <w:lang w:val="en-US"/>
        </w:rPr>
      </w:pPr>
    </w:p>
    <w:p w:rsidR="00FA0929" w:rsidRDefault="00FA0929" w:rsidP="004C27E9">
      <w:pPr>
        <w:jc w:val="both"/>
        <w:rPr>
          <w:lang w:val="en-US"/>
        </w:rPr>
      </w:pPr>
    </w:p>
    <w:p w:rsidR="00FA0929" w:rsidRDefault="00FA0929" w:rsidP="004C27E9">
      <w:pPr>
        <w:jc w:val="both"/>
        <w:rPr>
          <w:lang w:val="en-US"/>
        </w:rPr>
      </w:pPr>
    </w:p>
    <w:p w:rsidR="00FA0929" w:rsidRDefault="00FA0929" w:rsidP="004C27E9">
      <w:pPr>
        <w:jc w:val="both"/>
        <w:rPr>
          <w:lang w:val="en-US"/>
        </w:rPr>
      </w:pPr>
    </w:p>
    <w:p w:rsidR="00FA0929" w:rsidRDefault="00FA0929" w:rsidP="004C27E9">
      <w:pPr>
        <w:jc w:val="both"/>
        <w:rPr>
          <w:lang w:val="en-US"/>
        </w:rPr>
      </w:pPr>
    </w:p>
    <w:p w:rsidR="00FA0929" w:rsidRDefault="00FA0929" w:rsidP="004C27E9">
      <w:pPr>
        <w:jc w:val="both"/>
        <w:rPr>
          <w:lang w:val="en-US"/>
        </w:rPr>
      </w:pPr>
    </w:p>
    <w:p w:rsidR="005B7583" w:rsidRDefault="005B7583" w:rsidP="004C27E9">
      <w:pPr>
        <w:jc w:val="both"/>
        <w:rPr>
          <w:lang w:val="en-US"/>
        </w:rPr>
      </w:pPr>
      <w:r>
        <w:rPr>
          <w:lang w:val="en-US"/>
        </w:rPr>
        <w:t xml:space="preserve">The same considerations on the usage of the </w:t>
      </w:r>
      <w:proofErr w:type="spellStart"/>
      <w:r>
        <w:rPr>
          <w:lang w:val="en-US"/>
        </w:rPr>
        <w:t>hough</w:t>
      </w:r>
      <w:proofErr w:type="spellEnd"/>
      <w:r>
        <w:rPr>
          <w:lang w:val="en-US"/>
        </w:rPr>
        <w:t xml:space="preserve"> circle transform for circle detection made before apply also in this case. </w:t>
      </w:r>
    </w:p>
    <w:p w:rsidR="00CB4277" w:rsidRDefault="00CB4277" w:rsidP="004C27E9">
      <w:pPr>
        <w:jc w:val="both"/>
        <w:rPr>
          <w:lang w:val="en-US"/>
        </w:rPr>
      </w:pPr>
    </w:p>
    <w:p w:rsidR="00CB4277" w:rsidRDefault="00CB4277">
      <w:pPr>
        <w:rPr>
          <w:lang w:val="en-US"/>
        </w:rPr>
      </w:pPr>
      <w:r>
        <w:rPr>
          <w:lang w:val="en-US"/>
        </w:rPr>
        <w:br w:type="page"/>
      </w:r>
    </w:p>
    <w:p w:rsidR="007B048C" w:rsidRDefault="00CB4277" w:rsidP="004C27E9">
      <w:pPr>
        <w:jc w:val="both"/>
        <w:rPr>
          <w:lang w:val="en-US"/>
        </w:rPr>
      </w:pPr>
      <w:r>
        <w:rPr>
          <w:lang w:val="en-US"/>
        </w:rPr>
        <w:lastRenderedPageBreak/>
        <w:t>BIBLIOGRAPHY</w:t>
      </w:r>
    </w:p>
    <w:p w:rsidR="00CB4277" w:rsidRDefault="00625154" w:rsidP="00B47404">
      <w:pPr>
        <w:jc w:val="both"/>
        <w:rPr>
          <w:lang w:val="en-US"/>
        </w:rPr>
      </w:pPr>
      <w:r>
        <w:fldChar w:fldCharType="begin"/>
      </w:r>
      <w:r w:rsidRPr="004E0410">
        <w:rPr>
          <w:lang w:val="en-US"/>
        </w:rPr>
        <w:instrText xml:space="preserve"> HYPERLINK "https://debuggercafe.com/image-recognition-using-histogram-of-oriented-gradients-hog-descriptor/" </w:instrText>
      </w:r>
      <w:r>
        <w:fldChar w:fldCharType="separate"/>
      </w:r>
      <w:r w:rsidR="00CB4277" w:rsidRPr="00CB4277">
        <w:rPr>
          <w:rStyle w:val="Collegamentoipertestuale"/>
          <w:lang w:val="en-US"/>
        </w:rPr>
        <w:t>Image Recognition using Histogram of Oriented Gradients (debuggercafe.com)</w:t>
      </w:r>
      <w:r>
        <w:rPr>
          <w:rStyle w:val="Collegamentoipertestuale"/>
          <w:lang w:val="en-US"/>
        </w:rPr>
        <w:fldChar w:fldCharType="end"/>
      </w:r>
      <w:r w:rsidR="00CB4277" w:rsidRPr="00CB4277">
        <w:rPr>
          <w:lang w:val="en-US"/>
        </w:rPr>
        <w:t xml:space="preserve"> </w:t>
      </w:r>
    </w:p>
    <w:p w:rsidR="00CB4277" w:rsidRPr="00B47404" w:rsidRDefault="00625154" w:rsidP="00B47404">
      <w:pPr>
        <w:jc w:val="both"/>
        <w:rPr>
          <w:lang w:val="en-US"/>
        </w:rPr>
      </w:pPr>
      <w:hyperlink r:id="rId22" w:anchor="id3" w:history="1">
        <w:r w:rsidR="00CB4277" w:rsidRPr="00CB4277">
          <w:rPr>
            <w:rStyle w:val="Collegamentoipertestuale"/>
            <w:lang w:val="en-US"/>
          </w:rPr>
          <w:t xml:space="preserve">Histogram of Oriented Gradients — </w:t>
        </w:r>
        <w:proofErr w:type="spellStart"/>
        <w:r w:rsidR="00CB4277" w:rsidRPr="00CB4277">
          <w:rPr>
            <w:rStyle w:val="Collegamentoipertestuale"/>
            <w:lang w:val="en-US"/>
          </w:rPr>
          <w:t>skimage</w:t>
        </w:r>
        <w:proofErr w:type="spellEnd"/>
        <w:r w:rsidR="00CB4277" w:rsidRPr="00CB4277">
          <w:rPr>
            <w:rStyle w:val="Collegamentoipertestuale"/>
            <w:lang w:val="en-US"/>
          </w:rPr>
          <w:t xml:space="preserve"> 0.</w:t>
        </w:r>
        <w:proofErr w:type="gramStart"/>
        <w:r w:rsidR="00CB4277" w:rsidRPr="00CB4277">
          <w:rPr>
            <w:rStyle w:val="Collegamentoipertestuale"/>
            <w:lang w:val="en-US"/>
          </w:rPr>
          <w:t>22.0rc0.dev</w:t>
        </w:r>
        <w:proofErr w:type="gramEnd"/>
        <w:r w:rsidR="00CB4277" w:rsidRPr="00CB4277">
          <w:rPr>
            <w:rStyle w:val="Collegamentoipertestuale"/>
            <w:lang w:val="en-US"/>
          </w:rPr>
          <w:t>0 documentation (scikit-image.org)</w:t>
        </w:r>
      </w:hyperlink>
    </w:p>
    <w:p w:rsidR="00CB4277" w:rsidRPr="004E0410" w:rsidRDefault="00625154" w:rsidP="00B47404">
      <w:pPr>
        <w:jc w:val="both"/>
        <w:rPr>
          <w:lang w:val="en-US"/>
        </w:rPr>
      </w:pPr>
      <w:hyperlink r:id="rId23" w:history="1">
        <w:r w:rsidR="00CB4277" w:rsidRPr="00CB4277">
          <w:rPr>
            <w:rStyle w:val="Collegamentoipertestuale"/>
            <w:lang w:val="en-US"/>
          </w:rPr>
          <w:t xml:space="preserve">Histogram of Oriented Gradients (and car logo recognition) – </w:t>
        </w:r>
        <w:proofErr w:type="spellStart"/>
        <w:r w:rsidR="00CB4277" w:rsidRPr="00CB4277">
          <w:rPr>
            <w:rStyle w:val="Collegamentoipertestuale"/>
            <w:lang w:val="en-US"/>
          </w:rPr>
          <w:t>PyImageSearch</w:t>
        </w:r>
        <w:proofErr w:type="spellEnd"/>
      </w:hyperlink>
    </w:p>
    <w:p w:rsidR="00CB4277" w:rsidRPr="004E0410" w:rsidRDefault="00625154" w:rsidP="00B47404">
      <w:pPr>
        <w:jc w:val="both"/>
        <w:rPr>
          <w:lang w:val="en-US"/>
        </w:rPr>
      </w:pPr>
      <w:hyperlink r:id="rId24" w:history="1">
        <w:r w:rsidR="00CB4277" w:rsidRPr="00CB4277">
          <w:rPr>
            <w:rStyle w:val="Collegamentoipertestuale"/>
            <w:lang w:val="en-US"/>
          </w:rPr>
          <w:t>Histogram of Oriented Gradients explained using OpenCV (learnopencv.com)</w:t>
        </w:r>
      </w:hyperlink>
    </w:p>
    <w:p w:rsidR="00CB4277" w:rsidRPr="004E0410" w:rsidRDefault="00625154" w:rsidP="00B47404">
      <w:pPr>
        <w:jc w:val="both"/>
        <w:rPr>
          <w:lang w:val="en-US"/>
        </w:rPr>
      </w:pPr>
      <w:hyperlink r:id="rId25" w:history="1">
        <w:r w:rsidR="00CB4277" w:rsidRPr="004E0410">
          <w:rPr>
            <w:rStyle w:val="Collegamentoipertestuale"/>
            <w:lang w:val="en-US"/>
          </w:rPr>
          <w:t>https://medium.com/@dnemutlu/hog-feature-descriptor-263313c3b40d</w:t>
        </w:r>
      </w:hyperlink>
      <w:r w:rsidR="00CB4277" w:rsidRPr="004E0410">
        <w:rPr>
          <w:lang w:val="en-US"/>
        </w:rPr>
        <w:t xml:space="preserve"> </w:t>
      </w:r>
    </w:p>
    <w:p w:rsidR="00CB4277" w:rsidRPr="004E0410" w:rsidRDefault="00625154" w:rsidP="00B47404">
      <w:pPr>
        <w:jc w:val="both"/>
        <w:rPr>
          <w:lang w:val="en-US"/>
        </w:rPr>
      </w:pPr>
      <w:hyperlink r:id="rId26" w:anchor=":~:text=Histogram%20of%20Oriented%20Gradients%2C%20also,the%20purpose%20of%20object%20detection" w:history="1">
        <w:r w:rsidR="00CB4277" w:rsidRPr="004E0410">
          <w:rPr>
            <w:rStyle w:val="Collegamentoipertestuale"/>
            <w:lang w:val="en-US"/>
          </w:rPr>
          <w:t>https://towardsdatascience.com/hog-histogram-of-oriented-gradients-67ecd887675f#:~:text=Histogram%20of%20Oriented%20Gradients%2C%20also,the%20purpose%20of%20object%20detection</w:t>
        </w:r>
      </w:hyperlink>
      <w:r w:rsidR="00CB4277" w:rsidRPr="004E0410">
        <w:rPr>
          <w:lang w:val="en-US"/>
        </w:rPr>
        <w:t xml:space="preserve">. </w:t>
      </w:r>
    </w:p>
    <w:p w:rsidR="00CB4277" w:rsidRPr="004E0410" w:rsidRDefault="00625154" w:rsidP="00B47404">
      <w:pPr>
        <w:jc w:val="both"/>
        <w:rPr>
          <w:u w:val="single"/>
          <w:lang w:val="en-US"/>
        </w:rPr>
      </w:pPr>
      <w:hyperlink r:id="rId27" w:history="1">
        <w:r w:rsidR="00CB4277" w:rsidRPr="004E0410">
          <w:rPr>
            <w:rStyle w:val="Collegamentoipertestuale"/>
            <w:lang w:val="en-US"/>
          </w:rPr>
          <w:t>https://learnopencv.com/edge-detection-using-opencv/</w:t>
        </w:r>
      </w:hyperlink>
      <w:r w:rsidR="00CB4277" w:rsidRPr="004E0410">
        <w:rPr>
          <w:lang w:val="en-US"/>
        </w:rPr>
        <w:t xml:space="preserve"> </w:t>
      </w:r>
    </w:p>
    <w:p w:rsidR="00CB4277" w:rsidRPr="004E0410" w:rsidRDefault="00625154" w:rsidP="00B47404">
      <w:pPr>
        <w:jc w:val="both"/>
        <w:rPr>
          <w:lang w:val="en-US"/>
        </w:rPr>
      </w:pPr>
      <w:hyperlink r:id="rId28" w:history="1">
        <w:r w:rsidR="00CB4277" w:rsidRPr="004E0410">
          <w:rPr>
            <w:rStyle w:val="Collegamentoipertestuale"/>
            <w:lang w:val="en-US"/>
          </w:rPr>
          <w:t>https://pyimagesearch.com/2021/05/12/opencv-edge-detection-cv2-canny/</w:t>
        </w:r>
      </w:hyperlink>
      <w:r w:rsidR="00CB4277" w:rsidRPr="004E0410">
        <w:rPr>
          <w:lang w:val="en-US"/>
        </w:rPr>
        <w:t xml:space="preserve"> </w:t>
      </w:r>
    </w:p>
    <w:p w:rsidR="00CB4277" w:rsidRPr="004E0410" w:rsidRDefault="00625154" w:rsidP="00B47404">
      <w:pPr>
        <w:jc w:val="both"/>
        <w:rPr>
          <w:lang w:val="en-US"/>
        </w:rPr>
      </w:pPr>
      <w:hyperlink r:id="rId29" w:history="1">
        <w:r w:rsidR="00CB4277" w:rsidRPr="004E0410">
          <w:rPr>
            <w:rStyle w:val="Collegamentoipertestuale"/>
            <w:lang w:val="en-US"/>
          </w:rPr>
          <w:t>https://towardsdatascience.com/easy-method-of-edge-detection-in-opencv-python-db26972deb2d</w:t>
        </w:r>
      </w:hyperlink>
      <w:r w:rsidR="00CB4277" w:rsidRPr="004E0410">
        <w:rPr>
          <w:lang w:val="en-US"/>
        </w:rPr>
        <w:t xml:space="preserve"> </w:t>
      </w:r>
    </w:p>
    <w:p w:rsidR="00B47404" w:rsidRPr="004E0410" w:rsidRDefault="00625154" w:rsidP="00B47404">
      <w:pPr>
        <w:jc w:val="both"/>
        <w:rPr>
          <w:lang w:val="en-US"/>
        </w:rPr>
      </w:pPr>
      <w:hyperlink r:id="rId30" w:history="1">
        <w:r w:rsidR="00B47404" w:rsidRPr="004E0410">
          <w:rPr>
            <w:rStyle w:val="Collegamentoipertestuale"/>
            <w:lang w:val="en-US"/>
          </w:rPr>
          <w:t>https://www.geeksforgeeks.org/python-thresholding-techniques-using-opencv-set-2-adaptive-thresholding/</w:t>
        </w:r>
      </w:hyperlink>
      <w:r w:rsidR="00B47404" w:rsidRPr="004E0410">
        <w:rPr>
          <w:lang w:val="en-US"/>
        </w:rPr>
        <w:t xml:space="preserve"> </w:t>
      </w:r>
    </w:p>
    <w:p w:rsidR="00B47404" w:rsidRPr="004E0410" w:rsidRDefault="00625154" w:rsidP="00B47404">
      <w:pPr>
        <w:jc w:val="both"/>
        <w:rPr>
          <w:lang w:val="en-US"/>
        </w:rPr>
      </w:pPr>
      <w:hyperlink r:id="rId31" w:history="1">
        <w:r w:rsidR="00B47404" w:rsidRPr="004E0410">
          <w:rPr>
            <w:rStyle w:val="Collegamentoipertestuale"/>
            <w:lang w:val="en-US"/>
          </w:rPr>
          <w:t>https://pyimagesearch.com/2021/05/12/adaptive-thresholding-with-opencv-cv2-adaptivethreshold/</w:t>
        </w:r>
      </w:hyperlink>
      <w:r w:rsidR="00B47404" w:rsidRPr="004E0410">
        <w:rPr>
          <w:lang w:val="en-US"/>
        </w:rPr>
        <w:t xml:space="preserve"> </w:t>
      </w:r>
    </w:p>
    <w:p w:rsidR="00CB4277" w:rsidRPr="004E0410" w:rsidRDefault="00625154" w:rsidP="00B47404">
      <w:pPr>
        <w:jc w:val="both"/>
        <w:rPr>
          <w:lang w:val="en-US"/>
        </w:rPr>
      </w:pPr>
      <w:hyperlink r:id="rId32" w:history="1">
        <w:r w:rsidR="00CB4277" w:rsidRPr="004E0410">
          <w:rPr>
            <w:rStyle w:val="Collegamentoipertestuale"/>
            <w:lang w:val="en-US"/>
          </w:rPr>
          <w:t>https://medium.com/simply-dev/detecting-geometrical-shapes-in-an-image-using-opencv-bad67c40174f</w:t>
        </w:r>
      </w:hyperlink>
      <w:r w:rsidR="00CB4277" w:rsidRPr="004E0410">
        <w:rPr>
          <w:lang w:val="en-US"/>
        </w:rPr>
        <w:t xml:space="preserve"> </w:t>
      </w:r>
    </w:p>
    <w:p w:rsidR="00B47404" w:rsidRPr="004E0410" w:rsidRDefault="00625154" w:rsidP="00B47404">
      <w:pPr>
        <w:jc w:val="both"/>
        <w:rPr>
          <w:lang w:val="en-US"/>
        </w:rPr>
      </w:pPr>
      <w:hyperlink r:id="rId33" w:history="1">
        <w:r w:rsidR="00CB4277" w:rsidRPr="004E0410">
          <w:rPr>
            <w:rStyle w:val="Collegamentoipertestuale"/>
            <w:lang w:val="en-US"/>
          </w:rPr>
          <w:t>https://www.authentise.com/post/detecting-circular-shapes-using-contours</w:t>
        </w:r>
      </w:hyperlink>
      <w:r w:rsidR="00CB4277" w:rsidRPr="004E0410">
        <w:rPr>
          <w:lang w:val="en-US"/>
        </w:rPr>
        <w:t xml:space="preserve"> </w:t>
      </w:r>
    </w:p>
    <w:p w:rsidR="00B47404" w:rsidRPr="004E0410" w:rsidRDefault="00625154" w:rsidP="00B47404">
      <w:pPr>
        <w:jc w:val="both"/>
        <w:rPr>
          <w:lang w:val="en-US"/>
        </w:rPr>
      </w:pPr>
      <w:hyperlink r:id="rId34" w:history="1">
        <w:r w:rsidR="00B47404" w:rsidRPr="004E0410">
          <w:rPr>
            <w:rStyle w:val="Collegamentoipertestuale"/>
            <w:lang w:val="en-US"/>
          </w:rPr>
          <w:t>https://pyimagesearch.com/2021/10/06/opencv-contour-approximation/</w:t>
        </w:r>
      </w:hyperlink>
      <w:r w:rsidR="00B47404" w:rsidRPr="004E0410">
        <w:rPr>
          <w:lang w:val="en-US"/>
        </w:rPr>
        <w:t xml:space="preserve"> </w:t>
      </w:r>
    </w:p>
    <w:p w:rsidR="00CB4277" w:rsidRPr="004E0410" w:rsidRDefault="00625154" w:rsidP="00B47404">
      <w:pPr>
        <w:jc w:val="both"/>
        <w:rPr>
          <w:lang w:val="en-US"/>
        </w:rPr>
      </w:pPr>
      <w:hyperlink r:id="rId35" w:history="1">
        <w:r w:rsidR="00CB4277" w:rsidRPr="004E0410">
          <w:rPr>
            <w:rStyle w:val="Collegamentoipertestuale"/>
            <w:lang w:val="en-US"/>
          </w:rPr>
          <w:t>https://learnopencv.com/contour-detection-using-opencv-python-c/</w:t>
        </w:r>
      </w:hyperlink>
      <w:r w:rsidR="00CB4277" w:rsidRPr="004E0410">
        <w:rPr>
          <w:lang w:val="en-US"/>
        </w:rPr>
        <w:t xml:space="preserve"> </w:t>
      </w:r>
    </w:p>
    <w:p w:rsidR="00CB4277" w:rsidRPr="004E0410" w:rsidRDefault="00625154" w:rsidP="00B47404">
      <w:pPr>
        <w:jc w:val="both"/>
        <w:rPr>
          <w:lang w:val="en-US"/>
        </w:rPr>
      </w:pPr>
      <w:hyperlink r:id="rId36" w:history="1">
        <w:r w:rsidR="00CB4277" w:rsidRPr="004E0410">
          <w:rPr>
            <w:rStyle w:val="Collegamentoipertestuale"/>
            <w:lang w:val="en-US"/>
          </w:rPr>
          <w:t>https://hackthedeveloper.com/circle-detection-opencv-python/</w:t>
        </w:r>
      </w:hyperlink>
      <w:r w:rsidR="00CB4277" w:rsidRPr="004E0410">
        <w:rPr>
          <w:lang w:val="en-US"/>
        </w:rPr>
        <w:t xml:space="preserve"> </w:t>
      </w:r>
    </w:p>
    <w:p w:rsidR="00B47404" w:rsidRPr="004E0410" w:rsidRDefault="00625154" w:rsidP="00B47404">
      <w:pPr>
        <w:jc w:val="both"/>
        <w:rPr>
          <w:u w:val="single"/>
          <w:lang w:val="en-US"/>
        </w:rPr>
      </w:pPr>
      <w:hyperlink r:id="rId37" w:history="1">
        <w:r w:rsidR="00B47404" w:rsidRPr="004E0410">
          <w:rPr>
            <w:rStyle w:val="Collegamentoipertestuale"/>
            <w:lang w:val="en-US"/>
          </w:rPr>
          <w:t>https://www.geeksforgeeks.org/circle-detection-using-opencv-python/</w:t>
        </w:r>
      </w:hyperlink>
      <w:r w:rsidR="00B47404" w:rsidRPr="004E0410">
        <w:rPr>
          <w:lang w:val="en-US"/>
        </w:rPr>
        <w:t xml:space="preserve"> </w:t>
      </w:r>
      <w:bookmarkStart w:id="1" w:name="_GoBack"/>
      <w:bookmarkEnd w:id="1"/>
    </w:p>
    <w:p w:rsidR="00CB4277" w:rsidRPr="004E0410" w:rsidRDefault="00625154" w:rsidP="00B47404">
      <w:pPr>
        <w:jc w:val="both"/>
        <w:rPr>
          <w:lang w:val="en-US"/>
        </w:rPr>
      </w:pPr>
      <w:hyperlink r:id="rId38" w:history="1">
        <w:r w:rsidR="00B47404" w:rsidRPr="004E0410">
          <w:rPr>
            <w:rStyle w:val="Collegamentoipertestuale"/>
            <w:lang w:val="en-US"/>
          </w:rPr>
          <w:t>https://docs.opencv.org/4.x/d6/d00/tutorial_py_root.html</w:t>
        </w:r>
      </w:hyperlink>
      <w:r w:rsidR="00B47404" w:rsidRPr="004E0410">
        <w:rPr>
          <w:lang w:val="en-US"/>
        </w:rPr>
        <w:t xml:space="preserve"> </w:t>
      </w:r>
    </w:p>
    <w:p w:rsidR="00CB4277" w:rsidRPr="00B47404" w:rsidRDefault="00CB4277" w:rsidP="00B47404">
      <w:pPr>
        <w:jc w:val="both"/>
        <w:rPr>
          <w:lang w:val="en-US"/>
        </w:rPr>
      </w:pPr>
    </w:p>
    <w:sectPr w:rsidR="00CB4277" w:rsidRPr="00B4740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154" w:rsidRDefault="00625154" w:rsidP="00B73179">
      <w:pPr>
        <w:spacing w:after="0" w:line="240" w:lineRule="auto"/>
      </w:pPr>
      <w:r>
        <w:separator/>
      </w:r>
    </w:p>
  </w:endnote>
  <w:endnote w:type="continuationSeparator" w:id="0">
    <w:p w:rsidR="00625154" w:rsidRDefault="00625154" w:rsidP="00B73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154" w:rsidRDefault="00625154" w:rsidP="00B73179">
      <w:pPr>
        <w:spacing w:after="0" w:line="240" w:lineRule="auto"/>
      </w:pPr>
      <w:r>
        <w:separator/>
      </w:r>
    </w:p>
  </w:footnote>
  <w:footnote w:type="continuationSeparator" w:id="0">
    <w:p w:rsidR="00625154" w:rsidRDefault="00625154" w:rsidP="00B73179">
      <w:pPr>
        <w:spacing w:after="0" w:line="240" w:lineRule="auto"/>
      </w:pPr>
      <w:r>
        <w:continuationSeparator/>
      </w:r>
    </w:p>
  </w:footnote>
  <w:footnote w:id="1">
    <w:p w:rsidR="00B73179" w:rsidRPr="00B73179" w:rsidRDefault="00B73179">
      <w:pPr>
        <w:pStyle w:val="Testonotaapidipagina"/>
        <w:rPr>
          <w:lang w:val="en-US"/>
        </w:rPr>
      </w:pPr>
      <w:r>
        <w:rPr>
          <w:rStyle w:val="Rimandonotaapidipagina"/>
        </w:rPr>
        <w:footnoteRef/>
      </w:r>
      <w:r w:rsidRPr="00B73179">
        <w:rPr>
          <w:lang w:val="en-US"/>
        </w:rPr>
        <w:t xml:space="preserve"> </w:t>
      </w:r>
      <w:proofErr w:type="spellStart"/>
      <w:r w:rsidRPr="00B73179">
        <w:rPr>
          <w:sz w:val="18"/>
          <w:szCs w:val="22"/>
          <w:lang w:val="en-US"/>
        </w:rPr>
        <w:t>Dalal</w:t>
      </w:r>
      <w:proofErr w:type="spellEnd"/>
      <w:r w:rsidRPr="00B73179">
        <w:rPr>
          <w:sz w:val="18"/>
          <w:szCs w:val="22"/>
          <w:lang w:val="en-US"/>
        </w:rPr>
        <w:t xml:space="preserve">, N. and </w:t>
      </w:r>
      <w:proofErr w:type="spellStart"/>
      <w:r w:rsidRPr="00B73179">
        <w:rPr>
          <w:sz w:val="18"/>
          <w:szCs w:val="22"/>
          <w:lang w:val="en-US"/>
        </w:rPr>
        <w:t>Triggs</w:t>
      </w:r>
      <w:proofErr w:type="spellEnd"/>
      <w:r w:rsidRPr="00B73179">
        <w:rPr>
          <w:sz w:val="18"/>
          <w:szCs w:val="22"/>
          <w:lang w:val="en-US"/>
        </w:rPr>
        <w:t>, B., “Histograms of Oriented Gradients for Human Detection,” IEEE Computer Society Conference on Computer Vision and Pattern Recognition, 2005, San Diego, CA, USA</w:t>
      </w:r>
    </w:p>
  </w:footnote>
  <w:footnote w:id="2">
    <w:p w:rsidR="00CB4277" w:rsidRPr="00CB4277" w:rsidRDefault="00CB4277">
      <w:pPr>
        <w:pStyle w:val="Testonotaapidipagina"/>
        <w:rPr>
          <w:lang w:val="en-US"/>
        </w:rPr>
      </w:pPr>
      <w:r>
        <w:rPr>
          <w:rStyle w:val="Rimandonotaapidipagina"/>
        </w:rPr>
        <w:footnoteRef/>
      </w:r>
      <w:r w:rsidRPr="00CB4277">
        <w:rPr>
          <w:lang w:val="en-US"/>
        </w:rPr>
        <w:t xml:space="preserve"> </w:t>
      </w:r>
      <w:r w:rsidR="00625154">
        <w:fldChar w:fldCharType="begin"/>
      </w:r>
      <w:r w:rsidR="00625154" w:rsidRPr="004E0410">
        <w:rPr>
          <w:lang w:val="en-US"/>
        </w:rPr>
        <w:instrText xml:space="preserve"> HYPERLINK "https://www.researchgate.net/publication/250801437_Object_Detection_using_Circular_Hough_Transform" </w:instrText>
      </w:r>
      <w:r w:rsidR="00625154">
        <w:fldChar w:fldCharType="separate"/>
      </w:r>
      <w:r w:rsidRPr="00611209">
        <w:rPr>
          <w:rStyle w:val="Collegamentoipertestuale"/>
          <w:lang w:val="en-US"/>
        </w:rPr>
        <w:t>https://www.researchgate.net/publication/250801437_Object_Detection_using_Circular_Hough_Transform</w:t>
      </w:r>
      <w:r w:rsidR="00625154">
        <w:rPr>
          <w:rStyle w:val="Collegamentoipertestuale"/>
          <w:lang w:val="en-US"/>
        </w:rPr>
        <w:fldChar w:fldCharType="end"/>
      </w:r>
      <w:r>
        <w:rPr>
          <w:rStyle w:val="Collegamentoipertestuale"/>
          <w:lang w:val="en-US"/>
        </w:rPr>
        <w:t xml:space="preserve"> </w:t>
      </w:r>
    </w:p>
  </w:footnote>
  <w:footnote w:id="3">
    <w:p w:rsidR="00CB4277" w:rsidRPr="00CB4277" w:rsidRDefault="00CB4277">
      <w:pPr>
        <w:pStyle w:val="Testonotaapidipagina"/>
        <w:rPr>
          <w:lang w:val="en-US"/>
        </w:rPr>
      </w:pPr>
      <w:r w:rsidRPr="00CB4277">
        <w:rPr>
          <w:rStyle w:val="Rimandonotaapidipagina"/>
          <w:sz w:val="18"/>
        </w:rPr>
        <w:footnoteRef/>
      </w:r>
      <w:r w:rsidRPr="00CB4277">
        <w:rPr>
          <w:sz w:val="18"/>
          <w:lang w:val="en-US"/>
        </w:rPr>
        <w:t xml:space="preserve"> </w:t>
      </w:r>
      <w:r w:rsidR="00625154">
        <w:fldChar w:fldCharType="begin"/>
      </w:r>
      <w:r w:rsidR="00625154" w:rsidRPr="004E0410">
        <w:rPr>
          <w:lang w:val="en-US"/>
        </w:rPr>
        <w:instrText xml:space="preserve"> HYPERLINK "https://www.geeksforgeeks.org/python-bilateral-filtering/" </w:instrText>
      </w:r>
      <w:r w:rsidR="00625154">
        <w:fldChar w:fldCharType="separate"/>
      </w:r>
      <w:r w:rsidRPr="00A979C7">
        <w:rPr>
          <w:rStyle w:val="Collegamentoipertestuale"/>
          <w:sz w:val="18"/>
          <w:lang w:val="en-US"/>
        </w:rPr>
        <w:t>https://www.geeksforgeeks.org/python-bilateral-filtering/</w:t>
      </w:r>
      <w:r w:rsidR="00625154">
        <w:rPr>
          <w:rStyle w:val="Collegamentoipertestuale"/>
          <w:sz w:val="18"/>
          <w:lang w:val="en-US"/>
        </w:rPr>
        <w:fldChar w:fldCharType="end"/>
      </w:r>
      <w:r>
        <w:rPr>
          <w:sz w:val="18"/>
          <w:lang w:val="en-US"/>
        </w:rPr>
        <w:t xml:space="preserve"> </w:t>
      </w:r>
    </w:p>
  </w:footnote>
  <w:footnote w:id="4">
    <w:p w:rsidR="00CB4277" w:rsidRPr="00CB4277" w:rsidRDefault="00CB4277">
      <w:pPr>
        <w:pStyle w:val="Testonotaapidipagina"/>
        <w:rPr>
          <w:lang w:val="en-US"/>
        </w:rPr>
      </w:pPr>
      <w:r>
        <w:rPr>
          <w:rStyle w:val="Rimandonotaapidipagina"/>
        </w:rPr>
        <w:footnoteRef/>
      </w:r>
      <w:r w:rsidRPr="00CB4277">
        <w:rPr>
          <w:lang w:val="en-US"/>
        </w:rPr>
        <w:t xml:space="preserve"> </w:t>
      </w:r>
      <w:r w:rsidR="00625154">
        <w:fldChar w:fldCharType="begin"/>
      </w:r>
      <w:r w:rsidR="00625154" w:rsidRPr="004E0410">
        <w:rPr>
          <w:lang w:val="en-US"/>
        </w:rPr>
        <w:instrText xml:space="preserve"> HYPERLINK "https://www.geeksforgeeks.org/python-thresholding-techniques-using-opencv-set-2-adaptive-thresholding/" </w:instrText>
      </w:r>
      <w:r w:rsidR="00625154">
        <w:fldChar w:fldCharType="separate"/>
      </w:r>
      <w:r w:rsidRPr="00A979C7">
        <w:rPr>
          <w:rStyle w:val="Collegamentoipertestuale"/>
          <w:lang w:val="en-US"/>
        </w:rPr>
        <w:t>https://www.geeksforgeeks.org/python-thresholding-techniques-using-opencv-set-2-adaptive-thresholding/</w:t>
      </w:r>
      <w:r w:rsidR="00625154">
        <w:rPr>
          <w:rStyle w:val="Collegamentoipertestuale"/>
          <w:lang w:val="en-US"/>
        </w:rPr>
        <w:fldChar w:fldCharType="end"/>
      </w:r>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66AD"/>
    <w:multiLevelType w:val="multilevel"/>
    <w:tmpl w:val="A6B2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75ACB"/>
    <w:multiLevelType w:val="hybridMultilevel"/>
    <w:tmpl w:val="09100B22"/>
    <w:lvl w:ilvl="0" w:tplc="18A0129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A95E29"/>
    <w:multiLevelType w:val="hybridMultilevel"/>
    <w:tmpl w:val="77264F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6639B0"/>
    <w:multiLevelType w:val="multilevel"/>
    <w:tmpl w:val="A384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12741A"/>
    <w:multiLevelType w:val="hybridMultilevel"/>
    <w:tmpl w:val="4C105E84"/>
    <w:lvl w:ilvl="0" w:tplc="557834F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53041AE"/>
    <w:multiLevelType w:val="hybridMultilevel"/>
    <w:tmpl w:val="05C46CC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A1F71B1"/>
    <w:multiLevelType w:val="hybridMultilevel"/>
    <w:tmpl w:val="61B849E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AE23544"/>
    <w:multiLevelType w:val="hybridMultilevel"/>
    <w:tmpl w:val="FB50DA30"/>
    <w:lvl w:ilvl="0" w:tplc="7BFCEE92">
      <w:start w:val="105"/>
      <w:numFmt w:val="bullet"/>
      <w:lvlText w:val="-"/>
      <w:lvlJc w:val="left"/>
      <w:pPr>
        <w:ind w:left="720" w:hanging="360"/>
      </w:pPr>
      <w:rPr>
        <w:rFonts w:ascii="Courier New" w:eastAsiaTheme="minorHAnsi"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F817E8"/>
    <w:multiLevelType w:val="hybridMultilevel"/>
    <w:tmpl w:val="7416E8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18F5E57"/>
    <w:multiLevelType w:val="hybridMultilevel"/>
    <w:tmpl w:val="CA662E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2"/>
  </w:num>
  <w:num w:numId="5">
    <w:abstractNumId w:val="1"/>
  </w:num>
  <w:num w:numId="6">
    <w:abstractNumId w:val="0"/>
  </w:num>
  <w:num w:numId="7">
    <w:abstractNumId w:val="3"/>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903"/>
    <w:rsid w:val="0006517D"/>
    <w:rsid w:val="00070879"/>
    <w:rsid w:val="000F0147"/>
    <w:rsid w:val="00105795"/>
    <w:rsid w:val="001D44C5"/>
    <w:rsid w:val="002563B2"/>
    <w:rsid w:val="0028325A"/>
    <w:rsid w:val="002900F2"/>
    <w:rsid w:val="002F2ABB"/>
    <w:rsid w:val="003404BF"/>
    <w:rsid w:val="0036621C"/>
    <w:rsid w:val="003846E7"/>
    <w:rsid w:val="003D70A7"/>
    <w:rsid w:val="00427D43"/>
    <w:rsid w:val="004A7BFC"/>
    <w:rsid w:val="004C27E9"/>
    <w:rsid w:val="004E0410"/>
    <w:rsid w:val="00504903"/>
    <w:rsid w:val="0052559D"/>
    <w:rsid w:val="005B7583"/>
    <w:rsid w:val="00625154"/>
    <w:rsid w:val="00642D9D"/>
    <w:rsid w:val="00664B2A"/>
    <w:rsid w:val="006D7DEE"/>
    <w:rsid w:val="006E110A"/>
    <w:rsid w:val="0071594E"/>
    <w:rsid w:val="00716EFB"/>
    <w:rsid w:val="00742D6B"/>
    <w:rsid w:val="00786E66"/>
    <w:rsid w:val="007A3B91"/>
    <w:rsid w:val="007B048C"/>
    <w:rsid w:val="007C1A83"/>
    <w:rsid w:val="007F6069"/>
    <w:rsid w:val="008D750B"/>
    <w:rsid w:val="008F3DD1"/>
    <w:rsid w:val="009245E1"/>
    <w:rsid w:val="0093487D"/>
    <w:rsid w:val="009512FA"/>
    <w:rsid w:val="009717C3"/>
    <w:rsid w:val="00971870"/>
    <w:rsid w:val="009C090E"/>
    <w:rsid w:val="00A04230"/>
    <w:rsid w:val="00A234FF"/>
    <w:rsid w:val="00A726D6"/>
    <w:rsid w:val="00AC5F17"/>
    <w:rsid w:val="00AD5B6D"/>
    <w:rsid w:val="00AE41ED"/>
    <w:rsid w:val="00B47404"/>
    <w:rsid w:val="00B73179"/>
    <w:rsid w:val="00B73221"/>
    <w:rsid w:val="00BF5E35"/>
    <w:rsid w:val="00C96D94"/>
    <w:rsid w:val="00CB0780"/>
    <w:rsid w:val="00CB343C"/>
    <w:rsid w:val="00CB4277"/>
    <w:rsid w:val="00CC4D53"/>
    <w:rsid w:val="00CD20D0"/>
    <w:rsid w:val="00D022F0"/>
    <w:rsid w:val="00D53F2C"/>
    <w:rsid w:val="00DA1E31"/>
    <w:rsid w:val="00E12A0F"/>
    <w:rsid w:val="00E7277F"/>
    <w:rsid w:val="00E7440F"/>
    <w:rsid w:val="00EC5A6C"/>
    <w:rsid w:val="00F053FE"/>
    <w:rsid w:val="00F714AD"/>
    <w:rsid w:val="00F778AD"/>
    <w:rsid w:val="00F849CA"/>
    <w:rsid w:val="00FA09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C1F67C-4CAC-4D8D-8957-8F5B5810C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04903"/>
    <w:pPr>
      <w:ind w:left="720"/>
      <w:contextualSpacing/>
    </w:pPr>
  </w:style>
  <w:style w:type="paragraph" w:styleId="NormaleWeb">
    <w:name w:val="Normal (Web)"/>
    <w:basedOn w:val="Normale"/>
    <w:uiPriority w:val="99"/>
    <w:unhideWhenUsed/>
    <w:rsid w:val="0050490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E7277F"/>
    <w:rPr>
      <w:i/>
      <w:iCs/>
    </w:rPr>
  </w:style>
  <w:style w:type="paragraph" w:styleId="PreformattatoHTML">
    <w:name w:val="HTML Preformatted"/>
    <w:basedOn w:val="Normale"/>
    <w:link w:val="PreformattatoHTMLCarattere"/>
    <w:uiPriority w:val="99"/>
    <w:semiHidden/>
    <w:unhideWhenUsed/>
    <w:rsid w:val="008F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F3DD1"/>
    <w:rPr>
      <w:rFonts w:ascii="Courier New" w:eastAsia="Times New Roman" w:hAnsi="Courier New" w:cs="Courier New"/>
      <w:sz w:val="20"/>
      <w:szCs w:val="20"/>
      <w:lang w:eastAsia="it-IT"/>
    </w:rPr>
  </w:style>
  <w:style w:type="character" w:styleId="Collegamentoipertestuale">
    <w:name w:val="Hyperlink"/>
    <w:basedOn w:val="Carpredefinitoparagrafo"/>
    <w:uiPriority w:val="99"/>
    <w:unhideWhenUsed/>
    <w:rsid w:val="00AD5B6D"/>
    <w:rPr>
      <w:color w:val="0000FF"/>
      <w:u w:val="single"/>
    </w:rPr>
  </w:style>
  <w:style w:type="character" w:styleId="Enfasigrassetto">
    <w:name w:val="Strong"/>
    <w:basedOn w:val="Carpredefinitoparagrafo"/>
    <w:uiPriority w:val="22"/>
    <w:qFormat/>
    <w:rsid w:val="009512FA"/>
    <w:rPr>
      <w:b/>
      <w:bCs/>
    </w:rPr>
  </w:style>
  <w:style w:type="paragraph" w:styleId="Testonotaapidipagina">
    <w:name w:val="footnote text"/>
    <w:basedOn w:val="Normale"/>
    <w:link w:val="TestonotaapidipaginaCarattere"/>
    <w:uiPriority w:val="99"/>
    <w:semiHidden/>
    <w:unhideWhenUsed/>
    <w:rsid w:val="00B73179"/>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73179"/>
    <w:rPr>
      <w:sz w:val="20"/>
      <w:szCs w:val="20"/>
    </w:rPr>
  </w:style>
  <w:style w:type="character" w:styleId="Rimandonotaapidipagina">
    <w:name w:val="footnote reference"/>
    <w:basedOn w:val="Carpredefinitoparagrafo"/>
    <w:uiPriority w:val="99"/>
    <w:semiHidden/>
    <w:unhideWhenUsed/>
    <w:rsid w:val="00B73179"/>
    <w:rPr>
      <w:vertAlign w:val="superscript"/>
    </w:rPr>
  </w:style>
  <w:style w:type="character" w:styleId="Menzionenonrisolta">
    <w:name w:val="Unresolved Mention"/>
    <w:basedOn w:val="Carpredefinitoparagrafo"/>
    <w:uiPriority w:val="99"/>
    <w:semiHidden/>
    <w:unhideWhenUsed/>
    <w:rsid w:val="00CB4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46890">
      <w:bodyDiv w:val="1"/>
      <w:marLeft w:val="0"/>
      <w:marRight w:val="0"/>
      <w:marTop w:val="0"/>
      <w:marBottom w:val="0"/>
      <w:divBdr>
        <w:top w:val="none" w:sz="0" w:space="0" w:color="auto"/>
        <w:left w:val="none" w:sz="0" w:space="0" w:color="auto"/>
        <w:bottom w:val="none" w:sz="0" w:space="0" w:color="auto"/>
        <w:right w:val="none" w:sz="0" w:space="0" w:color="auto"/>
      </w:divBdr>
    </w:div>
    <w:div w:id="321087654">
      <w:bodyDiv w:val="1"/>
      <w:marLeft w:val="0"/>
      <w:marRight w:val="0"/>
      <w:marTop w:val="0"/>
      <w:marBottom w:val="0"/>
      <w:divBdr>
        <w:top w:val="none" w:sz="0" w:space="0" w:color="auto"/>
        <w:left w:val="none" w:sz="0" w:space="0" w:color="auto"/>
        <w:bottom w:val="none" w:sz="0" w:space="0" w:color="auto"/>
        <w:right w:val="none" w:sz="0" w:space="0" w:color="auto"/>
      </w:divBdr>
    </w:div>
    <w:div w:id="439760115">
      <w:bodyDiv w:val="1"/>
      <w:marLeft w:val="0"/>
      <w:marRight w:val="0"/>
      <w:marTop w:val="0"/>
      <w:marBottom w:val="0"/>
      <w:divBdr>
        <w:top w:val="none" w:sz="0" w:space="0" w:color="auto"/>
        <w:left w:val="none" w:sz="0" w:space="0" w:color="auto"/>
        <w:bottom w:val="none" w:sz="0" w:space="0" w:color="auto"/>
        <w:right w:val="none" w:sz="0" w:space="0" w:color="auto"/>
      </w:divBdr>
    </w:div>
    <w:div w:id="459228684">
      <w:bodyDiv w:val="1"/>
      <w:marLeft w:val="0"/>
      <w:marRight w:val="0"/>
      <w:marTop w:val="0"/>
      <w:marBottom w:val="0"/>
      <w:divBdr>
        <w:top w:val="none" w:sz="0" w:space="0" w:color="auto"/>
        <w:left w:val="none" w:sz="0" w:space="0" w:color="auto"/>
        <w:bottom w:val="none" w:sz="0" w:space="0" w:color="auto"/>
        <w:right w:val="none" w:sz="0" w:space="0" w:color="auto"/>
      </w:divBdr>
    </w:div>
    <w:div w:id="702635032">
      <w:bodyDiv w:val="1"/>
      <w:marLeft w:val="0"/>
      <w:marRight w:val="0"/>
      <w:marTop w:val="0"/>
      <w:marBottom w:val="0"/>
      <w:divBdr>
        <w:top w:val="none" w:sz="0" w:space="0" w:color="auto"/>
        <w:left w:val="none" w:sz="0" w:space="0" w:color="auto"/>
        <w:bottom w:val="none" w:sz="0" w:space="0" w:color="auto"/>
        <w:right w:val="none" w:sz="0" w:space="0" w:color="auto"/>
      </w:divBdr>
    </w:div>
    <w:div w:id="1268272385">
      <w:bodyDiv w:val="1"/>
      <w:marLeft w:val="0"/>
      <w:marRight w:val="0"/>
      <w:marTop w:val="0"/>
      <w:marBottom w:val="0"/>
      <w:divBdr>
        <w:top w:val="none" w:sz="0" w:space="0" w:color="auto"/>
        <w:left w:val="none" w:sz="0" w:space="0" w:color="auto"/>
        <w:bottom w:val="none" w:sz="0" w:space="0" w:color="auto"/>
        <w:right w:val="none" w:sz="0" w:space="0" w:color="auto"/>
      </w:divBdr>
    </w:div>
    <w:div w:id="1338773011">
      <w:bodyDiv w:val="1"/>
      <w:marLeft w:val="0"/>
      <w:marRight w:val="0"/>
      <w:marTop w:val="0"/>
      <w:marBottom w:val="0"/>
      <w:divBdr>
        <w:top w:val="none" w:sz="0" w:space="0" w:color="auto"/>
        <w:left w:val="none" w:sz="0" w:space="0" w:color="auto"/>
        <w:bottom w:val="none" w:sz="0" w:space="0" w:color="auto"/>
        <w:right w:val="none" w:sz="0" w:space="0" w:color="auto"/>
      </w:divBdr>
      <w:divsChild>
        <w:div w:id="1190141574">
          <w:marLeft w:val="0"/>
          <w:marRight w:val="0"/>
          <w:marTop w:val="0"/>
          <w:marBottom w:val="0"/>
          <w:divBdr>
            <w:top w:val="none" w:sz="0" w:space="0" w:color="auto"/>
            <w:left w:val="none" w:sz="0" w:space="0" w:color="auto"/>
            <w:bottom w:val="none" w:sz="0" w:space="0" w:color="auto"/>
            <w:right w:val="none" w:sz="0" w:space="0" w:color="auto"/>
          </w:divBdr>
          <w:divsChild>
            <w:div w:id="1252281044">
              <w:marLeft w:val="0"/>
              <w:marRight w:val="0"/>
              <w:marTop w:val="0"/>
              <w:marBottom w:val="0"/>
              <w:divBdr>
                <w:top w:val="none" w:sz="0" w:space="0" w:color="auto"/>
                <w:left w:val="none" w:sz="0" w:space="0" w:color="auto"/>
                <w:bottom w:val="none" w:sz="0" w:space="0" w:color="auto"/>
                <w:right w:val="none" w:sz="0" w:space="0" w:color="auto"/>
              </w:divBdr>
              <w:divsChild>
                <w:div w:id="28264909">
                  <w:marLeft w:val="0"/>
                  <w:marRight w:val="0"/>
                  <w:marTop w:val="0"/>
                  <w:marBottom w:val="0"/>
                  <w:divBdr>
                    <w:top w:val="none" w:sz="0" w:space="0" w:color="auto"/>
                    <w:left w:val="none" w:sz="0" w:space="0" w:color="auto"/>
                    <w:bottom w:val="none" w:sz="0" w:space="0" w:color="auto"/>
                    <w:right w:val="none" w:sz="0" w:space="0" w:color="auto"/>
                  </w:divBdr>
                  <w:divsChild>
                    <w:div w:id="765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9325">
          <w:marLeft w:val="0"/>
          <w:marRight w:val="0"/>
          <w:marTop w:val="360"/>
          <w:marBottom w:val="360"/>
          <w:divBdr>
            <w:top w:val="none" w:sz="0" w:space="0" w:color="auto"/>
            <w:left w:val="none" w:sz="0" w:space="0" w:color="auto"/>
            <w:bottom w:val="none" w:sz="0" w:space="0" w:color="auto"/>
            <w:right w:val="none" w:sz="0" w:space="0" w:color="auto"/>
          </w:divBdr>
          <w:divsChild>
            <w:div w:id="780223440">
              <w:marLeft w:val="0"/>
              <w:marRight w:val="0"/>
              <w:marTop w:val="0"/>
              <w:marBottom w:val="0"/>
              <w:divBdr>
                <w:top w:val="none" w:sz="0" w:space="0" w:color="auto"/>
                <w:left w:val="none" w:sz="0" w:space="0" w:color="auto"/>
                <w:bottom w:val="none" w:sz="0" w:space="0" w:color="auto"/>
                <w:right w:val="none" w:sz="0" w:space="0" w:color="auto"/>
              </w:divBdr>
              <w:divsChild>
                <w:div w:id="1915626399">
                  <w:marLeft w:val="0"/>
                  <w:marRight w:val="0"/>
                  <w:marTop w:val="0"/>
                  <w:marBottom w:val="0"/>
                  <w:divBdr>
                    <w:top w:val="none" w:sz="0" w:space="0" w:color="auto"/>
                    <w:left w:val="none" w:sz="0" w:space="0" w:color="auto"/>
                    <w:bottom w:val="none" w:sz="0" w:space="0" w:color="auto"/>
                    <w:right w:val="none" w:sz="0" w:space="0" w:color="auto"/>
                  </w:divBdr>
                  <w:divsChild>
                    <w:div w:id="80878036">
                      <w:marLeft w:val="0"/>
                      <w:marRight w:val="0"/>
                      <w:marTop w:val="0"/>
                      <w:marBottom w:val="0"/>
                      <w:divBdr>
                        <w:top w:val="none" w:sz="0" w:space="0" w:color="auto"/>
                        <w:left w:val="none" w:sz="0" w:space="0" w:color="auto"/>
                        <w:bottom w:val="none" w:sz="0" w:space="0" w:color="auto"/>
                        <w:right w:val="none" w:sz="0" w:space="0" w:color="auto"/>
                      </w:divBdr>
                    </w:div>
                    <w:div w:id="986934926">
                      <w:marLeft w:val="0"/>
                      <w:marRight w:val="0"/>
                      <w:marTop w:val="0"/>
                      <w:marBottom w:val="0"/>
                      <w:divBdr>
                        <w:top w:val="none" w:sz="0" w:space="0" w:color="auto"/>
                        <w:left w:val="none" w:sz="0" w:space="0" w:color="auto"/>
                        <w:bottom w:val="none" w:sz="0" w:space="0" w:color="auto"/>
                        <w:right w:val="none" w:sz="0" w:space="0" w:color="auto"/>
                      </w:divBdr>
                      <w:divsChild>
                        <w:div w:id="897520366">
                          <w:marLeft w:val="0"/>
                          <w:marRight w:val="0"/>
                          <w:marTop w:val="0"/>
                          <w:marBottom w:val="0"/>
                          <w:divBdr>
                            <w:top w:val="none" w:sz="0" w:space="0" w:color="auto"/>
                            <w:left w:val="none" w:sz="0" w:space="0" w:color="auto"/>
                            <w:bottom w:val="none" w:sz="0" w:space="0" w:color="auto"/>
                            <w:right w:val="none" w:sz="0" w:space="0" w:color="auto"/>
                          </w:divBdr>
                          <w:divsChild>
                            <w:div w:id="646129044">
                              <w:marLeft w:val="0"/>
                              <w:marRight w:val="0"/>
                              <w:marTop w:val="0"/>
                              <w:marBottom w:val="0"/>
                              <w:divBdr>
                                <w:top w:val="none" w:sz="0" w:space="0" w:color="auto"/>
                                <w:left w:val="none" w:sz="0" w:space="0" w:color="auto"/>
                                <w:bottom w:val="none" w:sz="0" w:space="0" w:color="auto"/>
                                <w:right w:val="none" w:sz="0" w:space="0" w:color="auto"/>
                              </w:divBdr>
                              <w:divsChild>
                                <w:div w:id="71318540">
                                  <w:marLeft w:val="0"/>
                                  <w:marRight w:val="0"/>
                                  <w:marTop w:val="0"/>
                                  <w:marBottom w:val="0"/>
                                  <w:divBdr>
                                    <w:top w:val="none" w:sz="0" w:space="0" w:color="auto"/>
                                    <w:left w:val="none" w:sz="0" w:space="0" w:color="auto"/>
                                    <w:bottom w:val="none" w:sz="0" w:space="0" w:color="auto"/>
                                    <w:right w:val="none" w:sz="0" w:space="0" w:color="auto"/>
                                  </w:divBdr>
                                  <w:divsChild>
                                    <w:div w:id="1859461960">
                                      <w:marLeft w:val="0"/>
                                      <w:marRight w:val="0"/>
                                      <w:marTop w:val="0"/>
                                      <w:marBottom w:val="0"/>
                                      <w:divBdr>
                                        <w:top w:val="none" w:sz="0" w:space="0" w:color="auto"/>
                                        <w:left w:val="none" w:sz="0" w:space="0" w:color="auto"/>
                                        <w:bottom w:val="none" w:sz="0" w:space="0" w:color="auto"/>
                                        <w:right w:val="none" w:sz="0" w:space="0" w:color="auto"/>
                                      </w:divBdr>
                                      <w:divsChild>
                                        <w:div w:id="1365135707">
                                          <w:marLeft w:val="0"/>
                                          <w:marRight w:val="0"/>
                                          <w:marTop w:val="0"/>
                                          <w:marBottom w:val="0"/>
                                          <w:divBdr>
                                            <w:top w:val="none" w:sz="0" w:space="0" w:color="auto"/>
                                            <w:left w:val="none" w:sz="0" w:space="0" w:color="auto"/>
                                            <w:bottom w:val="none" w:sz="0" w:space="0" w:color="auto"/>
                                            <w:right w:val="none" w:sz="0" w:space="0" w:color="auto"/>
                                          </w:divBdr>
                                          <w:divsChild>
                                            <w:div w:id="1101223133">
                                              <w:marLeft w:val="0"/>
                                              <w:marRight w:val="0"/>
                                              <w:marTop w:val="0"/>
                                              <w:marBottom w:val="0"/>
                                              <w:divBdr>
                                                <w:top w:val="none" w:sz="0" w:space="0" w:color="auto"/>
                                                <w:left w:val="none" w:sz="0" w:space="0" w:color="auto"/>
                                                <w:bottom w:val="none" w:sz="0" w:space="0" w:color="auto"/>
                                                <w:right w:val="none" w:sz="0" w:space="0" w:color="auto"/>
                                              </w:divBdr>
                                              <w:divsChild>
                                                <w:div w:id="1100293514">
                                                  <w:marLeft w:val="0"/>
                                                  <w:marRight w:val="0"/>
                                                  <w:marTop w:val="0"/>
                                                  <w:marBottom w:val="0"/>
                                                  <w:divBdr>
                                                    <w:top w:val="none" w:sz="0" w:space="0" w:color="auto"/>
                                                    <w:left w:val="none" w:sz="0" w:space="0" w:color="auto"/>
                                                    <w:bottom w:val="none" w:sz="0" w:space="0" w:color="auto"/>
                                                    <w:right w:val="none" w:sz="0" w:space="0" w:color="auto"/>
                                                  </w:divBdr>
                                                  <w:divsChild>
                                                    <w:div w:id="1957440434">
                                                      <w:marLeft w:val="0"/>
                                                      <w:marRight w:val="0"/>
                                                      <w:marTop w:val="0"/>
                                                      <w:marBottom w:val="0"/>
                                                      <w:divBdr>
                                                        <w:top w:val="none" w:sz="0" w:space="0" w:color="auto"/>
                                                        <w:left w:val="none" w:sz="0" w:space="0" w:color="auto"/>
                                                        <w:bottom w:val="none" w:sz="0" w:space="0" w:color="auto"/>
                                                        <w:right w:val="none" w:sz="0" w:space="0" w:color="auto"/>
                                                      </w:divBdr>
                                                    </w:div>
                                                    <w:div w:id="13027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51191">
                                          <w:marLeft w:val="0"/>
                                          <w:marRight w:val="0"/>
                                          <w:marTop w:val="0"/>
                                          <w:marBottom w:val="0"/>
                                          <w:divBdr>
                                            <w:top w:val="none" w:sz="0" w:space="0" w:color="auto"/>
                                            <w:left w:val="none" w:sz="0" w:space="0" w:color="auto"/>
                                            <w:bottom w:val="none" w:sz="0" w:space="0" w:color="auto"/>
                                            <w:right w:val="none" w:sz="0" w:space="0" w:color="auto"/>
                                          </w:divBdr>
                                          <w:divsChild>
                                            <w:div w:id="1021975359">
                                              <w:marLeft w:val="0"/>
                                              <w:marRight w:val="0"/>
                                              <w:marTop w:val="0"/>
                                              <w:marBottom w:val="0"/>
                                              <w:divBdr>
                                                <w:top w:val="none" w:sz="0" w:space="0" w:color="auto"/>
                                                <w:left w:val="none" w:sz="0" w:space="0" w:color="auto"/>
                                                <w:bottom w:val="none" w:sz="0" w:space="0" w:color="auto"/>
                                                <w:right w:val="none" w:sz="0" w:space="0" w:color="auto"/>
                                              </w:divBdr>
                                              <w:divsChild>
                                                <w:div w:id="1770925748">
                                                  <w:marLeft w:val="0"/>
                                                  <w:marRight w:val="0"/>
                                                  <w:marTop w:val="0"/>
                                                  <w:marBottom w:val="0"/>
                                                  <w:divBdr>
                                                    <w:top w:val="none" w:sz="0" w:space="0" w:color="auto"/>
                                                    <w:left w:val="none" w:sz="0" w:space="0" w:color="auto"/>
                                                    <w:bottom w:val="none" w:sz="0" w:space="0" w:color="auto"/>
                                                    <w:right w:val="none" w:sz="0" w:space="0" w:color="auto"/>
                                                  </w:divBdr>
                                                  <w:divsChild>
                                                    <w:div w:id="660622237">
                                                      <w:marLeft w:val="0"/>
                                                      <w:marRight w:val="0"/>
                                                      <w:marTop w:val="0"/>
                                                      <w:marBottom w:val="0"/>
                                                      <w:divBdr>
                                                        <w:top w:val="none" w:sz="0" w:space="0" w:color="auto"/>
                                                        <w:left w:val="none" w:sz="0" w:space="0" w:color="auto"/>
                                                        <w:bottom w:val="none" w:sz="0" w:space="0" w:color="auto"/>
                                                        <w:right w:val="none" w:sz="0" w:space="0" w:color="auto"/>
                                                      </w:divBdr>
                                                      <w:divsChild>
                                                        <w:div w:id="2140877361">
                                                          <w:marLeft w:val="0"/>
                                                          <w:marRight w:val="0"/>
                                                          <w:marTop w:val="0"/>
                                                          <w:marBottom w:val="0"/>
                                                          <w:divBdr>
                                                            <w:top w:val="none" w:sz="0" w:space="0" w:color="auto"/>
                                                            <w:left w:val="none" w:sz="0" w:space="0" w:color="auto"/>
                                                            <w:bottom w:val="none" w:sz="0" w:space="0" w:color="auto"/>
                                                            <w:right w:val="none" w:sz="0" w:space="0" w:color="auto"/>
                                                          </w:divBdr>
                                                          <w:divsChild>
                                                            <w:div w:id="9853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1889601">
          <w:marLeft w:val="0"/>
          <w:marRight w:val="0"/>
          <w:marTop w:val="360"/>
          <w:marBottom w:val="360"/>
          <w:divBdr>
            <w:top w:val="none" w:sz="0" w:space="0" w:color="auto"/>
            <w:left w:val="none" w:sz="0" w:space="0" w:color="auto"/>
            <w:bottom w:val="none" w:sz="0" w:space="0" w:color="auto"/>
            <w:right w:val="none" w:sz="0" w:space="0" w:color="auto"/>
          </w:divBdr>
        </w:div>
        <w:div w:id="1777434542">
          <w:marLeft w:val="0"/>
          <w:marRight w:val="0"/>
          <w:marTop w:val="360"/>
          <w:marBottom w:val="360"/>
          <w:divBdr>
            <w:top w:val="none" w:sz="0" w:space="0" w:color="auto"/>
            <w:left w:val="none" w:sz="0" w:space="0" w:color="auto"/>
            <w:bottom w:val="none" w:sz="0" w:space="0" w:color="auto"/>
            <w:right w:val="none" w:sz="0" w:space="0" w:color="auto"/>
          </w:divBdr>
          <w:divsChild>
            <w:div w:id="1600063895">
              <w:marLeft w:val="0"/>
              <w:marRight w:val="0"/>
              <w:marTop w:val="1050"/>
              <w:marBottom w:val="1050"/>
              <w:divBdr>
                <w:top w:val="none" w:sz="0" w:space="0" w:color="auto"/>
                <w:left w:val="none" w:sz="0" w:space="0" w:color="auto"/>
                <w:bottom w:val="none" w:sz="0" w:space="0" w:color="auto"/>
                <w:right w:val="none" w:sz="0" w:space="0" w:color="auto"/>
              </w:divBdr>
              <w:divsChild>
                <w:div w:id="20533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6032">
          <w:marLeft w:val="0"/>
          <w:marRight w:val="0"/>
          <w:marTop w:val="360"/>
          <w:marBottom w:val="360"/>
          <w:divBdr>
            <w:top w:val="none" w:sz="0" w:space="0" w:color="auto"/>
            <w:left w:val="none" w:sz="0" w:space="0" w:color="auto"/>
            <w:bottom w:val="none" w:sz="0" w:space="0" w:color="auto"/>
            <w:right w:val="none" w:sz="0" w:space="0" w:color="auto"/>
          </w:divBdr>
        </w:div>
        <w:div w:id="1915121374">
          <w:marLeft w:val="0"/>
          <w:marRight w:val="0"/>
          <w:marTop w:val="360"/>
          <w:marBottom w:val="360"/>
          <w:divBdr>
            <w:top w:val="none" w:sz="0" w:space="0" w:color="auto"/>
            <w:left w:val="none" w:sz="0" w:space="0" w:color="auto"/>
            <w:bottom w:val="none" w:sz="0" w:space="0" w:color="auto"/>
            <w:right w:val="none" w:sz="0" w:space="0" w:color="auto"/>
          </w:divBdr>
        </w:div>
        <w:div w:id="1878199671">
          <w:marLeft w:val="0"/>
          <w:marRight w:val="0"/>
          <w:marTop w:val="360"/>
          <w:marBottom w:val="360"/>
          <w:divBdr>
            <w:top w:val="none" w:sz="0" w:space="0" w:color="auto"/>
            <w:left w:val="none" w:sz="0" w:space="0" w:color="auto"/>
            <w:bottom w:val="none" w:sz="0" w:space="0" w:color="auto"/>
            <w:right w:val="none" w:sz="0" w:space="0" w:color="auto"/>
          </w:divBdr>
        </w:div>
        <w:div w:id="714428778">
          <w:marLeft w:val="0"/>
          <w:marRight w:val="0"/>
          <w:marTop w:val="360"/>
          <w:marBottom w:val="360"/>
          <w:divBdr>
            <w:top w:val="none" w:sz="0" w:space="0" w:color="auto"/>
            <w:left w:val="none" w:sz="0" w:space="0" w:color="auto"/>
            <w:bottom w:val="none" w:sz="0" w:space="0" w:color="auto"/>
            <w:right w:val="none" w:sz="0" w:space="0" w:color="auto"/>
          </w:divBdr>
        </w:div>
        <w:div w:id="1727333862">
          <w:marLeft w:val="0"/>
          <w:marRight w:val="0"/>
          <w:marTop w:val="360"/>
          <w:marBottom w:val="360"/>
          <w:divBdr>
            <w:top w:val="none" w:sz="0" w:space="0" w:color="auto"/>
            <w:left w:val="none" w:sz="0" w:space="0" w:color="auto"/>
            <w:bottom w:val="none" w:sz="0" w:space="0" w:color="auto"/>
            <w:right w:val="none" w:sz="0" w:space="0" w:color="auto"/>
          </w:divBdr>
        </w:div>
        <w:div w:id="1367290157">
          <w:marLeft w:val="0"/>
          <w:marRight w:val="0"/>
          <w:marTop w:val="360"/>
          <w:marBottom w:val="360"/>
          <w:divBdr>
            <w:top w:val="none" w:sz="0" w:space="0" w:color="auto"/>
            <w:left w:val="none" w:sz="0" w:space="0" w:color="auto"/>
            <w:bottom w:val="none" w:sz="0" w:space="0" w:color="auto"/>
            <w:right w:val="none" w:sz="0" w:space="0" w:color="auto"/>
          </w:divBdr>
        </w:div>
        <w:div w:id="114495231">
          <w:marLeft w:val="0"/>
          <w:marRight w:val="0"/>
          <w:marTop w:val="360"/>
          <w:marBottom w:val="360"/>
          <w:divBdr>
            <w:top w:val="none" w:sz="0" w:space="0" w:color="auto"/>
            <w:left w:val="none" w:sz="0" w:space="0" w:color="auto"/>
            <w:bottom w:val="none" w:sz="0" w:space="0" w:color="auto"/>
            <w:right w:val="none" w:sz="0" w:space="0" w:color="auto"/>
          </w:divBdr>
        </w:div>
        <w:div w:id="1343317939">
          <w:marLeft w:val="0"/>
          <w:marRight w:val="0"/>
          <w:marTop w:val="360"/>
          <w:marBottom w:val="360"/>
          <w:divBdr>
            <w:top w:val="none" w:sz="0" w:space="0" w:color="auto"/>
            <w:left w:val="none" w:sz="0" w:space="0" w:color="auto"/>
            <w:bottom w:val="none" w:sz="0" w:space="0" w:color="auto"/>
            <w:right w:val="none" w:sz="0" w:space="0" w:color="auto"/>
          </w:divBdr>
        </w:div>
        <w:div w:id="60104233">
          <w:marLeft w:val="0"/>
          <w:marRight w:val="0"/>
          <w:marTop w:val="360"/>
          <w:marBottom w:val="360"/>
          <w:divBdr>
            <w:top w:val="none" w:sz="0" w:space="0" w:color="auto"/>
            <w:left w:val="none" w:sz="0" w:space="0" w:color="auto"/>
            <w:bottom w:val="none" w:sz="0" w:space="0" w:color="auto"/>
            <w:right w:val="none" w:sz="0" w:space="0" w:color="auto"/>
          </w:divBdr>
        </w:div>
        <w:div w:id="1749233297">
          <w:marLeft w:val="0"/>
          <w:marRight w:val="0"/>
          <w:marTop w:val="0"/>
          <w:marBottom w:val="300"/>
          <w:divBdr>
            <w:top w:val="none" w:sz="0" w:space="0" w:color="auto"/>
            <w:left w:val="none" w:sz="0" w:space="0" w:color="auto"/>
            <w:bottom w:val="none" w:sz="0" w:space="0" w:color="auto"/>
            <w:right w:val="none" w:sz="0" w:space="0" w:color="auto"/>
          </w:divBdr>
          <w:divsChild>
            <w:div w:id="2058119012">
              <w:marLeft w:val="600"/>
              <w:marRight w:val="0"/>
              <w:marTop w:val="0"/>
              <w:marBottom w:val="0"/>
              <w:divBdr>
                <w:top w:val="none" w:sz="0" w:space="0" w:color="auto"/>
                <w:left w:val="none" w:sz="0" w:space="0" w:color="auto"/>
                <w:bottom w:val="none" w:sz="0" w:space="0" w:color="auto"/>
                <w:right w:val="none" w:sz="0" w:space="0" w:color="auto"/>
              </w:divBdr>
              <w:divsChild>
                <w:div w:id="1281689043">
                  <w:marLeft w:val="75"/>
                  <w:marRight w:val="75"/>
                  <w:marTop w:val="0"/>
                  <w:marBottom w:val="0"/>
                  <w:divBdr>
                    <w:top w:val="none" w:sz="0" w:space="0" w:color="auto"/>
                    <w:left w:val="none" w:sz="0" w:space="0" w:color="auto"/>
                    <w:bottom w:val="none" w:sz="0" w:space="0" w:color="auto"/>
                    <w:right w:val="none" w:sz="0" w:space="0" w:color="auto"/>
                  </w:divBdr>
                </w:div>
              </w:divsChild>
            </w:div>
            <w:div w:id="1057317624">
              <w:marLeft w:val="0"/>
              <w:marRight w:val="0"/>
              <w:marTop w:val="0"/>
              <w:marBottom w:val="0"/>
              <w:divBdr>
                <w:top w:val="none" w:sz="0" w:space="0" w:color="auto"/>
                <w:left w:val="none" w:sz="0" w:space="0" w:color="auto"/>
                <w:bottom w:val="none" w:sz="0" w:space="0" w:color="auto"/>
                <w:right w:val="none" w:sz="0" w:space="0" w:color="auto"/>
              </w:divBdr>
              <w:divsChild>
                <w:div w:id="1206717039">
                  <w:marLeft w:val="0"/>
                  <w:marRight w:val="0"/>
                  <w:marTop w:val="0"/>
                  <w:marBottom w:val="0"/>
                  <w:divBdr>
                    <w:top w:val="none" w:sz="0" w:space="0" w:color="auto"/>
                    <w:left w:val="none" w:sz="0" w:space="0" w:color="auto"/>
                    <w:bottom w:val="none" w:sz="0" w:space="0" w:color="auto"/>
                    <w:right w:val="none" w:sz="0" w:space="0" w:color="auto"/>
                  </w:divBdr>
                  <w:divsChild>
                    <w:div w:id="237715686">
                      <w:marLeft w:val="0"/>
                      <w:marRight w:val="0"/>
                      <w:marTop w:val="0"/>
                      <w:marBottom w:val="0"/>
                      <w:divBdr>
                        <w:top w:val="none" w:sz="0" w:space="0" w:color="auto"/>
                        <w:left w:val="none" w:sz="0" w:space="0" w:color="auto"/>
                        <w:bottom w:val="none" w:sz="0" w:space="0" w:color="auto"/>
                        <w:right w:val="none" w:sz="0" w:space="0" w:color="auto"/>
                      </w:divBdr>
                      <w:divsChild>
                        <w:div w:id="795180748">
                          <w:marLeft w:val="0"/>
                          <w:marRight w:val="0"/>
                          <w:marTop w:val="0"/>
                          <w:marBottom w:val="0"/>
                          <w:divBdr>
                            <w:top w:val="single" w:sz="2" w:space="0" w:color="FFFFFF"/>
                            <w:left w:val="single" w:sz="2" w:space="0" w:color="FFFFFF"/>
                            <w:bottom w:val="single" w:sz="2" w:space="0" w:color="FFFFFF"/>
                            <w:right w:val="single" w:sz="2" w:space="0" w:color="FFFFFF"/>
                          </w:divBdr>
                          <w:divsChild>
                            <w:div w:id="53195840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88933924">
          <w:marLeft w:val="0"/>
          <w:marRight w:val="0"/>
          <w:marTop w:val="360"/>
          <w:marBottom w:val="360"/>
          <w:divBdr>
            <w:top w:val="none" w:sz="0" w:space="0" w:color="auto"/>
            <w:left w:val="none" w:sz="0" w:space="0" w:color="auto"/>
            <w:bottom w:val="none" w:sz="0" w:space="0" w:color="auto"/>
            <w:right w:val="none" w:sz="0" w:space="0" w:color="auto"/>
          </w:divBdr>
        </w:div>
        <w:div w:id="604112817">
          <w:marLeft w:val="0"/>
          <w:marRight w:val="0"/>
          <w:marTop w:val="0"/>
          <w:marBottom w:val="300"/>
          <w:divBdr>
            <w:top w:val="none" w:sz="0" w:space="0" w:color="auto"/>
            <w:left w:val="none" w:sz="0" w:space="0" w:color="auto"/>
            <w:bottom w:val="none" w:sz="0" w:space="0" w:color="auto"/>
            <w:right w:val="none" w:sz="0" w:space="0" w:color="auto"/>
          </w:divBdr>
          <w:divsChild>
            <w:div w:id="1255895479">
              <w:marLeft w:val="600"/>
              <w:marRight w:val="0"/>
              <w:marTop w:val="0"/>
              <w:marBottom w:val="0"/>
              <w:divBdr>
                <w:top w:val="none" w:sz="0" w:space="0" w:color="auto"/>
                <w:left w:val="none" w:sz="0" w:space="0" w:color="auto"/>
                <w:bottom w:val="none" w:sz="0" w:space="0" w:color="auto"/>
                <w:right w:val="none" w:sz="0" w:space="0" w:color="auto"/>
              </w:divBdr>
              <w:divsChild>
                <w:div w:id="163865178">
                  <w:marLeft w:val="75"/>
                  <w:marRight w:val="75"/>
                  <w:marTop w:val="0"/>
                  <w:marBottom w:val="0"/>
                  <w:divBdr>
                    <w:top w:val="none" w:sz="0" w:space="0" w:color="auto"/>
                    <w:left w:val="none" w:sz="0" w:space="0" w:color="auto"/>
                    <w:bottom w:val="none" w:sz="0" w:space="0" w:color="auto"/>
                    <w:right w:val="none" w:sz="0" w:space="0" w:color="auto"/>
                  </w:divBdr>
                </w:div>
              </w:divsChild>
            </w:div>
            <w:div w:id="949357927">
              <w:marLeft w:val="0"/>
              <w:marRight w:val="0"/>
              <w:marTop w:val="0"/>
              <w:marBottom w:val="0"/>
              <w:divBdr>
                <w:top w:val="none" w:sz="0" w:space="0" w:color="auto"/>
                <w:left w:val="none" w:sz="0" w:space="0" w:color="auto"/>
                <w:bottom w:val="none" w:sz="0" w:space="0" w:color="auto"/>
                <w:right w:val="none" w:sz="0" w:space="0" w:color="auto"/>
              </w:divBdr>
              <w:divsChild>
                <w:div w:id="1654025091">
                  <w:marLeft w:val="0"/>
                  <w:marRight w:val="0"/>
                  <w:marTop w:val="0"/>
                  <w:marBottom w:val="0"/>
                  <w:divBdr>
                    <w:top w:val="none" w:sz="0" w:space="0" w:color="auto"/>
                    <w:left w:val="none" w:sz="0" w:space="0" w:color="auto"/>
                    <w:bottom w:val="none" w:sz="0" w:space="0" w:color="auto"/>
                    <w:right w:val="none" w:sz="0" w:space="0" w:color="auto"/>
                  </w:divBdr>
                  <w:divsChild>
                    <w:div w:id="713039376">
                      <w:marLeft w:val="0"/>
                      <w:marRight w:val="0"/>
                      <w:marTop w:val="0"/>
                      <w:marBottom w:val="0"/>
                      <w:divBdr>
                        <w:top w:val="none" w:sz="0" w:space="0" w:color="auto"/>
                        <w:left w:val="none" w:sz="0" w:space="0" w:color="auto"/>
                        <w:bottom w:val="none" w:sz="0" w:space="0" w:color="auto"/>
                        <w:right w:val="none" w:sz="0" w:space="0" w:color="auto"/>
                      </w:divBdr>
                      <w:divsChild>
                        <w:div w:id="138306320">
                          <w:marLeft w:val="0"/>
                          <w:marRight w:val="0"/>
                          <w:marTop w:val="0"/>
                          <w:marBottom w:val="0"/>
                          <w:divBdr>
                            <w:top w:val="single" w:sz="2" w:space="0" w:color="FFFFFF"/>
                            <w:left w:val="single" w:sz="2" w:space="0" w:color="FFFFFF"/>
                            <w:bottom w:val="single" w:sz="2" w:space="0" w:color="FFFFFF"/>
                            <w:right w:val="single" w:sz="2" w:space="0" w:color="FFFFFF"/>
                          </w:divBdr>
                          <w:divsChild>
                            <w:div w:id="6408428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6980489">
                          <w:marLeft w:val="0"/>
                          <w:marRight w:val="0"/>
                          <w:marTop w:val="0"/>
                          <w:marBottom w:val="0"/>
                          <w:divBdr>
                            <w:top w:val="single" w:sz="2" w:space="0" w:color="FFFFFF"/>
                            <w:left w:val="single" w:sz="2" w:space="0" w:color="FFFFFF"/>
                            <w:bottom w:val="single" w:sz="2" w:space="0" w:color="FFFFFF"/>
                            <w:right w:val="single" w:sz="2" w:space="0" w:color="FFFFFF"/>
                          </w:divBdr>
                          <w:divsChild>
                            <w:div w:id="699355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7098515">
                          <w:marLeft w:val="0"/>
                          <w:marRight w:val="0"/>
                          <w:marTop w:val="0"/>
                          <w:marBottom w:val="0"/>
                          <w:divBdr>
                            <w:top w:val="single" w:sz="2" w:space="0" w:color="FFFFFF"/>
                            <w:left w:val="single" w:sz="2" w:space="0" w:color="FFFFFF"/>
                            <w:bottom w:val="single" w:sz="2" w:space="0" w:color="FFFFFF"/>
                            <w:right w:val="single" w:sz="2" w:space="0" w:color="FFFFFF"/>
                          </w:divBdr>
                          <w:divsChild>
                            <w:div w:id="12606062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71443795">
                          <w:marLeft w:val="0"/>
                          <w:marRight w:val="0"/>
                          <w:marTop w:val="0"/>
                          <w:marBottom w:val="0"/>
                          <w:divBdr>
                            <w:top w:val="single" w:sz="2" w:space="0" w:color="FFFFFF"/>
                            <w:left w:val="single" w:sz="2" w:space="0" w:color="FFFFFF"/>
                            <w:bottom w:val="single" w:sz="2" w:space="0" w:color="FFFFFF"/>
                            <w:right w:val="single" w:sz="2" w:space="0" w:color="FFFFFF"/>
                          </w:divBdr>
                          <w:divsChild>
                            <w:div w:id="466313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7816411">
                          <w:marLeft w:val="0"/>
                          <w:marRight w:val="0"/>
                          <w:marTop w:val="0"/>
                          <w:marBottom w:val="0"/>
                          <w:divBdr>
                            <w:top w:val="single" w:sz="2" w:space="0" w:color="FFFFFF"/>
                            <w:left w:val="single" w:sz="2" w:space="0" w:color="FFFFFF"/>
                            <w:bottom w:val="single" w:sz="2" w:space="0" w:color="FFFFFF"/>
                            <w:right w:val="single" w:sz="2" w:space="0" w:color="FFFFFF"/>
                          </w:divBdr>
                          <w:divsChild>
                            <w:div w:id="13682153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8214741">
                          <w:marLeft w:val="0"/>
                          <w:marRight w:val="0"/>
                          <w:marTop w:val="0"/>
                          <w:marBottom w:val="0"/>
                          <w:divBdr>
                            <w:top w:val="single" w:sz="2" w:space="0" w:color="FFFFFF"/>
                            <w:left w:val="single" w:sz="2" w:space="0" w:color="FFFFFF"/>
                            <w:bottom w:val="single" w:sz="2" w:space="0" w:color="FFFFFF"/>
                            <w:right w:val="single" w:sz="2" w:space="0" w:color="FFFFFF"/>
                          </w:divBdr>
                          <w:divsChild>
                            <w:div w:id="7217584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852845">
                          <w:marLeft w:val="0"/>
                          <w:marRight w:val="0"/>
                          <w:marTop w:val="0"/>
                          <w:marBottom w:val="0"/>
                          <w:divBdr>
                            <w:top w:val="single" w:sz="2" w:space="0" w:color="FFFFFF"/>
                            <w:left w:val="single" w:sz="2" w:space="0" w:color="FFFFFF"/>
                            <w:bottom w:val="single" w:sz="2" w:space="0" w:color="FFFFFF"/>
                            <w:right w:val="single" w:sz="2" w:space="0" w:color="FFFFFF"/>
                          </w:divBdr>
                          <w:divsChild>
                            <w:div w:id="152747772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87965822">
          <w:marLeft w:val="0"/>
          <w:marRight w:val="0"/>
          <w:marTop w:val="0"/>
          <w:marBottom w:val="300"/>
          <w:divBdr>
            <w:top w:val="none" w:sz="0" w:space="0" w:color="auto"/>
            <w:left w:val="none" w:sz="0" w:space="0" w:color="auto"/>
            <w:bottom w:val="none" w:sz="0" w:space="0" w:color="auto"/>
            <w:right w:val="none" w:sz="0" w:space="0" w:color="auto"/>
          </w:divBdr>
          <w:divsChild>
            <w:div w:id="192157961">
              <w:marLeft w:val="600"/>
              <w:marRight w:val="0"/>
              <w:marTop w:val="0"/>
              <w:marBottom w:val="0"/>
              <w:divBdr>
                <w:top w:val="none" w:sz="0" w:space="0" w:color="auto"/>
                <w:left w:val="none" w:sz="0" w:space="0" w:color="auto"/>
                <w:bottom w:val="none" w:sz="0" w:space="0" w:color="auto"/>
                <w:right w:val="none" w:sz="0" w:space="0" w:color="auto"/>
              </w:divBdr>
              <w:divsChild>
                <w:div w:id="337465650">
                  <w:marLeft w:val="75"/>
                  <w:marRight w:val="75"/>
                  <w:marTop w:val="0"/>
                  <w:marBottom w:val="0"/>
                  <w:divBdr>
                    <w:top w:val="none" w:sz="0" w:space="0" w:color="auto"/>
                    <w:left w:val="none" w:sz="0" w:space="0" w:color="auto"/>
                    <w:bottom w:val="none" w:sz="0" w:space="0" w:color="auto"/>
                    <w:right w:val="none" w:sz="0" w:space="0" w:color="auto"/>
                  </w:divBdr>
                </w:div>
              </w:divsChild>
            </w:div>
            <w:div w:id="63796905">
              <w:marLeft w:val="0"/>
              <w:marRight w:val="0"/>
              <w:marTop w:val="0"/>
              <w:marBottom w:val="0"/>
              <w:divBdr>
                <w:top w:val="none" w:sz="0" w:space="0" w:color="auto"/>
                <w:left w:val="none" w:sz="0" w:space="0" w:color="auto"/>
                <w:bottom w:val="none" w:sz="0" w:space="0" w:color="auto"/>
                <w:right w:val="none" w:sz="0" w:space="0" w:color="auto"/>
              </w:divBdr>
              <w:divsChild>
                <w:div w:id="442727816">
                  <w:marLeft w:val="0"/>
                  <w:marRight w:val="0"/>
                  <w:marTop w:val="0"/>
                  <w:marBottom w:val="0"/>
                  <w:divBdr>
                    <w:top w:val="none" w:sz="0" w:space="0" w:color="auto"/>
                    <w:left w:val="none" w:sz="0" w:space="0" w:color="auto"/>
                    <w:bottom w:val="none" w:sz="0" w:space="0" w:color="auto"/>
                    <w:right w:val="none" w:sz="0" w:space="0" w:color="auto"/>
                  </w:divBdr>
                  <w:divsChild>
                    <w:div w:id="2118328343">
                      <w:marLeft w:val="0"/>
                      <w:marRight w:val="0"/>
                      <w:marTop w:val="0"/>
                      <w:marBottom w:val="0"/>
                      <w:divBdr>
                        <w:top w:val="none" w:sz="0" w:space="0" w:color="auto"/>
                        <w:left w:val="none" w:sz="0" w:space="0" w:color="auto"/>
                        <w:bottom w:val="none" w:sz="0" w:space="0" w:color="auto"/>
                        <w:right w:val="none" w:sz="0" w:space="0" w:color="auto"/>
                      </w:divBdr>
                      <w:divsChild>
                        <w:div w:id="1974557137">
                          <w:marLeft w:val="0"/>
                          <w:marRight w:val="0"/>
                          <w:marTop w:val="0"/>
                          <w:marBottom w:val="0"/>
                          <w:divBdr>
                            <w:top w:val="single" w:sz="2" w:space="0" w:color="FFFFFF"/>
                            <w:left w:val="single" w:sz="2" w:space="0" w:color="FFFFFF"/>
                            <w:bottom w:val="single" w:sz="2" w:space="0" w:color="FFFFFF"/>
                            <w:right w:val="single" w:sz="2" w:space="0" w:color="FFFFFF"/>
                          </w:divBdr>
                          <w:divsChild>
                            <w:div w:id="1905068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8270406">
                          <w:marLeft w:val="0"/>
                          <w:marRight w:val="0"/>
                          <w:marTop w:val="0"/>
                          <w:marBottom w:val="0"/>
                          <w:divBdr>
                            <w:top w:val="single" w:sz="2" w:space="0" w:color="FFFFFF"/>
                            <w:left w:val="single" w:sz="2" w:space="0" w:color="FFFFFF"/>
                            <w:bottom w:val="single" w:sz="2" w:space="0" w:color="FFFFFF"/>
                            <w:right w:val="single" w:sz="2" w:space="0" w:color="FFFFFF"/>
                          </w:divBdr>
                          <w:divsChild>
                            <w:div w:id="10995647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6209064">
                          <w:marLeft w:val="0"/>
                          <w:marRight w:val="0"/>
                          <w:marTop w:val="0"/>
                          <w:marBottom w:val="0"/>
                          <w:divBdr>
                            <w:top w:val="single" w:sz="2" w:space="0" w:color="FFFFFF"/>
                            <w:left w:val="single" w:sz="2" w:space="0" w:color="FFFFFF"/>
                            <w:bottom w:val="single" w:sz="2" w:space="0" w:color="FFFFFF"/>
                            <w:right w:val="single" w:sz="2" w:space="0" w:color="FFFFFF"/>
                          </w:divBdr>
                          <w:divsChild>
                            <w:div w:id="1431594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303132">
                          <w:marLeft w:val="0"/>
                          <w:marRight w:val="0"/>
                          <w:marTop w:val="0"/>
                          <w:marBottom w:val="0"/>
                          <w:divBdr>
                            <w:top w:val="single" w:sz="2" w:space="0" w:color="FFFFFF"/>
                            <w:left w:val="single" w:sz="2" w:space="0" w:color="FFFFFF"/>
                            <w:bottom w:val="single" w:sz="2" w:space="0" w:color="FFFFFF"/>
                            <w:right w:val="single" w:sz="2" w:space="0" w:color="FFFFFF"/>
                          </w:divBdr>
                          <w:divsChild>
                            <w:div w:id="12771058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31950979">
                          <w:marLeft w:val="0"/>
                          <w:marRight w:val="0"/>
                          <w:marTop w:val="0"/>
                          <w:marBottom w:val="0"/>
                          <w:divBdr>
                            <w:top w:val="single" w:sz="2" w:space="0" w:color="FFFFFF"/>
                            <w:left w:val="single" w:sz="2" w:space="0" w:color="FFFFFF"/>
                            <w:bottom w:val="single" w:sz="2" w:space="0" w:color="FFFFFF"/>
                            <w:right w:val="single" w:sz="2" w:space="0" w:color="FFFFFF"/>
                          </w:divBdr>
                          <w:divsChild>
                            <w:div w:id="18905365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9789891">
                          <w:marLeft w:val="0"/>
                          <w:marRight w:val="0"/>
                          <w:marTop w:val="0"/>
                          <w:marBottom w:val="0"/>
                          <w:divBdr>
                            <w:top w:val="single" w:sz="2" w:space="0" w:color="FFFFFF"/>
                            <w:left w:val="single" w:sz="2" w:space="0" w:color="FFFFFF"/>
                            <w:bottom w:val="single" w:sz="2" w:space="0" w:color="FFFFFF"/>
                            <w:right w:val="single" w:sz="2" w:space="0" w:color="FFFFFF"/>
                          </w:divBdr>
                          <w:divsChild>
                            <w:div w:id="13763481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1108088">
                          <w:marLeft w:val="0"/>
                          <w:marRight w:val="0"/>
                          <w:marTop w:val="0"/>
                          <w:marBottom w:val="0"/>
                          <w:divBdr>
                            <w:top w:val="single" w:sz="2" w:space="0" w:color="FFFFFF"/>
                            <w:left w:val="single" w:sz="2" w:space="0" w:color="FFFFFF"/>
                            <w:bottom w:val="single" w:sz="2" w:space="0" w:color="FFFFFF"/>
                            <w:right w:val="single" w:sz="2" w:space="0" w:color="FFFFFF"/>
                          </w:divBdr>
                          <w:divsChild>
                            <w:div w:id="15918122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0704650">
                          <w:marLeft w:val="0"/>
                          <w:marRight w:val="0"/>
                          <w:marTop w:val="0"/>
                          <w:marBottom w:val="0"/>
                          <w:divBdr>
                            <w:top w:val="single" w:sz="2" w:space="0" w:color="FFFFFF"/>
                            <w:left w:val="single" w:sz="2" w:space="0" w:color="FFFFFF"/>
                            <w:bottom w:val="single" w:sz="2" w:space="0" w:color="FFFFFF"/>
                            <w:right w:val="single" w:sz="2" w:space="0" w:color="FFFFFF"/>
                          </w:divBdr>
                          <w:divsChild>
                            <w:div w:id="185317733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14399399">
          <w:marLeft w:val="0"/>
          <w:marRight w:val="0"/>
          <w:marTop w:val="0"/>
          <w:marBottom w:val="300"/>
          <w:divBdr>
            <w:top w:val="none" w:sz="0" w:space="0" w:color="auto"/>
            <w:left w:val="none" w:sz="0" w:space="0" w:color="auto"/>
            <w:bottom w:val="none" w:sz="0" w:space="0" w:color="auto"/>
            <w:right w:val="none" w:sz="0" w:space="0" w:color="auto"/>
          </w:divBdr>
          <w:divsChild>
            <w:div w:id="1266419838">
              <w:marLeft w:val="600"/>
              <w:marRight w:val="0"/>
              <w:marTop w:val="0"/>
              <w:marBottom w:val="0"/>
              <w:divBdr>
                <w:top w:val="none" w:sz="0" w:space="0" w:color="auto"/>
                <w:left w:val="none" w:sz="0" w:space="0" w:color="auto"/>
                <w:bottom w:val="none" w:sz="0" w:space="0" w:color="auto"/>
                <w:right w:val="none" w:sz="0" w:space="0" w:color="auto"/>
              </w:divBdr>
              <w:divsChild>
                <w:div w:id="1109396062">
                  <w:marLeft w:val="75"/>
                  <w:marRight w:val="75"/>
                  <w:marTop w:val="0"/>
                  <w:marBottom w:val="0"/>
                  <w:divBdr>
                    <w:top w:val="none" w:sz="0" w:space="0" w:color="auto"/>
                    <w:left w:val="none" w:sz="0" w:space="0" w:color="auto"/>
                    <w:bottom w:val="none" w:sz="0" w:space="0" w:color="auto"/>
                    <w:right w:val="none" w:sz="0" w:space="0" w:color="auto"/>
                  </w:divBdr>
                </w:div>
              </w:divsChild>
            </w:div>
            <w:div w:id="1053119485">
              <w:marLeft w:val="0"/>
              <w:marRight w:val="0"/>
              <w:marTop w:val="0"/>
              <w:marBottom w:val="0"/>
              <w:divBdr>
                <w:top w:val="none" w:sz="0" w:space="0" w:color="auto"/>
                <w:left w:val="none" w:sz="0" w:space="0" w:color="auto"/>
                <w:bottom w:val="none" w:sz="0" w:space="0" w:color="auto"/>
                <w:right w:val="none" w:sz="0" w:space="0" w:color="auto"/>
              </w:divBdr>
              <w:divsChild>
                <w:div w:id="1994983603">
                  <w:marLeft w:val="0"/>
                  <w:marRight w:val="0"/>
                  <w:marTop w:val="0"/>
                  <w:marBottom w:val="0"/>
                  <w:divBdr>
                    <w:top w:val="none" w:sz="0" w:space="0" w:color="auto"/>
                    <w:left w:val="none" w:sz="0" w:space="0" w:color="auto"/>
                    <w:bottom w:val="none" w:sz="0" w:space="0" w:color="auto"/>
                    <w:right w:val="none" w:sz="0" w:space="0" w:color="auto"/>
                  </w:divBdr>
                  <w:divsChild>
                    <w:div w:id="1470704569">
                      <w:marLeft w:val="0"/>
                      <w:marRight w:val="0"/>
                      <w:marTop w:val="0"/>
                      <w:marBottom w:val="0"/>
                      <w:divBdr>
                        <w:top w:val="none" w:sz="0" w:space="0" w:color="auto"/>
                        <w:left w:val="none" w:sz="0" w:space="0" w:color="auto"/>
                        <w:bottom w:val="none" w:sz="0" w:space="0" w:color="auto"/>
                        <w:right w:val="none" w:sz="0" w:space="0" w:color="auto"/>
                      </w:divBdr>
                      <w:divsChild>
                        <w:div w:id="512498066">
                          <w:marLeft w:val="0"/>
                          <w:marRight w:val="0"/>
                          <w:marTop w:val="0"/>
                          <w:marBottom w:val="0"/>
                          <w:divBdr>
                            <w:top w:val="single" w:sz="2" w:space="0" w:color="FFFFFF"/>
                            <w:left w:val="single" w:sz="2" w:space="0" w:color="FFFFFF"/>
                            <w:bottom w:val="single" w:sz="2" w:space="0" w:color="FFFFFF"/>
                            <w:right w:val="single" w:sz="2" w:space="0" w:color="FFFFFF"/>
                          </w:divBdr>
                          <w:divsChild>
                            <w:div w:id="11677498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2237687">
                          <w:marLeft w:val="0"/>
                          <w:marRight w:val="0"/>
                          <w:marTop w:val="0"/>
                          <w:marBottom w:val="0"/>
                          <w:divBdr>
                            <w:top w:val="single" w:sz="2" w:space="0" w:color="FFFFFF"/>
                            <w:left w:val="single" w:sz="2" w:space="0" w:color="FFFFFF"/>
                            <w:bottom w:val="single" w:sz="2" w:space="0" w:color="FFFFFF"/>
                            <w:right w:val="single" w:sz="2" w:space="0" w:color="FFFFFF"/>
                          </w:divBdr>
                          <w:divsChild>
                            <w:div w:id="923583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4432411">
                          <w:marLeft w:val="0"/>
                          <w:marRight w:val="0"/>
                          <w:marTop w:val="0"/>
                          <w:marBottom w:val="0"/>
                          <w:divBdr>
                            <w:top w:val="single" w:sz="2" w:space="0" w:color="FFFFFF"/>
                            <w:left w:val="single" w:sz="2" w:space="0" w:color="FFFFFF"/>
                            <w:bottom w:val="single" w:sz="2" w:space="0" w:color="FFFFFF"/>
                            <w:right w:val="single" w:sz="2" w:space="0" w:color="FFFFFF"/>
                          </w:divBdr>
                          <w:divsChild>
                            <w:div w:id="7195245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985860">
                          <w:marLeft w:val="0"/>
                          <w:marRight w:val="0"/>
                          <w:marTop w:val="0"/>
                          <w:marBottom w:val="0"/>
                          <w:divBdr>
                            <w:top w:val="single" w:sz="2" w:space="0" w:color="FFFFFF"/>
                            <w:left w:val="single" w:sz="2" w:space="0" w:color="FFFFFF"/>
                            <w:bottom w:val="single" w:sz="2" w:space="0" w:color="FFFFFF"/>
                            <w:right w:val="single" w:sz="2" w:space="0" w:color="FFFFFF"/>
                          </w:divBdr>
                          <w:divsChild>
                            <w:div w:id="4404143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9673014">
                          <w:marLeft w:val="0"/>
                          <w:marRight w:val="0"/>
                          <w:marTop w:val="0"/>
                          <w:marBottom w:val="0"/>
                          <w:divBdr>
                            <w:top w:val="single" w:sz="2" w:space="0" w:color="FFFFFF"/>
                            <w:left w:val="single" w:sz="2" w:space="0" w:color="FFFFFF"/>
                            <w:bottom w:val="single" w:sz="2" w:space="0" w:color="FFFFFF"/>
                            <w:right w:val="single" w:sz="2" w:space="0" w:color="FFFFFF"/>
                          </w:divBdr>
                          <w:divsChild>
                            <w:div w:id="14916286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7603759">
                          <w:marLeft w:val="0"/>
                          <w:marRight w:val="0"/>
                          <w:marTop w:val="0"/>
                          <w:marBottom w:val="0"/>
                          <w:divBdr>
                            <w:top w:val="single" w:sz="2" w:space="0" w:color="FFFFFF"/>
                            <w:left w:val="single" w:sz="2" w:space="0" w:color="FFFFFF"/>
                            <w:bottom w:val="single" w:sz="2" w:space="0" w:color="FFFFFF"/>
                            <w:right w:val="single" w:sz="2" w:space="0" w:color="FFFFFF"/>
                          </w:divBdr>
                          <w:divsChild>
                            <w:div w:id="12865466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8544249">
                          <w:marLeft w:val="0"/>
                          <w:marRight w:val="0"/>
                          <w:marTop w:val="0"/>
                          <w:marBottom w:val="0"/>
                          <w:divBdr>
                            <w:top w:val="single" w:sz="2" w:space="0" w:color="FFFFFF"/>
                            <w:left w:val="single" w:sz="2" w:space="0" w:color="FFFFFF"/>
                            <w:bottom w:val="single" w:sz="2" w:space="0" w:color="FFFFFF"/>
                            <w:right w:val="single" w:sz="2" w:space="0" w:color="FFFFFF"/>
                          </w:divBdr>
                          <w:divsChild>
                            <w:div w:id="190926408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494224863">
      <w:bodyDiv w:val="1"/>
      <w:marLeft w:val="0"/>
      <w:marRight w:val="0"/>
      <w:marTop w:val="0"/>
      <w:marBottom w:val="0"/>
      <w:divBdr>
        <w:top w:val="none" w:sz="0" w:space="0" w:color="auto"/>
        <w:left w:val="none" w:sz="0" w:space="0" w:color="auto"/>
        <w:bottom w:val="none" w:sz="0" w:space="0" w:color="auto"/>
        <w:right w:val="none" w:sz="0" w:space="0" w:color="auto"/>
      </w:divBdr>
    </w:div>
    <w:div w:id="1575818402">
      <w:bodyDiv w:val="1"/>
      <w:marLeft w:val="0"/>
      <w:marRight w:val="0"/>
      <w:marTop w:val="0"/>
      <w:marBottom w:val="0"/>
      <w:divBdr>
        <w:top w:val="none" w:sz="0" w:space="0" w:color="auto"/>
        <w:left w:val="none" w:sz="0" w:space="0" w:color="auto"/>
        <w:bottom w:val="none" w:sz="0" w:space="0" w:color="auto"/>
        <w:right w:val="none" w:sz="0" w:space="0" w:color="auto"/>
      </w:divBdr>
    </w:div>
    <w:div w:id="18400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owardsdatascience.com/hog-histogram-of-oriented-gradients-67ecd887675f"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pyimagesearch.com/2021/10/06/opencv-contour-approxim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dnemutlu/hog-feature-descriptor-263313c3b40d" TargetMode="External"/><Relationship Id="rId33" Type="http://schemas.openxmlformats.org/officeDocument/2006/relationships/hyperlink" Target="https://www.authentise.com/post/detecting-circular-shapes-using-contours" TargetMode="External"/><Relationship Id="rId38" Type="http://schemas.openxmlformats.org/officeDocument/2006/relationships/hyperlink" Target="https://docs.opencv.org/4.x/d6/d00/tutorial_py_roo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wardsdatascience.com/easy-method-of-edge-detection-in-opencv-python-db26972deb2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opencv.com/histogram-of-oriented-gradients/" TargetMode="External"/><Relationship Id="rId32" Type="http://schemas.openxmlformats.org/officeDocument/2006/relationships/hyperlink" Target="https://medium.com/simply-dev/detecting-geometrical-shapes-in-an-image-using-opencv-bad67c40174f" TargetMode="External"/><Relationship Id="rId37" Type="http://schemas.openxmlformats.org/officeDocument/2006/relationships/hyperlink" Target="https://www.geeksforgeeks.org/circle-detection-using-opencv-pyth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ustomers.pyimagesearch.com/lesson-sample-histogram-of-oriented-gradients-and-car-logo-recognition/" TargetMode="External"/><Relationship Id="rId28" Type="http://schemas.openxmlformats.org/officeDocument/2006/relationships/hyperlink" Target="https://pyimagesearch.com/2021/05/12/opencv-edge-detection-cv2-canny/" TargetMode="External"/><Relationship Id="rId36" Type="http://schemas.openxmlformats.org/officeDocument/2006/relationships/hyperlink" Target="https://hackthedeveloper.com/circle-detection-opencv-python/" TargetMode="External"/><Relationship Id="rId10" Type="http://schemas.openxmlformats.org/officeDocument/2006/relationships/hyperlink" Target="https://en.wikipedia.org/wiki/Histogram_of_oriented_gradients" TargetMode="External"/><Relationship Id="rId19" Type="http://schemas.openxmlformats.org/officeDocument/2006/relationships/image" Target="media/image11.png"/><Relationship Id="rId31" Type="http://schemas.openxmlformats.org/officeDocument/2006/relationships/hyperlink" Target="https://pyimagesearch.com/2021/05/12/adaptive-thresholding-with-opencv-cv2-adaptivethresho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cikit-image.org/docs/dev/auto_examples/features_detection/plot_hog.html" TargetMode="External"/><Relationship Id="rId27" Type="http://schemas.openxmlformats.org/officeDocument/2006/relationships/hyperlink" Target="https://learnopencv.com/edge-detection-using-opencv/" TargetMode="External"/><Relationship Id="rId30" Type="http://schemas.openxmlformats.org/officeDocument/2006/relationships/hyperlink" Target="https://www.geeksforgeeks.org/python-thresholding-techniques-using-opencv-set-2-adaptive-thresholding/" TargetMode="External"/><Relationship Id="rId35" Type="http://schemas.openxmlformats.org/officeDocument/2006/relationships/hyperlink" Target="https://learnopencv.com/contour-detection-using-opencv-python-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759A-8906-496C-A26E-4BE3362F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6</Pages>
  <Words>1860</Words>
  <Characters>10606</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Micol Cozzarizza</dc:creator>
  <cp:keywords/>
  <dc:description/>
  <cp:lastModifiedBy>Micol Cozzarizza</cp:lastModifiedBy>
  <cp:revision>11</cp:revision>
  <dcterms:created xsi:type="dcterms:W3CDTF">2023-06-13T08:54:00Z</dcterms:created>
  <dcterms:modified xsi:type="dcterms:W3CDTF">2023-06-25T16:54:00Z</dcterms:modified>
</cp:coreProperties>
</file>