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91" w:rsidRPr="00557BBF" w:rsidRDefault="009B2A91" w:rsidP="009B2A91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drawing>
          <wp:inline distT="0" distB="0" distL="0" distR="0">
            <wp:extent cx="847725" cy="1047750"/>
            <wp:effectExtent l="0" t="0" r="9525" b="0"/>
            <wp:docPr id="9" name="Imagen 9" descr="araña+UTN+F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ña+UTN+FRB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Pr="00557BBF">
        <w:rPr>
          <w:rFonts w:ascii="Lucida Calligraphy" w:hAnsi="Lucida Calligraphy"/>
          <w:b/>
        </w:rPr>
        <w:t xml:space="preserve"> de Sistemas</w:t>
      </w:r>
    </w:p>
    <w:p w:rsidR="009B2A91" w:rsidRPr="00557BBF" w:rsidRDefault="009B2A91" w:rsidP="009B2A91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2019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Guía</w:t>
      </w:r>
      <w:r w:rsidRPr="004C3F02">
        <w:rPr>
          <w:rFonts w:cs="Arial"/>
          <w:b/>
          <w:sz w:val="24"/>
          <w:szCs w:val="24"/>
          <w:u w:val="single"/>
        </w:rPr>
        <w:t xml:space="preserve"> N</w:t>
      </w:r>
      <w:r>
        <w:rPr>
          <w:rFonts w:cs="Arial"/>
          <w:b/>
          <w:sz w:val="24"/>
          <w:szCs w:val="24"/>
          <w:u w:val="single"/>
        </w:rPr>
        <w:t>ro. 1</w:t>
      </w:r>
    </w:p>
    <w:p w:rsidR="009B2A91" w:rsidRPr="004C3F02" w:rsidRDefault="009B2A91" w:rsidP="009B2A91">
      <w:pPr>
        <w:rPr>
          <w:rFonts w:cs="Arial"/>
          <w:b/>
          <w:sz w:val="24"/>
          <w:szCs w:val="24"/>
        </w:rPr>
      </w:pPr>
      <w:r w:rsidRPr="004C3F02">
        <w:rPr>
          <w:rFonts w:cs="Arial"/>
          <w:b/>
          <w:sz w:val="24"/>
          <w:szCs w:val="24"/>
          <w:u w:val="single"/>
        </w:rPr>
        <w:t>Tema:</w:t>
      </w:r>
      <w:r w:rsidRPr="004C3F02">
        <w:rPr>
          <w:rFonts w:cs="Arial"/>
          <w:b/>
          <w:sz w:val="24"/>
          <w:szCs w:val="24"/>
        </w:rPr>
        <w:t xml:space="preserve"> </w:t>
      </w:r>
      <w:r w:rsidRPr="00012B56">
        <w:rPr>
          <w:rFonts w:cs="Arial"/>
          <w:b/>
          <w:sz w:val="24"/>
          <w:szCs w:val="24"/>
        </w:rPr>
        <w:t>Modelar y Comunicar Sistemas con UML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Curso:</w:t>
      </w:r>
      <w:r w:rsidRPr="004C3F02">
        <w:rPr>
          <w:rFonts w:cs="Arial"/>
          <w:b/>
          <w:sz w:val="24"/>
          <w:szCs w:val="24"/>
        </w:rPr>
        <w:tab/>
      </w:r>
      <w:r w:rsidRPr="004C3F02">
        <w:rPr>
          <w:rFonts w:cs="Arial"/>
          <w:sz w:val="24"/>
          <w:szCs w:val="24"/>
        </w:rPr>
        <w:tab/>
        <w:t xml:space="preserve"> K</w:t>
      </w:r>
      <w:r>
        <w:rPr>
          <w:rFonts w:cs="Arial"/>
          <w:sz w:val="24"/>
          <w:szCs w:val="24"/>
        </w:rPr>
        <w:t>3051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4C3F02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Pr="004C3F02">
        <w:rPr>
          <w:rFonts w:eastAsia="Times New Roman" w:cs="Arial"/>
          <w:color w:val="000000"/>
          <w:sz w:val="24"/>
          <w:szCs w:val="24"/>
          <w:lang w:eastAsia="es-AR"/>
        </w:rPr>
        <w:tab/>
        <w:t xml:space="preserve"> </w:t>
      </w:r>
      <w:r w:rsidRPr="00012B56">
        <w:rPr>
          <w:rFonts w:eastAsia="Times New Roman" w:cs="Arial"/>
          <w:color w:val="000000"/>
          <w:sz w:val="24"/>
          <w:szCs w:val="24"/>
          <w:lang w:eastAsia="es-AR"/>
        </w:rPr>
        <w:t>Martín Agüero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</w:p>
    <w:p w:rsidR="009B2A91" w:rsidRPr="004C3F02" w:rsidRDefault="009B2A91" w:rsidP="009B2A91">
      <w:pPr>
        <w:spacing w:after="0"/>
        <w:rPr>
          <w:rFonts w:cs="Arial"/>
          <w:b/>
          <w:sz w:val="24"/>
          <w:szCs w:val="24"/>
          <w:u w:val="single"/>
        </w:rPr>
      </w:pPr>
      <w:bookmarkStart w:id="0" w:name="OLE_LINK7"/>
      <w:bookmarkStart w:id="1" w:name="OLE_LINK8"/>
      <w:bookmarkStart w:id="2" w:name="OLE_LINK9"/>
      <w:r w:rsidRPr="004C3F02">
        <w:rPr>
          <w:rFonts w:cs="Arial"/>
          <w:b/>
          <w:sz w:val="24"/>
          <w:szCs w:val="24"/>
          <w:u w:val="single"/>
        </w:rPr>
        <w:t>Fecha Estipulada de Entrega:</w:t>
      </w:r>
      <w:r>
        <w:rPr>
          <w:rFonts w:cs="Arial"/>
          <w:b/>
          <w:sz w:val="24"/>
          <w:szCs w:val="24"/>
          <w:u w:val="single"/>
        </w:rPr>
        <w:t xml:space="preserve"> 12/05</w:t>
      </w:r>
    </w:p>
    <w:bookmarkEnd w:id="0"/>
    <w:bookmarkEnd w:id="1"/>
    <w:bookmarkEnd w:id="2"/>
    <w:p w:rsidR="009B2A91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Grupo N°</w:t>
      </w:r>
      <w:r>
        <w:rPr>
          <w:rFonts w:cs="Arial"/>
          <w:b/>
          <w:sz w:val="24"/>
          <w:szCs w:val="24"/>
          <w:u w:val="single"/>
        </w:rPr>
        <w:t>11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9B2A91" w:rsidTr="000A1216">
        <w:trPr>
          <w:trHeight w:val="349"/>
        </w:trPr>
        <w:tc>
          <w:tcPr>
            <w:tcW w:w="5208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9B2A91" w:rsidTr="000A1216">
        <w:trPr>
          <w:trHeight w:val="223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 w:rsidRPr="00012B56">
              <w:rPr>
                <w:color w:val="000000"/>
              </w:rPr>
              <w:t>Ángel Luis Eduardo Gómez</w:t>
            </w:r>
          </w:p>
        </w:tc>
        <w:tc>
          <w:tcPr>
            <w:tcW w:w="3107" w:type="dxa"/>
            <w:vAlign w:val="center"/>
          </w:tcPr>
          <w:p w:rsidR="009B2A91" w:rsidRDefault="009B2A91" w:rsidP="000A1216">
            <w:pPr>
              <w:jc w:val="center"/>
            </w:pPr>
          </w:p>
        </w:tc>
      </w:tr>
      <w:tr w:rsidR="009B2A91" w:rsidTr="000A1216">
        <w:trPr>
          <w:trHeight w:val="110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 w:rsidRPr="00012B56">
              <w:rPr>
                <w:color w:val="000000"/>
              </w:rPr>
              <w:t>Silvina Gómez Cheda</w:t>
            </w:r>
          </w:p>
        </w:tc>
        <w:tc>
          <w:tcPr>
            <w:tcW w:w="3107" w:type="dxa"/>
            <w:vAlign w:val="center"/>
          </w:tcPr>
          <w:p w:rsidR="009B2A91" w:rsidRDefault="009B2A91" w:rsidP="000A1216">
            <w:pPr>
              <w:jc w:val="center"/>
            </w:pPr>
          </w:p>
        </w:tc>
      </w:tr>
      <w:tr w:rsidR="009B2A91" w:rsidTr="000A1216">
        <w:trPr>
          <w:trHeight w:val="110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 w:rsidRPr="00012B56">
              <w:t>Nico</w:t>
            </w:r>
            <w:r>
              <w:t>lás</w:t>
            </w:r>
            <w:r w:rsidRPr="00012B56">
              <w:t xml:space="preserve"> Mastroianni</w:t>
            </w:r>
          </w:p>
        </w:tc>
        <w:tc>
          <w:tcPr>
            <w:tcW w:w="3107" w:type="dxa"/>
            <w:vAlign w:val="center"/>
          </w:tcPr>
          <w:p w:rsidR="009B2A91" w:rsidRDefault="00645029" w:rsidP="000A1216">
            <w:pPr>
              <w:jc w:val="center"/>
            </w:pPr>
            <w:r>
              <w:t>150.513-0</w:t>
            </w:r>
            <w:bookmarkStart w:id="3" w:name="_GoBack"/>
            <w:bookmarkEnd w:id="3"/>
          </w:p>
        </w:tc>
      </w:tr>
      <w:tr w:rsidR="009B2A91" w:rsidTr="000A1216">
        <w:trPr>
          <w:trHeight w:val="114"/>
        </w:trPr>
        <w:tc>
          <w:tcPr>
            <w:tcW w:w="5208" w:type="dxa"/>
            <w:vAlign w:val="center"/>
          </w:tcPr>
          <w:p w:rsidR="009B2A91" w:rsidRDefault="009B2A91" w:rsidP="000A1216">
            <w:pPr>
              <w:jc w:val="center"/>
            </w:pPr>
            <w:r>
              <w:rPr>
                <w:color w:val="000000"/>
              </w:rPr>
              <w:t>Leandro Micolucci</w:t>
            </w:r>
          </w:p>
        </w:tc>
        <w:tc>
          <w:tcPr>
            <w:tcW w:w="3107" w:type="dxa"/>
            <w:vAlign w:val="center"/>
          </w:tcPr>
          <w:p w:rsidR="009B2A91" w:rsidRDefault="009B2A91" w:rsidP="000A1216">
            <w:pPr>
              <w:jc w:val="center"/>
            </w:pPr>
            <w:r>
              <w:rPr>
                <w:color w:val="000000"/>
              </w:rPr>
              <w:t>164.476-2</w:t>
            </w:r>
          </w:p>
        </w:tc>
      </w:tr>
    </w:tbl>
    <w:p w:rsidR="009B2A91" w:rsidRDefault="009B2A91" w:rsidP="009B2A91"/>
    <w:p w:rsidR="009B2A91" w:rsidRDefault="009B2A91" w:rsidP="009B2A91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3969"/>
        <w:gridCol w:w="1134"/>
        <w:gridCol w:w="1134"/>
      </w:tblGrid>
      <w:tr w:rsidR="009B2A91" w:rsidRPr="00A17E29" w:rsidTr="000A1216">
        <w:trPr>
          <w:trHeight w:val="445"/>
        </w:trPr>
        <w:tc>
          <w:tcPr>
            <w:tcW w:w="1242" w:type="dxa"/>
            <w:tcBorders>
              <w:top w:val="nil"/>
              <w:left w:val="nil"/>
            </w:tcBorders>
            <w:vAlign w:val="center"/>
          </w:tcPr>
          <w:p w:rsidR="009B2A91" w:rsidRPr="00A17E29" w:rsidRDefault="009B2A91" w:rsidP="000A1216">
            <w:pPr>
              <w:jc w:val="center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93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Nota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Observaciones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 Devol.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Firma Docente</w:t>
            </w:r>
          </w:p>
        </w:tc>
      </w:tr>
      <w:tr w:rsidR="009B2A91" w:rsidTr="000A1216">
        <w:trPr>
          <w:trHeight w:val="1094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Entrega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  <w:tr w:rsidR="009B2A91" w:rsidTr="000A1216">
        <w:trPr>
          <w:trHeight w:val="1121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Corrección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</w:tbl>
    <w:p w:rsidR="00DA747E" w:rsidRDefault="009A5A9D" w:rsidP="009B2A91">
      <w:pPr>
        <w:pStyle w:val="Ttulo"/>
        <w:jc w:val="center"/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9A5A9D">
        <w:rPr>
          <w:rStyle w:val="fontstyle01"/>
          <w:rFonts w:asciiTheme="majorHAnsi" w:hAnsiTheme="majorHAnsi"/>
          <w:color w:val="auto"/>
          <w:sz w:val="56"/>
          <w:szCs w:val="56"/>
        </w:rPr>
        <w:lastRenderedPageBreak/>
        <w:t>Guía Nro. 1</w:t>
      </w:r>
      <w:r w:rsidRPr="009A5A9D">
        <w:br/>
      </w:r>
      <w:r w:rsidRPr="009A5A9D"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  <w:t>Modelar y Comunicar Sistemas con UML</w:t>
      </w:r>
    </w:p>
    <w:p w:rsidR="009A5A9D" w:rsidRDefault="009A5A9D" w:rsidP="009A5A9D"/>
    <w:p w:rsidR="009A5A9D" w:rsidRDefault="009A5A9D" w:rsidP="009A5A9D">
      <w:pPr>
        <w:rPr>
          <w:rStyle w:val="fontstyle41"/>
          <w:noProof/>
          <w:lang w:eastAsia="es-AR"/>
        </w:rPr>
      </w:pPr>
    </w:p>
    <w:p w:rsidR="009A5A9D" w:rsidRDefault="009A5A9D" w:rsidP="009A5A9D">
      <w:pPr>
        <w:rPr>
          <w:rStyle w:val="Ttulo1Car"/>
        </w:rPr>
      </w:pPr>
      <w:r w:rsidRPr="009A5A9D">
        <w:rPr>
          <w:rStyle w:val="Ttulo1Car"/>
        </w:rPr>
        <w:t>Ejercicio 1​: Billetera DigiCoin</w:t>
      </w:r>
    </w:p>
    <w:p w:rsidR="009A5A9D" w:rsidRDefault="00780B49" w:rsidP="009A5A9D">
      <w:pPr>
        <w:rPr>
          <w:rStyle w:val="Ttulo1C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-1042035</wp:posOffset>
            </wp:positionH>
            <wp:positionV relativeFrom="margin">
              <wp:posOffset>2147570</wp:posOffset>
            </wp:positionV>
            <wp:extent cx="7722235" cy="54578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 v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223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Mastroianni</w:t>
      </w:r>
    </w:p>
    <w:p w:rsidR="009A5A9D" w:rsidRDefault="009A5A9D" w:rsidP="009A5A9D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>
        <w:rPr>
          <w:color w:val="000000"/>
        </w:rPr>
        <w:t>Leandro Micolucci</w:t>
      </w:r>
    </w:p>
    <w:p w:rsidR="009A5A9D" w:rsidRDefault="009A5A9D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Ejercicio 2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: Sistema de Búsqueda de Personas</w:t>
      </w:r>
    </w:p>
    <w:p w:rsidR="009A5A9D" w:rsidRDefault="009A5A9D" w:rsidP="009A5A9D"/>
    <w:p w:rsidR="009A5A9D" w:rsidRPr="009A5A9D" w:rsidRDefault="00645029" w:rsidP="009A5A9D"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pt;margin-top:32.3pt;width:550.2pt;height:442.65pt;z-index:251660288;mso-position-horizontal-relative:text;mso-position-vertical-relative:text">
            <v:imagedata r:id="rId6" o:title="2a"/>
            <w10:wrap type="square"/>
          </v:shape>
        </w:pict>
      </w:r>
      <w:r w:rsidR="009A5A9D">
        <w:t>A)</w:t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Mastroianni</w:t>
      </w:r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pPr>
        <w:rPr>
          <w:noProof/>
          <w:lang w:eastAsia="es-AR"/>
        </w:rPr>
      </w:pPr>
      <w:r>
        <w:lastRenderedPageBreak/>
        <w:t>B)</w:t>
      </w:r>
    </w:p>
    <w:p w:rsidR="003E56F0" w:rsidRDefault="003E56F0" w:rsidP="009A5A9D">
      <w:r>
        <w:rPr>
          <w:noProof/>
          <w:lang w:eastAsia="es-AR"/>
        </w:rPr>
        <w:drawing>
          <wp:inline distT="0" distB="0" distL="0" distR="0">
            <wp:extent cx="6586851" cy="37719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 -v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667" cy="37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Mastroianni</w:t>
      </w:r>
    </w:p>
    <w:p w:rsidR="009A5A9D" w:rsidRDefault="003E56F0" w:rsidP="009A5A9D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>
        <w:rPr>
          <w:color w:val="000000"/>
        </w:rPr>
        <w:t>Leandro Micolucci</w:t>
      </w:r>
    </w:p>
    <w:p w:rsidR="003E56F0" w:rsidRPr="003E56F0" w:rsidRDefault="003E56F0" w:rsidP="009A5A9D">
      <w:pPr>
        <w:rPr>
          <w:color w:val="000000"/>
        </w:rPr>
      </w:pPr>
    </w:p>
    <w:p w:rsidR="009A5A9D" w:rsidRDefault="009A5A9D" w:rsidP="009A5A9D">
      <w:r>
        <w:t>C)</w:t>
      </w:r>
      <w:r w:rsidRPr="009A5A9D"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07685" cy="2052955"/>
            <wp:effectExtent l="0" t="0" r="0" b="4445"/>
            <wp:wrapSquare wrapText="bothSides"/>
            <wp:docPr id="3" name="Imagen 3" descr="C:\Users\Leandro\git\DDS\Guias\Guia 1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ndro\git\DDS\Guias\Guia 1\2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Mastroianni</w:t>
      </w:r>
    </w:p>
    <w:p w:rsidR="009A5A9D" w:rsidRDefault="009A5A9D" w:rsidP="009A5A9D">
      <w:r w:rsidRPr="009A5A9D">
        <w:rPr>
          <w:noProof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367030</wp:posOffset>
            </wp:positionV>
            <wp:extent cx="7496175" cy="5416550"/>
            <wp:effectExtent l="0" t="0" r="9525" b="0"/>
            <wp:wrapSquare wrapText="bothSides"/>
            <wp:docPr id="4" name="Imagen 4" descr="C:\Users\Leandro\git\DDS\Guias\Guia 1\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ndro\git\DDS\Guias\Guia 1\2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D) </w:t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Mastroianni</w:t>
      </w:r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Ejercicio 3: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Streaming</w:t>
      </w:r>
    </w:p>
    <w:p w:rsidR="009A5A9D" w:rsidRDefault="009A5A9D" w:rsidP="009A5A9D"/>
    <w:p w:rsidR="009A5A9D" w:rsidRDefault="009A5A9D" w:rsidP="009A5A9D">
      <w:r w:rsidRPr="009A5A9D"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295275</wp:posOffset>
            </wp:positionV>
            <wp:extent cx="7296150" cy="3004185"/>
            <wp:effectExtent l="0" t="0" r="0" b="5715"/>
            <wp:wrapSquare wrapText="bothSides"/>
            <wp:docPr id="5" name="Imagen 5" descr="C:\Users\Leandro\git\DDS\Guias\Guia 1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andro\git\DDS\Guias\Guia 1\3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</w:p>
    <w:p w:rsidR="009A5A9D" w:rsidRDefault="009A5A9D" w:rsidP="009A5A9D">
      <w:pPr>
        <w:rPr>
          <w:u w:val="single"/>
        </w:rPr>
      </w:pP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Mastroianni</w:t>
      </w:r>
    </w:p>
    <w:p w:rsidR="009A5A9D" w:rsidRDefault="009A5A9D" w:rsidP="009A5A9D">
      <w:r w:rsidRPr="009A5A9D"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529590</wp:posOffset>
            </wp:positionH>
            <wp:positionV relativeFrom="paragraph">
              <wp:posOffset>13970</wp:posOffset>
            </wp:positionV>
            <wp:extent cx="5200650" cy="2675890"/>
            <wp:effectExtent l="0" t="0" r="0" b="0"/>
            <wp:wrapSquare wrapText="bothSides"/>
            <wp:docPr id="6" name="Imagen 6" descr="C:\Users\Leandro\git\DDS\Guias\Guia 1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andro\git\DDS\Guias\Guia 1\3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Mastroianni</w:t>
      </w:r>
    </w:p>
    <w:p w:rsidR="009A5A9D" w:rsidRDefault="009A5A9D" w:rsidP="009A5A9D"/>
    <w:p w:rsidR="009A5A9D" w:rsidRPr="009A5A9D" w:rsidRDefault="009A5A9D" w:rsidP="009A5A9D"/>
    <w:sectPr w:rsidR="009A5A9D" w:rsidRPr="009A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86"/>
    <w:rsid w:val="00287586"/>
    <w:rsid w:val="003048B0"/>
    <w:rsid w:val="00310FB6"/>
    <w:rsid w:val="003E56F0"/>
    <w:rsid w:val="00505C5C"/>
    <w:rsid w:val="00645029"/>
    <w:rsid w:val="00780B49"/>
    <w:rsid w:val="009A5A9D"/>
    <w:rsid w:val="009B2A91"/>
    <w:rsid w:val="00D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218589B"/>
  <w15:chartTrackingRefBased/>
  <w15:docId w15:val="{9A57023F-F471-4CB2-AE92-7AB4B39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9D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A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9A5A9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9A5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A9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fontstyle31">
    <w:name w:val="fontstyle3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9A5A9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A5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Ejercicio 2​: Sistema de Búsqueda de Personas</vt:lpstr>
      <vt:lpstr>Ejercicio 3: ​Streaming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Nicolas</cp:lastModifiedBy>
  <cp:revision>6</cp:revision>
  <dcterms:created xsi:type="dcterms:W3CDTF">2019-05-11T04:16:00Z</dcterms:created>
  <dcterms:modified xsi:type="dcterms:W3CDTF">2019-05-12T17:32:00Z</dcterms:modified>
</cp:coreProperties>
</file>