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1C93E" w14:textId="5D53216A" w:rsidR="00AA25DB" w:rsidRDefault="00AD28C0">
      <w:r>
        <w:t>Go for gold</w:t>
      </w:r>
    </w:p>
    <w:sectPr w:rsidR="00AA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FF"/>
    <w:rsid w:val="00115DFF"/>
    <w:rsid w:val="00AA25DB"/>
    <w:rsid w:val="00AD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25A6"/>
  <w15:chartTrackingRefBased/>
  <w15:docId w15:val="{AC74EED6-88D0-4B6F-8AF0-A6CDCAE9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Aladeojebi Opeyemi</dc:creator>
  <cp:keywords/>
  <dc:description/>
  <cp:lastModifiedBy>Aladeojebi Opeyemi</cp:lastModifiedBy>
  <cp:revision>2</cp:revision>
  <dcterms:created xsi:type="dcterms:W3CDTF">2022-07-02T14:03:00Z</dcterms:created>
  <dcterms:modified xsi:type="dcterms:W3CDTF">2022-07-02T14:03:00Z</dcterms:modified>
</cp:coreProperties>
</file>