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0C" w:rsidRPr="00692724" w:rsidRDefault="00B33411" w:rsidP="00692724">
      <w:pPr>
        <w:jc w:val="center"/>
        <w:rPr>
          <w:rFonts w:hint="eastAsia"/>
          <w:b/>
          <w:sz w:val="32"/>
        </w:rPr>
      </w:pPr>
      <w:r>
        <w:rPr>
          <w:rFonts w:hint="eastAsia"/>
          <w:b/>
          <w:sz w:val="32"/>
        </w:rPr>
        <w:t>一种</w:t>
      </w:r>
      <w:r w:rsidR="00436A1B">
        <w:rPr>
          <w:rFonts w:hint="eastAsia"/>
          <w:b/>
          <w:sz w:val="32"/>
        </w:rPr>
        <w:t>微型四轴飞行器</w:t>
      </w:r>
      <w:r w:rsidR="004A5692">
        <w:rPr>
          <w:rFonts w:hint="eastAsia"/>
          <w:b/>
          <w:sz w:val="32"/>
        </w:rPr>
        <w:t>的</w:t>
      </w:r>
      <w:r w:rsidR="00AC6C33" w:rsidRPr="00692724">
        <w:rPr>
          <w:rFonts w:hint="eastAsia"/>
          <w:b/>
          <w:sz w:val="32"/>
        </w:rPr>
        <w:t>设计</w:t>
      </w:r>
    </w:p>
    <w:p w:rsidR="0060320C" w:rsidRPr="00C35642" w:rsidRDefault="0094095D" w:rsidP="00C35642">
      <w:pPr>
        <w:jc w:val="center"/>
        <w:rPr>
          <w:rFonts w:ascii="楷体" w:eastAsia="楷体" w:hAnsi="楷体" w:hint="eastAsia"/>
        </w:rPr>
      </w:pPr>
      <w:r w:rsidRPr="00C35642">
        <w:rPr>
          <w:rFonts w:ascii="楷体" w:eastAsia="楷体" w:hAnsi="楷体" w:hint="eastAsia"/>
        </w:rPr>
        <w:t>小组成员：丁文浩、</w:t>
      </w:r>
      <w:r w:rsidR="00746A99" w:rsidRPr="00C35642">
        <w:rPr>
          <w:rFonts w:ascii="楷体" w:eastAsia="楷体" w:hAnsi="楷体" w:hint="eastAsia"/>
        </w:rPr>
        <w:t>牛源蕾、李苗、石莱茜、温拓扑</w:t>
      </w:r>
    </w:p>
    <w:p w:rsidR="00D84C0D" w:rsidRDefault="00D84C0D">
      <w:pPr>
        <w:rPr>
          <w:rFonts w:hint="eastAsia"/>
        </w:rPr>
      </w:pPr>
    </w:p>
    <w:p w:rsidR="00EE0E0D" w:rsidRPr="0094095D" w:rsidRDefault="00931B9B">
      <w:pPr>
        <w:rPr>
          <w:b/>
        </w:rPr>
      </w:pPr>
      <w:r w:rsidRPr="0094095D">
        <w:rPr>
          <w:rFonts w:hint="eastAsia"/>
          <w:b/>
        </w:rPr>
        <w:t>一、背景分析</w:t>
      </w:r>
    </w:p>
    <w:p w:rsidR="00EE0E0D" w:rsidRDefault="00931B9B" w:rsidP="00EE0E0D">
      <w:r>
        <w:rPr>
          <w:rFonts w:hint="eastAsia"/>
        </w:rPr>
        <w:t>（</w:t>
      </w:r>
      <w:r>
        <w:rPr>
          <w:rFonts w:hint="eastAsia"/>
        </w:rPr>
        <w:t>1</w:t>
      </w:r>
      <w:r>
        <w:rPr>
          <w:rFonts w:hint="eastAsia"/>
        </w:rPr>
        <w:t>）</w:t>
      </w:r>
      <w:r w:rsidR="00EE0E0D">
        <w:rPr>
          <w:rFonts w:hint="eastAsia"/>
        </w:rPr>
        <w:t>2017</w:t>
      </w:r>
      <w:r w:rsidR="00EE0E0D">
        <w:rPr>
          <w:rFonts w:hint="eastAsia"/>
        </w:rPr>
        <w:t>年全球工业无人机发展现状与前景分析</w:t>
      </w:r>
    </w:p>
    <w:p w:rsidR="00EE0E0D" w:rsidRDefault="00EE0E0D" w:rsidP="00EE0E0D">
      <w:r>
        <w:rPr>
          <w:rFonts w:hint="eastAsia"/>
        </w:rPr>
        <w:t xml:space="preserve">　　目前工业无人机领域的产品丰富多样，已经出现了针对航拍、管道及电力巡检、物资配送等专用产品，而且产品种类在日渐丰富。除了相关产品之外，工业无人机服务类型也越发广泛，逐渐覆盖了保险、社交、垂直媒体、数据采集等服务。随着工业无人机产品和服务类型的的丰富多样，工业无人机的市场范围也在不断扩展，犹如“互联网</w:t>
      </w:r>
      <w:r>
        <w:rPr>
          <w:rFonts w:hint="eastAsia"/>
        </w:rPr>
        <w:t>+</w:t>
      </w:r>
      <w:r>
        <w:rPr>
          <w:rFonts w:hint="eastAsia"/>
        </w:rPr>
        <w:t>”，工业无人机也在不断以“</w:t>
      </w:r>
      <w:r>
        <w:rPr>
          <w:rFonts w:hint="eastAsia"/>
        </w:rPr>
        <w:t>+</w:t>
      </w:r>
      <w:r>
        <w:rPr>
          <w:rFonts w:hint="eastAsia"/>
        </w:rPr>
        <w:t>”的形式渗透到不同的领域，呈现出一种旺盛的生命力。</w:t>
      </w:r>
    </w:p>
    <w:p w:rsidR="00EE0E0D" w:rsidRDefault="00EE0E0D" w:rsidP="00EE0E0D">
      <w:r>
        <w:rPr>
          <w:rFonts w:hint="eastAsia"/>
        </w:rPr>
        <w:t xml:space="preserve">　　据前瞻产业研究院发布的《</w:t>
      </w:r>
      <w:r>
        <w:rPr>
          <w:rFonts w:hint="eastAsia"/>
        </w:rPr>
        <w:t xml:space="preserve"> 2017-2022</w:t>
      </w:r>
      <w:r>
        <w:rPr>
          <w:rFonts w:hint="eastAsia"/>
        </w:rPr>
        <w:t>年中国工业无人机行业发展前景预测与投资战略规划分析报告》数据显示，近年来工业无人机不管是在全球还是在中国，市场规模的扩张速度都非常快，国内工业无人机市场规模的扩张速度基本在</w:t>
      </w:r>
      <w:r>
        <w:rPr>
          <w:rFonts w:hint="eastAsia"/>
        </w:rPr>
        <w:t>50%</w:t>
      </w:r>
      <w:r>
        <w:rPr>
          <w:rFonts w:hint="eastAsia"/>
        </w:rPr>
        <w:t>左右，全球工业无人机市场规模的扩张速度每年基本在</w:t>
      </w:r>
      <w:r>
        <w:rPr>
          <w:rFonts w:hint="eastAsia"/>
        </w:rPr>
        <w:t>20%</w:t>
      </w:r>
      <w:r>
        <w:rPr>
          <w:rFonts w:hint="eastAsia"/>
        </w:rPr>
        <w:t>左右。</w:t>
      </w:r>
      <w:r>
        <w:rPr>
          <w:rFonts w:hint="eastAsia"/>
        </w:rPr>
        <w:t>2016</w:t>
      </w:r>
      <w:r>
        <w:rPr>
          <w:rFonts w:hint="eastAsia"/>
        </w:rPr>
        <w:t>年，全球工业无人机的销售规模达到</w:t>
      </w:r>
      <w:r>
        <w:rPr>
          <w:rFonts w:hint="eastAsia"/>
        </w:rPr>
        <w:t>20.8</w:t>
      </w:r>
      <w:r>
        <w:rPr>
          <w:rFonts w:hint="eastAsia"/>
        </w:rPr>
        <w:t>亿美元，未来的发展速度将超过军用、消费级等无人，年复合增长率可达</w:t>
      </w:r>
      <w:r>
        <w:rPr>
          <w:rFonts w:hint="eastAsia"/>
        </w:rPr>
        <w:t>21%</w:t>
      </w:r>
      <w:r>
        <w:rPr>
          <w:rFonts w:hint="eastAsia"/>
        </w:rPr>
        <w:t>，成为刺激各国经济发展的一个重要产业，到</w:t>
      </w:r>
      <w:r>
        <w:rPr>
          <w:rFonts w:hint="eastAsia"/>
        </w:rPr>
        <w:t>2020</w:t>
      </w:r>
      <w:r>
        <w:rPr>
          <w:rFonts w:hint="eastAsia"/>
        </w:rPr>
        <w:t>年，预计全球工业无人机（旋翼机）的市场规模可达到</w:t>
      </w:r>
      <w:r>
        <w:rPr>
          <w:rFonts w:hint="eastAsia"/>
        </w:rPr>
        <w:t>51</w:t>
      </w:r>
      <w:r>
        <w:rPr>
          <w:rFonts w:hint="eastAsia"/>
        </w:rPr>
        <w:t>亿美元左右。</w:t>
      </w:r>
    </w:p>
    <w:p w:rsidR="00EE0E0D" w:rsidRDefault="00EE0E0D" w:rsidP="00EE0E0D">
      <w:r>
        <w:rPr>
          <w:rFonts w:hint="eastAsia"/>
        </w:rPr>
        <w:t xml:space="preserve">        2010</w:t>
      </w:r>
      <w:r>
        <w:rPr>
          <w:rFonts w:hint="eastAsia"/>
        </w:rPr>
        <w:t>年之前，我国工业无人机市场规模小，增长速度也比较缓慢，运用领域也基本只是在灾害救援、地图测绘等领域。但在</w:t>
      </w:r>
      <w:r>
        <w:rPr>
          <w:rFonts w:hint="eastAsia"/>
        </w:rPr>
        <w:t>2010</w:t>
      </w:r>
      <w:r>
        <w:rPr>
          <w:rFonts w:hint="eastAsia"/>
        </w:rPr>
        <w:t>年之后，我国工业无人机的市场规模扩张迅速，</w:t>
      </w:r>
      <w:r>
        <w:rPr>
          <w:rFonts w:hint="eastAsia"/>
        </w:rPr>
        <w:t>2016</w:t>
      </w:r>
      <w:r>
        <w:rPr>
          <w:rFonts w:hint="eastAsia"/>
        </w:rPr>
        <w:t>年销售规模达</w:t>
      </w:r>
      <w:r>
        <w:rPr>
          <w:rFonts w:hint="eastAsia"/>
        </w:rPr>
        <w:t>26.1</w:t>
      </w:r>
      <w:r>
        <w:rPr>
          <w:rFonts w:hint="eastAsia"/>
        </w:rPr>
        <w:t>亿元，同比增长</w:t>
      </w:r>
      <w:r>
        <w:rPr>
          <w:rFonts w:hint="eastAsia"/>
        </w:rPr>
        <w:t>60%</w:t>
      </w:r>
      <w:r>
        <w:rPr>
          <w:rFonts w:hint="eastAsia"/>
        </w:rPr>
        <w:t>，预计我国工业无人机市场在未来十年会快速增长，</w:t>
      </w:r>
      <w:r>
        <w:rPr>
          <w:rFonts w:hint="eastAsia"/>
        </w:rPr>
        <w:t>2020</w:t>
      </w:r>
      <w:r>
        <w:rPr>
          <w:rFonts w:hint="eastAsia"/>
        </w:rPr>
        <w:t>年我国工业无人机或达到</w:t>
      </w:r>
      <w:r>
        <w:rPr>
          <w:rFonts w:hint="eastAsia"/>
        </w:rPr>
        <w:t>165</w:t>
      </w:r>
      <w:r>
        <w:rPr>
          <w:rFonts w:hint="eastAsia"/>
        </w:rPr>
        <w:t>亿的市场规模。</w:t>
      </w:r>
    </w:p>
    <w:p w:rsidR="00EE0E0D" w:rsidRDefault="003C4B37" w:rsidP="00EE0E0D">
      <w:r>
        <w:rPr>
          <w:rFonts w:hint="eastAsia"/>
        </w:rPr>
        <w:t>（</w:t>
      </w:r>
      <w:r>
        <w:rPr>
          <w:rFonts w:hint="eastAsia"/>
        </w:rPr>
        <w:t>2</w:t>
      </w:r>
      <w:r>
        <w:rPr>
          <w:rFonts w:hint="eastAsia"/>
        </w:rPr>
        <w:t>）</w:t>
      </w:r>
      <w:r w:rsidR="00EE0E0D">
        <w:rPr>
          <w:rFonts w:hint="eastAsia"/>
        </w:rPr>
        <w:t>中国工业无人机市场需求潜力分析</w:t>
      </w:r>
    </w:p>
    <w:p w:rsidR="00EE0E0D" w:rsidRDefault="00EE0E0D" w:rsidP="00EE0E0D">
      <w:r>
        <w:rPr>
          <w:rFonts w:hint="eastAsia"/>
        </w:rPr>
        <w:t xml:space="preserve">　　目前无人机已经在民用市场崭露头角，其中农林植保和电力能源巡检这两个领域在目前已表现出较为迫切的需求趋势，且具备较为可观的市场规模前景，而考虑到无人机现阶段的技术已大可满足，故预计供需的契合度较高。在其他相对小众的民用领域方面，无人机凭借其优势，预计也将会在消防救灾、公安系统、国土测绘、气象环保监测、包裹派送等方面一展身手。</w:t>
      </w:r>
    </w:p>
    <w:p w:rsidR="00EE0E0D" w:rsidRDefault="00EE0E0D">
      <w:r>
        <w:rPr>
          <w:rFonts w:hint="eastAsia"/>
        </w:rPr>
        <w:t xml:space="preserve">        </w:t>
      </w:r>
      <w:r>
        <w:rPr>
          <w:rFonts w:hint="eastAsia"/>
        </w:rPr>
        <w:t>前瞻产业研究院发布的《</w:t>
      </w:r>
      <w:r>
        <w:rPr>
          <w:rFonts w:hint="eastAsia"/>
        </w:rPr>
        <w:t>2017-2022</w:t>
      </w:r>
      <w:r>
        <w:rPr>
          <w:rFonts w:hint="eastAsia"/>
        </w:rPr>
        <w:t>年中国工业无人机行业发展前景预测与投资战略规划分析报告》对主要领域的消费进行了测算，预计国内市场各领域对工业无人机的市场容量超过十万架。而且为了降低投资风险，报告对市场容量的估计比较保守，一些领域尚没有测算，随着工业无人机的推广，工业无人机将加到越来越多的行业，加上国际市场的开拓，工业无人机的市场潜力将远大于这一保守预估。</w:t>
      </w:r>
    </w:p>
    <w:p w:rsidR="00ED3555" w:rsidRDefault="00ED3555"/>
    <w:p w:rsidR="005441DD" w:rsidRPr="0028637D" w:rsidRDefault="0028637D">
      <w:pPr>
        <w:rPr>
          <w:rFonts w:hint="eastAsia"/>
          <w:b/>
        </w:rPr>
      </w:pPr>
      <w:r w:rsidRPr="0028637D">
        <w:rPr>
          <w:rFonts w:hint="eastAsia"/>
          <w:b/>
        </w:rPr>
        <w:t>二、整体架构</w:t>
      </w:r>
    </w:p>
    <w:p w:rsidR="005441DD" w:rsidRDefault="008F6CDA">
      <w:r>
        <w:rPr>
          <w:rFonts w:hint="eastAsia"/>
        </w:rPr>
        <w:t>我们小组准备设计</w:t>
      </w:r>
      <w:r w:rsidR="00614893">
        <w:rPr>
          <w:rFonts w:hint="eastAsia"/>
        </w:rPr>
        <w:t>一个微型</w:t>
      </w:r>
      <w:r w:rsidR="0098238A">
        <w:rPr>
          <w:rFonts w:hint="eastAsia"/>
        </w:rPr>
        <w:t>四旋翼</w:t>
      </w:r>
      <w:r w:rsidR="00614893">
        <w:rPr>
          <w:rFonts w:hint="eastAsia"/>
        </w:rPr>
        <w:t>，采用手机</w:t>
      </w:r>
      <w:r w:rsidR="00614893">
        <w:rPr>
          <w:rFonts w:hint="eastAsia"/>
        </w:rPr>
        <w:t>APP</w:t>
      </w:r>
      <w:r w:rsidR="00614893">
        <w:rPr>
          <w:rFonts w:hint="eastAsia"/>
        </w:rPr>
        <w:t>进行无线控制</w:t>
      </w:r>
      <w:r w:rsidR="00C944D3">
        <w:rPr>
          <w:rFonts w:hint="eastAsia"/>
        </w:rPr>
        <w:t>。整体的结构如下：</w:t>
      </w:r>
    </w:p>
    <w:p w:rsidR="005441DD" w:rsidRDefault="004F64FE" w:rsidP="004F64FE">
      <w:pPr>
        <w:jc w:val="center"/>
        <w:rPr>
          <w:rFonts w:hint="eastAsia"/>
        </w:rPr>
      </w:pPr>
      <w:r>
        <w:rPr>
          <w:noProof/>
        </w:rPr>
        <w:lastRenderedPageBreak/>
        <w:drawing>
          <wp:inline distT="0" distB="0" distL="0" distR="0" wp14:anchorId="093C90EF" wp14:editId="12EEF13C">
            <wp:extent cx="2161709" cy="7864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8958" cy="789131"/>
                    </a:xfrm>
                    <a:prstGeom prst="rect">
                      <a:avLst/>
                    </a:prstGeom>
                  </pic:spPr>
                </pic:pic>
              </a:graphicData>
            </a:graphic>
          </wp:inline>
        </w:drawing>
      </w:r>
    </w:p>
    <w:p w:rsidR="004F64FE" w:rsidRDefault="00A841D1">
      <w:r>
        <w:rPr>
          <w:rFonts w:hint="eastAsia"/>
        </w:rPr>
        <w:t>对于四旋翼的主体部分，采用一整块</w:t>
      </w:r>
      <w:r>
        <w:rPr>
          <w:rFonts w:hint="eastAsia"/>
        </w:rPr>
        <w:t>PCB</w:t>
      </w:r>
      <w:r>
        <w:rPr>
          <w:rFonts w:hint="eastAsia"/>
        </w:rPr>
        <w:t>进行结构上的设计</w:t>
      </w:r>
      <w:r w:rsidR="00736A9F">
        <w:rPr>
          <w:rFonts w:hint="eastAsia"/>
        </w:rPr>
        <w:t>，可以最大程度的减少质量。</w:t>
      </w:r>
      <w:r w:rsidR="00D87BE6">
        <w:rPr>
          <w:rFonts w:hint="eastAsia"/>
        </w:rPr>
        <w:t>在遥控方面，采用安卓平台下的</w:t>
      </w:r>
      <w:r w:rsidR="00D87BE6">
        <w:rPr>
          <w:rFonts w:hint="eastAsia"/>
        </w:rPr>
        <w:t>APP</w:t>
      </w:r>
      <w:r w:rsidR="00D87BE6">
        <w:rPr>
          <w:rFonts w:hint="eastAsia"/>
        </w:rPr>
        <w:t>来进行蓝牙连接和控制。</w:t>
      </w:r>
    </w:p>
    <w:p w:rsidR="004F64FE" w:rsidRDefault="004F64FE"/>
    <w:p w:rsidR="00DB15D9" w:rsidRPr="00F76B09" w:rsidRDefault="0028637D">
      <w:pPr>
        <w:rPr>
          <w:b/>
        </w:rPr>
      </w:pPr>
      <w:r>
        <w:rPr>
          <w:rFonts w:hint="eastAsia"/>
          <w:b/>
        </w:rPr>
        <w:t>三</w:t>
      </w:r>
      <w:r w:rsidR="00A6527F" w:rsidRPr="00F76B09">
        <w:rPr>
          <w:rFonts w:hint="eastAsia"/>
          <w:b/>
        </w:rPr>
        <w:t>、硬件设计部分</w:t>
      </w:r>
    </w:p>
    <w:p w:rsidR="00515EB8" w:rsidRDefault="0060320C" w:rsidP="0060320C">
      <w:pPr>
        <w:jc w:val="center"/>
      </w:pPr>
      <w:r>
        <w:rPr>
          <w:noProof/>
        </w:rPr>
        <w:drawing>
          <wp:inline distT="0" distB="0" distL="0" distR="0" wp14:anchorId="7DEE4802" wp14:editId="0A7D9243">
            <wp:extent cx="3360918" cy="1630907"/>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950" cy="1632863"/>
                    </a:xfrm>
                    <a:prstGeom prst="rect">
                      <a:avLst/>
                    </a:prstGeom>
                  </pic:spPr>
                </pic:pic>
              </a:graphicData>
            </a:graphic>
          </wp:inline>
        </w:drawing>
      </w:r>
    </w:p>
    <w:p w:rsidR="001902AB" w:rsidRDefault="00F818AE" w:rsidP="001902AB">
      <w:r>
        <w:rPr>
          <w:rFonts w:hint="eastAsia"/>
        </w:rPr>
        <w:t>上图是整个系统的模块设计</w:t>
      </w:r>
      <w:r w:rsidR="00CB02BE">
        <w:rPr>
          <w:rFonts w:hint="eastAsia"/>
        </w:rPr>
        <w:t>，主要分为以下几个部分：</w:t>
      </w:r>
    </w:p>
    <w:p w:rsidR="00CB02BE" w:rsidRDefault="00CB02BE" w:rsidP="00CB02BE">
      <w:pPr>
        <w:pStyle w:val="a3"/>
        <w:numPr>
          <w:ilvl w:val="0"/>
          <w:numId w:val="1"/>
        </w:numPr>
      </w:pPr>
      <w:r>
        <w:rPr>
          <w:rFonts w:hint="eastAsia"/>
        </w:rPr>
        <w:t>主控芯片：采用</w:t>
      </w:r>
      <w:r>
        <w:rPr>
          <w:rFonts w:hint="eastAsia"/>
        </w:rPr>
        <w:t>STM32</w:t>
      </w:r>
      <w:r>
        <w:t>F1</w:t>
      </w:r>
      <w:r>
        <w:rPr>
          <w:rFonts w:hint="eastAsia"/>
        </w:rPr>
        <w:t>处理器，主要是进行姿态解算和传感器数据融合</w:t>
      </w:r>
      <w:r w:rsidR="006E39EC">
        <w:rPr>
          <w:rFonts w:hint="eastAsia"/>
        </w:rPr>
        <w:t>。</w:t>
      </w:r>
      <w:r w:rsidR="009454B5">
        <w:rPr>
          <w:rFonts w:hint="eastAsia"/>
        </w:rPr>
        <w:t>还负责无线通信部分的数据处理</w:t>
      </w:r>
    </w:p>
    <w:p w:rsidR="009454B5" w:rsidRDefault="008320A5" w:rsidP="00CB02BE">
      <w:pPr>
        <w:pStyle w:val="a3"/>
        <w:numPr>
          <w:ilvl w:val="0"/>
          <w:numId w:val="1"/>
        </w:numPr>
      </w:pPr>
      <w:r>
        <w:rPr>
          <w:rFonts w:hint="eastAsia"/>
        </w:rPr>
        <w:t>BMP280</w:t>
      </w:r>
      <w:r>
        <w:rPr>
          <w:rFonts w:hint="eastAsia"/>
        </w:rPr>
        <w:t>：</w:t>
      </w:r>
      <w:r w:rsidR="00975941">
        <w:rPr>
          <w:rFonts w:hint="eastAsia"/>
        </w:rPr>
        <w:t>气压计芯片，用于判断高度</w:t>
      </w:r>
      <w:r w:rsidR="0092149A">
        <w:rPr>
          <w:rFonts w:hint="eastAsia"/>
        </w:rPr>
        <w:t>。</w:t>
      </w:r>
    </w:p>
    <w:p w:rsidR="00975941" w:rsidRDefault="00975941" w:rsidP="00CB02BE">
      <w:pPr>
        <w:pStyle w:val="a3"/>
        <w:numPr>
          <w:ilvl w:val="0"/>
          <w:numId w:val="1"/>
        </w:numPr>
      </w:pPr>
      <w:r>
        <w:rPr>
          <w:rFonts w:hint="eastAsia"/>
        </w:rPr>
        <w:t>MPU6050</w:t>
      </w:r>
      <w:r>
        <w:rPr>
          <w:rFonts w:hint="eastAsia"/>
        </w:rPr>
        <w:t>：</w:t>
      </w:r>
      <w:r w:rsidR="00970301">
        <w:rPr>
          <w:rFonts w:hint="eastAsia"/>
        </w:rPr>
        <w:t>六轴传感器，用于判断四旋翼当前的姿态。</w:t>
      </w:r>
    </w:p>
    <w:p w:rsidR="00970301" w:rsidRDefault="0060740D" w:rsidP="00CB02BE">
      <w:pPr>
        <w:pStyle w:val="a3"/>
        <w:numPr>
          <w:ilvl w:val="0"/>
          <w:numId w:val="1"/>
        </w:numPr>
      </w:pPr>
      <w:r>
        <w:rPr>
          <w:rFonts w:hint="eastAsia"/>
        </w:rPr>
        <w:t>CC2541</w:t>
      </w:r>
      <w:r>
        <w:rPr>
          <w:rFonts w:hint="eastAsia"/>
        </w:rPr>
        <w:t>：</w:t>
      </w:r>
      <w:r w:rsidR="008D004C">
        <w:rPr>
          <w:rFonts w:hint="eastAsia"/>
        </w:rPr>
        <w:t>蓝牙芯片</w:t>
      </w:r>
      <w:r w:rsidR="004D3542">
        <w:rPr>
          <w:rFonts w:hint="eastAsia"/>
        </w:rPr>
        <w:t>，</w:t>
      </w:r>
      <w:r w:rsidR="005F4933">
        <w:rPr>
          <w:rFonts w:hint="eastAsia"/>
        </w:rPr>
        <w:t>用于远程控制</w:t>
      </w:r>
      <w:r w:rsidR="004D3542">
        <w:rPr>
          <w:rFonts w:hint="eastAsia"/>
        </w:rPr>
        <w:t>。</w:t>
      </w:r>
    </w:p>
    <w:p w:rsidR="005D3574" w:rsidRDefault="000D3880" w:rsidP="005D3574">
      <w:pPr>
        <w:pStyle w:val="a3"/>
        <w:numPr>
          <w:ilvl w:val="0"/>
          <w:numId w:val="1"/>
        </w:numPr>
      </w:pPr>
      <w:r>
        <w:rPr>
          <w:rFonts w:hint="eastAsia"/>
        </w:rPr>
        <w:t>电机</w:t>
      </w:r>
      <w:r w:rsidR="00C86012">
        <w:rPr>
          <w:rFonts w:hint="eastAsia"/>
        </w:rPr>
        <w:t>：</w:t>
      </w:r>
      <w:r w:rsidR="00AC38FD">
        <w:rPr>
          <w:rFonts w:hint="eastAsia"/>
        </w:rPr>
        <w:t>考虑到质量的原因，</w:t>
      </w:r>
      <w:r w:rsidR="00C86012">
        <w:rPr>
          <w:rFonts w:hint="eastAsia"/>
        </w:rPr>
        <w:t>采用空心杯有刷电机</w:t>
      </w:r>
      <w:r w:rsidR="0092149A">
        <w:rPr>
          <w:rFonts w:hint="eastAsia"/>
        </w:rPr>
        <w:t>。</w:t>
      </w:r>
    </w:p>
    <w:p w:rsidR="00A46462" w:rsidRDefault="00A46462" w:rsidP="005D3574"/>
    <w:p w:rsidR="00E82807" w:rsidRPr="00055FAC" w:rsidRDefault="00CA4B43" w:rsidP="005D3574">
      <w:pPr>
        <w:rPr>
          <w:b/>
        </w:rPr>
      </w:pPr>
      <w:r w:rsidRPr="00055FAC">
        <w:rPr>
          <w:rFonts w:hint="eastAsia"/>
          <w:b/>
        </w:rPr>
        <w:t>四、</w:t>
      </w:r>
      <w:r w:rsidRPr="00055FAC">
        <w:rPr>
          <w:rFonts w:hint="eastAsia"/>
          <w:b/>
        </w:rPr>
        <w:t>A</w:t>
      </w:r>
      <w:r w:rsidRPr="00055FAC">
        <w:rPr>
          <w:b/>
        </w:rPr>
        <w:t>PP</w:t>
      </w:r>
      <w:r w:rsidRPr="00055FAC">
        <w:rPr>
          <w:rFonts w:hint="eastAsia"/>
          <w:b/>
        </w:rPr>
        <w:t>设计</w:t>
      </w:r>
    </w:p>
    <w:p w:rsidR="00593CDC" w:rsidRPr="00593CDC" w:rsidRDefault="00593CDC" w:rsidP="00593CDC">
      <w:pPr>
        <w:spacing w:after="0"/>
      </w:pPr>
      <w:r w:rsidRPr="00593CDC">
        <w:rPr>
          <w:rFonts w:hint="eastAsia"/>
        </w:rPr>
        <w:t>界面介绍：</w:t>
      </w:r>
    </w:p>
    <w:p w:rsidR="00593CDC" w:rsidRPr="00593CDC" w:rsidRDefault="00593CDC" w:rsidP="00593CDC">
      <w:pPr>
        <w:numPr>
          <w:ilvl w:val="0"/>
          <w:numId w:val="2"/>
        </w:numPr>
        <w:spacing w:after="0"/>
      </w:pPr>
      <w:r w:rsidRPr="00593CDC">
        <w:rPr>
          <w:rFonts w:hint="eastAsia"/>
        </w:rPr>
        <w:t>实现飞机</w:t>
      </w:r>
      <w:r w:rsidRPr="00593CDC">
        <w:rPr>
          <w:rFonts w:hint="eastAsia"/>
        </w:rPr>
        <w:t>yaw,</w:t>
      </w:r>
      <w:r w:rsidRPr="00593CDC">
        <w:t xml:space="preserve"> </w:t>
      </w:r>
      <w:r w:rsidRPr="00593CDC">
        <w:rPr>
          <w:rFonts w:hint="eastAsia"/>
        </w:rPr>
        <w:t>pitch,</w:t>
      </w:r>
      <w:r w:rsidRPr="00593CDC">
        <w:t xml:space="preserve"> roll</w:t>
      </w:r>
      <w:r w:rsidRPr="00593CDC">
        <w:rPr>
          <w:rFonts w:hint="eastAsia"/>
        </w:rPr>
        <w:t>三个维度的自由飞行</w:t>
      </w:r>
    </w:p>
    <w:p w:rsidR="00593CDC" w:rsidRPr="00593CDC" w:rsidRDefault="00593CDC" w:rsidP="00593CDC">
      <w:pPr>
        <w:numPr>
          <w:ilvl w:val="1"/>
          <w:numId w:val="2"/>
        </w:numPr>
        <w:spacing w:after="0"/>
      </w:pPr>
      <w:r w:rsidRPr="00593CDC">
        <w:rPr>
          <w:rFonts w:hint="eastAsia"/>
        </w:rPr>
        <w:t>左侧界面：</w:t>
      </w:r>
    </w:p>
    <w:p w:rsidR="00593CDC" w:rsidRPr="00593CDC" w:rsidRDefault="00593CDC" w:rsidP="00593CDC">
      <w:pPr>
        <w:numPr>
          <w:ilvl w:val="2"/>
          <w:numId w:val="2"/>
        </w:numPr>
        <w:spacing w:after="0"/>
      </w:pPr>
      <w:r w:rsidRPr="00593CDC">
        <w:rPr>
          <w:rFonts w:hint="eastAsia"/>
        </w:rPr>
        <w:t>F</w:t>
      </w:r>
      <w:r w:rsidRPr="00593CDC">
        <w:t>:Pitch</w:t>
      </w:r>
      <w:r w:rsidRPr="00593CDC">
        <w:rPr>
          <w:rFonts w:hint="eastAsia"/>
        </w:rPr>
        <w:t>角向前俯升</w:t>
      </w:r>
      <w:r w:rsidRPr="00593CDC">
        <w:t xml:space="preserve"> </w:t>
      </w:r>
    </w:p>
    <w:p w:rsidR="00593CDC" w:rsidRPr="00593CDC" w:rsidRDefault="00593CDC" w:rsidP="00593CDC">
      <w:pPr>
        <w:numPr>
          <w:ilvl w:val="2"/>
          <w:numId w:val="2"/>
        </w:numPr>
        <w:spacing w:after="0"/>
      </w:pPr>
      <w:r w:rsidRPr="00593CDC">
        <w:t>B</w:t>
      </w:r>
      <w:r w:rsidRPr="00593CDC">
        <w:rPr>
          <w:rFonts w:hint="eastAsia"/>
        </w:rPr>
        <w:t>:Pitch</w:t>
      </w:r>
      <w:r w:rsidRPr="00593CDC">
        <w:rPr>
          <w:rFonts w:hint="eastAsia"/>
        </w:rPr>
        <w:t>角向后俯升</w:t>
      </w:r>
    </w:p>
    <w:p w:rsidR="00593CDC" w:rsidRPr="00593CDC" w:rsidRDefault="00593CDC" w:rsidP="00593CDC">
      <w:pPr>
        <w:numPr>
          <w:ilvl w:val="2"/>
          <w:numId w:val="2"/>
        </w:numPr>
        <w:spacing w:after="0"/>
      </w:pPr>
      <w:r w:rsidRPr="00593CDC">
        <w:rPr>
          <w:rFonts w:hint="eastAsia"/>
        </w:rPr>
        <w:t>L:</w:t>
      </w:r>
      <w:r w:rsidRPr="00593CDC">
        <w:t>Yaw</w:t>
      </w:r>
      <w:r w:rsidRPr="00593CDC">
        <w:rPr>
          <w:rFonts w:hint="eastAsia"/>
        </w:rPr>
        <w:t>角向左</w:t>
      </w:r>
    </w:p>
    <w:p w:rsidR="00593CDC" w:rsidRPr="00593CDC" w:rsidRDefault="00593CDC" w:rsidP="00593CDC">
      <w:pPr>
        <w:numPr>
          <w:ilvl w:val="2"/>
          <w:numId w:val="2"/>
        </w:numPr>
        <w:spacing w:after="0"/>
      </w:pPr>
      <w:r w:rsidRPr="00593CDC">
        <w:rPr>
          <w:rFonts w:hint="eastAsia"/>
        </w:rPr>
        <w:t>R:Yaw</w:t>
      </w:r>
      <w:r w:rsidRPr="00593CDC">
        <w:rPr>
          <w:rFonts w:hint="eastAsia"/>
        </w:rPr>
        <w:t>角向后</w:t>
      </w:r>
    </w:p>
    <w:p w:rsidR="00593CDC" w:rsidRPr="00593CDC" w:rsidRDefault="00593CDC" w:rsidP="00593CDC">
      <w:pPr>
        <w:numPr>
          <w:ilvl w:val="1"/>
          <w:numId w:val="2"/>
        </w:numPr>
        <w:spacing w:after="0"/>
      </w:pPr>
      <w:r w:rsidRPr="00593CDC">
        <w:rPr>
          <w:rFonts w:hint="eastAsia"/>
        </w:rPr>
        <w:t>右侧界面：游戏手柄，可二维自由拖动</w:t>
      </w:r>
    </w:p>
    <w:p w:rsidR="00593CDC" w:rsidRPr="00593CDC" w:rsidRDefault="00593CDC" w:rsidP="00593CDC">
      <w:pPr>
        <w:numPr>
          <w:ilvl w:val="2"/>
          <w:numId w:val="2"/>
        </w:numPr>
        <w:spacing w:after="0"/>
      </w:pPr>
      <w:r w:rsidRPr="00593CDC">
        <w:t>U</w:t>
      </w:r>
      <w:r w:rsidRPr="00593CDC">
        <w:rPr>
          <w:rFonts w:hint="eastAsia"/>
        </w:rPr>
        <w:t>p</w:t>
      </w:r>
      <w:r w:rsidRPr="00593CDC">
        <w:t xml:space="preserve"> and down </w:t>
      </w:r>
      <w:r w:rsidRPr="00593CDC">
        <w:rPr>
          <w:rFonts w:hint="eastAsia"/>
        </w:rPr>
        <w:t>控制飞机升降</w:t>
      </w:r>
    </w:p>
    <w:p w:rsidR="00593CDC" w:rsidRPr="00593CDC" w:rsidRDefault="00593CDC" w:rsidP="00593CDC">
      <w:pPr>
        <w:numPr>
          <w:ilvl w:val="2"/>
          <w:numId w:val="2"/>
        </w:numPr>
        <w:spacing w:after="0"/>
      </w:pPr>
      <w:r w:rsidRPr="00593CDC">
        <w:t>L</w:t>
      </w:r>
      <w:r w:rsidRPr="00593CDC">
        <w:rPr>
          <w:rFonts w:hint="eastAsia"/>
        </w:rPr>
        <w:t xml:space="preserve">eft </w:t>
      </w:r>
      <w:r w:rsidRPr="00593CDC">
        <w:t>and right</w:t>
      </w:r>
      <w:r w:rsidRPr="00593CDC">
        <w:rPr>
          <w:rFonts w:hint="eastAsia"/>
        </w:rPr>
        <w:t>控制</w:t>
      </w:r>
      <w:r w:rsidRPr="00593CDC">
        <w:rPr>
          <w:rFonts w:hint="eastAsia"/>
        </w:rPr>
        <w:t>Roll</w:t>
      </w:r>
      <w:r w:rsidRPr="00593CDC">
        <w:rPr>
          <w:rFonts w:hint="eastAsia"/>
        </w:rPr>
        <w:t>角向左向右。</w:t>
      </w:r>
    </w:p>
    <w:p w:rsidR="00593CDC" w:rsidRDefault="00593CDC" w:rsidP="00072257">
      <w:pPr>
        <w:jc w:val="center"/>
      </w:pPr>
      <w:r w:rsidRPr="00593CDC">
        <w:lastRenderedPageBreak/>
        <w:drawing>
          <wp:inline distT="0" distB="0" distL="0" distR="0" wp14:anchorId="7048EAD0" wp14:editId="386511AB">
            <wp:extent cx="2998000" cy="1446663"/>
            <wp:effectExtent l="0" t="0" r="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5583" cy="1450322"/>
                    </a:xfrm>
                    <a:prstGeom prst="rect">
                      <a:avLst/>
                    </a:prstGeom>
                  </pic:spPr>
                </pic:pic>
              </a:graphicData>
            </a:graphic>
          </wp:inline>
        </w:drawing>
      </w:r>
    </w:p>
    <w:p w:rsidR="00072257" w:rsidRDefault="00072257" w:rsidP="00072257"/>
    <w:p w:rsidR="00072257" w:rsidRDefault="00072257" w:rsidP="00072257">
      <w:r>
        <w:rPr>
          <w:rFonts w:hint="eastAsia"/>
        </w:rPr>
        <w:t>五、</w:t>
      </w:r>
      <w:r w:rsidR="00710F52">
        <w:rPr>
          <w:rFonts w:hint="eastAsia"/>
        </w:rPr>
        <w:t>飞控软件设计</w:t>
      </w:r>
    </w:p>
    <w:p w:rsidR="0054721F" w:rsidRDefault="0054721F" w:rsidP="0054721F">
      <w:pPr>
        <w:rPr>
          <w:rFonts w:hint="eastAsia"/>
        </w:rPr>
      </w:pPr>
      <w:r>
        <w:rPr>
          <w:rFonts w:hint="eastAsia"/>
        </w:rPr>
        <w:t>无人机的控制器器简称为飞控，其中包括一个中心的控制器，通过机身的传感器与用户的遥控信息作为输入信息，计算得到输出的控制信息，从而控制电机来保证无人机达到满足用户需求的机身状态。整个系统的框图如下所示：</w:t>
      </w:r>
    </w:p>
    <w:p w:rsidR="0054721F" w:rsidRDefault="000265E7" w:rsidP="000265E7">
      <w:pPr>
        <w:jc w:val="center"/>
      </w:pPr>
      <w:r>
        <w:rPr>
          <w:noProof/>
        </w:rPr>
        <w:drawing>
          <wp:inline distT="0" distB="0" distL="0" distR="0" wp14:anchorId="709D7717" wp14:editId="6DE5A8FD">
            <wp:extent cx="4073294" cy="1473958"/>
            <wp:effectExtent l="0" t="0" r="381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5578" cy="1478403"/>
                    </a:xfrm>
                    <a:prstGeom prst="rect">
                      <a:avLst/>
                    </a:prstGeom>
                  </pic:spPr>
                </pic:pic>
              </a:graphicData>
            </a:graphic>
          </wp:inline>
        </w:drawing>
      </w:r>
    </w:p>
    <w:p w:rsidR="0054721F" w:rsidRDefault="0054721F" w:rsidP="0054721F">
      <w:pPr>
        <w:pStyle w:val="a3"/>
        <w:numPr>
          <w:ilvl w:val="0"/>
          <w:numId w:val="3"/>
        </w:numPr>
        <w:rPr>
          <w:rFonts w:hint="eastAsia"/>
        </w:rPr>
      </w:pPr>
      <w:r>
        <w:rPr>
          <w:rFonts w:hint="eastAsia"/>
        </w:rPr>
        <w:t>遥控器：主要为发射用户信号的无线装置；</w:t>
      </w:r>
    </w:p>
    <w:p w:rsidR="0054721F" w:rsidRDefault="0054721F" w:rsidP="0054721F">
      <w:pPr>
        <w:pStyle w:val="a3"/>
        <w:numPr>
          <w:ilvl w:val="0"/>
          <w:numId w:val="3"/>
        </w:numPr>
        <w:rPr>
          <w:rFonts w:hint="eastAsia"/>
        </w:rPr>
      </w:pPr>
      <w:r>
        <w:rPr>
          <w:rFonts w:hint="eastAsia"/>
        </w:rPr>
        <w:t>接收机：无人机上作为接收用户无线信号的装置</w:t>
      </w:r>
    </w:p>
    <w:p w:rsidR="0054721F" w:rsidRDefault="0054721F" w:rsidP="0054721F">
      <w:pPr>
        <w:pStyle w:val="a3"/>
        <w:numPr>
          <w:ilvl w:val="0"/>
          <w:numId w:val="3"/>
        </w:numPr>
        <w:rPr>
          <w:rFonts w:hint="eastAsia"/>
        </w:rPr>
      </w:pPr>
      <w:r>
        <w:rPr>
          <w:rFonts w:hint="eastAsia"/>
        </w:rPr>
        <w:t>传感器：主要为无人机机载的姿态传感器，姿态参数的滤波与融合处理</w:t>
      </w:r>
    </w:p>
    <w:p w:rsidR="0054721F" w:rsidRDefault="0054721F" w:rsidP="0054721F">
      <w:pPr>
        <w:pStyle w:val="a3"/>
        <w:numPr>
          <w:ilvl w:val="0"/>
          <w:numId w:val="3"/>
        </w:numPr>
        <w:rPr>
          <w:rFonts w:hint="eastAsia"/>
        </w:rPr>
      </w:pPr>
      <w:r>
        <w:rPr>
          <w:rFonts w:hint="eastAsia"/>
        </w:rPr>
        <w:t>控制器：主要为</w:t>
      </w:r>
      <w:r>
        <w:rPr>
          <w:rFonts w:hint="eastAsia"/>
        </w:rPr>
        <w:t>PID</w:t>
      </w:r>
      <w:r>
        <w:rPr>
          <w:rFonts w:hint="eastAsia"/>
        </w:rPr>
        <w:t>控制器，用于得到各个电机的输出分量</w:t>
      </w:r>
    </w:p>
    <w:p w:rsidR="0054721F" w:rsidRDefault="0054721F" w:rsidP="0054721F">
      <w:pPr>
        <w:pStyle w:val="a3"/>
        <w:numPr>
          <w:ilvl w:val="0"/>
          <w:numId w:val="3"/>
        </w:numPr>
        <w:rPr>
          <w:rFonts w:hint="eastAsia"/>
        </w:rPr>
      </w:pPr>
      <w:r>
        <w:rPr>
          <w:rFonts w:hint="eastAsia"/>
        </w:rPr>
        <w:t>电机：飞机的动力部分</w:t>
      </w:r>
    </w:p>
    <w:p w:rsidR="0054721F" w:rsidRDefault="0054721F" w:rsidP="0054721F">
      <w:pPr>
        <w:rPr>
          <w:rFonts w:hint="eastAsia"/>
        </w:rPr>
      </w:pPr>
      <w:r>
        <w:rPr>
          <w:rFonts w:hint="eastAsia"/>
        </w:rPr>
        <w:t>其中，遥控器作为用户发射控制信号的手段，输入到接收机中。在接收机处，输入的信号将预先做好计算的预处理，通过解算信息得到用户期望的飞机姿态参数，而后，这些参数将作为</w:t>
      </w:r>
      <w:r>
        <w:rPr>
          <w:rFonts w:hint="eastAsia"/>
        </w:rPr>
        <w:t>PID</w:t>
      </w:r>
      <w:r>
        <w:rPr>
          <w:rFonts w:hint="eastAsia"/>
        </w:rPr>
        <w:t>控制器的目标值。同时，传感器实时获取着飞机的原始姿态参数，通过滤波以及融合等计算方法，得到飞机实时姿态的更为精确的参数值。然后</w:t>
      </w:r>
      <w:r>
        <w:rPr>
          <w:rFonts w:hint="eastAsia"/>
        </w:rPr>
        <w:t>PID</w:t>
      </w:r>
      <w:r>
        <w:rPr>
          <w:rFonts w:hint="eastAsia"/>
        </w:rPr>
        <w:t>控制器通过这两部分参数的插值得到各个电机的油门分量，通过不断的调整达到飞机的稳定状态。具体的数据流图如下所示：</w:t>
      </w:r>
    </w:p>
    <w:p w:rsidR="00CA4B43" w:rsidRDefault="009034C8" w:rsidP="009034C8">
      <w:pPr>
        <w:jc w:val="center"/>
        <w:rPr>
          <w:rFonts w:hint="eastAsia"/>
        </w:rPr>
      </w:pPr>
      <w:r>
        <w:rPr>
          <w:noProof/>
        </w:rPr>
        <w:drawing>
          <wp:inline distT="0" distB="0" distL="0" distR="0" wp14:anchorId="2059EA1B" wp14:editId="2699B695">
            <wp:extent cx="3639297" cy="1351128"/>
            <wp:effectExtent l="0" t="0" r="0" b="190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782" cy="1353907"/>
                    </a:xfrm>
                    <a:prstGeom prst="rect">
                      <a:avLst/>
                    </a:prstGeom>
                  </pic:spPr>
                </pic:pic>
              </a:graphicData>
            </a:graphic>
          </wp:inline>
        </w:drawing>
      </w:r>
      <w:bookmarkStart w:id="0" w:name="_GoBack"/>
      <w:bookmarkEnd w:id="0"/>
    </w:p>
    <w:sectPr w:rsidR="00CA4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18A8"/>
    <w:multiLevelType w:val="hybridMultilevel"/>
    <w:tmpl w:val="1A7E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50A39"/>
    <w:multiLevelType w:val="hybridMultilevel"/>
    <w:tmpl w:val="EED062E0"/>
    <w:lvl w:ilvl="0" w:tplc="BF14FB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B0123D"/>
    <w:multiLevelType w:val="hybridMultilevel"/>
    <w:tmpl w:val="D3D6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45"/>
    <w:rsid w:val="000265E7"/>
    <w:rsid w:val="000323E2"/>
    <w:rsid w:val="00055FAC"/>
    <w:rsid w:val="000660A8"/>
    <w:rsid w:val="00072257"/>
    <w:rsid w:val="000A6355"/>
    <w:rsid w:val="000D3880"/>
    <w:rsid w:val="000D3E3B"/>
    <w:rsid w:val="00103FCC"/>
    <w:rsid w:val="001110ED"/>
    <w:rsid w:val="00116309"/>
    <w:rsid w:val="00126333"/>
    <w:rsid w:val="001902AB"/>
    <w:rsid w:val="002647A2"/>
    <w:rsid w:val="0028637D"/>
    <w:rsid w:val="003B1D2B"/>
    <w:rsid w:val="003C4B37"/>
    <w:rsid w:val="00422933"/>
    <w:rsid w:val="00436A1B"/>
    <w:rsid w:val="004908AA"/>
    <w:rsid w:val="004A5692"/>
    <w:rsid w:val="004A74B2"/>
    <w:rsid w:val="004D3542"/>
    <w:rsid w:val="004D4D82"/>
    <w:rsid w:val="004E16E4"/>
    <w:rsid w:val="004F64FE"/>
    <w:rsid w:val="00515EB8"/>
    <w:rsid w:val="005441DD"/>
    <w:rsid w:val="0054721F"/>
    <w:rsid w:val="005725BD"/>
    <w:rsid w:val="00593CDC"/>
    <w:rsid w:val="005D3574"/>
    <w:rsid w:val="005F4933"/>
    <w:rsid w:val="0060320C"/>
    <w:rsid w:val="0060740D"/>
    <w:rsid w:val="00614893"/>
    <w:rsid w:val="0062288C"/>
    <w:rsid w:val="00623945"/>
    <w:rsid w:val="0065382F"/>
    <w:rsid w:val="006629F0"/>
    <w:rsid w:val="00692724"/>
    <w:rsid w:val="006A1098"/>
    <w:rsid w:val="006C0F69"/>
    <w:rsid w:val="006E39EC"/>
    <w:rsid w:val="006F02B9"/>
    <w:rsid w:val="00710F52"/>
    <w:rsid w:val="0071638F"/>
    <w:rsid w:val="00736A9F"/>
    <w:rsid w:val="00746A99"/>
    <w:rsid w:val="007C1645"/>
    <w:rsid w:val="008320A5"/>
    <w:rsid w:val="0083664A"/>
    <w:rsid w:val="0085285A"/>
    <w:rsid w:val="00863ABD"/>
    <w:rsid w:val="00874DB8"/>
    <w:rsid w:val="008D004C"/>
    <w:rsid w:val="008F6CDA"/>
    <w:rsid w:val="009034C8"/>
    <w:rsid w:val="0092149A"/>
    <w:rsid w:val="00931B9B"/>
    <w:rsid w:val="0094095D"/>
    <w:rsid w:val="009454B5"/>
    <w:rsid w:val="00964813"/>
    <w:rsid w:val="00970301"/>
    <w:rsid w:val="00975941"/>
    <w:rsid w:val="0098238A"/>
    <w:rsid w:val="009C3E9F"/>
    <w:rsid w:val="00A46462"/>
    <w:rsid w:val="00A6527F"/>
    <w:rsid w:val="00A841D1"/>
    <w:rsid w:val="00A8470F"/>
    <w:rsid w:val="00AC38FD"/>
    <w:rsid w:val="00AC6C33"/>
    <w:rsid w:val="00B33411"/>
    <w:rsid w:val="00BC6808"/>
    <w:rsid w:val="00BD689D"/>
    <w:rsid w:val="00C0746F"/>
    <w:rsid w:val="00C258BB"/>
    <w:rsid w:val="00C35642"/>
    <w:rsid w:val="00C4092E"/>
    <w:rsid w:val="00C647F4"/>
    <w:rsid w:val="00C86012"/>
    <w:rsid w:val="00C944D3"/>
    <w:rsid w:val="00CA4B43"/>
    <w:rsid w:val="00CB02BE"/>
    <w:rsid w:val="00CE33A4"/>
    <w:rsid w:val="00D01A1F"/>
    <w:rsid w:val="00D3246E"/>
    <w:rsid w:val="00D84C0D"/>
    <w:rsid w:val="00D87BE6"/>
    <w:rsid w:val="00DB15D9"/>
    <w:rsid w:val="00DD1D23"/>
    <w:rsid w:val="00E82807"/>
    <w:rsid w:val="00ED3555"/>
    <w:rsid w:val="00ED7E2C"/>
    <w:rsid w:val="00EE0E0D"/>
    <w:rsid w:val="00F506A7"/>
    <w:rsid w:val="00F76B09"/>
    <w:rsid w:val="00F81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CFE7"/>
  <w15:chartTrackingRefBased/>
  <w15:docId w15:val="{8A75293B-E36F-4C0B-851E-87DCD084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0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974DD-CD45-402B-B743-43DBE69B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Ding</dc:creator>
  <cp:keywords/>
  <dc:description/>
  <cp:lastModifiedBy>Wenhao Ding</cp:lastModifiedBy>
  <cp:revision>94</cp:revision>
  <dcterms:created xsi:type="dcterms:W3CDTF">2017-09-25T05:49:00Z</dcterms:created>
  <dcterms:modified xsi:type="dcterms:W3CDTF">2017-09-25T07:18:00Z</dcterms:modified>
</cp:coreProperties>
</file>