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6"/>
        <w:jc w:val="center"/>
        <w:spacing w:after="0" w:line="360" w:lineRule="auto"/>
      </w:pPr>
      <w:r>
        <w:rPr>
          <w:rFonts w:ascii="Times New Roman" w:hAnsi="Times New Roman" w:cs="Times New Roman"/>
          <w:sz w:val="32"/>
          <w:szCs w:val="32"/>
        </w:rPr>
        <w:t xml:space="preserve">Липецкий государственный технический университет</w:t>
      </w:r>
      <w:r/>
    </w:p>
    <w:p>
      <w:pPr>
        <w:pStyle w:val="836"/>
        <w:ind w:firstLine="709"/>
        <w:jc w:val="center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36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автоматизации и информатики</w:t>
      </w:r>
      <w:r/>
    </w:p>
    <w:p>
      <w:pPr>
        <w:pStyle w:val="836"/>
        <w:jc w:val="center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Кафедра автоматизированных систем управления</w:t>
      </w:r>
      <w:r/>
    </w:p>
    <w:p>
      <w:pPr>
        <w:pStyle w:val="836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Отчет по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работе 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</w:t>
      </w:r>
      <w:r/>
    </w:p>
    <w:p>
      <w:pPr>
        <w:pStyle w:val="836"/>
        <w:jc w:val="center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jc w:val="center"/>
        <w:spacing w:after="0" w:line="360" w:lineRule="auto"/>
      </w:pPr>
      <w:r/>
      <w:r/>
    </w:p>
    <w:p>
      <w:pPr>
        <w:pStyle w:val="836"/>
        <w:jc w:val="center"/>
        <w:spacing w:after="0" w:line="360" w:lineRule="auto"/>
      </w:pPr>
      <w:r/>
      <w:r/>
    </w:p>
    <w:p>
      <w:pPr>
        <w:pStyle w:val="836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___________                                  Красиков И.А.</w:t>
      </w:r>
      <w:r/>
    </w:p>
    <w:p>
      <w:pPr>
        <w:pStyle w:val="836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                                                                   </w:t>
      </w:r>
      <w:r/>
    </w:p>
    <w:p>
      <w:pPr>
        <w:pStyle w:val="836"/>
        <w:jc w:val="both"/>
        <w:spacing w:after="0" w:line="480" w:lineRule="auto"/>
      </w:pPr>
      <w:r>
        <w:rPr>
          <w:rFonts w:ascii="Times New Roman" w:hAnsi="Times New Roman" w:cs="Times New Roman"/>
          <w:sz w:val="28"/>
          <w:szCs w:val="28"/>
        </w:rPr>
        <w:t xml:space="preserve">Группа ПИ-21-1</w:t>
      </w:r>
      <w:r/>
    </w:p>
    <w:p>
      <w:pPr>
        <w:pStyle w:val="836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___________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Кургасов В.В.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36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</w:t>
      </w:r>
      <w:r/>
    </w:p>
    <w:p>
      <w:pPr>
        <w:pStyle w:val="836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left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Липецк 2023 г.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819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r>
            <w:fldChar w:fldCharType="begin"/>
            <w:instrText xml:space="preserve">TOC \o "1-9" \h </w:instrText>
            <w:fldChar w:fldCharType="separate"/>
          </w:r>
          <w:r/>
          <w:hyperlink w:tooltip="#_Toc1" w:anchor="_Toc1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Цель работы</w:t>
            </w:r>
            <w:r>
              <w:rPr>
                <w:rStyle w:val="812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19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2" w:anchor="_Toc2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Ход работы</w:t>
            </w:r>
            <w:r>
              <w:rPr>
                <w:rStyle w:val="812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20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3" w:anchor="_Toc3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Дополнительная часть</w:t>
            </w:r>
            <w:r>
              <w:rPr>
                <w:rStyle w:val="812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2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hyperlink w:tooltip="#_Toc4" w:anchor="_Toc4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Общая часть</w:t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</w:rPr>
          </w:r>
        </w:p>
        <w:p>
          <w:pPr>
            <w:pStyle w:val="820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highlight w:val="none"/>
            </w:rPr>
          </w:pPr>
          <w:hyperlink w:tooltip="#_Toc5" w:anchor="_Toc5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Файлы и каталоги</w:t>
            </w:r>
            <w:r>
              <w:rPr>
                <w:rStyle w:val="812"/>
                <w:rFonts w:ascii="Times New Roman" w:hAnsi="Times New Roman" w:cs="Times New Roman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none"/>
            </w:rPr>
          </w:r>
        </w:p>
        <w:p>
          <w:pPr>
            <w:pStyle w:val="820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6" w:anchor="_Toc6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Пользователи и группы </w:t>
            </w:r>
            <w:r>
              <w:rPr>
                <w:rStyle w:val="812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20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7" w:anchor="_Toc7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Архивация и поиск</w:t>
            </w:r>
            <w:r>
              <w:rPr>
                <w:rStyle w:val="812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19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hyperlink w:tooltip="#_Toc8" w:anchor="_Toc8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Вывод</w:t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</w:rPr>
          </w:r>
        </w:p>
        <w:p>
          <w:pPr>
            <w:pStyle w:val="819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9" w:anchor="_Toc9" w:history="1">
            <w:r>
              <w:rPr>
                <w:rStyle w:val="812"/>
              </w:rPr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Ответы на контрольные вопросы</w:t>
            </w:r>
            <w:r>
              <w:rPr>
                <w:rStyle w:val="812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r/>
          <w:r>
            <w:fldChar w:fldCharType="end"/>
          </w:r>
          <w:r/>
          <w:r/>
        </w:p>
      </w:sdtContent>
    </w:sdt>
    <w:p>
      <w:pPr>
        <w:shd w:val="nil" w:color="auto"/>
      </w:pPr>
      <w:r>
        <w:br w:type="page" w:clear="all"/>
      </w:r>
      <w:r/>
    </w:p>
    <w:p>
      <w:pPr>
        <w:pStyle w:val="654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Цель работы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bookmarkEnd w:id="1"/>
      <w:r/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Приобрести опыт работы с файлами и каталогами в ОС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Linux,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настройки прав на доступ к файлам и каталогам.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654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Ход работы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bookmarkEnd w:id="2"/>
      <w:r/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pStyle w:val="656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Дополнительная часть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3"/>
      <w:r/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использования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copy/paste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терминале, настроим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ssh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server.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1) Сначала установим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open-ssh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ubuntu server 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помощью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</w:t>
        <w:tab/>
        <w:t xml:space="preserve">install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openssh-server.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525" cy="7239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868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3819524" cy="72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00.75pt;height:57.0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2) Узнаем i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гостя виртуальной машины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Узнаем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ifconfig,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 изображении подчеркнуто </w:t>
        <w:tab/>
        <w:t xml:space="preserve">красной линией.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29718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944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314949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8.50pt;height:234.0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  <w:t xml:space="preserve">2)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Настроим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сеть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Заходим в настройки виртуальной машины и нажимаем на кнопку </w:t>
        <w:tab/>
        <w:t xml:space="preserve">проброс портов.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61304" cy="35121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1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961304" cy="3512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90.65pt;height:276.5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61304" cy="346620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050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61304" cy="346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0.65pt;height:272.9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 умолчанию порт гостя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- 22.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3) Настроим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ssh-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client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выбрать любой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client (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putty, mobXterm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т.д.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но я буду </w:t>
        <w:tab/>
        <w:t xml:space="preserve">использовать обычный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cmd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windows 10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того чтобы получить доступ по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нужно ввести команду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 luke@localhost –p 2222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7790" cy="37291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1547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997789" cy="3729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3.53pt;height:293.64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56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Общая часть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4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1) FHS (Filesystem Hierarchy Standard)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  <w:lang w:val="ru-RU"/>
              </w:rPr>
              <w:t xml:space="preserve">Каталог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  <w:lang w:val="ru-RU"/>
              </w:rPr>
              <w:t xml:space="preserve">Описание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Корневой каталог, содержащий всю файловую иерархию.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Основные утилиты, необходимые как в однопользовательском режиме, так и при обычной работе всем пользователям (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например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: cat, ls, cp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).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/boot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Загрузочные файлы (в том числе файлы загрузчика, ядро,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initrd, System.map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).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/dev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Основные файлы устройств.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/etc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Общесистемные конфигурационные файлы.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/etc/opt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Файлы конфигурации для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/opt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/etc/X11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Файлы конфигурации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X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Window System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/etc/sgml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Конфигурационные файлы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SGML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/etc/xml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Конфигурационные файлы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XML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/home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Содержит домашние каталоги пользователей, которые в свою очередь содержат персональные настройки и данные пользователя.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/lib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Основные библиотеки, необходимые для работы программ из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/bin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/sbin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ind w:firstLine="0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/media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Точки монтирования для сменных носителей, таких как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CD-ROM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DVD-ROM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/mnt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Содержит временно монтируемые файловые системы.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/opt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Дополнительное программное обеспечение.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/proc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Виртуальная файловая система, представляющая состояние ядра операционной системы.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/root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Домашний каталог пользователя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root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/run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Информация о системе с момента ее загрузки, в том числе данные необходимые для работы демонов.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/sbin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Основные системные программы для администрирования и настройки системы,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init, iptables, ifconfig.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/srv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Данные для сервисов, предоставляемых системой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/sys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Содержит информацию об устройствах, драйверах, а также некоторых свойствах ядра.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/tmp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Временные файлы.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/usr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Вторичная иерархия для данных пользователя. Содержит большинство пользовательских приложений и утилит, используемых в многопользовательском режиме.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Дополнительные программы для всех пользователей, не являющиеся необходимыми в однопользовательском режиме.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/usr/include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Стандартные заголовочные файлы.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/usr/lib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Библиотеки для программ, находящихся в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/usr/bin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/usr/sbin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/usr/local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Третичная иерархия для данных, специфичных для данного хоста. Обычно содержит такие подкаталоги, как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lib,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share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/usr/sbin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Дополнительные системные программы (такие как демоны различных сетевых сервисов).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/usr/share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Архитектурно-независимые общие данные.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/usr/src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Исходные коды (например, здесь располагаются исходные коды ядра)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/var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Изменяемые файлы, такие как файлы регистрации, временные почтовые файлы, файлы спулеров.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/var/cache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Кэш приложений.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/var/lib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Информация о состоянии.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/var/lock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Файлы блокировки, указывающие на занятость некоторого ресурса.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/var/log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Различные файлы регистрации.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/var/mail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Почтовые ящики пользователей.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/var/run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Каталог для хранения информации о системе с момента ее загрузки, на данные момент устарел.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/var/spool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Задачи ожидающие обработки (например, очереди печати, непрочитанные или неотправленные письма).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      /var/spool/mail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Задачи, ожидающие обработки (например, очереди печати, непрочитанные или неотправленные письма).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223"/>
        </w:trPr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     /var/tmp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Временные файлы, которые должны быть сохранены между перегрузками.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</w:tbl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2) Доступ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root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Зайти в терминал под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root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можно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su.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5075" cy="6667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5317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505074" cy="666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97.25pt;height:52.5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3)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Переход к каталогу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/root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 и просмотр прав доступа для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vmlinuz.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Перейти в каталог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/root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cd /root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или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cd ~,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  <w:t xml:space="preserve">если мы в терминале под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root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6953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2704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790824" cy="695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19.75pt;height:54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Чтобы перейти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 файлу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vmlinuz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нужно перейти в каталог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/boot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0331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617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403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89.2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vmlinuz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имеет права доступа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root.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4)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Создание нового пользователя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создания нового пользователя используем команду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useradd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</w:t>
        <w:tab/>
        <w:t xml:space="preserve">параметр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–m,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того чтобы автоматически создался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homedir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</w:t>
        <w:tab/>
        <w:t xml:space="preserve">пользователя.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5650" cy="3524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443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295649" cy="35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59.50pt;height:27.7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  <w:t xml:space="preserve">Далее передадим пользователю права на использования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8550" cy="1905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568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638549" cy="190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86.50pt;height:15.0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  <w:t xml:space="preserve">Зададим пароль для пользователя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passwd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0010" cy="73541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09822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10009" cy="735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92.13pt;height:57.9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  <w:t xml:space="preserve">Далее перейдем на нового пользователя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6975" cy="3524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123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466973" cy="35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94.25pt;height:27.7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 умолчанию у нового пользователя стоит оболочка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поменяем на </w:t>
        <w:tab/>
        <w:t xml:space="preserve">оболочку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bash,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chsh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9075" cy="7715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25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02907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17.25pt;height:60.7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  <w:t xml:space="preserve">Чтобы изменения вступили в силу нужно перезайти в пользователя.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11144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823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33999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20.00pt;height:87.7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Проверим создался ли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homedir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пользователя.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52650" cy="4667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207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152649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169.50pt;height:36.7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5) Создание файлов в директории нового пользователя.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  <w:t xml:space="preserve">1.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txt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touch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19375" cy="76200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1055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619374" cy="761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06.25pt;height:60.0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2.txt 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cat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9239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2801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000375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36.25pt;height:72.7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3.txt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nano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3714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737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571750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02.50pt;height:29.2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0002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960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600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283.47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9950" cy="7905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863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409949" cy="790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68.50pt;height:62.2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Права доступа файлов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9075" cy="109537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8094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029075" cy="109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17.25pt;height:86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Права доступа у файлов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ivan_lr,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пользователя который создал файлы.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6) Изменение прав доступа на файл 1.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txt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11525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366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962399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12.00pt;height:90.75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Изменение пользователя и группы пользователей происходит с </w:t>
        <w:tab/>
        <w:t xml:space="preserve">помощью команды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chown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[user]:[group] [filename]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Создание символической и жесткой ссылок на файл 2.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txt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Для более демонстративного результата поменяем пользователя для </w:t>
        <w:tab/>
        <w:t xml:space="preserve">файла на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luke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6200" cy="12192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591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886200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06.00pt;height:96.0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Сылки создаются с помощью команды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ln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Символическая ссылка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Создается с опцией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–s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3110" cy="128479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479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653109" cy="1284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45.13pt;height:101.17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 символической ссылки права доступа отличаются от файла, она </w:t>
        <w:tab/>
        <w:t xml:space="preserve">имеет права доступа пользователя который создал ее.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Жесткая ссылка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114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926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541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121.3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Жесткая ссылка имеет те же права доступа, что и файл на который она </w:t>
        <w:tab/>
        <w:t xml:space="preserve">ссылается.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Вывод по ссылкам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Жесткая ссылка ссылается на данные файла, а </w:t>
        <w:tab/>
        <w:t xml:space="preserve">символическая ссылка ссылается на сам файл.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8) Создание каталога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new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Создание каталога производится командой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mkdir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414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114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544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121.5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9) Копирование файла 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.txt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 каталог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new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Копирование производится командой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cp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1950" cy="14097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542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171950" cy="1409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28.50pt;height:111.0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Перемещение файла 2.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txt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 каталог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new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Перемещение файла производится с помощью команды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mv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8025" cy="10953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4523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248024" cy="109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55.75pt;height:86.2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11)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Изменение владельца для файла 3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.txt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и каталога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new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4850" cy="15240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838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514850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55.50pt;height:120.0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Удаление файла 1.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txt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 каталоге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new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Для удаления нужно использовать команду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rm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0975" cy="148590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34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990974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14.25pt;height:117.0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13)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Удаление каталога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new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8175" cy="19526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197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448174" cy="195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50.25pt;height:153.7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firstLine="708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Для удаления не пустого каталога нужно использовать опцию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-R.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656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Файлы и каталоги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bookmarkEnd w:id="5"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Вариант 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90725" cy="26479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7699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1990724" cy="2647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156.75pt;height:208.5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shd w:val="nil" w:color="auto"/>
        <w:rPr>
          <w:rFonts w:ascii="Times New Roman" w:hAnsi="Times New Roman" w:cs="Times New Roman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u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u w:val="none"/>
        </w:rPr>
      </w:r>
      <w:r>
        <w:rPr>
          <w:rFonts w:ascii="Times New Roman" w:hAnsi="Times New Roman" w:cs="Times New Roman"/>
          <w:sz w:val="28"/>
          <w:szCs w:val="28"/>
          <w:u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  <w:t xml:space="preserve">1) Создания системы каталогов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305752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5560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3971925" cy="3057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12.75pt;height:240.75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  <w:t xml:space="preserve">Создание файлов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  <w:t xml:space="preserve">1.txt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8500" cy="20002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769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238499" cy="20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255.00pt;height:15.75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6415" cy="3610461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627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5426414" cy="3610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27.28pt;height:284.29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0975" cy="278130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4013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990974" cy="278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14.25pt;height:219.00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2.txt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8025" cy="27622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3495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248024" cy="276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255.75pt;height:21.75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2090" cy="3410293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98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112090" cy="3410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02.53pt;height:268.53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Для создания файла нужно нажать сочетание клавиш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 shift+f4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br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3960" cy="3218416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52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4833959" cy="3218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80.63pt;height:253.42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3960" cy="3218416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2914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4833959" cy="3218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80.63pt;height:253.42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1425" cy="140017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5801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781424" cy="140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297.75pt;height:110.25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3.txt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ind w:firstLine="708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1110" cy="3236997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5033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891109" cy="323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85.13pt;height:254.88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0450" cy="2667000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60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600450" cy="2666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283.50pt;height:210.00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3)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Создание ссылок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132397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471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476874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431.25pt;height:104.25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firstLine="708"/>
        <w:jc w:val="left"/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75299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806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1275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67.75pt;height:100.42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/>
    </w:p>
    <w:p>
      <w:pPr>
        <w:ind w:firstLine="708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4) Итог создания каталога с файлами и ссылками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ind w:firstLine="708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2495550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267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124449" cy="2495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403.50pt;height:196.50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br/>
      </w:r>
      <w:r>
        <w:tab/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  <w:t xml:space="preserve">5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en-US"/>
        </w:rPr>
        <w:t xml:space="preserve">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  <w:t xml:space="preserve">Проверка через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en-US"/>
        </w:rPr>
        <w:t xml:space="preserve">cat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  <w:t xml:space="preserve">ссылок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0535" cy="2551835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440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4100535" cy="2551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322.88pt;height:200.93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2133600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13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3971925" cy="2133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312.75pt;height:168.00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8550" cy="1581150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883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63854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286.50pt;height:124.50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  <w:t xml:space="preserve">6) Проверка поведения ссылок на удаления файла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0550" cy="3981450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258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400550" cy="398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346.50pt;height:313.5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  <w:t xml:space="preserve">При удаление файла жесткая ссылка все равно выводит данные, ведь </w:t>
        <w:tab/>
        <w:t xml:space="preserve">жесткие ссылки ссылаются на данные, а не на сам файл.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5440" cy="1139378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5221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5245438" cy="1139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413.03pt;height:89.71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Символические ссылки выводят ошибку т.к., они ссылаются на сам </w:t>
        <w:tab/>
        <w:t xml:space="preserve">файл.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  <w:t xml:space="preserve">7) Уничтожение каталогов и сохранение файлов.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Сохраняем файл 3.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txt,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перенося его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homedir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9110" cy="1557994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637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 flipH="0" flipV="0">
                          <a:off x="0" y="0"/>
                          <a:ext cx="4129110" cy="155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325.13pt;height:122.68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Также переносим файлы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1.txt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и 2.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txt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981075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632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248149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334.50pt;height:77.25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Удаляем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rm –R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2038350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281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581524" cy="2038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360.75pt;height:160.50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pStyle w:val="656"/>
        <w:rPr>
          <w:rFonts w:ascii="Times New Roman" w:hAnsi="Times New Roman" w:cs="Times New Roman"/>
          <w:b/>
          <w:bCs/>
          <w:sz w:val="32"/>
          <w:szCs w:val="32"/>
          <w:u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none"/>
          <w:lang w:val="ru-RU"/>
        </w:rPr>
        <w:t xml:space="preserve">Пользователи и группы </w:t>
      </w:r>
      <w:r>
        <w:rPr>
          <w:rFonts w:ascii="Times New Roman" w:hAnsi="Times New Roman" w:cs="Times New Roman"/>
          <w:b/>
          <w:bCs/>
          <w:sz w:val="32"/>
          <w:szCs w:val="32"/>
          <w:u w:val="none"/>
        </w:rPr>
      </w:r>
      <w:bookmarkEnd w:id="6"/>
      <w:r/>
      <w:r>
        <w:rPr>
          <w:rFonts w:ascii="Times New Roman" w:hAnsi="Times New Roman" w:cs="Times New Roman"/>
          <w:b/>
          <w:bCs/>
          <w:sz w:val="32"/>
          <w:szCs w:val="32"/>
          <w:u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1) Создание пользователей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1905000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506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543425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357.75pt;height:150.00pt;mso-wrap-distance-left:0.00pt;mso-wrap-distance-top:0.00pt;mso-wrap-distance-right:0.00pt;mso-wrap-distance-bottom:0.00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7250" cy="1076325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385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4667249" cy="107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367.50pt;height:84.75pt;mso-wrap-distance-left:0.00pt;mso-wrap-distance-top:0.00pt;mso-wrap-distance-right:0.00pt;mso-wrap-distance-bottom:0.00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shd w:val="nil" w:color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Вход в систему под пользователем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9704" cy="1047039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9854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5199704" cy="1047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409.43pt;height:82.44pt;mso-wrap-distance-left:0.00pt;mso-wrap-distance-top:0.00pt;mso-wrap-distance-right:0.00pt;mso-wrap-distance-bottom:0.00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3) Создание файла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838200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191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191124" cy="838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408.75pt;height:66.00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4)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Внесение изменений в файле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375" cy="190500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505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3381374" cy="190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266.25pt;height:15.00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7790" cy="3349373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435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 flipH="0" flipV="0">
                          <a:off x="0" y="0"/>
                          <a:ext cx="4997789" cy="3349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393.53pt;height:263.73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5)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Создание группы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KrasikovFamily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и добавление туда </w:t>
        <w:tab/>
        <w:t xml:space="preserve">пользователей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480820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396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5350214" cy="480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421.28pt;height:37.86pt;mso-wrap-distance-left:0.00pt;mso-wrap-distance-top:0.00pt;mso-wrap-distance-right:0.00pt;mso-wrap-distance-bottom:0.00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  <w:t xml:space="preserve">6) Изменение прав доступа для файла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6415" cy="723522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504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flipH="0" flipV="0">
                          <a:off x="0" y="0"/>
                          <a:ext cx="5426414" cy="723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width:427.28pt;height:56.97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Перемещение файла в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/home/KrasikovAlexandr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171450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71767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295899" cy="171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width:417.00pt;height:13.50pt;mso-wrap-distance-left:0.00pt;mso-wrap-distance-top:0.00pt;mso-wrap-distance-right:0.00pt;mso-wrap-distance-bottom:0.00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9725" cy="676275"/>
                <wp:effectExtent l="0" t="0" r="0" b="0"/>
                <wp:docPr id="6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0374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419724" cy="6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width:426.75pt;height:53.2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8)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Вход в систему под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KrasikovAlexandr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8300" cy="1343025"/>
                <wp:effectExtent l="0" t="0" r="0" b="0"/>
                <wp:docPr id="6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003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448299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width:429.00pt;height:105.75pt;mso-wrap-distance-left:0.00pt;mso-wrap-distance-top:0.00pt;mso-wrap-distance-right:0.00pt;mso-wrap-distance-bottom:0.00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9)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Изменение файла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2350" cy="238125"/>
                <wp:effectExtent l="0" t="0" r="0" b="0"/>
                <wp:docPr id="6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607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3562349" cy="23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width:280.50pt;height:18.75pt;mso-wrap-distance-left:0.00pt;mso-wrap-distance-top:0.00pt;mso-wrap-distance-right:0.00pt;mso-wrap-distance-bottom:0.00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9725" cy="3610776"/>
                <wp:effectExtent l="0" t="0" r="0" b="0"/>
                <wp:docPr id="6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8498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 flipH="0" flipV="0">
                          <a:off x="0" y="0"/>
                          <a:ext cx="5419724" cy="361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width:426.75pt;height:284.31pt;mso-wrap-distance-left:0.00pt;mso-wrap-distance-top:0.00pt;mso-wrap-distance-right:0.00pt;mso-wrap-distance-bottom:0.00pt;" stroked="false">
                <v:path textboxrect="0,0,0,0"/>
                <v:imagedata r:id="rId7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589569"/>
                <wp:effectExtent l="0" t="0" r="0" b="0"/>
                <wp:docPr id="6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618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 flipH="0" flipV="0">
                          <a:off x="0" y="0"/>
                          <a:ext cx="5464514" cy="589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width:430.28pt;height:46.42pt;mso-wrap-distance-left:0.00pt;mso-wrap-distance-top:0.00pt;mso-wrap-distance-right:0.00pt;mso-wrap-distance-bottom:0.00pt;" stroked="false">
                <v:path textboxrect="0,0,0,0"/>
                <v:imagedata r:id="rId7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Перемещение файла в /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home/KrasikovPI01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8315" cy="1321487"/>
                <wp:effectExtent l="0" t="0" r="0" b="0"/>
                <wp:docPr id="6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969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 flipH="0" flipV="0">
                          <a:off x="0" y="0"/>
                          <a:ext cx="5388313" cy="1321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width:424.28pt;height:104.05pt;mso-wrap-distance-left:0.00pt;mso-wrap-distance-top:0.00pt;mso-wrap-distance-right:0.00pt;mso-wrap-distance-bottom:0.00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11)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Добавление строчки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#!/bin/bash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200025"/>
                <wp:effectExtent l="0" t="0" r="0" b="0"/>
                <wp:docPr id="7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031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353049" cy="20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width:421.50pt;height:15.75pt;mso-wrap-distance-left:0.00pt;mso-wrap-distance-top:0.00pt;mso-wrap-distance-right:0.00pt;mso-wrap-distance-bottom:0.00pt;" stroked="false">
                <v:path textboxrect="0,0,0,0"/>
                <v:imagedata r:id="rId7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15" cy="3499902"/>
                <wp:effectExtent l="0" t="0" r="0" b="0"/>
                <wp:docPr id="7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1952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 flipH="0" flipV="0">
                          <a:off x="0" y="0"/>
                          <a:ext cx="5274014" cy="3499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width:415.28pt;height:275.58pt;mso-wrap-distance-left:0.00pt;mso-wrap-distance-top:0.00pt;mso-wrap-distance-right:0.00pt;mso-wrap-distance-bottom:0.00pt;" stroked="false">
                <v:path textboxrect="0,0,0,0"/>
                <v:imagedata r:id="rId7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Вход под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и создание исполняемого файла на </w:t>
        <w:tab/>
        <w:t xml:space="preserve">основе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KrasikovPI01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 и запуск файла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5225" cy="552450"/>
                <wp:effectExtent l="0" t="0" r="0" b="0"/>
                <wp:docPr id="7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499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3705224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width:291.75pt;height:43.50pt;mso-wrap-distance-left:0.00pt;mso-wrap-distance-top:0.00pt;mso-wrap-distance-right:0.00pt;mso-wrap-distance-bottom:0.00pt;" stroked="false">
                <v:path textboxrect="0,0,0,0"/>
                <v:imagedata r:id="rId8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0190" cy="787572"/>
                <wp:effectExtent l="0" t="0" r="0" b="0"/>
                <wp:docPr id="7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114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 flipH="0" flipV="0">
                          <a:off x="0" y="0"/>
                          <a:ext cx="5150189" cy="787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width:405.53pt;height:62.01pt;mso-wrap-distance-left:0.00pt;mso-wrap-distance-top:0.00pt;mso-wrap-distance-right:0.00pt;mso-wrap-distance-bottom:0.00pt;" stroked="false">
                <v:path textboxrect="0,0,0,0"/>
                <v:imagedata r:id="rId8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Команда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chmod +x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делает файл испольняемым.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Запустить файл можно введя в терминал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./KrasikovPI01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9975" cy="733425"/>
                <wp:effectExtent l="0" t="0" r="0" b="0"/>
                <wp:docPr id="7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63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3609973" cy="733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width:284.25pt;height:57.75pt;mso-wrap-distance-left:0.00pt;mso-wrap-distance-top:0.00pt;mso-wrap-distance-right:0.00pt;mso-wrap-distance-bottom:0.00pt;" stroked="false">
                <v:path textboxrect="0,0,0,0"/>
                <v:imagedata r:id="rId8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56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Архивация и поиск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7"/>
      <w:r/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Вариант 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14644" cy="2319286"/>
                <wp:effectExtent l="0" t="0" r="0" b="0"/>
                <wp:docPr id="7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16856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3"/>
                        <a:stretch/>
                      </pic:blipFill>
                      <pic:spPr bwMode="auto">
                        <a:xfrm flipH="0" flipV="0">
                          <a:off x="0" y="0"/>
                          <a:ext cx="5914644" cy="2319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width:465.72pt;height:182.62pt;mso-wrap-distance-left:0.00pt;mso-wrap-distance-top:0.00pt;mso-wrap-distance-right:0.00pt;mso-wrap-distance-bottom:0.00pt;" stroked="false">
                <v:path textboxrect="0,0,0,0"/>
                <v:imagedata r:id="rId8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Каталоги для архивирования.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14600" cy="1885950"/>
                <wp:effectExtent l="0" t="0" r="0" b="0"/>
                <wp:docPr id="7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394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2514599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width:198.00pt;height:148.50pt;mso-wrap-distance-left:0.00pt;mso-wrap-distance-top:0.00pt;mso-wrap-distance-right:0.00pt;mso-wrap-distance-bottom:0.00pt;" stroked="false">
                <v:path textboxrect="0,0,0,0"/>
                <v:imagedata r:id="rId8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Для архивации и сжатия нужно использовать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tar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с опцией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  <w:t xml:space="preserve">–zcvf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715" cy="1424568"/>
                <wp:effectExtent l="0" t="0" r="0" b="0"/>
                <wp:docPr id="7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061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5"/>
                        <a:stretch/>
                      </pic:blipFill>
                      <pic:spPr bwMode="auto">
                        <a:xfrm flipH="0" flipV="0">
                          <a:off x="0" y="0"/>
                          <a:ext cx="5159714" cy="1424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width:406.28pt;height:112.17pt;mso-wrap-distance-left:0.00pt;mso-wrap-distance-top:0.00pt;mso-wrap-distance-right:0.00pt;mso-wrap-distance-bottom:0.00pt;" stroked="false">
                <v:path textboxrect="0,0,0,0"/>
                <v:imagedata r:id="rId8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771525"/>
                <wp:effectExtent l="0" t="0" r="0" b="0"/>
                <wp:docPr id="7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672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454342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width:357.75pt;height:60.75pt;mso-wrap-distance-left:0.00pt;mso-wrap-distance-top:0.00pt;mso-wrap-distance-right:0.00pt;mso-wrap-distance-bottom:0.00pt;" stroked="false">
                <v:path textboxrect="0,0,0,0"/>
                <v:imagedata r:id="rId8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Для того чтобы увидеть содержимое архива без распаковки нужно </w:t>
        <w:tab/>
        <w:t xml:space="preserve">использовать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tar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с оп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цией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-tvf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381125"/>
                <wp:effectExtent l="0" t="0" r="0" b="0"/>
                <wp:docPr id="7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380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5486400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width:432.00pt;height:108.75pt;mso-wrap-distance-left:0.00pt;mso-wrap-distance-top:0.00pt;mso-wrap-distance-right:0.00pt;mso-wrap-distance-bottom:0.00pt;" stroked="false">
                <v:path textboxrect="0,0,0,0"/>
                <v:imagedata r:id="rId8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  <w:t xml:space="preserve">Для распаковки архива нужно использовать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tar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с опцией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zxvf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1257300"/>
                <wp:effectExtent l="0" t="0" r="0" b="0"/>
                <wp:docPr id="8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666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3829050" cy="1257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9" o:spid="_x0000_s79" type="#_x0000_t75" style="width:301.50pt;height:99.00pt;mso-wrap-distance-left:0.00pt;mso-wrap-distance-top:0.00pt;mso-wrap-distance-right:0.00pt;mso-wrap-distance-bottom:0.00pt;" stroked="false">
                <v:path textboxrect="0,0,0,0"/>
                <v:imagedata r:id="rId8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3760" cy="2916086"/>
                <wp:effectExtent l="0" t="0" r="0" b="0"/>
                <wp:docPr id="8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797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 flipH="0" flipV="0">
                          <a:off x="0" y="0"/>
                          <a:ext cx="3233759" cy="2916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0" o:spid="_x0000_s80" type="#_x0000_t75" style="width:254.63pt;height:229.61pt;mso-wrap-distance-left:0.00pt;mso-wrap-distance-top:0.00pt;mso-wrap-distance-right:0.00pt;mso-wrap-distance-bottom:0.00pt;" stroked="false">
                <v:path textboxrect="0,0,0,0"/>
                <v:imagedata r:id="rId8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Для удаление каталога можно использовать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rm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ru-RU"/>
        </w:rPr>
        <w:t xml:space="preserve">с опцией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 xml:space="preserve">–R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  <w:tab/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4785" cy="982480"/>
                <wp:effectExtent l="0" t="0" r="0" b="0"/>
                <wp:docPr id="8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469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0"/>
                        <a:stretch/>
                      </pic:blipFill>
                      <pic:spPr bwMode="auto">
                        <a:xfrm flipH="0" flipV="0">
                          <a:off x="0" y="0"/>
                          <a:ext cx="3814785" cy="982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1" o:spid="_x0000_s81" type="#_x0000_t75" style="width:300.38pt;height:77.36pt;mso-wrap-distance-left:0.00pt;mso-wrap-distance-top:0.00pt;mso-wrap-distance-right:0.00pt;mso-wrap-distance-bottom:0.00pt;" stroked="false">
                <v:path textboxrect="0,0,0,0"/>
                <v:imagedata r:id="rId90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none"/>
          <w:lang w:val="en-US"/>
        </w:rPr>
      </w:r>
    </w:p>
    <w:p>
      <w:pPr>
        <w:pStyle w:val="654"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none"/>
          <w:lang w:val="ru-RU"/>
        </w:rPr>
        <w:t xml:space="preserve">Вывод</w:t>
      </w:r>
      <w:bookmarkEnd w:id="8"/>
      <w:r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результате выполнения лабораторной работы мы приобрели опыт работы с файлами и каталогами в ОС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настройки прав на доступ к файлам и каталогам.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54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Ответы на контрольные вопросы</w:t>
      </w:r>
      <w:bookmarkEnd w:id="9"/>
      <w:r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1) Что такое файловая система?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Это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орядок, определяющий способ организации, хранения и </w:t>
        <w:tab/>
        <w:t xml:space="preserve">именования данных на носителях информации в компьютерах, а также </w:t>
        <w:tab/>
        <w:t xml:space="preserve">в другом электронном оборудовании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2) Права доступа к файлам. Назначение прав доступа.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Права доступа к файлам определяют какие действия может </w:t>
        <w:tab/>
        <w:t xml:space="preserve">совершать пользователь с файлом (чтение, запись и исполнение). </w:t>
        <w:tab/>
        <w:t xml:space="preserve">Назначение прав доступа в осуществление безопасности файлов.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3) Что такое символическая ссылка?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Это ссылка в ОС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Linux,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которая является указателем на файл, </w:t>
        <w:tab/>
        <w:t xml:space="preserve">она может иметь другие права доступа в отличие от файла на который </w:t>
        <w:tab/>
        <w:t xml:space="preserve">она ссылается и при удаление этого файла ссылка становиться не </w:t>
        <w:tab/>
        <w:t xml:space="preserve">действительной.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4) Что такое жесткая ссылка?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Это ссылка в ОС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Linux,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которая ссылается на данные файла, но </w:t>
        <w:tab/>
        <w:t xml:space="preserve">не на сам файл, он имеет те же прав доступа что и файл на который она </w:t>
        <w:tab/>
        <w:t xml:space="preserve">ссылается и при удаление этого файла, ссылка остается </w:t>
        <w:tab/>
        <w:t xml:space="preserve">действительной.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5) Команда поиска в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Linux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. Основные сведения.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Команда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white"/>
        </w:rPr>
        <w:t xml:space="preserve"> 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white"/>
        </w:rPr>
        <w:t xml:space="preserve">find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white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в Linux используется для поиска файлов и </w:t>
        <w:tab/>
        <w:t xml:space="preserve">каталогов в заданных директориях на основе различных критериев. Эта </w:t>
        <w:tab/>
        <w:t xml:space="preserve">команда является одной из самых мощных и распространенных утилит </w:t>
        <w:tab/>
        <w:t xml:space="preserve">в Linux.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6) Перечислите основные команды работы с каталогам.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cd, ls, mkdir, rmdir, rm –R, find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Чем отличается вывод команд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ls –F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ls –la?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ls –F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выводит только файлы которые содержаться в каталоге, 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  <w:t xml:space="preserve">ls –la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выводит все основную информацию о файла и подкаталогах </w:t>
        <w:tab/>
        <w:t xml:space="preserve">(права доступа, размер, дата создания и т.д)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8) С помощью какой команды можно переместить файл в другой </w:t>
        <w:tab/>
        <w:t xml:space="preserve">каталог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mv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9)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Куда вы преходите выполнив команду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cd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без параметров?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 директорию текущего пользователя.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10) Как осуществить просмотр подкаталогов и их содержимого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ls –l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и указав подкаталог или с помощью </w:t>
        <w:tab/>
        <w:t xml:space="preserve">команды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tree,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которая выведет дерево файлов текущего каталога.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  <w:t xml:space="preserve">11)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Как осуществить создание нового каталога и необходимых </w:t>
        <w:tab/>
        <w:t xml:space="preserve">подкаталогов рекурсивно?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mkdir -p a/directory/inside{1..4}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none"/>
        </w:rPr>
      </w:r>
    </w:p>
    <w:p>
      <w:pP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  <w:lang w:val="ru-RU"/>
        </w:rPr>
        <w:t xml:space="preserve">Как осуществить рекурсивное копирование всех файлов из каталога </w:t>
        <w:tab/>
        <w:t xml:space="preserve">в другой?</w:t>
      </w: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2c2d2e"/>
          <w:sz w:val="28"/>
          <w:szCs w:val="28"/>
          <w:highlight w:val="none"/>
          <w:lang w:val="ru-RU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сp -r /catalog/.* ~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13)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Как рекурсивно удалить все файлы и подкаталоги в определенном </w:t>
        <w:tab/>
        <w:t xml:space="preserve">каталоге?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rm –R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14)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Перечислите основные ключи команды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ls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 их назначением.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rPr>
          <w:rFonts w:ascii="Consolas" w:hAnsi="Consolas" w:eastAsia="Consolas" w:cs="Consolas"/>
          <w:color w:val="050c26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Consolas" w:hAnsi="Consolas" w:eastAsia="Consolas" w:cs="Consolas"/>
          <w:color w:val="050c26"/>
          <w:sz w:val="24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u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-a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 отображение всего содержимого директории, включая скрытые </w:t>
        <w:tab/>
        <w:t xml:space="preserve">файлы (их имена начинаются с точки).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-A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отображение всех файлов, кроме скрытых.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--author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получение информации об авторе.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-b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вывод имени файла, даже если в нем содержатся служебные </w:t>
        <w:tab/>
        <w:t xml:space="preserve">символы, которые не видны при печати.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-B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не выводить на экран резервные копии. Распознать резервную </w:t>
        <w:tab/>
        <w:t xml:space="preserve">копию можно по знаку тильды 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~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в конце имени.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-F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 включить видимость типа объекта. Узнать тип объекта можно по </w:t>
        <w:tab/>
        <w:t xml:space="preserve">присвоенному символу, который отображается в конце названия файла.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-i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отобразить inode, в котором находится файл.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-l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вывести длинный список с подробной информацией.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-R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отобразить список из подкаталогов путем рекурсивного вывода.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 – вывод отсортированных файлов в зависимости от их размера. </w:t>
        <w:tab/>
        <w:t xml:space="preserve">Объекты будут располагаться по списку от большего по размеру к </w:t>
        <w:tab/>
        <w:t xml:space="preserve">меньшему.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15) Команды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tee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cat.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Назначения и применение. Чем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cat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отличается от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ab/>
        <w:t xml:space="preserve">more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less?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u w:val="singl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Команда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tee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white"/>
        </w:rPr>
        <w:t xml:space="preserve">читает данные из стандартного ввода, затем </w:t>
        <w:tab/>
        <w:t xml:space="preserve">записывает вывод программы в стандартный поток вывода и </w:t>
        <w:tab/>
        <w:t xml:space="preserve">одновременно копирует его в указанный файл или файлы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Команда cat </w:t>
        <w:tab/>
        <w:t xml:space="preserve">позволяет вывести на стандартный вывод (на экран) </w:t>
        <w:tab/>
        <w:t xml:space="preserve">содержимое </w:t>
        <w:tab/>
        <w:t xml:space="preserve">любого файла, однако она используется для этих целей очень редко, </w:t>
        <w:tab/>
        <w:t xml:space="preserve">разве что для вывода очень небольших по объему файлов.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Д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ля </w:t>
        <w:tab/>
        <w:t xml:space="preserve">просмотра содержимого файлов (конечно, текстовых) </w:t>
        <w:tab/>
        <w:t xml:space="preserve">используются команды more и less (или текстовые редакторы).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16) Перечислите команды, используемые вами при выпронении данной </w:t>
        <w:tab/>
        <w:t xml:space="preserve">лабораторной работы, и кратко поясните назначение каждой.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ls  –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выводит содержимое каталога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cd –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выполняет переход в каталог по указанному пути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m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kdir –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создает каталог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cp –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копирует файл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cat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выводит содержимое файла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touch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создает файл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открывает файл в текстовом редакторе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useradd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создает пользователя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usermod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задает пользователю группу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groupadd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создает группу пользователей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passwd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изменяет пароль пользователя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chsh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изменяет командную оболочку для пользователя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mv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перемещает файл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tree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выводит дерево каталога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выполняет переход между пользователями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chown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– меняет права доступа к файлу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mc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отображает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midnight commander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tar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архивирует каталог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firstLine="708"/>
        <w:jc w:val="right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Times New Roman">
    <w:panose1 w:val="02020603050405020304"/>
  </w:font>
  <w:font w:name="SimSun">
    <w:panose1 w:val="02010600030101010101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  <w:style w:type="paragraph" w:styleId="836" w:customStyle="1">
    <w:name w:val="Standard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60" w:afterAutospacing="0" w:line="256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alibri" w:hAnsi="Calibri" w:eastAsia="SimSun" w:cs="Calib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05" w:default="1">
    <w:name w:val="Normal"/>
    <w:qFormat/>
  </w:style>
  <w:style w:type="character" w:styleId="1306" w:default="1">
    <w:name w:val="Default Paragraph Font"/>
    <w:uiPriority w:val="1"/>
    <w:semiHidden/>
    <w:unhideWhenUsed/>
  </w:style>
  <w:style w:type="numbering" w:styleId="1307" w:default="1">
    <w:name w:val="No List"/>
    <w:uiPriority w:val="99"/>
    <w:semiHidden/>
    <w:unhideWhenUsed/>
  </w:style>
  <w:style w:type="paragraph" w:styleId="1308">
    <w:name w:val="Heading 1"/>
    <w:basedOn w:val="1305"/>
    <w:next w:val="1305"/>
    <w:link w:val="13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09">
    <w:name w:val="Heading 1 Char"/>
    <w:basedOn w:val="1306"/>
    <w:link w:val="1308"/>
    <w:uiPriority w:val="9"/>
    <w:rPr>
      <w:rFonts w:ascii="Arial" w:hAnsi="Arial" w:eastAsia="Arial" w:cs="Arial"/>
      <w:sz w:val="40"/>
      <w:szCs w:val="40"/>
    </w:rPr>
  </w:style>
  <w:style w:type="paragraph" w:styleId="1310">
    <w:name w:val="Heading 2"/>
    <w:basedOn w:val="1305"/>
    <w:next w:val="1305"/>
    <w:link w:val="13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11">
    <w:name w:val="Heading 2 Char"/>
    <w:basedOn w:val="1306"/>
    <w:link w:val="1310"/>
    <w:uiPriority w:val="9"/>
    <w:rPr>
      <w:rFonts w:ascii="Arial" w:hAnsi="Arial" w:eastAsia="Arial" w:cs="Arial"/>
      <w:sz w:val="34"/>
    </w:rPr>
  </w:style>
  <w:style w:type="paragraph" w:styleId="1312">
    <w:name w:val="Heading 3"/>
    <w:basedOn w:val="1305"/>
    <w:next w:val="1305"/>
    <w:link w:val="13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13">
    <w:name w:val="Heading 3 Char"/>
    <w:basedOn w:val="1306"/>
    <w:link w:val="1312"/>
    <w:uiPriority w:val="9"/>
    <w:rPr>
      <w:rFonts w:ascii="Arial" w:hAnsi="Arial" w:eastAsia="Arial" w:cs="Arial"/>
      <w:sz w:val="30"/>
      <w:szCs w:val="30"/>
    </w:rPr>
  </w:style>
  <w:style w:type="paragraph" w:styleId="1314">
    <w:name w:val="Heading 4"/>
    <w:basedOn w:val="1305"/>
    <w:next w:val="1305"/>
    <w:link w:val="13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15">
    <w:name w:val="Heading 4 Char"/>
    <w:basedOn w:val="1306"/>
    <w:link w:val="1314"/>
    <w:uiPriority w:val="9"/>
    <w:rPr>
      <w:rFonts w:ascii="Arial" w:hAnsi="Arial" w:eastAsia="Arial" w:cs="Arial"/>
      <w:b/>
      <w:bCs/>
      <w:sz w:val="26"/>
      <w:szCs w:val="26"/>
    </w:rPr>
  </w:style>
  <w:style w:type="paragraph" w:styleId="1316">
    <w:name w:val="Heading 5"/>
    <w:basedOn w:val="1305"/>
    <w:next w:val="1305"/>
    <w:link w:val="13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17">
    <w:name w:val="Heading 5 Char"/>
    <w:basedOn w:val="1306"/>
    <w:link w:val="1316"/>
    <w:uiPriority w:val="9"/>
    <w:rPr>
      <w:rFonts w:ascii="Arial" w:hAnsi="Arial" w:eastAsia="Arial" w:cs="Arial"/>
      <w:b/>
      <w:bCs/>
      <w:sz w:val="24"/>
      <w:szCs w:val="24"/>
    </w:rPr>
  </w:style>
  <w:style w:type="paragraph" w:styleId="1318">
    <w:name w:val="Heading 6"/>
    <w:basedOn w:val="1305"/>
    <w:next w:val="1305"/>
    <w:link w:val="13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19">
    <w:name w:val="Heading 6 Char"/>
    <w:basedOn w:val="1306"/>
    <w:link w:val="1318"/>
    <w:uiPriority w:val="9"/>
    <w:rPr>
      <w:rFonts w:ascii="Arial" w:hAnsi="Arial" w:eastAsia="Arial" w:cs="Arial"/>
      <w:b/>
      <w:bCs/>
      <w:sz w:val="22"/>
      <w:szCs w:val="22"/>
    </w:rPr>
  </w:style>
  <w:style w:type="paragraph" w:styleId="1320">
    <w:name w:val="Heading 7"/>
    <w:basedOn w:val="1305"/>
    <w:next w:val="1305"/>
    <w:link w:val="13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21">
    <w:name w:val="Heading 7 Char"/>
    <w:basedOn w:val="1306"/>
    <w:link w:val="13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22">
    <w:name w:val="Heading 8"/>
    <w:basedOn w:val="1305"/>
    <w:next w:val="1305"/>
    <w:link w:val="13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23">
    <w:name w:val="Heading 8 Char"/>
    <w:basedOn w:val="1306"/>
    <w:link w:val="1322"/>
    <w:uiPriority w:val="9"/>
    <w:rPr>
      <w:rFonts w:ascii="Arial" w:hAnsi="Arial" w:eastAsia="Arial" w:cs="Arial"/>
      <w:i/>
      <w:iCs/>
      <w:sz w:val="22"/>
      <w:szCs w:val="22"/>
    </w:rPr>
  </w:style>
  <w:style w:type="paragraph" w:styleId="1324">
    <w:name w:val="Heading 9"/>
    <w:basedOn w:val="1305"/>
    <w:next w:val="1305"/>
    <w:link w:val="13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25">
    <w:name w:val="Heading 9 Char"/>
    <w:basedOn w:val="1306"/>
    <w:link w:val="1324"/>
    <w:uiPriority w:val="9"/>
    <w:rPr>
      <w:rFonts w:ascii="Arial" w:hAnsi="Arial" w:eastAsia="Arial" w:cs="Arial"/>
      <w:i/>
      <w:iCs/>
      <w:sz w:val="21"/>
      <w:szCs w:val="21"/>
    </w:rPr>
  </w:style>
  <w:style w:type="paragraph" w:styleId="1326">
    <w:name w:val="List Paragraph"/>
    <w:basedOn w:val="1305"/>
    <w:uiPriority w:val="34"/>
    <w:qFormat/>
    <w:pPr>
      <w:contextualSpacing/>
      <w:ind w:left="720"/>
    </w:pPr>
  </w:style>
  <w:style w:type="table" w:styleId="13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28">
    <w:name w:val="No Spacing"/>
    <w:uiPriority w:val="1"/>
    <w:qFormat/>
    <w:pPr>
      <w:spacing w:before="0" w:after="0" w:line="240" w:lineRule="auto"/>
    </w:pPr>
  </w:style>
  <w:style w:type="paragraph" w:styleId="1329">
    <w:name w:val="Title"/>
    <w:basedOn w:val="1305"/>
    <w:next w:val="1305"/>
    <w:link w:val="13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30">
    <w:name w:val="Title Char"/>
    <w:basedOn w:val="1306"/>
    <w:link w:val="1329"/>
    <w:uiPriority w:val="10"/>
    <w:rPr>
      <w:sz w:val="48"/>
      <w:szCs w:val="48"/>
    </w:rPr>
  </w:style>
  <w:style w:type="paragraph" w:styleId="1331">
    <w:name w:val="Subtitle"/>
    <w:basedOn w:val="1305"/>
    <w:next w:val="1305"/>
    <w:link w:val="1332"/>
    <w:uiPriority w:val="11"/>
    <w:qFormat/>
    <w:pPr>
      <w:spacing w:before="200" w:after="200"/>
    </w:pPr>
    <w:rPr>
      <w:sz w:val="24"/>
      <w:szCs w:val="24"/>
    </w:rPr>
  </w:style>
  <w:style w:type="character" w:styleId="1332">
    <w:name w:val="Subtitle Char"/>
    <w:basedOn w:val="1306"/>
    <w:link w:val="1331"/>
    <w:uiPriority w:val="11"/>
    <w:rPr>
      <w:sz w:val="24"/>
      <w:szCs w:val="24"/>
    </w:rPr>
  </w:style>
  <w:style w:type="paragraph" w:styleId="1333">
    <w:name w:val="Quote"/>
    <w:basedOn w:val="1305"/>
    <w:next w:val="1305"/>
    <w:link w:val="1334"/>
    <w:uiPriority w:val="29"/>
    <w:qFormat/>
    <w:pPr>
      <w:ind w:left="720" w:right="720"/>
    </w:pPr>
    <w:rPr>
      <w:i/>
    </w:rPr>
  </w:style>
  <w:style w:type="character" w:styleId="1334">
    <w:name w:val="Quote Char"/>
    <w:link w:val="1333"/>
    <w:uiPriority w:val="29"/>
    <w:rPr>
      <w:i/>
    </w:rPr>
  </w:style>
  <w:style w:type="paragraph" w:styleId="1335">
    <w:name w:val="Intense Quote"/>
    <w:basedOn w:val="1305"/>
    <w:next w:val="1305"/>
    <w:link w:val="13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36">
    <w:name w:val="Intense Quote Char"/>
    <w:link w:val="1335"/>
    <w:uiPriority w:val="30"/>
    <w:rPr>
      <w:i/>
    </w:rPr>
  </w:style>
  <w:style w:type="paragraph" w:styleId="1337">
    <w:name w:val="Header"/>
    <w:basedOn w:val="1305"/>
    <w:link w:val="13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38">
    <w:name w:val="Header Char"/>
    <w:basedOn w:val="1306"/>
    <w:link w:val="1337"/>
    <w:uiPriority w:val="99"/>
  </w:style>
  <w:style w:type="paragraph" w:styleId="1339">
    <w:name w:val="Footer"/>
    <w:basedOn w:val="1305"/>
    <w:link w:val="13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0">
    <w:name w:val="Footer Char"/>
    <w:basedOn w:val="1306"/>
    <w:link w:val="1339"/>
    <w:uiPriority w:val="99"/>
  </w:style>
  <w:style w:type="paragraph" w:styleId="1341">
    <w:name w:val="Caption"/>
    <w:basedOn w:val="1305"/>
    <w:next w:val="13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42">
    <w:name w:val="Caption Char"/>
    <w:basedOn w:val="1341"/>
    <w:link w:val="1339"/>
    <w:uiPriority w:val="99"/>
  </w:style>
  <w:style w:type="table" w:styleId="1343">
    <w:name w:val="Table Grid"/>
    <w:basedOn w:val="13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44">
    <w:name w:val="Table Grid Light"/>
    <w:basedOn w:val="13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45">
    <w:name w:val="Plain Table 1"/>
    <w:basedOn w:val="13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46">
    <w:name w:val="Plain Table 2"/>
    <w:basedOn w:val="13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47">
    <w:name w:val="Plain Table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48">
    <w:name w:val="Plain Table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9">
    <w:name w:val="Plain Table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50">
    <w:name w:val="Grid Table 1 Light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1">
    <w:name w:val="Grid Table 1 Light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2">
    <w:name w:val="Grid Table 1 Light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3">
    <w:name w:val="Grid Table 1 Light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4">
    <w:name w:val="Grid Table 1 Light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5">
    <w:name w:val="Grid Table 1 Light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6">
    <w:name w:val="Grid Table 1 Light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7">
    <w:name w:val="Grid Table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8">
    <w:name w:val="Grid Table 2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9">
    <w:name w:val="Grid Table 2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0">
    <w:name w:val="Grid Table 2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1">
    <w:name w:val="Grid Table 2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2">
    <w:name w:val="Grid Table 2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3">
    <w:name w:val="Grid Table 2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4">
    <w:name w:val="Grid Table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5">
    <w:name w:val="Grid Table 3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3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3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3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3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3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Grid Table 4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72">
    <w:name w:val="Grid Table 4 - Accent 1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73">
    <w:name w:val="Grid Table 4 - Accent 2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74">
    <w:name w:val="Grid Table 4 - Accent 3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75">
    <w:name w:val="Grid Table 4 - Accent 4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76">
    <w:name w:val="Grid Table 4 - Accent 5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77">
    <w:name w:val="Grid Table 4 - Accent 6"/>
    <w:basedOn w:val="13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78">
    <w:name w:val="Grid Table 5 Dark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79">
    <w:name w:val="Grid Table 5 Dark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80">
    <w:name w:val="Grid Table 5 Dark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81">
    <w:name w:val="Grid Table 5 Dark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82">
    <w:name w:val="Grid Table 5 Dark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83">
    <w:name w:val="Grid Table 5 Dark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84">
    <w:name w:val="Grid Table 5 Dark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85">
    <w:name w:val="Grid Table 6 Colorful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86">
    <w:name w:val="Grid Table 6 Colorful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87">
    <w:name w:val="Grid Table 6 Colorful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88">
    <w:name w:val="Grid Table 6 Colorful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89">
    <w:name w:val="Grid Table 6 Colorful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90">
    <w:name w:val="Grid Table 6 Colorful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91">
    <w:name w:val="Grid Table 6 Colorful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92">
    <w:name w:val="Grid Table 7 Colorful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7 Colorful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7 Colorful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7 Colorful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7 Colorful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7 Colorful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7 Colorful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List Table 1 Light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List Table 1 Light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List Table 1 Light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2">
    <w:name w:val="List Table 1 Light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3">
    <w:name w:val="List Table 1 Light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4">
    <w:name w:val="List Table 1 Light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5">
    <w:name w:val="List Table 1 Light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6">
    <w:name w:val="List Table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07">
    <w:name w:val="List Table 2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08">
    <w:name w:val="List Table 2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09">
    <w:name w:val="List Table 2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10">
    <w:name w:val="List Table 2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11">
    <w:name w:val="List Table 2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12">
    <w:name w:val="List Table 2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13">
    <w:name w:val="List Table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4">
    <w:name w:val="List Table 3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5">
    <w:name w:val="List Table 3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6">
    <w:name w:val="List Table 3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7">
    <w:name w:val="List Table 3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8">
    <w:name w:val="List Table 3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9">
    <w:name w:val="List Table 3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0">
    <w:name w:val="List Table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1">
    <w:name w:val="List Table 4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2">
    <w:name w:val="List Table 4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3">
    <w:name w:val="List Table 4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List Table 4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5">
    <w:name w:val="List Table 4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6">
    <w:name w:val="List Table 4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7">
    <w:name w:val="List Table 5 Dark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28">
    <w:name w:val="List Table 5 Dark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29">
    <w:name w:val="List Table 5 Dark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0">
    <w:name w:val="List Table 5 Dark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1">
    <w:name w:val="List Table 5 Dark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2">
    <w:name w:val="List Table 5 Dark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3">
    <w:name w:val="List Table 5 Dark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4">
    <w:name w:val="List Table 6 Colorful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35">
    <w:name w:val="List Table 6 Colorful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36">
    <w:name w:val="List Table 6 Colorful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37">
    <w:name w:val="List Table 6 Colorful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8">
    <w:name w:val="List Table 6 Colorful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9">
    <w:name w:val="List Table 6 Colorful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0">
    <w:name w:val="List Table 6 Colorful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1">
    <w:name w:val="List Table 7 Colorful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42">
    <w:name w:val="List Table 7 Colorful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43">
    <w:name w:val="List Table 7 Colorful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44">
    <w:name w:val="List Table 7 Colorful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45">
    <w:name w:val="List Table 7 Colorful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46">
    <w:name w:val="List Table 7 Colorful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47">
    <w:name w:val="List Table 7 Colorful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48">
    <w:name w:val="Lined - Accent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49">
    <w:name w:val="Lined - Accent 1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50">
    <w:name w:val="Lined - Accent 2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51">
    <w:name w:val="Lined - Accent 3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52">
    <w:name w:val="Lined - Accent 4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53">
    <w:name w:val="Lined - Accent 5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54">
    <w:name w:val="Lined - Accent 6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55">
    <w:name w:val="Bordered &amp; Lined - Accent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56">
    <w:name w:val="Bordered &amp; Lined - Accent 1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57">
    <w:name w:val="Bordered &amp; Lined - Accent 2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58">
    <w:name w:val="Bordered &amp; Lined - Accent 3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59">
    <w:name w:val="Bordered &amp; Lined - Accent 4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0">
    <w:name w:val="Bordered &amp; Lined - Accent 5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1">
    <w:name w:val="Bordered &amp; Lined - Accent 6"/>
    <w:basedOn w:val="13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62">
    <w:name w:val="Bordered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63">
    <w:name w:val="Bordered - Accent 1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64">
    <w:name w:val="Bordered - Accent 2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65">
    <w:name w:val="Bordered - Accent 3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66">
    <w:name w:val="Bordered - Accent 4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67">
    <w:name w:val="Bordered - Accent 5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68">
    <w:name w:val="Bordered - Accent 6"/>
    <w:basedOn w:val="13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69">
    <w:name w:val="Hyperlink"/>
    <w:uiPriority w:val="99"/>
    <w:unhideWhenUsed/>
    <w:rPr>
      <w:color w:val="0000ff" w:themeColor="hyperlink"/>
      <w:u w:val="single"/>
    </w:rPr>
  </w:style>
  <w:style w:type="paragraph" w:styleId="1470">
    <w:name w:val="footnote text"/>
    <w:basedOn w:val="1305"/>
    <w:link w:val="1471"/>
    <w:uiPriority w:val="99"/>
    <w:semiHidden/>
    <w:unhideWhenUsed/>
    <w:pPr>
      <w:spacing w:after="40" w:line="240" w:lineRule="auto"/>
    </w:pPr>
    <w:rPr>
      <w:sz w:val="18"/>
    </w:rPr>
  </w:style>
  <w:style w:type="character" w:styleId="1471">
    <w:name w:val="Footnote Text Char"/>
    <w:link w:val="1470"/>
    <w:uiPriority w:val="99"/>
    <w:rPr>
      <w:sz w:val="18"/>
    </w:rPr>
  </w:style>
  <w:style w:type="character" w:styleId="1472">
    <w:name w:val="footnote reference"/>
    <w:basedOn w:val="1306"/>
    <w:uiPriority w:val="99"/>
    <w:unhideWhenUsed/>
    <w:rPr>
      <w:vertAlign w:val="superscript"/>
    </w:rPr>
  </w:style>
  <w:style w:type="paragraph" w:styleId="1473">
    <w:name w:val="endnote text"/>
    <w:basedOn w:val="1305"/>
    <w:link w:val="1474"/>
    <w:uiPriority w:val="99"/>
    <w:semiHidden/>
    <w:unhideWhenUsed/>
    <w:pPr>
      <w:spacing w:after="0" w:line="240" w:lineRule="auto"/>
    </w:pPr>
    <w:rPr>
      <w:sz w:val="20"/>
    </w:rPr>
  </w:style>
  <w:style w:type="character" w:styleId="1474">
    <w:name w:val="Endnote Text Char"/>
    <w:link w:val="1473"/>
    <w:uiPriority w:val="99"/>
    <w:rPr>
      <w:sz w:val="20"/>
    </w:rPr>
  </w:style>
  <w:style w:type="character" w:styleId="1475">
    <w:name w:val="endnote reference"/>
    <w:basedOn w:val="1306"/>
    <w:uiPriority w:val="99"/>
    <w:semiHidden/>
    <w:unhideWhenUsed/>
    <w:rPr>
      <w:vertAlign w:val="superscript"/>
    </w:rPr>
  </w:style>
  <w:style w:type="paragraph" w:styleId="1476">
    <w:name w:val="toc 1"/>
    <w:basedOn w:val="1305"/>
    <w:next w:val="1305"/>
    <w:uiPriority w:val="39"/>
    <w:unhideWhenUsed/>
    <w:pPr>
      <w:ind w:left="0" w:right="0" w:firstLine="0"/>
      <w:spacing w:after="57"/>
    </w:pPr>
  </w:style>
  <w:style w:type="paragraph" w:styleId="1477">
    <w:name w:val="toc 2"/>
    <w:basedOn w:val="1305"/>
    <w:next w:val="1305"/>
    <w:uiPriority w:val="39"/>
    <w:unhideWhenUsed/>
    <w:pPr>
      <w:ind w:left="283" w:right="0" w:firstLine="0"/>
      <w:spacing w:after="57"/>
    </w:pPr>
  </w:style>
  <w:style w:type="paragraph" w:styleId="1478">
    <w:name w:val="toc 3"/>
    <w:basedOn w:val="1305"/>
    <w:next w:val="1305"/>
    <w:uiPriority w:val="39"/>
    <w:unhideWhenUsed/>
    <w:pPr>
      <w:ind w:left="567" w:right="0" w:firstLine="0"/>
      <w:spacing w:after="57"/>
    </w:pPr>
  </w:style>
  <w:style w:type="paragraph" w:styleId="1479">
    <w:name w:val="toc 4"/>
    <w:basedOn w:val="1305"/>
    <w:next w:val="1305"/>
    <w:uiPriority w:val="39"/>
    <w:unhideWhenUsed/>
    <w:pPr>
      <w:ind w:left="850" w:right="0" w:firstLine="0"/>
      <w:spacing w:after="57"/>
    </w:pPr>
  </w:style>
  <w:style w:type="paragraph" w:styleId="1480">
    <w:name w:val="toc 5"/>
    <w:basedOn w:val="1305"/>
    <w:next w:val="1305"/>
    <w:uiPriority w:val="39"/>
    <w:unhideWhenUsed/>
    <w:pPr>
      <w:ind w:left="1134" w:right="0" w:firstLine="0"/>
      <w:spacing w:after="57"/>
    </w:pPr>
  </w:style>
  <w:style w:type="paragraph" w:styleId="1481">
    <w:name w:val="toc 6"/>
    <w:basedOn w:val="1305"/>
    <w:next w:val="1305"/>
    <w:uiPriority w:val="39"/>
    <w:unhideWhenUsed/>
    <w:pPr>
      <w:ind w:left="1417" w:right="0" w:firstLine="0"/>
      <w:spacing w:after="57"/>
    </w:pPr>
  </w:style>
  <w:style w:type="paragraph" w:styleId="1482">
    <w:name w:val="toc 7"/>
    <w:basedOn w:val="1305"/>
    <w:next w:val="1305"/>
    <w:uiPriority w:val="39"/>
    <w:unhideWhenUsed/>
    <w:pPr>
      <w:ind w:left="1701" w:right="0" w:firstLine="0"/>
      <w:spacing w:after="57"/>
    </w:pPr>
  </w:style>
  <w:style w:type="paragraph" w:styleId="1483">
    <w:name w:val="toc 8"/>
    <w:basedOn w:val="1305"/>
    <w:next w:val="1305"/>
    <w:uiPriority w:val="39"/>
    <w:unhideWhenUsed/>
    <w:pPr>
      <w:ind w:left="1984" w:right="0" w:firstLine="0"/>
      <w:spacing w:after="57"/>
    </w:pPr>
  </w:style>
  <w:style w:type="paragraph" w:styleId="1484">
    <w:name w:val="toc 9"/>
    <w:basedOn w:val="1305"/>
    <w:next w:val="1305"/>
    <w:uiPriority w:val="39"/>
    <w:unhideWhenUsed/>
    <w:pPr>
      <w:ind w:left="2268" w:right="0" w:firstLine="0"/>
      <w:spacing w:after="57"/>
    </w:pPr>
  </w:style>
  <w:style w:type="paragraph" w:styleId="1485">
    <w:name w:val="TOC Heading"/>
    <w:uiPriority w:val="39"/>
    <w:unhideWhenUsed/>
  </w:style>
  <w:style w:type="paragraph" w:styleId="1486">
    <w:name w:val="table of figures"/>
    <w:basedOn w:val="1305"/>
    <w:next w:val="13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2023-10-08T18:15:41Z</dcterms:modified>
</cp:coreProperties>
</file>