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67782" w14:textId="77777777" w:rsidR="00A6177B" w:rsidRPr="00A6177B" w:rsidRDefault="00A6177B" w:rsidP="00A6177B">
      <w:pPr>
        <w:rPr>
          <w:b/>
          <w:bCs/>
          <w:sz w:val="18"/>
          <w:szCs w:val="18"/>
        </w:rPr>
      </w:pPr>
      <w:proofErr w:type="spellStart"/>
      <w:r w:rsidRPr="00A6177B">
        <w:rPr>
          <w:b/>
          <w:bCs/>
          <w:sz w:val="18"/>
          <w:szCs w:val="18"/>
        </w:rPr>
        <w:t>OpenJazz</w:t>
      </w:r>
      <w:proofErr w:type="spellEnd"/>
      <w:r w:rsidRPr="00A6177B">
        <w:rPr>
          <w:b/>
          <w:bCs/>
          <w:sz w:val="18"/>
          <w:szCs w:val="18"/>
        </w:rPr>
        <w:t xml:space="preserve"> CD32X – Project Summary</w:t>
      </w:r>
    </w:p>
    <w:p w14:paraId="23F37C10" w14:textId="77777777" w:rsidR="00A6177B" w:rsidRPr="00A6177B" w:rsidRDefault="00A6177B" w:rsidP="00A6177B">
      <w:pPr>
        <w:rPr>
          <w:sz w:val="18"/>
          <w:szCs w:val="18"/>
        </w:rPr>
      </w:pPr>
      <w:r w:rsidRPr="00A6177B">
        <w:rPr>
          <w:sz w:val="18"/>
          <w:szCs w:val="18"/>
        </w:rPr>
        <w:t>Oct 7, 2026 · @erexx</w:t>
      </w:r>
    </w:p>
    <w:p w14:paraId="4EEB3061" w14:textId="77777777" w:rsidR="00A6177B" w:rsidRPr="00A6177B" w:rsidRDefault="00A6177B" w:rsidP="00A6177B">
      <w:pPr>
        <w:rPr>
          <w:b/>
          <w:bCs/>
          <w:sz w:val="18"/>
          <w:szCs w:val="18"/>
        </w:rPr>
      </w:pPr>
      <w:r w:rsidRPr="00A6177B">
        <w:rPr>
          <w:b/>
          <w:bCs/>
          <w:sz w:val="18"/>
          <w:szCs w:val="18"/>
        </w:rPr>
        <w:t>At a glance</w:t>
      </w:r>
    </w:p>
    <w:p w14:paraId="2FABC66A" w14:textId="77777777" w:rsidR="00A6177B" w:rsidRPr="00A6177B" w:rsidRDefault="00A6177B" w:rsidP="00A6177B">
      <w:pPr>
        <w:rPr>
          <w:sz w:val="18"/>
          <w:szCs w:val="18"/>
        </w:rPr>
      </w:pPr>
      <w:r w:rsidRPr="00A6177B">
        <w:rPr>
          <w:sz w:val="18"/>
          <w:szCs w:val="18"/>
        </w:rPr>
        <w:t xml:space="preserve">Jazz Jackrabbit (1994, Epic </w:t>
      </w:r>
      <w:proofErr w:type="spellStart"/>
      <w:r w:rsidRPr="00A6177B">
        <w:rPr>
          <w:sz w:val="18"/>
          <w:szCs w:val="18"/>
        </w:rPr>
        <w:t>MegaGames</w:t>
      </w:r>
      <w:proofErr w:type="spellEnd"/>
      <w:r w:rsidRPr="00A6177B">
        <w:rPr>
          <w:sz w:val="18"/>
          <w:szCs w:val="18"/>
        </w:rPr>
        <w:t xml:space="preserve">) runs on a real Sega CD + 32X with MicroNut99's 4 MB RAM cart, built on the </w:t>
      </w:r>
      <w:proofErr w:type="spellStart"/>
      <w:r w:rsidRPr="00A6177B">
        <w:rPr>
          <w:sz w:val="18"/>
          <w:szCs w:val="18"/>
        </w:rPr>
        <w:t>OpenJazz</w:t>
      </w:r>
      <w:proofErr w:type="spellEnd"/>
      <w:r w:rsidRPr="00A6177B">
        <w:rPr>
          <w:sz w:val="18"/>
          <w:szCs w:val="18"/>
        </w:rPr>
        <w:t xml:space="preserve"> engine: all 79 levels of the CD edition, CD-audio music, PCM sound effects, saves that survive a power cycle, and a quick start on the second boot. Port by Micronut99; current build </w:t>
      </w:r>
      <w:r w:rsidRPr="00A6177B">
        <w:rPr>
          <w:b/>
          <w:bCs/>
          <w:sz w:val="18"/>
          <w:szCs w:val="18"/>
        </w:rPr>
        <w:t>J14</w:t>
      </w:r>
      <w:r w:rsidRPr="00A6177B">
        <w:rPr>
          <w:sz w:val="18"/>
          <w:szCs w:val="18"/>
        </w:rPr>
        <w:t xml:space="preserve"> (frame profiler on).</w:t>
      </w:r>
    </w:p>
    <w:p w14:paraId="6BE7ADCB" w14:textId="77777777" w:rsidR="00A6177B" w:rsidRPr="00A6177B" w:rsidRDefault="00A6177B" w:rsidP="00A6177B">
      <w:pPr>
        <w:rPr>
          <w:sz w:val="18"/>
          <w:szCs w:val="18"/>
        </w:rPr>
      </w:pPr>
      <w:r w:rsidRPr="00A6177B">
        <w:rPr>
          <w:sz w:val="18"/>
          <w:szCs w:val="18"/>
        </w:rPr>
        <w:t>The game is playable start to finish. The open problem is speed: levels run at about 11 frames per second, so scrolling is not smooth. Bonus levels, cutscenes and Holiday Hare '95 are not in yet.</w:t>
      </w:r>
    </w:p>
    <w:p w14:paraId="3203240E" w14:textId="77777777" w:rsidR="00A6177B" w:rsidRPr="00A6177B" w:rsidRDefault="00A6177B" w:rsidP="00A6177B">
      <w:pPr>
        <w:rPr>
          <w:b/>
          <w:bCs/>
          <w:sz w:val="18"/>
          <w:szCs w:val="18"/>
        </w:rPr>
      </w:pPr>
      <w:r w:rsidRPr="00A6177B">
        <w:rPr>
          <w:b/>
          <w:bCs/>
          <w:sz w:val="18"/>
          <w:szCs w:val="18"/>
        </w:rPr>
        <w:t>How it works</w:t>
      </w:r>
    </w:p>
    <w:p w14:paraId="3D8B08B9" w14:textId="77777777" w:rsidR="00A6177B" w:rsidRPr="00A6177B" w:rsidRDefault="00A6177B" w:rsidP="00A6177B">
      <w:pPr>
        <w:rPr>
          <w:sz w:val="18"/>
          <w:szCs w:val="18"/>
        </w:rPr>
      </w:pPr>
      <w:r w:rsidRPr="00A6177B">
        <w:rPr>
          <w:sz w:val="18"/>
          <w:szCs w:val="18"/>
        </w:rPr>
        <w:t>Four processors share the work; the SH2s run the game, the Sega CD side does everything the SH2s cannot reach.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2698"/>
        <w:gridCol w:w="5412"/>
      </w:tblGrid>
      <w:tr w:rsidR="00A6177B" w:rsidRPr="00A6177B" w14:paraId="79D2820A" w14:textId="77777777">
        <w:trPr>
          <w:tblCellSpacing w:w="15" w:type="dxa"/>
        </w:trPr>
        <w:tc>
          <w:tcPr>
            <w:tcW w:w="0" w:type="auto"/>
            <w:vAlign w:val="center"/>
            <w:hideMark/>
          </w:tcPr>
          <w:p w14:paraId="19DA80AB" w14:textId="77777777" w:rsidR="00A6177B" w:rsidRPr="00A6177B" w:rsidRDefault="00A6177B" w:rsidP="00A6177B">
            <w:pPr>
              <w:rPr>
                <w:b/>
                <w:bCs/>
                <w:sz w:val="18"/>
                <w:szCs w:val="18"/>
              </w:rPr>
            </w:pPr>
            <w:r w:rsidRPr="00A6177B">
              <w:rPr>
                <w:b/>
                <w:bCs/>
                <w:sz w:val="18"/>
                <w:szCs w:val="18"/>
              </w:rPr>
              <w:t>Processor</w:t>
            </w:r>
          </w:p>
        </w:tc>
        <w:tc>
          <w:tcPr>
            <w:tcW w:w="0" w:type="auto"/>
            <w:vAlign w:val="center"/>
            <w:hideMark/>
          </w:tcPr>
          <w:p w14:paraId="6E86E354" w14:textId="77777777" w:rsidR="00A6177B" w:rsidRPr="00A6177B" w:rsidRDefault="00A6177B" w:rsidP="00A6177B">
            <w:pPr>
              <w:rPr>
                <w:b/>
                <w:bCs/>
                <w:sz w:val="18"/>
                <w:szCs w:val="18"/>
              </w:rPr>
            </w:pPr>
            <w:r w:rsidRPr="00A6177B">
              <w:rPr>
                <w:b/>
                <w:bCs/>
                <w:sz w:val="18"/>
                <w:szCs w:val="18"/>
              </w:rPr>
              <w:t>Runs</w:t>
            </w:r>
          </w:p>
        </w:tc>
        <w:tc>
          <w:tcPr>
            <w:tcW w:w="0" w:type="auto"/>
            <w:vAlign w:val="center"/>
            <w:hideMark/>
          </w:tcPr>
          <w:p w14:paraId="47CC0B18" w14:textId="77777777" w:rsidR="00A6177B" w:rsidRPr="00A6177B" w:rsidRDefault="00A6177B" w:rsidP="00A6177B">
            <w:pPr>
              <w:rPr>
                <w:b/>
                <w:bCs/>
                <w:sz w:val="18"/>
                <w:szCs w:val="18"/>
              </w:rPr>
            </w:pPr>
            <w:r w:rsidRPr="00A6177B">
              <w:rPr>
                <w:b/>
                <w:bCs/>
                <w:sz w:val="18"/>
                <w:szCs w:val="18"/>
              </w:rPr>
              <w:t>Job</w:t>
            </w:r>
          </w:p>
        </w:tc>
      </w:tr>
      <w:tr w:rsidR="00A6177B" w:rsidRPr="00A6177B" w14:paraId="30F97668" w14:textId="77777777">
        <w:trPr>
          <w:tblCellSpacing w:w="15" w:type="dxa"/>
        </w:trPr>
        <w:tc>
          <w:tcPr>
            <w:tcW w:w="0" w:type="auto"/>
            <w:vAlign w:val="center"/>
            <w:hideMark/>
          </w:tcPr>
          <w:p w14:paraId="1BD3B02C" w14:textId="77777777" w:rsidR="00A6177B" w:rsidRPr="00A6177B" w:rsidRDefault="00A6177B" w:rsidP="00A6177B">
            <w:pPr>
              <w:rPr>
                <w:sz w:val="18"/>
                <w:szCs w:val="18"/>
              </w:rPr>
            </w:pPr>
            <w:r w:rsidRPr="00A6177B">
              <w:rPr>
                <w:sz w:val="18"/>
                <w:szCs w:val="18"/>
              </w:rPr>
              <w:t>32X master SH2</w:t>
            </w:r>
          </w:p>
        </w:tc>
        <w:tc>
          <w:tcPr>
            <w:tcW w:w="0" w:type="auto"/>
            <w:vAlign w:val="center"/>
            <w:hideMark/>
          </w:tcPr>
          <w:p w14:paraId="231A4940" w14:textId="77777777" w:rsidR="00A6177B" w:rsidRPr="00A6177B" w:rsidRDefault="00A6177B" w:rsidP="00A6177B">
            <w:pPr>
              <w:rPr>
                <w:sz w:val="18"/>
                <w:szCs w:val="18"/>
              </w:rPr>
            </w:pPr>
            <w:r w:rsidRPr="00A6177B">
              <w:rPr>
                <w:sz w:val="18"/>
                <w:szCs w:val="18"/>
              </w:rPr>
              <w:t xml:space="preserve">the </w:t>
            </w:r>
            <w:proofErr w:type="spellStart"/>
            <w:r w:rsidRPr="00A6177B">
              <w:rPr>
                <w:sz w:val="18"/>
                <w:szCs w:val="18"/>
              </w:rPr>
              <w:t>OpenJazz</w:t>
            </w:r>
            <w:proofErr w:type="spellEnd"/>
            <w:r w:rsidRPr="00A6177B">
              <w:rPr>
                <w:sz w:val="18"/>
                <w:szCs w:val="18"/>
              </w:rPr>
              <w:t xml:space="preserve"> engine (C++, from the cart)</w:t>
            </w:r>
          </w:p>
        </w:tc>
        <w:tc>
          <w:tcPr>
            <w:tcW w:w="0" w:type="auto"/>
            <w:vAlign w:val="center"/>
            <w:hideMark/>
          </w:tcPr>
          <w:p w14:paraId="4278D7BE" w14:textId="77777777" w:rsidR="00A6177B" w:rsidRPr="00A6177B" w:rsidRDefault="00A6177B" w:rsidP="00A6177B">
            <w:pPr>
              <w:rPr>
                <w:sz w:val="18"/>
                <w:szCs w:val="18"/>
              </w:rPr>
            </w:pPr>
            <w:r w:rsidRPr="00A6177B">
              <w:rPr>
                <w:sz w:val="18"/>
                <w:szCs w:val="18"/>
              </w:rPr>
              <w:t>game logic, drawing straight into the 32X frame buffer</w:t>
            </w:r>
          </w:p>
        </w:tc>
      </w:tr>
      <w:tr w:rsidR="00A6177B" w:rsidRPr="00A6177B" w14:paraId="4CEDB30F" w14:textId="77777777">
        <w:trPr>
          <w:tblCellSpacing w:w="15" w:type="dxa"/>
        </w:trPr>
        <w:tc>
          <w:tcPr>
            <w:tcW w:w="0" w:type="auto"/>
            <w:vAlign w:val="center"/>
            <w:hideMark/>
          </w:tcPr>
          <w:p w14:paraId="6D403A36" w14:textId="77777777" w:rsidR="00A6177B" w:rsidRPr="00A6177B" w:rsidRDefault="00A6177B" w:rsidP="00A6177B">
            <w:pPr>
              <w:rPr>
                <w:sz w:val="18"/>
                <w:szCs w:val="18"/>
              </w:rPr>
            </w:pPr>
            <w:r w:rsidRPr="00A6177B">
              <w:rPr>
                <w:sz w:val="18"/>
                <w:szCs w:val="18"/>
              </w:rPr>
              <w:t>32X slave SH2</w:t>
            </w:r>
          </w:p>
        </w:tc>
        <w:tc>
          <w:tcPr>
            <w:tcW w:w="0" w:type="auto"/>
            <w:vAlign w:val="center"/>
            <w:hideMark/>
          </w:tcPr>
          <w:p w14:paraId="54061FEE" w14:textId="77777777" w:rsidR="00A6177B" w:rsidRPr="00A6177B" w:rsidRDefault="00A6177B" w:rsidP="00A6177B">
            <w:pPr>
              <w:rPr>
                <w:sz w:val="18"/>
                <w:szCs w:val="18"/>
              </w:rPr>
            </w:pPr>
            <w:r w:rsidRPr="00A6177B">
              <w:rPr>
                <w:sz w:val="18"/>
                <w:szCs w:val="18"/>
              </w:rPr>
              <w:t>same program</w:t>
            </w:r>
          </w:p>
        </w:tc>
        <w:tc>
          <w:tcPr>
            <w:tcW w:w="0" w:type="auto"/>
            <w:vAlign w:val="center"/>
            <w:hideMark/>
          </w:tcPr>
          <w:p w14:paraId="0A03C01C" w14:textId="77777777" w:rsidR="00A6177B" w:rsidRPr="00A6177B" w:rsidRDefault="00A6177B" w:rsidP="00A6177B">
            <w:pPr>
              <w:rPr>
                <w:sz w:val="18"/>
                <w:szCs w:val="18"/>
              </w:rPr>
            </w:pPr>
            <w:r w:rsidRPr="00A6177B">
              <w:rPr>
                <w:sz w:val="18"/>
                <w:szCs w:val="18"/>
              </w:rPr>
              <w:t>draws half of the screen in parallel (tile layers, credits plasma)</w:t>
            </w:r>
          </w:p>
        </w:tc>
      </w:tr>
      <w:tr w:rsidR="00A6177B" w:rsidRPr="00A6177B" w14:paraId="4634EC45" w14:textId="77777777">
        <w:trPr>
          <w:tblCellSpacing w:w="15" w:type="dxa"/>
        </w:trPr>
        <w:tc>
          <w:tcPr>
            <w:tcW w:w="0" w:type="auto"/>
            <w:vAlign w:val="center"/>
            <w:hideMark/>
          </w:tcPr>
          <w:p w14:paraId="55FB2BD4" w14:textId="77777777" w:rsidR="00A6177B" w:rsidRPr="00A6177B" w:rsidRDefault="00A6177B" w:rsidP="00A6177B">
            <w:pPr>
              <w:rPr>
                <w:sz w:val="18"/>
                <w:szCs w:val="18"/>
              </w:rPr>
            </w:pPr>
            <w:r w:rsidRPr="00A6177B">
              <w:rPr>
                <w:sz w:val="18"/>
                <w:szCs w:val="18"/>
              </w:rPr>
              <w:t>Sega CD Sub-CPU</w:t>
            </w:r>
          </w:p>
        </w:tc>
        <w:tc>
          <w:tcPr>
            <w:tcW w:w="0" w:type="auto"/>
            <w:vAlign w:val="center"/>
            <w:hideMark/>
          </w:tcPr>
          <w:p w14:paraId="1FCD34A4" w14:textId="77777777" w:rsidR="00A6177B" w:rsidRPr="00A6177B" w:rsidRDefault="00A6177B" w:rsidP="00A6177B">
            <w:pPr>
              <w:rPr>
                <w:sz w:val="18"/>
                <w:szCs w:val="18"/>
              </w:rPr>
            </w:pPr>
            <w:proofErr w:type="spellStart"/>
            <w:r w:rsidRPr="00A6177B">
              <w:rPr>
                <w:sz w:val="18"/>
                <w:szCs w:val="18"/>
              </w:rPr>
              <w:t>OpenLara's</w:t>
            </w:r>
            <w:proofErr w:type="spellEnd"/>
            <w:r w:rsidRPr="00A6177B">
              <w:rPr>
                <w:sz w:val="18"/>
                <w:szCs w:val="18"/>
              </w:rPr>
              <w:t xml:space="preserve"> Sub-CPU program</w:t>
            </w:r>
          </w:p>
        </w:tc>
        <w:tc>
          <w:tcPr>
            <w:tcW w:w="0" w:type="auto"/>
            <w:vAlign w:val="center"/>
            <w:hideMark/>
          </w:tcPr>
          <w:p w14:paraId="1E693C24" w14:textId="77777777" w:rsidR="00A6177B" w:rsidRPr="00A6177B" w:rsidRDefault="00A6177B" w:rsidP="00A6177B">
            <w:pPr>
              <w:rPr>
                <w:sz w:val="18"/>
                <w:szCs w:val="18"/>
              </w:rPr>
            </w:pPr>
            <w:r w:rsidRPr="00A6177B">
              <w:rPr>
                <w:sz w:val="18"/>
                <w:szCs w:val="18"/>
              </w:rPr>
              <w:t>reads the disc, copies data into the cart, plays CD audio and PCM effects, writes saves</w:t>
            </w:r>
          </w:p>
        </w:tc>
      </w:tr>
      <w:tr w:rsidR="00A6177B" w:rsidRPr="00A6177B" w14:paraId="0CEEAFA3" w14:textId="77777777">
        <w:trPr>
          <w:tblCellSpacing w:w="15" w:type="dxa"/>
        </w:trPr>
        <w:tc>
          <w:tcPr>
            <w:tcW w:w="0" w:type="auto"/>
            <w:vAlign w:val="center"/>
            <w:hideMark/>
          </w:tcPr>
          <w:p w14:paraId="7758FFEF" w14:textId="77777777" w:rsidR="00A6177B" w:rsidRPr="00A6177B" w:rsidRDefault="00A6177B" w:rsidP="00A6177B">
            <w:pPr>
              <w:rPr>
                <w:sz w:val="18"/>
                <w:szCs w:val="18"/>
              </w:rPr>
            </w:pPr>
            <w:r w:rsidRPr="00A6177B">
              <w:rPr>
                <w:sz w:val="18"/>
                <w:szCs w:val="18"/>
              </w:rPr>
              <w:t>Genesis 68000</w:t>
            </w:r>
          </w:p>
        </w:tc>
        <w:tc>
          <w:tcPr>
            <w:tcW w:w="0" w:type="auto"/>
            <w:vAlign w:val="center"/>
            <w:hideMark/>
          </w:tcPr>
          <w:p w14:paraId="2C5F711B" w14:textId="77777777" w:rsidR="00A6177B" w:rsidRPr="00A6177B" w:rsidRDefault="00A6177B" w:rsidP="00A6177B">
            <w:pPr>
              <w:rPr>
                <w:sz w:val="18"/>
                <w:szCs w:val="18"/>
              </w:rPr>
            </w:pPr>
            <w:r w:rsidRPr="00A6177B">
              <w:rPr>
                <w:sz w:val="18"/>
                <w:szCs w:val="18"/>
              </w:rPr>
              <w:t>Chilly Willy's listener</w:t>
            </w:r>
          </w:p>
        </w:tc>
        <w:tc>
          <w:tcPr>
            <w:tcW w:w="0" w:type="auto"/>
            <w:vAlign w:val="center"/>
            <w:hideMark/>
          </w:tcPr>
          <w:p w14:paraId="6482E742" w14:textId="77777777" w:rsidR="00A6177B" w:rsidRPr="00A6177B" w:rsidRDefault="00A6177B" w:rsidP="00A6177B">
            <w:pPr>
              <w:rPr>
                <w:sz w:val="18"/>
                <w:szCs w:val="18"/>
              </w:rPr>
            </w:pPr>
            <w:r w:rsidRPr="00A6177B">
              <w:rPr>
                <w:sz w:val="18"/>
                <w:szCs w:val="18"/>
              </w:rPr>
              <w:t>32X registers, pad, cart writes for the Sub-CPU</w:t>
            </w:r>
          </w:p>
        </w:tc>
      </w:tr>
    </w:tbl>
    <w:p w14:paraId="3BD4BFD4" w14:textId="77777777" w:rsidR="00A6177B" w:rsidRPr="00A6177B" w:rsidRDefault="00A6177B" w:rsidP="00A6177B">
      <w:pPr>
        <w:rPr>
          <w:sz w:val="18"/>
          <w:szCs w:val="18"/>
        </w:rPr>
      </w:pPr>
      <w:r w:rsidRPr="00A6177B">
        <w:rPr>
          <w:b/>
          <w:bCs/>
          <w:sz w:val="18"/>
          <w:szCs w:val="18"/>
        </w:rPr>
        <w:t>The RAM cart is the main memory.</w:t>
      </w:r>
      <w:r w:rsidRPr="00A6177B">
        <w:rPr>
          <w:sz w:val="18"/>
          <w:szCs w:val="18"/>
        </w:rPr>
        <w:t xml:space="preserve"> The SH2 can read it but not write it, so the PC build prepares everything: an engine image, a 1.4 MB common pack (menus, fonts, panel, demos) and 39 world packs (both levels of a planet, tiles, sprites, planet screen, all pictures already decoded). The engine copies the pack it needs into the cart with the Sub-CPU's commands and reads it in place. Saves live in a 64 KB area at the end of the cart.</w:t>
      </w:r>
    </w:p>
    <w:p w14:paraId="6BD00A05" w14:textId="77777777" w:rsidR="00A6177B" w:rsidRPr="00A6177B" w:rsidRDefault="00A6177B" w:rsidP="00A6177B">
      <w:pPr>
        <w:rPr>
          <w:sz w:val="18"/>
          <w:szCs w:val="18"/>
        </w:rPr>
      </w:pPr>
      <w:r w:rsidRPr="00A6177B">
        <w:rPr>
          <w:b/>
          <w:bCs/>
          <w:sz w:val="18"/>
          <w:szCs w:val="18"/>
        </w:rPr>
        <w:t>Audio stays on the Sega CD side.</w:t>
      </w:r>
      <w:r w:rsidRPr="00A6177B">
        <w:rPr>
          <w:sz w:val="18"/>
          <w:szCs w:val="18"/>
        </w:rPr>
        <w:t xml:space="preserve"> Music is 35 CD audio tracks rendered from the game's own modules (one complete pass each, repeated by the drive). The 22 sound effects sit in the PCM chip's 64 KB and are triggered with the pad request.</w:t>
      </w:r>
    </w:p>
    <w:p w14:paraId="271D5223" w14:textId="77777777" w:rsidR="00A6177B" w:rsidRPr="00A6177B" w:rsidRDefault="00A6177B" w:rsidP="00A6177B">
      <w:pPr>
        <w:rPr>
          <w:sz w:val="18"/>
          <w:szCs w:val="18"/>
        </w:rPr>
      </w:pPr>
      <w:r w:rsidRPr="00A6177B">
        <w:rPr>
          <w:b/>
          <w:bCs/>
          <w:sz w:val="18"/>
          <w:szCs w:val="18"/>
        </w:rPr>
        <w:t>Booting</w:t>
      </w:r>
      <w:r w:rsidRPr="00A6177B">
        <w:rPr>
          <w:sz w:val="18"/>
          <w:szCs w:val="18"/>
        </w:rPr>
        <w:t xml:space="preserve"> uses </w:t>
      </w:r>
      <w:proofErr w:type="spellStart"/>
      <w:r w:rsidRPr="00A6177B">
        <w:rPr>
          <w:sz w:val="18"/>
          <w:szCs w:val="18"/>
        </w:rPr>
        <w:t>OpenLara's</w:t>
      </w:r>
      <w:proofErr w:type="spellEnd"/>
      <w:r w:rsidRPr="00A6177B">
        <w:rPr>
          <w:sz w:val="18"/>
          <w:szCs w:val="18"/>
        </w:rPr>
        <w:t xml:space="preserve"> proven loader unchanged except for marked switches; a quick check skips copying what is already in the cart (A+B+C at power-on forces a full load).</w:t>
      </w:r>
    </w:p>
    <w:p w14:paraId="2AE4C6FB" w14:textId="77777777" w:rsidR="00A6177B" w:rsidRPr="00A6177B" w:rsidRDefault="00A6177B" w:rsidP="00A6177B">
      <w:pPr>
        <w:rPr>
          <w:b/>
          <w:bCs/>
          <w:sz w:val="18"/>
          <w:szCs w:val="18"/>
        </w:rPr>
      </w:pPr>
      <w:r w:rsidRPr="00A6177B">
        <w:rPr>
          <w:b/>
          <w:bCs/>
          <w:sz w:val="18"/>
          <w:szCs w:val="18"/>
        </w:rPr>
        <w:t>Features and state</w:t>
      </w:r>
    </w:p>
    <w:p w14:paraId="25B262DA" w14:textId="77777777" w:rsidR="00A6177B" w:rsidRPr="00A6177B" w:rsidRDefault="00A6177B" w:rsidP="00A6177B">
      <w:pPr>
        <w:rPr>
          <w:sz w:val="18"/>
          <w:szCs w:val="18"/>
        </w:rPr>
      </w:pPr>
      <w:r w:rsidRPr="00A6177B">
        <w:rPr>
          <w:sz w:val="18"/>
          <w:szCs w:val="18"/>
        </w:rPr>
        <w:t>Everything below was tested on the console unless noted.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578"/>
        <w:gridCol w:w="6891"/>
      </w:tblGrid>
      <w:tr w:rsidR="00A6177B" w:rsidRPr="00A6177B" w14:paraId="2125CCE6" w14:textId="77777777">
        <w:trPr>
          <w:tblCellSpacing w:w="15" w:type="dxa"/>
        </w:trPr>
        <w:tc>
          <w:tcPr>
            <w:tcW w:w="0" w:type="auto"/>
            <w:vAlign w:val="center"/>
            <w:hideMark/>
          </w:tcPr>
          <w:p w14:paraId="47870C9A" w14:textId="77777777" w:rsidR="00A6177B" w:rsidRPr="00A6177B" w:rsidRDefault="00A6177B" w:rsidP="00A6177B">
            <w:pPr>
              <w:rPr>
                <w:b/>
                <w:bCs/>
                <w:sz w:val="18"/>
                <w:szCs w:val="18"/>
              </w:rPr>
            </w:pPr>
            <w:r w:rsidRPr="00A6177B">
              <w:rPr>
                <w:b/>
                <w:bCs/>
                <w:sz w:val="18"/>
                <w:szCs w:val="18"/>
              </w:rPr>
              <w:t>Feature</w:t>
            </w:r>
          </w:p>
        </w:tc>
        <w:tc>
          <w:tcPr>
            <w:tcW w:w="0" w:type="auto"/>
            <w:vAlign w:val="center"/>
            <w:hideMark/>
          </w:tcPr>
          <w:p w14:paraId="22FB4DC2" w14:textId="77777777" w:rsidR="00A6177B" w:rsidRPr="00A6177B" w:rsidRDefault="00A6177B" w:rsidP="00A6177B">
            <w:pPr>
              <w:rPr>
                <w:b/>
                <w:bCs/>
                <w:sz w:val="18"/>
                <w:szCs w:val="18"/>
              </w:rPr>
            </w:pPr>
            <w:r w:rsidRPr="00A6177B">
              <w:rPr>
                <w:b/>
                <w:bCs/>
                <w:sz w:val="18"/>
                <w:szCs w:val="18"/>
              </w:rPr>
              <w:t>State</w:t>
            </w:r>
          </w:p>
        </w:tc>
        <w:tc>
          <w:tcPr>
            <w:tcW w:w="0" w:type="auto"/>
            <w:vAlign w:val="center"/>
            <w:hideMark/>
          </w:tcPr>
          <w:p w14:paraId="1DE2CED7" w14:textId="77777777" w:rsidR="00A6177B" w:rsidRPr="00A6177B" w:rsidRDefault="00A6177B" w:rsidP="00A6177B">
            <w:pPr>
              <w:rPr>
                <w:b/>
                <w:bCs/>
                <w:sz w:val="18"/>
                <w:szCs w:val="18"/>
              </w:rPr>
            </w:pPr>
            <w:r w:rsidRPr="00A6177B">
              <w:rPr>
                <w:b/>
                <w:bCs/>
                <w:sz w:val="18"/>
                <w:szCs w:val="18"/>
              </w:rPr>
              <w:t>Notes</w:t>
            </w:r>
          </w:p>
        </w:tc>
      </w:tr>
      <w:tr w:rsidR="00A6177B" w:rsidRPr="00A6177B" w14:paraId="3F095510" w14:textId="77777777">
        <w:trPr>
          <w:tblCellSpacing w:w="15" w:type="dxa"/>
        </w:trPr>
        <w:tc>
          <w:tcPr>
            <w:tcW w:w="0" w:type="auto"/>
            <w:vAlign w:val="center"/>
            <w:hideMark/>
          </w:tcPr>
          <w:p w14:paraId="42324F46" w14:textId="77777777" w:rsidR="00A6177B" w:rsidRPr="00A6177B" w:rsidRDefault="00A6177B" w:rsidP="00A6177B">
            <w:pPr>
              <w:rPr>
                <w:sz w:val="18"/>
                <w:szCs w:val="18"/>
              </w:rPr>
            </w:pPr>
            <w:r w:rsidRPr="00A6177B">
              <w:rPr>
                <w:sz w:val="18"/>
                <w:szCs w:val="18"/>
              </w:rPr>
              <w:t>All 79 levels, 9 episodes</w:t>
            </w:r>
          </w:p>
        </w:tc>
        <w:tc>
          <w:tcPr>
            <w:tcW w:w="0" w:type="auto"/>
            <w:vAlign w:val="center"/>
            <w:hideMark/>
          </w:tcPr>
          <w:p w14:paraId="1F18015B" w14:textId="77777777" w:rsidR="00A6177B" w:rsidRPr="00A6177B" w:rsidRDefault="00A6177B" w:rsidP="00A6177B">
            <w:pPr>
              <w:rPr>
                <w:sz w:val="18"/>
                <w:szCs w:val="18"/>
              </w:rPr>
            </w:pPr>
            <w:r w:rsidRPr="00A6177B">
              <w:rPr>
                <w:sz w:val="18"/>
                <w:szCs w:val="18"/>
              </w:rPr>
              <w:t>works</w:t>
            </w:r>
          </w:p>
        </w:tc>
        <w:tc>
          <w:tcPr>
            <w:tcW w:w="0" w:type="auto"/>
            <w:vAlign w:val="center"/>
            <w:hideMark/>
          </w:tcPr>
          <w:p w14:paraId="76F8BA20" w14:textId="77777777" w:rsidR="00A6177B" w:rsidRPr="00A6177B" w:rsidRDefault="00A6177B" w:rsidP="00A6177B">
            <w:pPr>
              <w:rPr>
                <w:sz w:val="18"/>
                <w:szCs w:val="18"/>
              </w:rPr>
            </w:pPr>
            <w:r w:rsidRPr="00A6177B">
              <w:rPr>
                <w:sz w:val="18"/>
                <w:szCs w:val="18"/>
              </w:rPr>
              <w:t>one pack per planet; second level of a planet starts without loading</w:t>
            </w:r>
          </w:p>
        </w:tc>
      </w:tr>
      <w:tr w:rsidR="00A6177B" w:rsidRPr="00A6177B" w14:paraId="5F506715" w14:textId="77777777">
        <w:trPr>
          <w:tblCellSpacing w:w="15" w:type="dxa"/>
        </w:trPr>
        <w:tc>
          <w:tcPr>
            <w:tcW w:w="0" w:type="auto"/>
            <w:vAlign w:val="center"/>
            <w:hideMark/>
          </w:tcPr>
          <w:p w14:paraId="64110EF7" w14:textId="77777777" w:rsidR="00A6177B" w:rsidRPr="00A6177B" w:rsidRDefault="00A6177B" w:rsidP="00A6177B">
            <w:pPr>
              <w:rPr>
                <w:sz w:val="18"/>
                <w:szCs w:val="18"/>
              </w:rPr>
            </w:pPr>
            <w:r w:rsidRPr="00A6177B">
              <w:rPr>
                <w:sz w:val="18"/>
                <w:szCs w:val="18"/>
              </w:rPr>
              <w:t>Menus, set-up, demo mode</w:t>
            </w:r>
          </w:p>
        </w:tc>
        <w:tc>
          <w:tcPr>
            <w:tcW w:w="0" w:type="auto"/>
            <w:vAlign w:val="center"/>
            <w:hideMark/>
          </w:tcPr>
          <w:p w14:paraId="7D7816DB" w14:textId="77777777" w:rsidR="00A6177B" w:rsidRPr="00A6177B" w:rsidRDefault="00A6177B" w:rsidP="00A6177B">
            <w:pPr>
              <w:rPr>
                <w:sz w:val="18"/>
                <w:szCs w:val="18"/>
              </w:rPr>
            </w:pPr>
            <w:r w:rsidRPr="00A6177B">
              <w:rPr>
                <w:sz w:val="18"/>
                <w:szCs w:val="18"/>
              </w:rPr>
              <w:t>works</w:t>
            </w:r>
          </w:p>
        </w:tc>
        <w:tc>
          <w:tcPr>
            <w:tcW w:w="0" w:type="auto"/>
            <w:vAlign w:val="center"/>
            <w:hideMark/>
          </w:tcPr>
          <w:p w14:paraId="0311DCCD" w14:textId="77777777" w:rsidR="00A6177B" w:rsidRPr="00A6177B" w:rsidRDefault="00A6177B" w:rsidP="00A6177B">
            <w:pPr>
              <w:rPr>
                <w:sz w:val="18"/>
                <w:szCs w:val="18"/>
              </w:rPr>
            </w:pPr>
            <w:r w:rsidRPr="00A6177B">
              <w:rPr>
                <w:sz w:val="18"/>
                <w:szCs w:val="18"/>
              </w:rPr>
              <w:t>demo after 20 s at the main menu; set-up is pad-only (A/B swap, music and effects on/off)</w:t>
            </w:r>
          </w:p>
        </w:tc>
      </w:tr>
      <w:tr w:rsidR="00A6177B" w:rsidRPr="00A6177B" w14:paraId="7D89CE0D" w14:textId="77777777">
        <w:trPr>
          <w:tblCellSpacing w:w="15" w:type="dxa"/>
        </w:trPr>
        <w:tc>
          <w:tcPr>
            <w:tcW w:w="0" w:type="auto"/>
            <w:vAlign w:val="center"/>
            <w:hideMark/>
          </w:tcPr>
          <w:p w14:paraId="2A8F7CD4" w14:textId="77777777" w:rsidR="00A6177B" w:rsidRPr="00A6177B" w:rsidRDefault="00A6177B" w:rsidP="00A6177B">
            <w:pPr>
              <w:rPr>
                <w:sz w:val="18"/>
                <w:szCs w:val="18"/>
              </w:rPr>
            </w:pPr>
            <w:r w:rsidRPr="00A6177B">
              <w:rPr>
                <w:sz w:val="18"/>
                <w:szCs w:val="18"/>
              </w:rPr>
              <w:t>Music</w:t>
            </w:r>
          </w:p>
        </w:tc>
        <w:tc>
          <w:tcPr>
            <w:tcW w:w="0" w:type="auto"/>
            <w:vAlign w:val="center"/>
            <w:hideMark/>
          </w:tcPr>
          <w:p w14:paraId="5DB4A695" w14:textId="77777777" w:rsidR="00A6177B" w:rsidRPr="00A6177B" w:rsidRDefault="00A6177B" w:rsidP="00A6177B">
            <w:pPr>
              <w:rPr>
                <w:sz w:val="18"/>
                <w:szCs w:val="18"/>
              </w:rPr>
            </w:pPr>
            <w:r w:rsidRPr="00A6177B">
              <w:rPr>
                <w:sz w:val="18"/>
                <w:szCs w:val="18"/>
              </w:rPr>
              <w:t>works</w:t>
            </w:r>
          </w:p>
        </w:tc>
        <w:tc>
          <w:tcPr>
            <w:tcW w:w="0" w:type="auto"/>
            <w:vAlign w:val="center"/>
            <w:hideMark/>
          </w:tcPr>
          <w:p w14:paraId="76678C99" w14:textId="77777777" w:rsidR="00A6177B" w:rsidRPr="00A6177B" w:rsidRDefault="00A6177B" w:rsidP="00A6177B">
            <w:pPr>
              <w:rPr>
                <w:sz w:val="18"/>
                <w:szCs w:val="18"/>
              </w:rPr>
            </w:pPr>
            <w:r w:rsidRPr="00A6177B">
              <w:rPr>
                <w:sz w:val="18"/>
                <w:szCs w:val="18"/>
              </w:rPr>
              <w:t>35 CD audio tracks, each song one complete pass, repeated</w:t>
            </w:r>
          </w:p>
        </w:tc>
      </w:tr>
      <w:tr w:rsidR="00A6177B" w:rsidRPr="00A6177B" w14:paraId="6BB848B7" w14:textId="77777777">
        <w:trPr>
          <w:tblCellSpacing w:w="15" w:type="dxa"/>
        </w:trPr>
        <w:tc>
          <w:tcPr>
            <w:tcW w:w="0" w:type="auto"/>
            <w:vAlign w:val="center"/>
            <w:hideMark/>
          </w:tcPr>
          <w:p w14:paraId="2AB2CE52" w14:textId="77777777" w:rsidR="00A6177B" w:rsidRPr="00A6177B" w:rsidRDefault="00A6177B" w:rsidP="00A6177B">
            <w:pPr>
              <w:rPr>
                <w:sz w:val="18"/>
                <w:szCs w:val="18"/>
              </w:rPr>
            </w:pPr>
            <w:r w:rsidRPr="00A6177B">
              <w:rPr>
                <w:sz w:val="18"/>
                <w:szCs w:val="18"/>
              </w:rPr>
              <w:t>Sound effects</w:t>
            </w:r>
          </w:p>
        </w:tc>
        <w:tc>
          <w:tcPr>
            <w:tcW w:w="0" w:type="auto"/>
            <w:vAlign w:val="center"/>
            <w:hideMark/>
          </w:tcPr>
          <w:p w14:paraId="28A1F489" w14:textId="77777777" w:rsidR="00A6177B" w:rsidRPr="00A6177B" w:rsidRDefault="00A6177B" w:rsidP="00A6177B">
            <w:pPr>
              <w:rPr>
                <w:sz w:val="18"/>
                <w:szCs w:val="18"/>
              </w:rPr>
            </w:pPr>
            <w:r w:rsidRPr="00A6177B">
              <w:rPr>
                <w:sz w:val="18"/>
                <w:szCs w:val="18"/>
              </w:rPr>
              <w:t>works</w:t>
            </w:r>
          </w:p>
        </w:tc>
        <w:tc>
          <w:tcPr>
            <w:tcW w:w="0" w:type="auto"/>
            <w:vAlign w:val="center"/>
            <w:hideMark/>
          </w:tcPr>
          <w:p w14:paraId="682EEFF4" w14:textId="77777777" w:rsidR="00A6177B" w:rsidRPr="00A6177B" w:rsidRDefault="00A6177B" w:rsidP="00A6177B">
            <w:pPr>
              <w:rPr>
                <w:sz w:val="18"/>
                <w:szCs w:val="18"/>
              </w:rPr>
            </w:pPr>
            <w:r w:rsidRPr="00A6177B">
              <w:rPr>
                <w:sz w:val="18"/>
                <w:szCs w:val="18"/>
              </w:rPr>
              <w:t>22 effects on the PCM chip, filtered at 5 kHz</w:t>
            </w:r>
          </w:p>
        </w:tc>
      </w:tr>
      <w:tr w:rsidR="00A6177B" w:rsidRPr="00A6177B" w14:paraId="09992E78" w14:textId="77777777">
        <w:trPr>
          <w:tblCellSpacing w:w="15" w:type="dxa"/>
        </w:trPr>
        <w:tc>
          <w:tcPr>
            <w:tcW w:w="0" w:type="auto"/>
            <w:vAlign w:val="center"/>
            <w:hideMark/>
          </w:tcPr>
          <w:p w14:paraId="17CA95F6" w14:textId="77777777" w:rsidR="00A6177B" w:rsidRPr="00A6177B" w:rsidRDefault="00A6177B" w:rsidP="00A6177B">
            <w:pPr>
              <w:rPr>
                <w:sz w:val="18"/>
                <w:szCs w:val="18"/>
              </w:rPr>
            </w:pPr>
            <w:r w:rsidRPr="00A6177B">
              <w:rPr>
                <w:sz w:val="18"/>
                <w:szCs w:val="18"/>
              </w:rPr>
              <w:lastRenderedPageBreak/>
              <w:t>Saves and settings</w:t>
            </w:r>
          </w:p>
        </w:tc>
        <w:tc>
          <w:tcPr>
            <w:tcW w:w="0" w:type="auto"/>
            <w:vAlign w:val="center"/>
            <w:hideMark/>
          </w:tcPr>
          <w:p w14:paraId="51E7AD0C" w14:textId="77777777" w:rsidR="00A6177B" w:rsidRPr="00A6177B" w:rsidRDefault="00A6177B" w:rsidP="00A6177B">
            <w:pPr>
              <w:rPr>
                <w:sz w:val="18"/>
                <w:szCs w:val="18"/>
              </w:rPr>
            </w:pPr>
            <w:r w:rsidRPr="00A6177B">
              <w:rPr>
                <w:sz w:val="18"/>
                <w:szCs w:val="18"/>
              </w:rPr>
              <w:t>works</w:t>
            </w:r>
          </w:p>
        </w:tc>
        <w:tc>
          <w:tcPr>
            <w:tcW w:w="0" w:type="auto"/>
            <w:vAlign w:val="center"/>
            <w:hideMark/>
          </w:tcPr>
          <w:p w14:paraId="3FE6856B" w14:textId="77777777" w:rsidR="00A6177B" w:rsidRPr="00A6177B" w:rsidRDefault="00A6177B" w:rsidP="00A6177B">
            <w:pPr>
              <w:rPr>
                <w:sz w:val="18"/>
                <w:szCs w:val="18"/>
              </w:rPr>
            </w:pPr>
            <w:r w:rsidRPr="00A6177B">
              <w:rPr>
                <w:sz w:val="18"/>
                <w:szCs w:val="18"/>
              </w:rPr>
              <w:t>RAM cart save area, survive power-off</w:t>
            </w:r>
          </w:p>
        </w:tc>
      </w:tr>
      <w:tr w:rsidR="00A6177B" w:rsidRPr="00A6177B" w14:paraId="2BFADC9B" w14:textId="77777777">
        <w:trPr>
          <w:tblCellSpacing w:w="15" w:type="dxa"/>
        </w:trPr>
        <w:tc>
          <w:tcPr>
            <w:tcW w:w="0" w:type="auto"/>
            <w:vAlign w:val="center"/>
            <w:hideMark/>
          </w:tcPr>
          <w:p w14:paraId="549867D7" w14:textId="77777777" w:rsidR="00A6177B" w:rsidRPr="00A6177B" w:rsidRDefault="00A6177B" w:rsidP="00A6177B">
            <w:pPr>
              <w:rPr>
                <w:sz w:val="18"/>
                <w:szCs w:val="18"/>
              </w:rPr>
            </w:pPr>
            <w:r w:rsidRPr="00A6177B">
              <w:rPr>
                <w:sz w:val="18"/>
                <w:szCs w:val="18"/>
              </w:rPr>
              <w:t>Quick start</w:t>
            </w:r>
          </w:p>
        </w:tc>
        <w:tc>
          <w:tcPr>
            <w:tcW w:w="0" w:type="auto"/>
            <w:vAlign w:val="center"/>
            <w:hideMark/>
          </w:tcPr>
          <w:p w14:paraId="75D4906C" w14:textId="77777777" w:rsidR="00A6177B" w:rsidRPr="00A6177B" w:rsidRDefault="00A6177B" w:rsidP="00A6177B">
            <w:pPr>
              <w:rPr>
                <w:sz w:val="18"/>
                <w:szCs w:val="18"/>
              </w:rPr>
            </w:pPr>
            <w:r w:rsidRPr="00A6177B">
              <w:rPr>
                <w:sz w:val="18"/>
                <w:szCs w:val="18"/>
              </w:rPr>
              <w:t>works</w:t>
            </w:r>
          </w:p>
        </w:tc>
        <w:tc>
          <w:tcPr>
            <w:tcW w:w="0" w:type="auto"/>
            <w:vAlign w:val="center"/>
            <w:hideMark/>
          </w:tcPr>
          <w:p w14:paraId="76B57FF5" w14:textId="77777777" w:rsidR="00A6177B" w:rsidRPr="00A6177B" w:rsidRDefault="00A6177B" w:rsidP="00A6177B">
            <w:pPr>
              <w:rPr>
                <w:sz w:val="18"/>
                <w:szCs w:val="18"/>
              </w:rPr>
            </w:pPr>
            <w:r w:rsidRPr="00A6177B">
              <w:rPr>
                <w:sz w:val="18"/>
                <w:szCs w:val="18"/>
              </w:rPr>
              <w:t>second boot in seconds; A+B+C forces a full load</w:t>
            </w:r>
          </w:p>
        </w:tc>
      </w:tr>
      <w:tr w:rsidR="00A6177B" w:rsidRPr="00A6177B" w14:paraId="267302FB" w14:textId="77777777">
        <w:trPr>
          <w:tblCellSpacing w:w="15" w:type="dxa"/>
        </w:trPr>
        <w:tc>
          <w:tcPr>
            <w:tcW w:w="0" w:type="auto"/>
            <w:vAlign w:val="center"/>
            <w:hideMark/>
          </w:tcPr>
          <w:p w14:paraId="51EDF0DD" w14:textId="77777777" w:rsidR="00A6177B" w:rsidRPr="00A6177B" w:rsidRDefault="00A6177B" w:rsidP="00A6177B">
            <w:pPr>
              <w:rPr>
                <w:sz w:val="18"/>
                <w:szCs w:val="18"/>
              </w:rPr>
            </w:pPr>
            <w:r w:rsidRPr="00A6177B">
              <w:rPr>
                <w:sz w:val="18"/>
                <w:szCs w:val="18"/>
              </w:rPr>
              <w:t>Credits and CD player</w:t>
            </w:r>
          </w:p>
        </w:tc>
        <w:tc>
          <w:tcPr>
            <w:tcW w:w="0" w:type="auto"/>
            <w:vAlign w:val="center"/>
            <w:hideMark/>
          </w:tcPr>
          <w:p w14:paraId="303E1DDC" w14:textId="77777777" w:rsidR="00A6177B" w:rsidRPr="00A6177B" w:rsidRDefault="00A6177B" w:rsidP="00A6177B">
            <w:pPr>
              <w:rPr>
                <w:sz w:val="18"/>
                <w:szCs w:val="18"/>
              </w:rPr>
            </w:pPr>
            <w:r w:rsidRPr="00A6177B">
              <w:rPr>
                <w:sz w:val="18"/>
                <w:szCs w:val="18"/>
              </w:rPr>
              <w:t>works</w:t>
            </w:r>
          </w:p>
        </w:tc>
        <w:tc>
          <w:tcPr>
            <w:tcW w:w="0" w:type="auto"/>
            <w:vAlign w:val="center"/>
            <w:hideMark/>
          </w:tcPr>
          <w:p w14:paraId="5A0C5703" w14:textId="77777777" w:rsidR="00A6177B" w:rsidRPr="00A6177B" w:rsidRDefault="00A6177B" w:rsidP="00A6177B">
            <w:pPr>
              <w:rPr>
                <w:sz w:val="18"/>
                <w:szCs w:val="18"/>
              </w:rPr>
            </w:pPr>
            <w:r w:rsidRPr="00A6177B">
              <w:rPr>
                <w:sz w:val="18"/>
                <w:szCs w:val="18"/>
              </w:rPr>
              <w:t>plasma background, selector separate from playback, endless playlist, Y/X/Z/Mode or Up/Down hide the text</w:t>
            </w:r>
          </w:p>
        </w:tc>
      </w:tr>
      <w:tr w:rsidR="00A6177B" w:rsidRPr="00A6177B" w14:paraId="5D041E35" w14:textId="77777777">
        <w:trPr>
          <w:tblCellSpacing w:w="15" w:type="dxa"/>
        </w:trPr>
        <w:tc>
          <w:tcPr>
            <w:tcW w:w="0" w:type="auto"/>
            <w:vAlign w:val="center"/>
            <w:hideMark/>
          </w:tcPr>
          <w:p w14:paraId="25461873" w14:textId="77777777" w:rsidR="00A6177B" w:rsidRPr="00A6177B" w:rsidRDefault="00A6177B" w:rsidP="00A6177B">
            <w:pPr>
              <w:rPr>
                <w:sz w:val="18"/>
                <w:szCs w:val="18"/>
              </w:rPr>
            </w:pPr>
            <w:r w:rsidRPr="00A6177B">
              <w:rPr>
                <w:sz w:val="18"/>
                <w:szCs w:val="18"/>
              </w:rPr>
              <w:t>Frame rate in levels</w:t>
            </w:r>
          </w:p>
        </w:tc>
        <w:tc>
          <w:tcPr>
            <w:tcW w:w="0" w:type="auto"/>
            <w:vAlign w:val="center"/>
            <w:hideMark/>
          </w:tcPr>
          <w:p w14:paraId="0D24AF46" w14:textId="77777777" w:rsidR="00A6177B" w:rsidRPr="00A6177B" w:rsidRDefault="00A6177B" w:rsidP="00A6177B">
            <w:pPr>
              <w:rPr>
                <w:sz w:val="18"/>
                <w:szCs w:val="18"/>
              </w:rPr>
            </w:pPr>
            <w:r w:rsidRPr="00A6177B">
              <w:rPr>
                <w:sz w:val="18"/>
                <w:szCs w:val="18"/>
              </w:rPr>
              <w:t>limited</w:t>
            </w:r>
          </w:p>
        </w:tc>
        <w:tc>
          <w:tcPr>
            <w:tcW w:w="0" w:type="auto"/>
            <w:vAlign w:val="center"/>
            <w:hideMark/>
          </w:tcPr>
          <w:p w14:paraId="5364CC72" w14:textId="77777777" w:rsidR="00A6177B" w:rsidRPr="00A6177B" w:rsidRDefault="00A6177B" w:rsidP="00A6177B">
            <w:pPr>
              <w:rPr>
                <w:sz w:val="18"/>
                <w:szCs w:val="18"/>
              </w:rPr>
            </w:pPr>
            <w:r w:rsidRPr="00A6177B">
              <w:rPr>
                <w:sz w:val="18"/>
                <w:szCs w:val="18"/>
              </w:rPr>
              <w:t>about 11 fps; J14 shows where the frame time goes</w:t>
            </w:r>
          </w:p>
        </w:tc>
      </w:tr>
      <w:tr w:rsidR="00A6177B" w:rsidRPr="00A6177B" w14:paraId="5EBD951E" w14:textId="77777777">
        <w:trPr>
          <w:tblCellSpacing w:w="15" w:type="dxa"/>
        </w:trPr>
        <w:tc>
          <w:tcPr>
            <w:tcW w:w="0" w:type="auto"/>
            <w:vAlign w:val="center"/>
            <w:hideMark/>
          </w:tcPr>
          <w:p w14:paraId="0207CD92" w14:textId="77777777" w:rsidR="00A6177B" w:rsidRPr="00A6177B" w:rsidRDefault="00A6177B" w:rsidP="00A6177B">
            <w:pPr>
              <w:rPr>
                <w:sz w:val="18"/>
                <w:szCs w:val="18"/>
              </w:rPr>
            </w:pPr>
            <w:r w:rsidRPr="00A6177B">
              <w:rPr>
                <w:sz w:val="18"/>
                <w:szCs w:val="18"/>
              </w:rPr>
              <w:t>Bonus levels</w:t>
            </w:r>
          </w:p>
        </w:tc>
        <w:tc>
          <w:tcPr>
            <w:tcW w:w="0" w:type="auto"/>
            <w:vAlign w:val="center"/>
            <w:hideMark/>
          </w:tcPr>
          <w:p w14:paraId="00660640" w14:textId="77777777" w:rsidR="00A6177B" w:rsidRPr="00A6177B" w:rsidRDefault="00A6177B" w:rsidP="00A6177B">
            <w:pPr>
              <w:rPr>
                <w:sz w:val="18"/>
                <w:szCs w:val="18"/>
              </w:rPr>
            </w:pPr>
            <w:r w:rsidRPr="00A6177B">
              <w:rPr>
                <w:sz w:val="18"/>
                <w:szCs w:val="18"/>
              </w:rPr>
              <w:t>not yet</w:t>
            </w:r>
          </w:p>
        </w:tc>
        <w:tc>
          <w:tcPr>
            <w:tcW w:w="0" w:type="auto"/>
            <w:vAlign w:val="center"/>
            <w:hideMark/>
          </w:tcPr>
          <w:p w14:paraId="650A7F2C" w14:textId="77777777" w:rsidR="00A6177B" w:rsidRPr="00A6177B" w:rsidRDefault="00A6177B" w:rsidP="00A6177B">
            <w:pPr>
              <w:rPr>
                <w:sz w:val="18"/>
                <w:szCs w:val="18"/>
              </w:rPr>
            </w:pPr>
            <w:r w:rsidRPr="00A6177B">
              <w:rPr>
                <w:sz w:val="18"/>
                <w:szCs w:val="18"/>
              </w:rPr>
              <w:t>skipped: their map needs 128 KB of SDRAM</w:t>
            </w:r>
          </w:p>
        </w:tc>
      </w:tr>
      <w:tr w:rsidR="00A6177B" w:rsidRPr="00A6177B" w14:paraId="420EAD9E" w14:textId="77777777">
        <w:trPr>
          <w:tblCellSpacing w:w="15" w:type="dxa"/>
        </w:trPr>
        <w:tc>
          <w:tcPr>
            <w:tcW w:w="0" w:type="auto"/>
            <w:vAlign w:val="center"/>
            <w:hideMark/>
          </w:tcPr>
          <w:p w14:paraId="2A0E7D30" w14:textId="77777777" w:rsidR="00A6177B" w:rsidRPr="00A6177B" w:rsidRDefault="00A6177B" w:rsidP="00A6177B">
            <w:pPr>
              <w:rPr>
                <w:sz w:val="18"/>
                <w:szCs w:val="18"/>
              </w:rPr>
            </w:pPr>
            <w:r w:rsidRPr="00A6177B">
              <w:rPr>
                <w:sz w:val="18"/>
                <w:szCs w:val="18"/>
              </w:rPr>
              <w:t>Cutscenes and intro</w:t>
            </w:r>
          </w:p>
        </w:tc>
        <w:tc>
          <w:tcPr>
            <w:tcW w:w="0" w:type="auto"/>
            <w:vAlign w:val="center"/>
            <w:hideMark/>
          </w:tcPr>
          <w:p w14:paraId="08E55363" w14:textId="77777777" w:rsidR="00A6177B" w:rsidRPr="00A6177B" w:rsidRDefault="00A6177B" w:rsidP="00A6177B">
            <w:pPr>
              <w:rPr>
                <w:sz w:val="18"/>
                <w:szCs w:val="18"/>
              </w:rPr>
            </w:pPr>
            <w:r w:rsidRPr="00A6177B">
              <w:rPr>
                <w:sz w:val="18"/>
                <w:szCs w:val="18"/>
              </w:rPr>
              <w:t>off</w:t>
            </w:r>
          </w:p>
        </w:tc>
        <w:tc>
          <w:tcPr>
            <w:tcW w:w="0" w:type="auto"/>
            <w:vAlign w:val="center"/>
            <w:hideMark/>
          </w:tcPr>
          <w:p w14:paraId="60BCB23D" w14:textId="77777777" w:rsidR="00A6177B" w:rsidRPr="00A6177B" w:rsidRDefault="00A6177B" w:rsidP="00A6177B">
            <w:pPr>
              <w:rPr>
                <w:sz w:val="18"/>
                <w:szCs w:val="18"/>
              </w:rPr>
            </w:pPr>
            <w:r w:rsidRPr="00A6177B">
              <w:rPr>
                <w:sz w:val="18"/>
                <w:szCs w:val="18"/>
              </w:rPr>
              <w:t>planned as pre-rendered cells</w:t>
            </w:r>
          </w:p>
        </w:tc>
      </w:tr>
      <w:tr w:rsidR="00A6177B" w:rsidRPr="00A6177B" w14:paraId="65028F5F" w14:textId="77777777">
        <w:trPr>
          <w:tblCellSpacing w:w="15" w:type="dxa"/>
        </w:trPr>
        <w:tc>
          <w:tcPr>
            <w:tcW w:w="0" w:type="auto"/>
            <w:vAlign w:val="center"/>
            <w:hideMark/>
          </w:tcPr>
          <w:p w14:paraId="48276FF9" w14:textId="77777777" w:rsidR="00A6177B" w:rsidRPr="00A6177B" w:rsidRDefault="00A6177B" w:rsidP="00A6177B">
            <w:pPr>
              <w:rPr>
                <w:sz w:val="18"/>
                <w:szCs w:val="18"/>
              </w:rPr>
            </w:pPr>
            <w:r w:rsidRPr="00A6177B">
              <w:rPr>
                <w:sz w:val="18"/>
                <w:szCs w:val="18"/>
              </w:rPr>
              <w:t>Holiday Hare '95</w:t>
            </w:r>
          </w:p>
        </w:tc>
        <w:tc>
          <w:tcPr>
            <w:tcW w:w="0" w:type="auto"/>
            <w:vAlign w:val="center"/>
            <w:hideMark/>
          </w:tcPr>
          <w:p w14:paraId="2BFF7AAD" w14:textId="77777777" w:rsidR="00A6177B" w:rsidRPr="00A6177B" w:rsidRDefault="00A6177B" w:rsidP="00A6177B">
            <w:pPr>
              <w:rPr>
                <w:sz w:val="18"/>
                <w:szCs w:val="18"/>
              </w:rPr>
            </w:pPr>
            <w:r w:rsidRPr="00A6177B">
              <w:rPr>
                <w:sz w:val="18"/>
                <w:szCs w:val="18"/>
              </w:rPr>
              <w:t>not yet</w:t>
            </w:r>
          </w:p>
        </w:tc>
        <w:tc>
          <w:tcPr>
            <w:tcW w:w="0" w:type="auto"/>
            <w:vAlign w:val="center"/>
            <w:hideMark/>
          </w:tcPr>
          <w:p w14:paraId="031202D0" w14:textId="77777777" w:rsidR="00A6177B" w:rsidRPr="00A6177B" w:rsidRDefault="00A6177B" w:rsidP="00A6177B">
            <w:pPr>
              <w:rPr>
                <w:sz w:val="18"/>
                <w:szCs w:val="18"/>
              </w:rPr>
            </w:pPr>
            <w:r w:rsidRPr="00A6177B">
              <w:rPr>
                <w:sz w:val="18"/>
                <w:szCs w:val="18"/>
              </w:rPr>
              <w:t>a second data set with the same file names</w:t>
            </w:r>
          </w:p>
        </w:tc>
      </w:tr>
      <w:tr w:rsidR="00A6177B" w:rsidRPr="00A6177B" w14:paraId="20AABBB2" w14:textId="77777777">
        <w:trPr>
          <w:tblCellSpacing w:w="15" w:type="dxa"/>
        </w:trPr>
        <w:tc>
          <w:tcPr>
            <w:tcW w:w="0" w:type="auto"/>
            <w:vAlign w:val="center"/>
            <w:hideMark/>
          </w:tcPr>
          <w:p w14:paraId="2E4316FE" w14:textId="77777777" w:rsidR="00A6177B" w:rsidRPr="00A6177B" w:rsidRDefault="00A6177B" w:rsidP="00A6177B">
            <w:pPr>
              <w:rPr>
                <w:sz w:val="18"/>
                <w:szCs w:val="18"/>
              </w:rPr>
            </w:pPr>
            <w:r w:rsidRPr="00A6177B">
              <w:rPr>
                <w:sz w:val="18"/>
                <w:szCs w:val="18"/>
              </w:rPr>
              <w:t>Emulators</w:t>
            </w:r>
          </w:p>
        </w:tc>
        <w:tc>
          <w:tcPr>
            <w:tcW w:w="0" w:type="auto"/>
            <w:vAlign w:val="center"/>
            <w:hideMark/>
          </w:tcPr>
          <w:p w14:paraId="5ED5D2D5" w14:textId="77777777" w:rsidR="00A6177B" w:rsidRPr="00A6177B" w:rsidRDefault="00A6177B" w:rsidP="00A6177B">
            <w:pPr>
              <w:rPr>
                <w:sz w:val="18"/>
                <w:szCs w:val="18"/>
              </w:rPr>
            </w:pPr>
            <w:r w:rsidRPr="00A6177B">
              <w:rPr>
                <w:sz w:val="18"/>
                <w:szCs w:val="18"/>
              </w:rPr>
              <w:t>limited</w:t>
            </w:r>
          </w:p>
        </w:tc>
        <w:tc>
          <w:tcPr>
            <w:tcW w:w="0" w:type="auto"/>
            <w:vAlign w:val="center"/>
            <w:hideMark/>
          </w:tcPr>
          <w:p w14:paraId="4C0616EF" w14:textId="77777777" w:rsidR="00A6177B" w:rsidRPr="00A6177B" w:rsidRDefault="00A6177B" w:rsidP="00A6177B">
            <w:pPr>
              <w:rPr>
                <w:sz w:val="18"/>
                <w:szCs w:val="18"/>
              </w:rPr>
            </w:pPr>
            <w:r w:rsidRPr="00A6177B">
              <w:rPr>
                <w:sz w:val="18"/>
                <w:szCs w:val="18"/>
              </w:rPr>
              <w:t>needs the 4 MB RAM cart; Fusion stops on the splash</w:t>
            </w:r>
          </w:p>
        </w:tc>
      </w:tr>
    </w:tbl>
    <w:p w14:paraId="50EF7295" w14:textId="77777777" w:rsidR="00A6177B" w:rsidRPr="00A6177B" w:rsidRDefault="00A6177B" w:rsidP="00A6177B">
      <w:pPr>
        <w:rPr>
          <w:b/>
          <w:bCs/>
          <w:sz w:val="18"/>
          <w:szCs w:val="18"/>
        </w:rPr>
      </w:pPr>
      <w:r w:rsidRPr="00A6177B">
        <w:rPr>
          <w:b/>
          <w:bCs/>
          <w:sz w:val="18"/>
          <w:szCs w:val="18"/>
        </w:rPr>
        <w:t>Key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3"/>
        <w:gridCol w:w="3637"/>
      </w:tblGrid>
      <w:tr w:rsidR="00A6177B" w:rsidRPr="00A6177B" w14:paraId="635A1736" w14:textId="77777777">
        <w:trPr>
          <w:tblCellSpacing w:w="15" w:type="dxa"/>
        </w:trPr>
        <w:tc>
          <w:tcPr>
            <w:tcW w:w="0" w:type="auto"/>
            <w:vAlign w:val="center"/>
            <w:hideMark/>
          </w:tcPr>
          <w:p w14:paraId="0D0B8C95" w14:textId="77777777" w:rsidR="00A6177B" w:rsidRPr="00A6177B" w:rsidRDefault="00A6177B" w:rsidP="00A6177B">
            <w:pPr>
              <w:rPr>
                <w:b/>
                <w:bCs/>
                <w:sz w:val="18"/>
                <w:szCs w:val="18"/>
              </w:rPr>
            </w:pPr>
            <w:r w:rsidRPr="00A6177B">
              <w:rPr>
                <w:b/>
                <w:bCs/>
                <w:sz w:val="18"/>
                <w:szCs w:val="18"/>
              </w:rPr>
              <w:t>Measure</w:t>
            </w:r>
          </w:p>
        </w:tc>
        <w:tc>
          <w:tcPr>
            <w:tcW w:w="0" w:type="auto"/>
            <w:vAlign w:val="center"/>
            <w:hideMark/>
          </w:tcPr>
          <w:p w14:paraId="0F1CEA6D" w14:textId="77777777" w:rsidR="00A6177B" w:rsidRPr="00A6177B" w:rsidRDefault="00A6177B" w:rsidP="00A6177B">
            <w:pPr>
              <w:rPr>
                <w:b/>
                <w:bCs/>
                <w:sz w:val="18"/>
                <w:szCs w:val="18"/>
              </w:rPr>
            </w:pPr>
            <w:r w:rsidRPr="00A6177B">
              <w:rPr>
                <w:b/>
                <w:bCs/>
                <w:sz w:val="18"/>
                <w:szCs w:val="18"/>
              </w:rPr>
              <w:t>Value</w:t>
            </w:r>
          </w:p>
        </w:tc>
      </w:tr>
      <w:tr w:rsidR="00A6177B" w:rsidRPr="00A6177B" w14:paraId="3A8A0BD2" w14:textId="77777777">
        <w:trPr>
          <w:tblCellSpacing w:w="15" w:type="dxa"/>
        </w:trPr>
        <w:tc>
          <w:tcPr>
            <w:tcW w:w="0" w:type="auto"/>
            <w:vAlign w:val="center"/>
            <w:hideMark/>
          </w:tcPr>
          <w:p w14:paraId="123954A0" w14:textId="77777777" w:rsidR="00A6177B" w:rsidRPr="00A6177B" w:rsidRDefault="00A6177B" w:rsidP="00A6177B">
            <w:pPr>
              <w:rPr>
                <w:sz w:val="18"/>
                <w:szCs w:val="18"/>
              </w:rPr>
            </w:pPr>
            <w:r w:rsidRPr="00A6177B">
              <w:rPr>
                <w:sz w:val="18"/>
                <w:szCs w:val="18"/>
              </w:rPr>
              <w:t>SH2 engine (code + data)</w:t>
            </w:r>
          </w:p>
        </w:tc>
        <w:tc>
          <w:tcPr>
            <w:tcW w:w="0" w:type="auto"/>
            <w:vAlign w:val="center"/>
            <w:hideMark/>
          </w:tcPr>
          <w:p w14:paraId="3C704814" w14:textId="77777777" w:rsidR="00A6177B" w:rsidRPr="00A6177B" w:rsidRDefault="00A6177B" w:rsidP="00A6177B">
            <w:pPr>
              <w:rPr>
                <w:sz w:val="18"/>
                <w:szCs w:val="18"/>
              </w:rPr>
            </w:pPr>
            <w:r w:rsidRPr="00A6177B">
              <w:rPr>
                <w:sz w:val="18"/>
                <w:szCs w:val="18"/>
              </w:rPr>
              <w:t>417 KB, runs from the cart</w:t>
            </w:r>
          </w:p>
        </w:tc>
      </w:tr>
      <w:tr w:rsidR="00A6177B" w:rsidRPr="00A6177B" w14:paraId="509E261F" w14:textId="77777777">
        <w:trPr>
          <w:tblCellSpacing w:w="15" w:type="dxa"/>
        </w:trPr>
        <w:tc>
          <w:tcPr>
            <w:tcW w:w="0" w:type="auto"/>
            <w:vAlign w:val="center"/>
            <w:hideMark/>
          </w:tcPr>
          <w:p w14:paraId="5CF447FC" w14:textId="77777777" w:rsidR="00A6177B" w:rsidRPr="00A6177B" w:rsidRDefault="00A6177B" w:rsidP="00A6177B">
            <w:pPr>
              <w:rPr>
                <w:sz w:val="18"/>
                <w:szCs w:val="18"/>
              </w:rPr>
            </w:pPr>
            <w:r w:rsidRPr="00A6177B">
              <w:rPr>
                <w:sz w:val="18"/>
                <w:szCs w:val="18"/>
              </w:rPr>
              <w:t>SDRAM heap for the game</w:t>
            </w:r>
          </w:p>
        </w:tc>
        <w:tc>
          <w:tcPr>
            <w:tcW w:w="0" w:type="auto"/>
            <w:vAlign w:val="center"/>
            <w:hideMark/>
          </w:tcPr>
          <w:p w14:paraId="227A8071" w14:textId="77777777" w:rsidR="00A6177B" w:rsidRPr="00A6177B" w:rsidRDefault="00A6177B" w:rsidP="00A6177B">
            <w:pPr>
              <w:rPr>
                <w:sz w:val="18"/>
                <w:szCs w:val="18"/>
              </w:rPr>
            </w:pPr>
            <w:r w:rsidRPr="00A6177B">
              <w:rPr>
                <w:sz w:val="18"/>
                <w:szCs w:val="18"/>
              </w:rPr>
              <w:t>about 218 KB of 256 KB</w:t>
            </w:r>
          </w:p>
        </w:tc>
      </w:tr>
      <w:tr w:rsidR="00A6177B" w:rsidRPr="00A6177B" w14:paraId="5BD169F8" w14:textId="77777777">
        <w:trPr>
          <w:tblCellSpacing w:w="15" w:type="dxa"/>
        </w:trPr>
        <w:tc>
          <w:tcPr>
            <w:tcW w:w="0" w:type="auto"/>
            <w:vAlign w:val="center"/>
            <w:hideMark/>
          </w:tcPr>
          <w:p w14:paraId="5E296081" w14:textId="77777777" w:rsidR="00A6177B" w:rsidRPr="00A6177B" w:rsidRDefault="00A6177B" w:rsidP="00A6177B">
            <w:pPr>
              <w:rPr>
                <w:sz w:val="18"/>
                <w:szCs w:val="18"/>
              </w:rPr>
            </w:pPr>
            <w:r w:rsidRPr="00A6177B">
              <w:rPr>
                <w:sz w:val="18"/>
                <w:szCs w:val="18"/>
              </w:rPr>
              <w:t>Level memory peak (PC, 32X code paths, incl. a 64 KB screen the console does not keep)</w:t>
            </w:r>
          </w:p>
        </w:tc>
        <w:tc>
          <w:tcPr>
            <w:tcW w:w="0" w:type="auto"/>
            <w:vAlign w:val="center"/>
            <w:hideMark/>
          </w:tcPr>
          <w:p w14:paraId="74682E9E" w14:textId="77777777" w:rsidR="00A6177B" w:rsidRPr="00A6177B" w:rsidRDefault="00A6177B" w:rsidP="00A6177B">
            <w:pPr>
              <w:rPr>
                <w:sz w:val="18"/>
                <w:szCs w:val="18"/>
              </w:rPr>
            </w:pPr>
            <w:r w:rsidRPr="00A6177B">
              <w:rPr>
                <w:sz w:val="18"/>
                <w:szCs w:val="18"/>
              </w:rPr>
              <w:t>at most 257 KB → about 193 KB on the console</w:t>
            </w:r>
          </w:p>
        </w:tc>
      </w:tr>
      <w:tr w:rsidR="00A6177B" w:rsidRPr="00A6177B" w14:paraId="1F591ED8" w14:textId="77777777">
        <w:trPr>
          <w:tblCellSpacing w:w="15" w:type="dxa"/>
        </w:trPr>
        <w:tc>
          <w:tcPr>
            <w:tcW w:w="0" w:type="auto"/>
            <w:vAlign w:val="center"/>
            <w:hideMark/>
          </w:tcPr>
          <w:p w14:paraId="0BDB31A1" w14:textId="77777777" w:rsidR="00A6177B" w:rsidRPr="00A6177B" w:rsidRDefault="00A6177B" w:rsidP="00A6177B">
            <w:pPr>
              <w:rPr>
                <w:sz w:val="18"/>
                <w:szCs w:val="18"/>
              </w:rPr>
            </w:pPr>
            <w:r w:rsidRPr="00A6177B">
              <w:rPr>
                <w:sz w:val="18"/>
                <w:szCs w:val="18"/>
              </w:rPr>
              <w:t>Common pack</w:t>
            </w:r>
          </w:p>
        </w:tc>
        <w:tc>
          <w:tcPr>
            <w:tcW w:w="0" w:type="auto"/>
            <w:vAlign w:val="center"/>
            <w:hideMark/>
          </w:tcPr>
          <w:p w14:paraId="730B9B7E" w14:textId="77777777" w:rsidR="00A6177B" w:rsidRPr="00A6177B" w:rsidRDefault="00A6177B" w:rsidP="00A6177B">
            <w:pPr>
              <w:rPr>
                <w:sz w:val="18"/>
                <w:szCs w:val="18"/>
              </w:rPr>
            </w:pPr>
            <w:r w:rsidRPr="00A6177B">
              <w:rPr>
                <w:sz w:val="18"/>
                <w:szCs w:val="18"/>
              </w:rPr>
              <w:t>1.43 MB (cart 0x100000)</w:t>
            </w:r>
          </w:p>
        </w:tc>
      </w:tr>
      <w:tr w:rsidR="00A6177B" w:rsidRPr="00A6177B" w14:paraId="075F194F" w14:textId="77777777">
        <w:trPr>
          <w:tblCellSpacing w:w="15" w:type="dxa"/>
        </w:trPr>
        <w:tc>
          <w:tcPr>
            <w:tcW w:w="0" w:type="auto"/>
            <w:vAlign w:val="center"/>
            <w:hideMark/>
          </w:tcPr>
          <w:p w14:paraId="390117DD" w14:textId="77777777" w:rsidR="00A6177B" w:rsidRPr="00A6177B" w:rsidRDefault="00A6177B" w:rsidP="00A6177B">
            <w:pPr>
              <w:rPr>
                <w:sz w:val="18"/>
                <w:szCs w:val="18"/>
              </w:rPr>
            </w:pPr>
            <w:r w:rsidRPr="00A6177B">
              <w:rPr>
                <w:sz w:val="18"/>
                <w:szCs w:val="18"/>
              </w:rPr>
              <w:t>World packs</w:t>
            </w:r>
          </w:p>
        </w:tc>
        <w:tc>
          <w:tcPr>
            <w:tcW w:w="0" w:type="auto"/>
            <w:vAlign w:val="center"/>
            <w:hideMark/>
          </w:tcPr>
          <w:p w14:paraId="79FD597D" w14:textId="77777777" w:rsidR="00A6177B" w:rsidRPr="00A6177B" w:rsidRDefault="00A6177B" w:rsidP="00A6177B">
            <w:pPr>
              <w:rPr>
                <w:sz w:val="18"/>
                <w:szCs w:val="18"/>
              </w:rPr>
            </w:pPr>
            <w:r w:rsidRPr="00A6177B">
              <w:rPr>
                <w:sz w:val="18"/>
                <w:szCs w:val="18"/>
              </w:rPr>
              <w:t>39 packs, 34 MB in all, largest 1.49 MB (cart 0x280000)</w:t>
            </w:r>
          </w:p>
        </w:tc>
      </w:tr>
      <w:tr w:rsidR="00A6177B" w:rsidRPr="00A6177B" w14:paraId="3A44F814" w14:textId="77777777">
        <w:trPr>
          <w:tblCellSpacing w:w="15" w:type="dxa"/>
        </w:trPr>
        <w:tc>
          <w:tcPr>
            <w:tcW w:w="0" w:type="auto"/>
            <w:vAlign w:val="center"/>
            <w:hideMark/>
          </w:tcPr>
          <w:p w14:paraId="665A99C7" w14:textId="77777777" w:rsidR="00A6177B" w:rsidRPr="00A6177B" w:rsidRDefault="00A6177B" w:rsidP="00A6177B">
            <w:pPr>
              <w:rPr>
                <w:sz w:val="18"/>
                <w:szCs w:val="18"/>
              </w:rPr>
            </w:pPr>
            <w:r w:rsidRPr="00A6177B">
              <w:rPr>
                <w:sz w:val="18"/>
                <w:szCs w:val="18"/>
              </w:rPr>
              <w:t>Disc</w:t>
            </w:r>
          </w:p>
        </w:tc>
        <w:tc>
          <w:tcPr>
            <w:tcW w:w="0" w:type="auto"/>
            <w:vAlign w:val="center"/>
            <w:hideMark/>
          </w:tcPr>
          <w:p w14:paraId="3CCA5C55" w14:textId="77777777" w:rsidR="00A6177B" w:rsidRPr="00A6177B" w:rsidRDefault="00A6177B" w:rsidP="00A6177B">
            <w:pPr>
              <w:rPr>
                <w:sz w:val="18"/>
                <w:szCs w:val="18"/>
              </w:rPr>
            </w:pPr>
            <w:r w:rsidRPr="00A6177B">
              <w:rPr>
                <w:sz w:val="18"/>
                <w:szCs w:val="18"/>
              </w:rPr>
              <w:t>about 61 minutes: 64 MB data + 53 minutes of music</w:t>
            </w:r>
          </w:p>
        </w:tc>
      </w:tr>
      <w:tr w:rsidR="00A6177B" w:rsidRPr="00A6177B" w14:paraId="6CF98C67" w14:textId="77777777">
        <w:trPr>
          <w:tblCellSpacing w:w="15" w:type="dxa"/>
        </w:trPr>
        <w:tc>
          <w:tcPr>
            <w:tcW w:w="0" w:type="auto"/>
            <w:vAlign w:val="center"/>
            <w:hideMark/>
          </w:tcPr>
          <w:p w14:paraId="02EDF0E2" w14:textId="77777777" w:rsidR="00A6177B" w:rsidRPr="00A6177B" w:rsidRDefault="00A6177B" w:rsidP="00A6177B">
            <w:pPr>
              <w:rPr>
                <w:sz w:val="18"/>
                <w:szCs w:val="18"/>
              </w:rPr>
            </w:pPr>
            <w:r w:rsidRPr="00A6177B">
              <w:rPr>
                <w:sz w:val="18"/>
                <w:szCs w:val="18"/>
              </w:rPr>
              <w:t>Loading speed</w:t>
            </w:r>
          </w:p>
        </w:tc>
        <w:tc>
          <w:tcPr>
            <w:tcW w:w="0" w:type="auto"/>
            <w:vAlign w:val="center"/>
            <w:hideMark/>
          </w:tcPr>
          <w:p w14:paraId="7D3ECADD" w14:textId="77777777" w:rsidR="00A6177B" w:rsidRPr="00A6177B" w:rsidRDefault="00A6177B" w:rsidP="00A6177B">
            <w:pPr>
              <w:rPr>
                <w:sz w:val="18"/>
                <w:szCs w:val="18"/>
              </w:rPr>
            </w:pPr>
            <w:r w:rsidRPr="00A6177B">
              <w:rPr>
                <w:sz w:val="18"/>
                <w:szCs w:val="18"/>
              </w:rPr>
              <w:t>about 30 KB/s (~1 s per 32 KB chunk)</w:t>
            </w:r>
          </w:p>
        </w:tc>
      </w:tr>
      <w:tr w:rsidR="00A6177B" w:rsidRPr="00A6177B" w14:paraId="5F957C7A" w14:textId="77777777">
        <w:trPr>
          <w:tblCellSpacing w:w="15" w:type="dxa"/>
        </w:trPr>
        <w:tc>
          <w:tcPr>
            <w:tcW w:w="0" w:type="auto"/>
            <w:vAlign w:val="center"/>
            <w:hideMark/>
          </w:tcPr>
          <w:p w14:paraId="3C8C2F99" w14:textId="77777777" w:rsidR="00A6177B" w:rsidRPr="00A6177B" w:rsidRDefault="00A6177B" w:rsidP="00A6177B">
            <w:pPr>
              <w:rPr>
                <w:sz w:val="18"/>
                <w:szCs w:val="18"/>
              </w:rPr>
            </w:pPr>
            <w:r w:rsidRPr="00A6177B">
              <w:rPr>
                <w:sz w:val="18"/>
                <w:szCs w:val="18"/>
              </w:rPr>
              <w:t>Frame rate in levels</w:t>
            </w:r>
          </w:p>
        </w:tc>
        <w:tc>
          <w:tcPr>
            <w:tcW w:w="0" w:type="auto"/>
            <w:vAlign w:val="center"/>
            <w:hideMark/>
          </w:tcPr>
          <w:p w14:paraId="690AD4E0" w14:textId="77777777" w:rsidR="00A6177B" w:rsidRPr="00A6177B" w:rsidRDefault="00A6177B" w:rsidP="00A6177B">
            <w:pPr>
              <w:rPr>
                <w:sz w:val="18"/>
                <w:szCs w:val="18"/>
              </w:rPr>
            </w:pPr>
            <w:r w:rsidRPr="00A6177B">
              <w:rPr>
                <w:sz w:val="18"/>
                <w:szCs w:val="18"/>
              </w:rPr>
              <w:t>about 11 fps (before J14 profiling)</w:t>
            </w:r>
          </w:p>
        </w:tc>
      </w:tr>
      <w:tr w:rsidR="00A6177B" w:rsidRPr="00A6177B" w14:paraId="7913D390" w14:textId="77777777">
        <w:trPr>
          <w:tblCellSpacing w:w="15" w:type="dxa"/>
        </w:trPr>
        <w:tc>
          <w:tcPr>
            <w:tcW w:w="0" w:type="auto"/>
            <w:vAlign w:val="center"/>
            <w:hideMark/>
          </w:tcPr>
          <w:p w14:paraId="04D52BC4" w14:textId="77777777" w:rsidR="00A6177B" w:rsidRPr="00A6177B" w:rsidRDefault="00A6177B" w:rsidP="00A6177B">
            <w:pPr>
              <w:rPr>
                <w:sz w:val="18"/>
                <w:szCs w:val="18"/>
              </w:rPr>
            </w:pPr>
            <w:r w:rsidRPr="00A6177B">
              <w:rPr>
                <w:sz w:val="18"/>
                <w:szCs w:val="18"/>
              </w:rPr>
              <w:t>PC regression</w:t>
            </w:r>
          </w:p>
        </w:tc>
        <w:tc>
          <w:tcPr>
            <w:tcW w:w="0" w:type="auto"/>
            <w:vAlign w:val="center"/>
            <w:hideMark/>
          </w:tcPr>
          <w:p w14:paraId="00FCB0B5" w14:textId="77777777" w:rsidR="00A6177B" w:rsidRPr="00A6177B" w:rsidRDefault="00A6177B" w:rsidP="00A6177B">
            <w:pPr>
              <w:rPr>
                <w:sz w:val="18"/>
                <w:szCs w:val="18"/>
              </w:rPr>
            </w:pPr>
            <w:r w:rsidRPr="00A6177B">
              <w:rPr>
                <w:sz w:val="18"/>
                <w:szCs w:val="18"/>
              </w:rPr>
              <w:t>706 frames, pixel-identical after every change</w:t>
            </w:r>
          </w:p>
        </w:tc>
      </w:tr>
    </w:tbl>
    <w:p w14:paraId="08A823EB" w14:textId="77777777" w:rsidR="00A6177B" w:rsidRPr="00A6177B" w:rsidRDefault="00A6177B" w:rsidP="00A6177B">
      <w:pPr>
        <w:rPr>
          <w:b/>
          <w:bCs/>
          <w:sz w:val="18"/>
          <w:szCs w:val="18"/>
        </w:rPr>
      </w:pPr>
      <w:r w:rsidRPr="00A6177B">
        <w:rPr>
          <w:b/>
          <w:bCs/>
          <w:sz w:val="18"/>
          <w:szCs w:val="18"/>
        </w:rPr>
        <w:t>Next steps and credits</w:t>
      </w:r>
    </w:p>
    <w:p w14:paraId="35769CE7" w14:textId="77777777" w:rsidR="00A6177B" w:rsidRPr="00A6177B" w:rsidRDefault="00A6177B" w:rsidP="00A6177B">
      <w:pPr>
        <w:numPr>
          <w:ilvl w:val="0"/>
          <w:numId w:val="1"/>
        </w:numPr>
        <w:rPr>
          <w:sz w:val="18"/>
          <w:szCs w:val="18"/>
        </w:rPr>
      </w:pPr>
      <w:r w:rsidRPr="00A6177B">
        <w:rPr>
          <w:b/>
          <w:bCs/>
          <w:sz w:val="18"/>
          <w:szCs w:val="18"/>
        </w:rPr>
        <w:t>Read the J14 profiler on the console</w:t>
      </w:r>
      <w:r w:rsidRPr="00A6177B">
        <w:rPr>
          <w:sz w:val="18"/>
          <w:szCs w:val="18"/>
        </w:rPr>
        <w:t xml:space="preserve"> (time per frame part) and fix the biggest cost first.</w:t>
      </w:r>
    </w:p>
    <w:p w14:paraId="226E1C0B" w14:textId="77777777" w:rsidR="00A6177B" w:rsidRPr="00A6177B" w:rsidRDefault="00A6177B" w:rsidP="00A6177B">
      <w:pPr>
        <w:numPr>
          <w:ilvl w:val="0"/>
          <w:numId w:val="1"/>
        </w:numPr>
        <w:rPr>
          <w:sz w:val="18"/>
          <w:szCs w:val="18"/>
        </w:rPr>
      </w:pPr>
      <w:r w:rsidRPr="00A6177B">
        <w:rPr>
          <w:b/>
          <w:bCs/>
          <w:sz w:val="18"/>
          <w:szCs w:val="18"/>
        </w:rPr>
        <w:t>Line-table scrolling renderer</w:t>
      </w:r>
      <w:r w:rsidRPr="00A6177B">
        <w:rPr>
          <w:sz w:val="18"/>
          <w:szCs w:val="18"/>
        </w:rPr>
        <w:t xml:space="preserve"> behind OJ32X_SCROLL: the level stays in the frame buffer, the line table moves it, only new tile strips and the sprites are drawn; the sky is kept right by rotating its palette.</w:t>
      </w:r>
    </w:p>
    <w:p w14:paraId="75368877" w14:textId="77777777" w:rsidR="00A6177B" w:rsidRPr="00A6177B" w:rsidRDefault="00A6177B" w:rsidP="00A6177B">
      <w:pPr>
        <w:numPr>
          <w:ilvl w:val="0"/>
          <w:numId w:val="1"/>
        </w:numPr>
        <w:rPr>
          <w:sz w:val="18"/>
          <w:szCs w:val="18"/>
        </w:rPr>
      </w:pPr>
      <w:r w:rsidRPr="00A6177B">
        <w:rPr>
          <w:b/>
          <w:bCs/>
          <w:sz w:val="18"/>
          <w:szCs w:val="18"/>
        </w:rPr>
        <w:t>Faster loading:</w:t>
      </w:r>
      <w:r w:rsidRPr="00A6177B">
        <w:rPr>
          <w:sz w:val="18"/>
          <w:szCs w:val="18"/>
        </w:rPr>
        <w:t xml:space="preserve"> bigger chunks per command, compression unpacked by the Sub-CPU, preloading the next planet.</w:t>
      </w:r>
    </w:p>
    <w:p w14:paraId="481E3F75" w14:textId="77777777" w:rsidR="00A6177B" w:rsidRPr="00A6177B" w:rsidRDefault="00A6177B" w:rsidP="00A6177B">
      <w:pPr>
        <w:numPr>
          <w:ilvl w:val="0"/>
          <w:numId w:val="1"/>
        </w:numPr>
        <w:rPr>
          <w:sz w:val="18"/>
          <w:szCs w:val="18"/>
        </w:rPr>
      </w:pPr>
      <w:r w:rsidRPr="00A6177B">
        <w:rPr>
          <w:b/>
          <w:bCs/>
          <w:sz w:val="18"/>
          <w:szCs w:val="18"/>
        </w:rPr>
        <w:t>Bonus levels, Holiday Hare '95, cutscenes as pre-rendered cells.</w:t>
      </w:r>
    </w:p>
    <w:p w14:paraId="4B7539A7" w14:textId="77777777" w:rsidR="00A6177B" w:rsidRPr="00A6177B" w:rsidRDefault="00A6177B" w:rsidP="00A6177B">
      <w:pPr>
        <w:rPr>
          <w:sz w:val="18"/>
          <w:szCs w:val="18"/>
        </w:rPr>
      </w:pPr>
      <w:r w:rsidRPr="00A6177B">
        <w:rPr>
          <w:b/>
          <w:bCs/>
          <w:sz w:val="18"/>
          <w:szCs w:val="18"/>
        </w:rPr>
        <w:lastRenderedPageBreak/>
        <w:t>Credits.</w:t>
      </w:r>
      <w:r w:rsidRPr="00A6177B">
        <w:rPr>
          <w:sz w:val="18"/>
          <w:szCs w:val="18"/>
        </w:rPr>
        <w:t xml:space="preserve"> Jazz Jackrabbit: Epic </w:t>
      </w:r>
      <w:proofErr w:type="spellStart"/>
      <w:r w:rsidRPr="00A6177B">
        <w:rPr>
          <w:sz w:val="18"/>
          <w:szCs w:val="18"/>
        </w:rPr>
        <w:t>MegaGames</w:t>
      </w:r>
      <w:proofErr w:type="spellEnd"/>
      <w:r w:rsidRPr="00A6177B">
        <w:rPr>
          <w:sz w:val="18"/>
          <w:szCs w:val="18"/>
        </w:rPr>
        <w:t xml:space="preserve"> (Arjan Brussee, Cliff Bleszinski). </w:t>
      </w:r>
      <w:proofErr w:type="spellStart"/>
      <w:r w:rsidRPr="00A6177B">
        <w:rPr>
          <w:sz w:val="18"/>
          <w:szCs w:val="18"/>
        </w:rPr>
        <w:t>OpenJazz</w:t>
      </w:r>
      <w:proofErr w:type="spellEnd"/>
      <w:r w:rsidRPr="00A6177B">
        <w:rPr>
          <w:sz w:val="18"/>
          <w:szCs w:val="18"/>
        </w:rPr>
        <w:t xml:space="preserve">: Alister Thomson and contributors. Sega CD + 32X framework: Chilly Willy. D32XR 32X code: Victor </w:t>
      </w:r>
      <w:proofErr w:type="spellStart"/>
      <w:r w:rsidRPr="00A6177B">
        <w:rPr>
          <w:sz w:val="18"/>
          <w:szCs w:val="18"/>
        </w:rPr>
        <w:t>Luchits</w:t>
      </w:r>
      <w:proofErr w:type="spellEnd"/>
      <w:r w:rsidRPr="00A6177B">
        <w:rPr>
          <w:sz w:val="18"/>
          <w:szCs w:val="18"/>
        </w:rPr>
        <w:t xml:space="preserve">. Boot path from </w:t>
      </w:r>
      <w:proofErr w:type="spellStart"/>
      <w:r w:rsidRPr="00A6177B">
        <w:rPr>
          <w:sz w:val="18"/>
          <w:szCs w:val="18"/>
        </w:rPr>
        <w:t>OpenLara's</w:t>
      </w:r>
      <w:proofErr w:type="spellEnd"/>
      <w:r w:rsidRPr="00A6177B">
        <w:rPr>
          <w:sz w:val="18"/>
          <w:szCs w:val="18"/>
        </w:rPr>
        <w:t xml:space="preserve"> CD32X port. Sega CD32X port: Micronut99.</w:t>
      </w:r>
    </w:p>
    <w:p w14:paraId="6B31A6D0" w14:textId="77777777" w:rsidR="00A6177B" w:rsidRPr="00A6177B" w:rsidRDefault="00A6177B" w:rsidP="00A6177B">
      <w:pPr>
        <w:rPr>
          <w:sz w:val="18"/>
          <w:szCs w:val="18"/>
        </w:rPr>
      </w:pPr>
      <w:r w:rsidRPr="00A6177B">
        <w:rPr>
          <w:b/>
          <w:bCs/>
          <w:sz w:val="18"/>
          <w:szCs w:val="18"/>
        </w:rPr>
        <w:t>Source and documents.</w:t>
      </w:r>
      <w:r w:rsidRPr="00A6177B">
        <w:rPr>
          <w:sz w:val="18"/>
          <w:szCs w:val="18"/>
        </w:rPr>
        <w:t xml:space="preserve"> The source release (OpenJazzCD32X-src.zip) holds the engine changes, port layer, boot programs and tools, without any game data; OPENJAZZ_CD32X_HANDOFF.md is the round-by-round log, and </w:t>
      </w:r>
      <w:proofErr w:type="spellStart"/>
      <w:r w:rsidRPr="00A6177B">
        <w:rPr>
          <w:i/>
          <w:iCs/>
          <w:sz w:val="18"/>
          <w:szCs w:val="18"/>
        </w:rPr>
        <w:t>OpenJazz</w:t>
      </w:r>
      <w:proofErr w:type="spellEnd"/>
      <w:r w:rsidRPr="00A6177B">
        <w:rPr>
          <w:i/>
          <w:iCs/>
          <w:sz w:val="18"/>
          <w:szCs w:val="18"/>
        </w:rPr>
        <w:t xml:space="preserve"> CD32X – Addendum to the Kobo CD32X Boot Documents</w:t>
      </w:r>
      <w:r w:rsidRPr="00A6177B">
        <w:rPr>
          <w:sz w:val="18"/>
          <w:szCs w:val="18"/>
        </w:rPr>
        <w:t xml:space="preserve"> covers the technical lessons.</w:t>
      </w:r>
    </w:p>
    <w:p w14:paraId="72689DB1" w14:textId="77777777" w:rsidR="005A7D84" w:rsidRDefault="005A7D84"/>
    <w:sectPr w:rsidR="005A7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B686A"/>
    <w:multiLevelType w:val="multilevel"/>
    <w:tmpl w:val="FFD0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753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566"/>
    <w:rsid w:val="00145665"/>
    <w:rsid w:val="001F2C65"/>
    <w:rsid w:val="005A1E64"/>
    <w:rsid w:val="005A7D84"/>
    <w:rsid w:val="007045C7"/>
    <w:rsid w:val="00760566"/>
    <w:rsid w:val="008B05C6"/>
    <w:rsid w:val="008C2DFF"/>
    <w:rsid w:val="00A6177B"/>
    <w:rsid w:val="00A83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3F1A51-B567-4B84-A99A-C15A813D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0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0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0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0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0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0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0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0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0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0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566"/>
    <w:rPr>
      <w:rFonts w:eastAsiaTheme="majorEastAsia" w:cstheme="majorBidi"/>
      <w:color w:val="272727" w:themeColor="text1" w:themeTint="D8"/>
    </w:rPr>
  </w:style>
  <w:style w:type="paragraph" w:styleId="Title">
    <w:name w:val="Title"/>
    <w:basedOn w:val="Normal"/>
    <w:next w:val="Normal"/>
    <w:link w:val="TitleChar"/>
    <w:uiPriority w:val="10"/>
    <w:qFormat/>
    <w:rsid w:val="00760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566"/>
    <w:pPr>
      <w:spacing w:before="160"/>
      <w:jc w:val="center"/>
    </w:pPr>
    <w:rPr>
      <w:i/>
      <w:iCs/>
      <w:color w:val="404040" w:themeColor="text1" w:themeTint="BF"/>
    </w:rPr>
  </w:style>
  <w:style w:type="character" w:customStyle="1" w:styleId="QuoteChar">
    <w:name w:val="Quote Char"/>
    <w:basedOn w:val="DefaultParagraphFont"/>
    <w:link w:val="Quote"/>
    <w:uiPriority w:val="29"/>
    <w:rsid w:val="00760566"/>
    <w:rPr>
      <w:i/>
      <w:iCs/>
      <w:color w:val="404040" w:themeColor="text1" w:themeTint="BF"/>
    </w:rPr>
  </w:style>
  <w:style w:type="paragraph" w:styleId="ListParagraph">
    <w:name w:val="List Paragraph"/>
    <w:basedOn w:val="Normal"/>
    <w:uiPriority w:val="34"/>
    <w:qFormat/>
    <w:rsid w:val="00760566"/>
    <w:pPr>
      <w:ind w:left="720"/>
      <w:contextualSpacing/>
    </w:pPr>
  </w:style>
  <w:style w:type="character" w:styleId="IntenseEmphasis">
    <w:name w:val="Intense Emphasis"/>
    <w:basedOn w:val="DefaultParagraphFont"/>
    <w:uiPriority w:val="21"/>
    <w:qFormat/>
    <w:rsid w:val="00760566"/>
    <w:rPr>
      <w:i/>
      <w:iCs/>
      <w:color w:val="2F5496" w:themeColor="accent1" w:themeShade="BF"/>
    </w:rPr>
  </w:style>
  <w:style w:type="paragraph" w:styleId="IntenseQuote">
    <w:name w:val="Intense Quote"/>
    <w:basedOn w:val="Normal"/>
    <w:next w:val="Normal"/>
    <w:link w:val="IntenseQuoteChar"/>
    <w:uiPriority w:val="30"/>
    <w:qFormat/>
    <w:rsid w:val="00760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566"/>
    <w:rPr>
      <w:i/>
      <w:iCs/>
      <w:color w:val="2F5496" w:themeColor="accent1" w:themeShade="BF"/>
    </w:rPr>
  </w:style>
  <w:style w:type="character" w:styleId="IntenseReference">
    <w:name w:val="Intense Reference"/>
    <w:basedOn w:val="DefaultParagraphFont"/>
    <w:uiPriority w:val="32"/>
    <w:qFormat/>
    <w:rsid w:val="00760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 Dream</dc:creator>
  <cp:keywords/>
  <dc:description/>
  <cp:lastModifiedBy>Blue Dream</cp:lastModifiedBy>
  <cp:revision>2</cp:revision>
  <dcterms:created xsi:type="dcterms:W3CDTF">2026-10-07T08:07:00Z</dcterms:created>
  <dcterms:modified xsi:type="dcterms:W3CDTF">2026-10-07T08:07:00Z</dcterms:modified>
</cp:coreProperties>
</file>