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776582">
      <w:pPr>
        <w:jc w:val="right"/>
        <w:rPr>
          <w:rFonts w:hint="default" w:ascii="Times New Roman" w:hAnsi="Times New Roman"/>
          <w:b/>
          <w:bCs/>
          <w:sz w:val="28"/>
          <w:szCs w:val="28"/>
          <w:lang w:val="ru-RU"/>
        </w:rPr>
      </w:pPr>
      <w:r>
        <w:rPr>
          <w:rFonts w:hint="default" w:ascii="Times New Roman" w:hAnsi="Times New Roman"/>
          <w:b/>
          <w:bCs/>
          <w:sz w:val="28"/>
          <w:szCs w:val="28"/>
          <w:lang w:val="ru-RU"/>
        </w:rPr>
        <w:t>Написал Ященко Максим</w:t>
      </w:r>
    </w:p>
    <w:p w14:paraId="13843551">
      <w:pPr>
        <w:jc w:val="right"/>
        <w:rPr>
          <w:rFonts w:hint="default" w:ascii="Times New Roman" w:hAnsi="Times New Roman"/>
          <w:b/>
          <w:bCs/>
          <w:sz w:val="28"/>
          <w:szCs w:val="28"/>
          <w:lang w:val="ru-RU"/>
        </w:rPr>
      </w:pPr>
      <w:r>
        <w:rPr>
          <w:rFonts w:hint="default" w:ascii="Times New Roman" w:hAnsi="Times New Roman"/>
          <w:b/>
          <w:bCs/>
          <w:sz w:val="28"/>
          <w:szCs w:val="28"/>
          <w:lang w:val="ru-RU"/>
        </w:rPr>
        <w:t>БПИ2401</w:t>
      </w:r>
    </w:p>
    <w:p w14:paraId="546FC0A1">
      <w:pPr>
        <w:jc w:val="center"/>
        <w:rPr>
          <w:rFonts w:hint="default" w:ascii="Times New Roman" w:hAnsi="Times New Roman" w:cs="Times New Roman"/>
          <w:b/>
          <w:bCs/>
          <w:sz w:val="28"/>
          <w:szCs w:val="28"/>
          <w:lang w:val="en-US"/>
        </w:rPr>
      </w:pPr>
      <w:r>
        <w:rPr>
          <w:rFonts w:hint="default" w:ascii="Times New Roman" w:hAnsi="Times New Roman"/>
          <w:b/>
          <w:bCs/>
          <w:sz w:val="28"/>
          <w:szCs w:val="28"/>
          <w:lang w:val="en-US"/>
        </w:rPr>
        <w:t>Essay “</w:t>
      </w:r>
      <w:r>
        <w:rPr>
          <w:rFonts w:hint="default" w:ascii="Times New Roman" w:hAnsi="Times New Roman"/>
          <w:b/>
          <w:bCs/>
          <w:sz w:val="28"/>
          <w:szCs w:val="28"/>
        </w:rPr>
        <w:t>the advantages and disadvantages of social networks</w:t>
      </w:r>
      <w:r>
        <w:rPr>
          <w:rFonts w:hint="default" w:ascii="Times New Roman" w:hAnsi="Times New Roman"/>
          <w:b/>
          <w:bCs/>
          <w:sz w:val="28"/>
          <w:szCs w:val="28"/>
          <w:lang w:val="en-US"/>
        </w:rPr>
        <w:t>”</w:t>
      </w:r>
    </w:p>
    <w:p w14:paraId="7CBC5EA1">
      <w:pPr>
        <w:rPr>
          <w:rFonts w:hint="default" w:ascii="Times New Roman" w:hAnsi="Times New Roman" w:cs="Times New Roman"/>
          <w:sz w:val="28"/>
          <w:szCs w:val="28"/>
        </w:rPr>
      </w:pPr>
    </w:p>
    <w:p w14:paraId="5452ED94">
      <w:pPr>
        <w:rPr>
          <w:rFonts w:hint="default" w:ascii="Times New Roman" w:hAnsi="Times New Roman" w:cs="Times New Roman"/>
          <w:sz w:val="28"/>
          <w:szCs w:val="28"/>
        </w:rPr>
      </w:pPr>
      <w:r>
        <w:rPr>
          <w:rFonts w:hint="default" w:ascii="Times New Roman" w:hAnsi="Times New Roman" w:cs="Times New Roman"/>
          <w:sz w:val="28"/>
          <w:szCs w:val="28"/>
        </w:rPr>
        <w:t xml:space="preserve">Have you ever considered how social networks impact our lives? In </w:t>
      </w:r>
      <w:bookmarkStart w:id="0" w:name="_GoBack"/>
      <w:bookmarkEnd w:id="0"/>
      <w:r>
        <w:rPr>
          <w:rFonts w:hint="default" w:ascii="Times New Roman" w:hAnsi="Times New Roman" w:cs="Times New Roman"/>
          <w:sz w:val="28"/>
          <w:szCs w:val="28"/>
        </w:rPr>
        <w:t>recent years, the number of people using platforms like Facebook, Instagram, and Twitter has risen significantly. Many claim that this is because social media offers unparalleled opportunities for communication and self-expression.</w:t>
      </w:r>
    </w:p>
    <w:p w14:paraId="31634392">
      <w:pPr>
        <w:rPr>
          <w:rFonts w:hint="default" w:ascii="Times New Roman" w:hAnsi="Times New Roman" w:cs="Times New Roman"/>
          <w:sz w:val="28"/>
          <w:szCs w:val="28"/>
        </w:rPr>
      </w:pPr>
    </w:p>
    <w:p w14:paraId="35083736">
      <w:pPr>
        <w:rPr>
          <w:rFonts w:hint="default" w:ascii="Times New Roman" w:hAnsi="Times New Roman" w:cs="Times New Roman"/>
          <w:sz w:val="28"/>
          <w:szCs w:val="28"/>
        </w:rPr>
      </w:pPr>
      <w:r>
        <w:rPr>
          <w:rFonts w:hint="default" w:ascii="Times New Roman" w:hAnsi="Times New Roman" w:cs="Times New Roman"/>
          <w:sz w:val="28"/>
          <w:szCs w:val="28"/>
        </w:rPr>
        <w:t>One of the main advantages of social networks is the fact that they allow people to stay connected with friends and family, no matter the distance. This can give users a great sense of belonging and enables them to share important moments instantly. What is more, social media provides access to vast amounts of information, allowing users to learn and stay updated on global events with ease. Finally, for businesses and creators, these platforms offer a space to promote their work and reach a wide audience without significant costs.</w:t>
      </w:r>
    </w:p>
    <w:p w14:paraId="4D5F9B36">
      <w:pPr>
        <w:rPr>
          <w:rFonts w:hint="default" w:ascii="Times New Roman" w:hAnsi="Times New Roman" w:cs="Times New Roman"/>
          <w:sz w:val="28"/>
          <w:szCs w:val="28"/>
        </w:rPr>
      </w:pPr>
    </w:p>
    <w:p w14:paraId="5E850055">
      <w:pPr>
        <w:rPr>
          <w:rFonts w:hint="default" w:ascii="Times New Roman" w:hAnsi="Times New Roman" w:cs="Times New Roman"/>
          <w:sz w:val="28"/>
          <w:szCs w:val="28"/>
          <w:lang w:val="en-US"/>
        </w:rPr>
      </w:pPr>
      <w:r>
        <w:rPr>
          <w:rFonts w:hint="default" w:ascii="Times New Roman" w:hAnsi="Times New Roman" w:cs="Times New Roman"/>
          <w:sz w:val="28"/>
          <w:szCs w:val="28"/>
        </w:rPr>
        <w:t>However, there are disadvantages to social networks. Many studies have shown that excessive use can lead to addiction, reducing productivity and harming mental health.</w:t>
      </w:r>
      <w:r>
        <w:rPr>
          <w:rFonts w:hint="default" w:ascii="Times New Roman" w:hAnsi="Times New Roman" w:cs="Times New Roman"/>
          <w:sz w:val="28"/>
          <w:szCs w:val="28"/>
          <w:lang w:val="en-US"/>
        </w:rPr>
        <w:tab/>
      </w:r>
    </w:p>
    <w:p w14:paraId="53CBF3C4">
      <w:pPr>
        <w:rPr>
          <w:rFonts w:hint="default" w:ascii="Times New Roman" w:hAnsi="Times New Roman" w:cs="Times New Roman"/>
          <w:sz w:val="28"/>
          <w:szCs w:val="28"/>
          <w:lang w:val="en-US"/>
        </w:rPr>
      </w:pPr>
    </w:p>
    <w:p w14:paraId="04DDAF66">
      <w:pPr>
        <w:rPr>
          <w:rFonts w:hint="default" w:ascii="Times New Roman" w:hAnsi="Times New Roman" w:cs="Times New Roman"/>
          <w:sz w:val="28"/>
          <w:szCs w:val="28"/>
          <w:lang w:val="en-US"/>
        </w:rPr>
      </w:pPr>
      <w:r>
        <w:rPr>
          <w:rFonts w:hint="default" w:ascii="Times New Roman" w:hAnsi="Times New Roman" w:cs="Times New Roman"/>
          <w:sz w:val="28"/>
          <w:szCs w:val="28"/>
        </w:rPr>
        <w:t>All things considered, it seems to me that social networks can be a powerful tool for connection and growth, although not without risks. But when used wisely, the greatest benefit is the ability to bridge gaps and foster meaningful relationships.</w:t>
      </w:r>
      <w:r>
        <w:rPr>
          <w:rFonts w:hint="default" w:ascii="Times New Roman" w:hAnsi="Times New Roman" w:cs="Times New Roman"/>
          <w:sz w:val="28"/>
          <w:szCs w:val="28"/>
          <w:lang w:val="en-US"/>
        </w:rPr>
        <w:t xml:space="preserve"> </w:t>
      </w:r>
    </w:p>
    <w:p w14:paraId="11FE6878">
      <w:pPr>
        <w:rPr>
          <w:rFonts w:hint="default" w:ascii="Times New Roman" w:hAnsi="Times New Roman" w:cs="Times New Roman"/>
          <w:sz w:val="28"/>
          <w:szCs w:val="28"/>
          <w:lang w:val="en-US"/>
        </w:rPr>
      </w:pPr>
    </w:p>
    <w:p w14:paraId="6349E383">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(195 words)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CB7E76"/>
    <w:rsid w:val="15CB7E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2025-05-19T12:32:00Z</dcterms:created>
  <dc:creator>Максим Ященко</dc:creator>
  <cp:lastModifiedBy>Максим Ященко</cp:lastModifiedBy>
  <dcterms:modified xsi:type="dcterms:W3CDTF">2025-05-19T12:36:39Z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1049-12.2.0.21179</vt:lpwstr>
  </property>
  <property fmtid="{D5CDD505-2E9C-101B-9397-08002B2CF9AE}" pid="3" name="ICV">
    <vt:lpwstr>972961C0866B46D2B5C1568931D82260_11</vt:lpwstr>
  </property>
</Properties>
</file>