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692"/>
        <w:tblW w:w="15138" w:type="dxa"/>
        <w:tblLayout w:type="fixed"/>
        <w:tblLook w:val="04A0"/>
      </w:tblPr>
      <w:tblGrid>
        <w:gridCol w:w="738"/>
        <w:gridCol w:w="6030"/>
        <w:gridCol w:w="3772"/>
        <w:gridCol w:w="4598"/>
      </w:tblGrid>
      <w:tr w:rsidR="0069110A" w:rsidTr="0069110A">
        <w:trPr>
          <w:trHeight w:val="736"/>
        </w:trPr>
        <w:tc>
          <w:tcPr>
            <w:tcW w:w="738" w:type="dxa"/>
          </w:tcPr>
          <w:p w:rsidR="00FB20F8" w:rsidRPr="00FB20F8" w:rsidRDefault="00FB20F8" w:rsidP="00626C0D">
            <w:pPr>
              <w:rPr>
                <w:rFonts w:ascii="Times New Roman" w:hAnsi="Times New Roman" w:cs="Times New Roman"/>
                <w:b/>
                <w:sz w:val="32"/>
                <w:szCs w:val="32"/>
              </w:rPr>
            </w:pPr>
            <w:r w:rsidRPr="00FB20F8">
              <w:rPr>
                <w:rFonts w:ascii="Times New Roman" w:hAnsi="Times New Roman" w:cs="Times New Roman"/>
                <w:b/>
                <w:sz w:val="32"/>
                <w:szCs w:val="32"/>
              </w:rPr>
              <w:t>No.</w:t>
            </w:r>
          </w:p>
        </w:tc>
        <w:tc>
          <w:tcPr>
            <w:tcW w:w="6030" w:type="dxa"/>
          </w:tcPr>
          <w:p w:rsidR="00FB20F8" w:rsidRPr="00FB20F8" w:rsidRDefault="00FB20F8" w:rsidP="00626C0D">
            <w:pPr>
              <w:rPr>
                <w:rFonts w:ascii="Times New Roman" w:hAnsi="Times New Roman" w:cs="Times New Roman"/>
                <w:b/>
                <w:sz w:val="32"/>
                <w:szCs w:val="32"/>
              </w:rPr>
            </w:pPr>
            <w:r w:rsidRPr="00FB20F8">
              <w:rPr>
                <w:rFonts w:ascii="Times New Roman" w:hAnsi="Times New Roman" w:cs="Times New Roman"/>
                <w:b/>
                <w:sz w:val="32"/>
                <w:szCs w:val="32"/>
              </w:rPr>
              <w:t>Servers</w:t>
            </w:r>
            <w:r w:rsidR="005A49DE">
              <w:rPr>
                <w:rFonts w:ascii="Times New Roman" w:hAnsi="Times New Roman" w:cs="Times New Roman"/>
                <w:b/>
                <w:sz w:val="32"/>
                <w:szCs w:val="32"/>
              </w:rPr>
              <w:t>/Tools</w:t>
            </w:r>
            <w:r w:rsidRPr="00FB20F8">
              <w:rPr>
                <w:rFonts w:ascii="Times New Roman" w:hAnsi="Times New Roman" w:cs="Times New Roman"/>
                <w:b/>
                <w:sz w:val="32"/>
                <w:szCs w:val="32"/>
              </w:rPr>
              <w:t xml:space="preserve"> name  </w:t>
            </w:r>
          </w:p>
        </w:tc>
        <w:tc>
          <w:tcPr>
            <w:tcW w:w="3772" w:type="dxa"/>
          </w:tcPr>
          <w:p w:rsidR="00FB20F8" w:rsidRPr="00FB20F8" w:rsidRDefault="00FB20F8" w:rsidP="00626C0D">
            <w:pPr>
              <w:rPr>
                <w:rFonts w:ascii="Times New Roman" w:hAnsi="Times New Roman" w:cs="Times New Roman"/>
                <w:b/>
                <w:sz w:val="32"/>
                <w:szCs w:val="32"/>
              </w:rPr>
            </w:pPr>
            <w:r w:rsidRPr="00FB20F8">
              <w:rPr>
                <w:rFonts w:ascii="Times New Roman" w:hAnsi="Times New Roman" w:cs="Times New Roman"/>
                <w:b/>
                <w:sz w:val="32"/>
                <w:szCs w:val="32"/>
              </w:rPr>
              <w:t>References</w:t>
            </w:r>
          </w:p>
        </w:tc>
        <w:tc>
          <w:tcPr>
            <w:tcW w:w="4598" w:type="dxa"/>
          </w:tcPr>
          <w:p w:rsidR="00FB20F8" w:rsidRPr="00FB20F8" w:rsidRDefault="005A49DE" w:rsidP="00626C0D">
            <w:pPr>
              <w:rPr>
                <w:rFonts w:ascii="Times New Roman" w:hAnsi="Times New Roman" w:cs="Times New Roman"/>
                <w:b/>
                <w:sz w:val="32"/>
                <w:szCs w:val="32"/>
              </w:rPr>
            </w:pPr>
            <w:r>
              <w:rPr>
                <w:rFonts w:ascii="Times New Roman" w:hAnsi="Times New Roman" w:cs="Times New Roman"/>
                <w:b/>
                <w:sz w:val="32"/>
                <w:szCs w:val="32"/>
              </w:rPr>
              <w:t>P</w:t>
            </w:r>
            <w:r w:rsidR="00FB20F8" w:rsidRPr="00FB20F8">
              <w:rPr>
                <w:rFonts w:ascii="Times New Roman" w:hAnsi="Times New Roman" w:cs="Times New Roman"/>
                <w:b/>
                <w:sz w:val="32"/>
                <w:szCs w:val="32"/>
              </w:rPr>
              <w:t>urpose</w:t>
            </w:r>
            <w:r>
              <w:rPr>
                <w:rFonts w:ascii="Times New Roman" w:hAnsi="Times New Roman" w:cs="Times New Roman"/>
                <w:b/>
                <w:sz w:val="32"/>
                <w:szCs w:val="32"/>
              </w:rPr>
              <w:t>s</w:t>
            </w:r>
          </w:p>
        </w:tc>
      </w:tr>
      <w:tr w:rsidR="00C214CE" w:rsidRPr="0069110A" w:rsidTr="0069110A">
        <w:trPr>
          <w:trHeight w:val="1225"/>
        </w:trPr>
        <w:tc>
          <w:tcPr>
            <w:tcW w:w="738" w:type="dxa"/>
          </w:tcPr>
          <w:p w:rsidR="00FB20F8" w:rsidRPr="0069110A" w:rsidRDefault="00FB20F8" w:rsidP="00626C0D">
            <w:pPr>
              <w:rPr>
                <w:rFonts w:ascii="Times New Roman" w:hAnsi="Times New Roman" w:cs="Times New Roman"/>
                <w:color w:val="000000" w:themeColor="text1"/>
                <w:sz w:val="24"/>
                <w:szCs w:val="24"/>
              </w:rPr>
            </w:pPr>
          </w:p>
          <w:p w:rsidR="00FB20F8" w:rsidRPr="00B768A1" w:rsidRDefault="00FB20F8" w:rsidP="00626C0D">
            <w:pPr>
              <w:rPr>
                <w:rFonts w:ascii="Times New Roman" w:hAnsi="Times New Roman" w:cs="Times New Roman"/>
                <w:b/>
                <w:color w:val="000000" w:themeColor="text1"/>
                <w:sz w:val="24"/>
                <w:szCs w:val="24"/>
              </w:rPr>
            </w:pPr>
            <w:r w:rsidRPr="00B768A1">
              <w:rPr>
                <w:rFonts w:ascii="Times New Roman" w:hAnsi="Times New Roman" w:cs="Times New Roman"/>
                <w:color w:val="000000" w:themeColor="text1"/>
                <w:sz w:val="24"/>
                <w:szCs w:val="24"/>
              </w:rPr>
              <w:t>1</w:t>
            </w:r>
            <w:r w:rsidR="005A49DE" w:rsidRPr="00B768A1">
              <w:rPr>
                <w:rFonts w:ascii="Times New Roman" w:hAnsi="Times New Roman" w:cs="Times New Roman"/>
                <w:b/>
                <w:color w:val="000000" w:themeColor="text1"/>
                <w:sz w:val="24"/>
                <w:szCs w:val="24"/>
              </w:rPr>
              <w:t>.</w:t>
            </w:r>
          </w:p>
        </w:tc>
        <w:tc>
          <w:tcPr>
            <w:tcW w:w="6030" w:type="dxa"/>
          </w:tcPr>
          <w:p w:rsidR="005A49DE" w:rsidRPr="0069110A" w:rsidRDefault="005A49DE" w:rsidP="00626C0D">
            <w:pPr>
              <w:rPr>
                <w:rFonts w:ascii="Times New Roman" w:hAnsi="Times New Roman" w:cs="Times New Roman"/>
                <w:color w:val="000000" w:themeColor="text1"/>
                <w:sz w:val="24"/>
                <w:szCs w:val="24"/>
              </w:rPr>
            </w:pPr>
          </w:p>
          <w:p w:rsidR="0069110A" w:rsidRDefault="00FB20F8"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RCSB</w:t>
            </w:r>
            <w:r w:rsidR="005A49DE" w:rsidRPr="00B768A1">
              <w:rPr>
                <w:rFonts w:ascii="Times New Roman" w:hAnsi="Times New Roman" w:cs="Times New Roman"/>
                <w:b/>
                <w:color w:val="000000" w:themeColor="text1"/>
                <w:sz w:val="24"/>
                <w:szCs w:val="24"/>
              </w:rPr>
              <w:t xml:space="preserve"> PDB</w:t>
            </w:r>
            <w:r w:rsidRPr="0069110A">
              <w:rPr>
                <w:rFonts w:ascii="Times New Roman" w:hAnsi="Times New Roman" w:cs="Times New Roman"/>
                <w:color w:val="000000" w:themeColor="text1"/>
                <w:sz w:val="24"/>
                <w:szCs w:val="24"/>
              </w:rPr>
              <w:t xml:space="preserve">: </w:t>
            </w:r>
            <w:hyperlink r:id="rId5" w:history="1">
              <w:r w:rsidR="0069110A" w:rsidRPr="006F369E">
                <w:rPr>
                  <w:rStyle w:val="Hyperlink"/>
                  <w:rFonts w:ascii="Times New Roman" w:hAnsi="Times New Roman" w:cs="Times New Roman"/>
                  <w:sz w:val="24"/>
                  <w:szCs w:val="24"/>
                </w:rPr>
                <w:t>https://www.rcsb.org/</w:t>
              </w:r>
            </w:hyperlink>
          </w:p>
          <w:p w:rsidR="0069110A" w:rsidRPr="0069110A" w:rsidRDefault="0069110A"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69110A" w:rsidRPr="0069110A" w:rsidRDefault="0069110A"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901565"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 xml:space="preserve">Identification of target viral protein of </w:t>
            </w:r>
            <w:proofErr w:type="spellStart"/>
            <w:r w:rsidRPr="0069110A">
              <w:rPr>
                <w:rFonts w:ascii="Times New Roman" w:hAnsi="Times New Roman" w:cs="Times New Roman"/>
                <w:color w:val="000000" w:themeColor="text1"/>
                <w:sz w:val="24"/>
                <w:szCs w:val="24"/>
              </w:rPr>
              <w:t>lujo</w:t>
            </w:r>
            <w:proofErr w:type="spellEnd"/>
            <w:r w:rsidRPr="0069110A">
              <w:rPr>
                <w:rFonts w:ascii="Times New Roman" w:hAnsi="Times New Roman" w:cs="Times New Roman"/>
                <w:color w:val="000000" w:themeColor="text1"/>
                <w:sz w:val="24"/>
                <w:szCs w:val="24"/>
              </w:rPr>
              <w:t xml:space="preserve"> virus as revealed 3D structure</w:t>
            </w:r>
            <w:r w:rsidR="005A49DE" w:rsidRPr="0069110A">
              <w:rPr>
                <w:rFonts w:ascii="Times New Roman" w:hAnsi="Times New Roman" w:cs="Times New Roman"/>
                <w:color w:val="000000" w:themeColor="text1"/>
                <w:sz w:val="24"/>
                <w:szCs w:val="24"/>
              </w:rPr>
              <w:t xml:space="preserve"> as PDB </w:t>
            </w:r>
            <w:r w:rsidR="0007404F" w:rsidRPr="0069110A">
              <w:rPr>
                <w:rFonts w:ascii="Times New Roman" w:hAnsi="Times New Roman" w:cs="Times New Roman"/>
                <w:color w:val="000000" w:themeColor="text1"/>
                <w:sz w:val="24"/>
                <w:szCs w:val="24"/>
              </w:rPr>
              <w:t>format</w:t>
            </w:r>
            <w:r w:rsidR="005A49DE" w:rsidRPr="0069110A">
              <w:rPr>
                <w:rFonts w:ascii="Times New Roman" w:hAnsi="Times New Roman" w:cs="Times New Roman"/>
                <w:color w:val="000000" w:themeColor="text1"/>
                <w:sz w:val="24"/>
                <w:szCs w:val="24"/>
              </w:rPr>
              <w:t>.</w:t>
            </w:r>
          </w:p>
        </w:tc>
      </w:tr>
      <w:tr w:rsidR="00C214CE" w:rsidRPr="0069110A" w:rsidTr="0069110A">
        <w:trPr>
          <w:trHeight w:val="1972"/>
        </w:trPr>
        <w:tc>
          <w:tcPr>
            <w:tcW w:w="738" w:type="dxa"/>
          </w:tcPr>
          <w:p w:rsidR="005A49DE" w:rsidRPr="0069110A" w:rsidRDefault="005A49DE"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5A49DE" w:rsidRPr="0069110A" w:rsidRDefault="005A49D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2.</w:t>
            </w:r>
          </w:p>
        </w:tc>
        <w:tc>
          <w:tcPr>
            <w:tcW w:w="6030" w:type="dxa"/>
          </w:tcPr>
          <w:p w:rsidR="005A49DE" w:rsidRPr="0069110A" w:rsidRDefault="005A49DE"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5A49DE" w:rsidRPr="0069110A" w:rsidRDefault="005A49DE"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CASTp</w:t>
            </w:r>
            <w:r w:rsidRPr="0069110A">
              <w:rPr>
                <w:rFonts w:ascii="Times New Roman" w:hAnsi="Times New Roman" w:cs="Times New Roman"/>
                <w:color w:val="000000" w:themeColor="text1"/>
                <w:sz w:val="24"/>
                <w:szCs w:val="24"/>
              </w:rPr>
              <w:t xml:space="preserve">: </w:t>
            </w:r>
            <w:hyperlink r:id="rId6" w:history="1">
              <w:r w:rsidR="0069110A" w:rsidRPr="0069110A">
                <w:rPr>
                  <w:rStyle w:val="Hyperlink"/>
                  <w:rFonts w:ascii="Times New Roman" w:hAnsi="Times New Roman" w:cs="Times New Roman"/>
                  <w:sz w:val="24"/>
                  <w:szCs w:val="24"/>
                </w:rPr>
                <w:t>https://sts.bioe.uic.edu/castp/index.html?1bxw</w:t>
              </w:r>
            </w:hyperlink>
          </w:p>
          <w:p w:rsidR="0069110A" w:rsidRPr="0069110A" w:rsidRDefault="0069110A" w:rsidP="00626C0D">
            <w:pPr>
              <w:rPr>
                <w:rFonts w:ascii="Times New Roman" w:hAnsi="Times New Roman" w:cs="Times New Roman"/>
                <w:color w:val="000000" w:themeColor="text1"/>
                <w:sz w:val="24"/>
                <w:szCs w:val="24"/>
              </w:rPr>
            </w:pPr>
          </w:p>
          <w:p w:rsidR="0069110A" w:rsidRPr="0069110A" w:rsidRDefault="0069110A" w:rsidP="00626C0D">
            <w:pPr>
              <w:rPr>
                <w:rFonts w:ascii="Times New Roman" w:hAnsi="Times New Roman" w:cs="Times New Roman"/>
                <w:color w:val="000000" w:themeColor="text1"/>
                <w:sz w:val="24"/>
                <w:szCs w:val="24"/>
              </w:rPr>
            </w:pPr>
          </w:p>
          <w:p w:rsidR="005A49DE" w:rsidRPr="0069110A" w:rsidRDefault="005A49DE" w:rsidP="00626C0D">
            <w:pPr>
              <w:rPr>
                <w:rFonts w:ascii="Times New Roman" w:hAnsi="Times New Roman" w:cs="Times New Roman"/>
                <w:color w:val="000000" w:themeColor="text1"/>
                <w:sz w:val="24"/>
                <w:szCs w:val="24"/>
              </w:rPr>
            </w:pPr>
          </w:p>
        </w:tc>
        <w:tc>
          <w:tcPr>
            <w:tcW w:w="3772" w:type="dxa"/>
          </w:tcPr>
          <w:p w:rsidR="005A49DE" w:rsidRPr="0069110A" w:rsidRDefault="0007404F" w:rsidP="00626C0D">
            <w:pPr>
              <w:rPr>
                <w:rFonts w:ascii="Times New Roman" w:hAnsi="Times New Roman" w:cs="Times New Roman"/>
                <w:color w:val="000000" w:themeColor="text1"/>
                <w:sz w:val="24"/>
                <w:szCs w:val="24"/>
              </w:rPr>
            </w:pPr>
            <w:r w:rsidRPr="0007404F">
              <w:rPr>
                <w:rStyle w:val="Strong"/>
                <w:rFonts w:ascii="Times New Roman" w:hAnsi="Times New Roman" w:cs="Times New Roman"/>
                <w:bCs w:val="0"/>
                <w:i/>
                <w:noProof/>
                <w:color w:val="000000" w:themeColor="text1"/>
                <w:sz w:val="24"/>
                <w:szCs w:val="24"/>
                <w:lang w:eastAsia="zh-TW"/>
              </w:rPr>
              <w:pict>
                <v:shapetype id="_x0000_t202" coordsize="21600,21600" o:spt="202" path="m,l,21600r21600,l21600,xe">
                  <v:stroke joinstyle="miter"/>
                  <v:path gradientshapeok="t" o:connecttype="rect"/>
                </v:shapetype>
                <v:shape id="_x0000_s1026" type="#_x0000_t202" style="position:absolute;margin-left:-348.35pt;margin-top:-139.85pt;width:755.95pt;height:28.8pt;z-index:251660288;mso-position-horizontal-relative:text;mso-position-vertical-relative:text;mso-width-relative:margin;mso-height-relative:margin" strokecolor="white [3212]">
                  <v:textbox>
                    <w:txbxContent>
                      <w:p w:rsidR="0007404F" w:rsidRPr="0007404F" w:rsidRDefault="0007404F">
                        <w:pPr>
                          <w:rPr>
                            <w:rFonts w:ascii="Times New Roman" w:hAnsi="Times New Roman" w:cs="Times New Roman"/>
                            <w:b/>
                            <w:sz w:val="36"/>
                            <w:szCs w:val="36"/>
                          </w:rPr>
                        </w:pPr>
                        <w:r w:rsidRPr="0007404F">
                          <w:rPr>
                            <w:rFonts w:ascii="Times New Roman" w:hAnsi="Times New Roman" w:cs="Times New Roman"/>
                            <w:b/>
                            <w:sz w:val="36"/>
                            <w:szCs w:val="36"/>
                          </w:rPr>
                          <w:t>Table: Several Tools/Servers name with their specific purposes with references</w:t>
                        </w:r>
                        <w:proofErr w:type="gramStart"/>
                        <w:r>
                          <w:rPr>
                            <w:rFonts w:ascii="Times New Roman" w:hAnsi="Times New Roman" w:cs="Times New Roman"/>
                            <w:b/>
                            <w:sz w:val="36"/>
                            <w:szCs w:val="36"/>
                          </w:rPr>
                          <w:t>.[</w:t>
                        </w:r>
                        <w:proofErr w:type="gramEnd"/>
                        <w:r>
                          <w:rPr>
                            <w:rFonts w:ascii="Times New Roman" w:hAnsi="Times New Roman" w:cs="Times New Roman"/>
                            <w:b/>
                            <w:sz w:val="36"/>
                            <w:szCs w:val="36"/>
                          </w:rPr>
                          <w:t>Lujo]</w:t>
                        </w:r>
                      </w:p>
                    </w:txbxContent>
                  </v:textbox>
                </v:shape>
              </w:pict>
            </w:r>
          </w:p>
          <w:p w:rsidR="0007404F" w:rsidRDefault="0007404F" w:rsidP="00626C0D">
            <w:pPr>
              <w:rPr>
                <w:rStyle w:val="Strong"/>
                <w:rFonts w:ascii="Times New Roman" w:hAnsi="Times New Roman" w:cs="Times New Roman"/>
                <w:bCs w:val="0"/>
                <w:i/>
                <w:color w:val="000000" w:themeColor="text1"/>
                <w:sz w:val="24"/>
                <w:szCs w:val="24"/>
              </w:rPr>
            </w:pPr>
          </w:p>
          <w:p w:rsidR="00C214CE" w:rsidRPr="0069110A" w:rsidRDefault="00C214CE" w:rsidP="00626C0D">
            <w:pPr>
              <w:rPr>
                <w:rFonts w:ascii="Times New Roman" w:hAnsi="Times New Roman" w:cs="Times New Roman"/>
                <w:i/>
                <w:color w:val="000000" w:themeColor="text1"/>
                <w:sz w:val="24"/>
                <w:szCs w:val="24"/>
              </w:rPr>
            </w:pPr>
            <w:r w:rsidRPr="0069110A">
              <w:rPr>
                <w:rStyle w:val="Strong"/>
                <w:rFonts w:ascii="Times New Roman" w:hAnsi="Times New Roman" w:cs="Times New Roman"/>
                <w:bCs w:val="0"/>
                <w:i/>
                <w:color w:val="000000" w:themeColor="text1"/>
                <w:sz w:val="24"/>
                <w:szCs w:val="24"/>
              </w:rPr>
              <w:t>Tian et al., Nucleic Acids Res. 2018</w:t>
            </w:r>
          </w:p>
        </w:tc>
        <w:tc>
          <w:tcPr>
            <w:tcW w:w="4598" w:type="dxa"/>
          </w:tcPr>
          <w:p w:rsidR="005A49DE" w:rsidRPr="0069110A" w:rsidRDefault="005A49D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The CASTp </w:t>
            </w:r>
            <w:r w:rsidRPr="0069110A">
              <w:rPr>
                <w:rFonts w:ascii="Times New Roman" w:hAnsi="Times New Roman" w:cs="Times New Roman"/>
                <w:color w:val="000000" w:themeColor="text1"/>
                <w:sz w:val="24"/>
                <w:szCs w:val="24"/>
              </w:rPr>
              <w:t>web</w:t>
            </w:r>
            <w:r w:rsidRPr="0069110A">
              <w:rPr>
                <w:rFonts w:ascii="Times New Roman" w:hAnsi="Times New Roman" w:cs="Times New Roman"/>
                <w:color w:val="000000" w:themeColor="text1"/>
                <w:sz w:val="24"/>
                <w:szCs w:val="24"/>
                <w:shd w:val="clear" w:color="auto" w:fill="FFFFFF"/>
              </w:rPr>
              <w:t> server </w:t>
            </w:r>
            <w:r w:rsidRPr="0069110A">
              <w:rPr>
                <w:rFonts w:ascii="Times New Roman" w:hAnsi="Times New Roman" w:cs="Times New Roman"/>
                <w:color w:val="000000" w:themeColor="text1"/>
                <w:sz w:val="24"/>
                <w:szCs w:val="24"/>
              </w:rPr>
              <w:t>additionally</w:t>
            </w:r>
            <w:r w:rsidRPr="0069110A">
              <w:rPr>
                <w:rFonts w:ascii="Times New Roman" w:hAnsi="Times New Roman" w:cs="Times New Roman"/>
                <w:color w:val="000000" w:themeColor="text1"/>
                <w:sz w:val="24"/>
                <w:szCs w:val="24"/>
                <w:shd w:val="clear" w:color="auto" w:fill="FFFFFF"/>
              </w:rPr>
              <w:t> </w:t>
            </w:r>
            <w:r w:rsidRPr="0069110A">
              <w:rPr>
                <w:rFonts w:ascii="Times New Roman" w:hAnsi="Times New Roman" w:cs="Times New Roman"/>
                <w:color w:val="000000" w:themeColor="text1"/>
                <w:sz w:val="24"/>
                <w:szCs w:val="24"/>
              </w:rPr>
              <w:t>referred to as</w:t>
            </w:r>
            <w:r w:rsidRPr="0069110A">
              <w:rPr>
                <w:rFonts w:ascii="Times New Roman" w:hAnsi="Times New Roman" w:cs="Times New Roman"/>
                <w:color w:val="000000" w:themeColor="text1"/>
                <w:sz w:val="24"/>
                <w:szCs w:val="24"/>
                <w:shd w:val="clear" w:color="auto" w:fill="FFFFFF"/>
              </w:rPr>
              <w:t> Computed Atlas of </w:t>
            </w:r>
            <w:r w:rsidRPr="0069110A">
              <w:rPr>
                <w:rFonts w:ascii="Times New Roman" w:hAnsi="Times New Roman" w:cs="Times New Roman"/>
                <w:color w:val="000000" w:themeColor="text1"/>
                <w:sz w:val="24"/>
                <w:szCs w:val="24"/>
              </w:rPr>
              <w:t>floor</w:t>
            </w:r>
            <w:r w:rsidRPr="0069110A">
              <w:rPr>
                <w:rFonts w:ascii="Times New Roman" w:hAnsi="Times New Roman" w:cs="Times New Roman"/>
                <w:color w:val="000000" w:themeColor="text1"/>
                <w:sz w:val="24"/>
                <w:szCs w:val="24"/>
                <w:shd w:val="clear" w:color="auto" w:fill="FFFFFF"/>
              </w:rPr>
              <w:t> Topography of proteins is used to </w:t>
            </w:r>
            <w:r w:rsidRPr="0069110A">
              <w:rPr>
                <w:rFonts w:ascii="Times New Roman" w:hAnsi="Times New Roman" w:cs="Times New Roman"/>
                <w:color w:val="000000" w:themeColor="text1"/>
                <w:sz w:val="24"/>
                <w:szCs w:val="24"/>
              </w:rPr>
              <w:t>predict</w:t>
            </w:r>
            <w:r w:rsidRPr="0069110A">
              <w:rPr>
                <w:rFonts w:ascii="Times New Roman" w:hAnsi="Times New Roman" w:cs="Times New Roman"/>
                <w:color w:val="000000" w:themeColor="text1"/>
                <w:sz w:val="24"/>
                <w:szCs w:val="24"/>
                <w:shd w:val="clear" w:color="auto" w:fill="FFFFFF"/>
              </w:rPr>
              <w:t> the </w:t>
            </w:r>
            <w:r w:rsidRPr="0069110A">
              <w:rPr>
                <w:rFonts w:ascii="Times New Roman" w:hAnsi="Times New Roman" w:cs="Times New Roman"/>
                <w:color w:val="000000" w:themeColor="text1"/>
                <w:sz w:val="24"/>
                <w:szCs w:val="24"/>
              </w:rPr>
              <w:t>active sites</w:t>
            </w:r>
            <w:r w:rsidRPr="0069110A">
              <w:rPr>
                <w:rFonts w:ascii="Times New Roman" w:hAnsi="Times New Roman" w:cs="Times New Roman"/>
                <w:color w:val="000000" w:themeColor="text1"/>
                <w:sz w:val="24"/>
                <w:szCs w:val="24"/>
                <w:shd w:val="clear" w:color="auto" w:fill="FFFFFF"/>
              </w:rPr>
              <w:t xml:space="preserve"> of the </w:t>
            </w:r>
            <w:r w:rsidRPr="0069110A">
              <w:rPr>
                <w:rFonts w:ascii="Times New Roman" w:hAnsi="Times New Roman" w:cs="Times New Roman"/>
                <w:color w:val="000000" w:themeColor="text1"/>
                <w:sz w:val="24"/>
                <w:szCs w:val="24"/>
              </w:rPr>
              <w:t>selected</w:t>
            </w:r>
            <w:r w:rsidRPr="0069110A">
              <w:rPr>
                <w:rFonts w:ascii="Times New Roman" w:hAnsi="Times New Roman" w:cs="Times New Roman"/>
                <w:color w:val="000000" w:themeColor="text1"/>
                <w:sz w:val="24"/>
                <w:szCs w:val="24"/>
                <w:shd w:val="clear" w:color="auto" w:fill="FFFFFF"/>
              </w:rPr>
              <w:t xml:space="preserve"> protein.</w:t>
            </w:r>
          </w:p>
        </w:tc>
      </w:tr>
      <w:tr w:rsidR="00C214CE" w:rsidRPr="0069110A" w:rsidTr="0007404F">
        <w:trPr>
          <w:trHeight w:val="2872"/>
        </w:trPr>
        <w:tc>
          <w:tcPr>
            <w:tcW w:w="738" w:type="dxa"/>
          </w:tcPr>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 xml:space="preserve"> </w:t>
            </w:r>
          </w:p>
          <w:p w:rsidR="0018502D" w:rsidRPr="0069110A" w:rsidRDefault="0018502D"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FB20F8" w:rsidRPr="0069110A" w:rsidRDefault="0018502D"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3.</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p>
          <w:p w:rsidR="0069110A" w:rsidRDefault="00FB20F8"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PubChem</w:t>
            </w:r>
            <w:r w:rsidR="005A49DE" w:rsidRPr="00B768A1">
              <w:rPr>
                <w:rFonts w:ascii="Times New Roman" w:hAnsi="Times New Roman" w:cs="Times New Roman"/>
                <w:b/>
                <w:color w:val="000000" w:themeColor="text1"/>
                <w:sz w:val="24"/>
                <w:szCs w:val="24"/>
              </w:rPr>
              <w:t xml:space="preserve"> Databases</w:t>
            </w:r>
            <w:r w:rsidR="0069110A">
              <w:rPr>
                <w:rFonts w:ascii="Times New Roman" w:hAnsi="Times New Roman" w:cs="Times New Roman"/>
                <w:color w:val="000000" w:themeColor="text1"/>
                <w:sz w:val="24"/>
                <w:szCs w:val="24"/>
              </w:rPr>
              <w:t xml:space="preserve">: </w:t>
            </w:r>
            <w:r w:rsidRPr="0069110A">
              <w:rPr>
                <w:rFonts w:ascii="Times New Roman" w:hAnsi="Times New Roman" w:cs="Times New Roman"/>
                <w:color w:val="000000" w:themeColor="text1"/>
                <w:sz w:val="24"/>
                <w:szCs w:val="24"/>
              </w:rPr>
              <w:t xml:space="preserve"> </w:t>
            </w:r>
            <w:hyperlink r:id="rId7" w:history="1">
              <w:r w:rsidR="0069110A" w:rsidRPr="006F369E">
                <w:rPr>
                  <w:rStyle w:val="Hyperlink"/>
                  <w:rFonts w:ascii="Times New Roman" w:hAnsi="Times New Roman" w:cs="Times New Roman"/>
                  <w:sz w:val="24"/>
                  <w:szCs w:val="24"/>
                </w:rPr>
                <w:t>https://pubchem.ncbi.nlm.nih.gov/</w:t>
              </w:r>
            </w:hyperlink>
          </w:p>
          <w:p w:rsidR="0069110A" w:rsidRDefault="0069110A" w:rsidP="00626C0D">
            <w:pPr>
              <w:rPr>
                <w:rFonts w:ascii="Times New Roman" w:hAnsi="Times New Roman" w:cs="Times New Roman"/>
                <w:color w:val="000000" w:themeColor="text1"/>
                <w:sz w:val="24"/>
                <w:szCs w:val="24"/>
              </w:rPr>
            </w:pPr>
          </w:p>
          <w:p w:rsidR="0069110A" w:rsidRDefault="0069110A" w:rsidP="00626C0D">
            <w:pPr>
              <w:rPr>
                <w:rFonts w:ascii="Times New Roman" w:hAnsi="Times New Roman" w:cs="Times New Roman"/>
                <w:color w:val="000000" w:themeColor="text1"/>
                <w:sz w:val="24"/>
                <w:szCs w:val="24"/>
              </w:rPr>
            </w:pPr>
          </w:p>
          <w:p w:rsidR="0069110A" w:rsidRPr="0069110A" w:rsidRDefault="0069110A"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FB20F8" w:rsidRPr="0069110A" w:rsidRDefault="00FB20F8" w:rsidP="00626C0D">
            <w:pPr>
              <w:rPr>
                <w:rFonts w:ascii="Times New Roman" w:hAnsi="Times New Roman" w:cs="Times New Roman"/>
                <w:color w:val="000000" w:themeColor="text1"/>
                <w:sz w:val="24"/>
                <w:szCs w:val="24"/>
              </w:rPr>
            </w:pPr>
          </w:p>
          <w:p w:rsidR="0069110A" w:rsidRDefault="0069110A" w:rsidP="00626C0D">
            <w:pPr>
              <w:rPr>
                <w:rFonts w:ascii="Times New Roman" w:hAnsi="Times New Roman" w:cs="Times New Roman"/>
                <w:color w:val="000000" w:themeColor="text1"/>
                <w:sz w:val="24"/>
                <w:szCs w:val="24"/>
              </w:rPr>
            </w:pPr>
          </w:p>
          <w:p w:rsidR="0069110A" w:rsidRDefault="0069110A" w:rsidP="00626C0D">
            <w:pPr>
              <w:rPr>
                <w:rFonts w:ascii="Times New Roman" w:hAnsi="Times New Roman" w:cs="Times New Roman"/>
                <w:color w:val="000000" w:themeColor="text1"/>
                <w:sz w:val="24"/>
                <w:szCs w:val="24"/>
              </w:rPr>
            </w:pPr>
          </w:p>
          <w:p w:rsidR="0069110A" w:rsidRDefault="0069110A" w:rsidP="00626C0D">
            <w:pPr>
              <w:rPr>
                <w:rFonts w:ascii="Times New Roman" w:hAnsi="Times New Roman" w:cs="Times New Roman"/>
                <w:color w:val="000000" w:themeColor="text1"/>
                <w:sz w:val="24"/>
                <w:szCs w:val="24"/>
              </w:rPr>
            </w:pPr>
          </w:p>
          <w:p w:rsidR="00C214CE"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18502D"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 xml:space="preserve">Pubchem is freely accessible chemical information search chemicals by name, molecular formula, structure, and other identifiers search chemical and physical properties, biological activities, safety and toxicity information etc. </w:t>
            </w:r>
            <w:r w:rsidRPr="0069110A">
              <w:rPr>
                <w:rFonts w:ascii="Times New Roman" w:hAnsi="Times New Roman" w:cs="Times New Roman"/>
                <w:color w:val="000000" w:themeColor="text1"/>
                <w:sz w:val="24"/>
                <w:szCs w:val="24"/>
              </w:rPr>
              <w:t>It provides unique Pubchem ID, smiles ID and r</w:t>
            </w:r>
            <w:r w:rsidR="005A49DE" w:rsidRPr="0069110A">
              <w:rPr>
                <w:rFonts w:ascii="Times New Roman" w:hAnsi="Times New Roman" w:cs="Times New Roman"/>
                <w:color w:val="000000" w:themeColor="text1"/>
                <w:sz w:val="24"/>
                <w:szCs w:val="24"/>
              </w:rPr>
              <w:t xml:space="preserve">etrieved control ligands as 2D and 3D in SDF </w:t>
            </w:r>
            <w:proofErr w:type="gramStart"/>
            <w:r w:rsidR="00B768A1" w:rsidRPr="0069110A">
              <w:rPr>
                <w:rFonts w:ascii="Times New Roman" w:hAnsi="Times New Roman" w:cs="Times New Roman"/>
                <w:color w:val="000000" w:themeColor="text1"/>
                <w:sz w:val="24"/>
                <w:szCs w:val="24"/>
              </w:rPr>
              <w:t>format</w:t>
            </w:r>
            <w:r w:rsidR="005A49DE" w:rsidRPr="0069110A">
              <w:rPr>
                <w:rFonts w:ascii="Times New Roman" w:hAnsi="Times New Roman" w:cs="Times New Roman"/>
                <w:color w:val="000000" w:themeColor="text1"/>
                <w:sz w:val="24"/>
                <w:szCs w:val="24"/>
              </w:rPr>
              <w:t xml:space="preserve">  for</w:t>
            </w:r>
            <w:proofErr w:type="gramEnd"/>
            <w:r w:rsidR="005A49DE" w:rsidRPr="0069110A">
              <w:rPr>
                <w:rFonts w:ascii="Times New Roman" w:hAnsi="Times New Roman" w:cs="Times New Roman"/>
                <w:color w:val="000000" w:themeColor="text1"/>
                <w:sz w:val="24"/>
                <w:szCs w:val="24"/>
              </w:rPr>
              <w:t xml:space="preserve"> target viral protein.</w:t>
            </w:r>
          </w:p>
        </w:tc>
      </w:tr>
      <w:tr w:rsidR="00C214CE" w:rsidRPr="0069110A" w:rsidTr="0007404F">
        <w:trPr>
          <w:trHeight w:val="1504"/>
        </w:trPr>
        <w:tc>
          <w:tcPr>
            <w:tcW w:w="738" w:type="dxa"/>
          </w:tcPr>
          <w:p w:rsidR="005A49DE" w:rsidRPr="0069110A" w:rsidRDefault="005A49DE" w:rsidP="00626C0D">
            <w:pPr>
              <w:rPr>
                <w:rFonts w:ascii="Times New Roman" w:hAnsi="Times New Roman" w:cs="Times New Roman"/>
                <w:color w:val="000000" w:themeColor="text1"/>
                <w:sz w:val="24"/>
                <w:szCs w:val="24"/>
              </w:rPr>
            </w:pPr>
          </w:p>
          <w:p w:rsidR="0018502D" w:rsidRPr="0069110A" w:rsidRDefault="0018502D"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4.</w:t>
            </w:r>
          </w:p>
        </w:tc>
        <w:tc>
          <w:tcPr>
            <w:tcW w:w="6030" w:type="dxa"/>
          </w:tcPr>
          <w:p w:rsidR="0018502D" w:rsidRPr="0069110A" w:rsidRDefault="0018502D" w:rsidP="00626C0D">
            <w:pPr>
              <w:rPr>
                <w:rFonts w:ascii="Times New Roman" w:hAnsi="Times New Roman" w:cs="Times New Roman"/>
                <w:color w:val="000000" w:themeColor="text1"/>
                <w:sz w:val="24"/>
                <w:szCs w:val="24"/>
              </w:rPr>
            </w:pPr>
          </w:p>
          <w:p w:rsidR="005A49DE" w:rsidRDefault="0018502D"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Ch</w:t>
            </w:r>
            <w:r w:rsidR="0007404F" w:rsidRPr="00B768A1">
              <w:rPr>
                <w:rFonts w:ascii="Times New Roman" w:hAnsi="Times New Roman" w:cs="Times New Roman"/>
                <w:b/>
                <w:color w:val="000000" w:themeColor="text1"/>
                <w:sz w:val="24"/>
                <w:szCs w:val="24"/>
              </w:rPr>
              <w:t>emS</w:t>
            </w:r>
            <w:r w:rsidR="005A49DE" w:rsidRPr="00B768A1">
              <w:rPr>
                <w:rFonts w:ascii="Times New Roman" w:hAnsi="Times New Roman" w:cs="Times New Roman"/>
                <w:b/>
                <w:color w:val="000000" w:themeColor="text1"/>
                <w:sz w:val="24"/>
                <w:szCs w:val="24"/>
              </w:rPr>
              <w:t>pider</w:t>
            </w:r>
            <w:r w:rsidR="0007404F" w:rsidRPr="00B768A1">
              <w:rPr>
                <w:rFonts w:ascii="Times New Roman" w:hAnsi="Times New Roman" w:cs="Times New Roman"/>
                <w:b/>
                <w:color w:val="000000" w:themeColor="text1"/>
                <w:sz w:val="24"/>
                <w:szCs w:val="24"/>
              </w:rPr>
              <w:t xml:space="preserve"> Databa</w:t>
            </w:r>
            <w:r w:rsidRPr="00B768A1">
              <w:rPr>
                <w:rFonts w:ascii="Times New Roman" w:hAnsi="Times New Roman" w:cs="Times New Roman"/>
                <w:b/>
                <w:color w:val="000000" w:themeColor="text1"/>
                <w:sz w:val="24"/>
                <w:szCs w:val="24"/>
              </w:rPr>
              <w:t>ses</w:t>
            </w:r>
            <w:r w:rsidR="005A49DE" w:rsidRPr="0069110A">
              <w:rPr>
                <w:rFonts w:ascii="Times New Roman" w:hAnsi="Times New Roman" w:cs="Times New Roman"/>
                <w:color w:val="000000" w:themeColor="text1"/>
                <w:sz w:val="24"/>
                <w:szCs w:val="24"/>
              </w:rPr>
              <w:t xml:space="preserve">: </w:t>
            </w:r>
            <w:hyperlink r:id="rId8" w:history="1">
              <w:r w:rsidR="0069110A" w:rsidRPr="006F369E">
                <w:rPr>
                  <w:rStyle w:val="Hyperlink"/>
                  <w:rFonts w:ascii="Times New Roman" w:hAnsi="Times New Roman" w:cs="Times New Roman"/>
                  <w:sz w:val="24"/>
                  <w:szCs w:val="24"/>
                </w:rPr>
                <w:t>https://www.chemspider.com/</w:t>
              </w:r>
            </w:hyperlink>
          </w:p>
          <w:p w:rsidR="0069110A" w:rsidRDefault="0069110A" w:rsidP="00626C0D">
            <w:pPr>
              <w:rPr>
                <w:rFonts w:ascii="Times New Roman" w:hAnsi="Times New Roman" w:cs="Times New Roman"/>
                <w:color w:val="000000" w:themeColor="text1"/>
                <w:sz w:val="24"/>
                <w:szCs w:val="24"/>
              </w:rPr>
            </w:pPr>
          </w:p>
          <w:p w:rsidR="0069110A" w:rsidRPr="0069110A" w:rsidRDefault="0069110A" w:rsidP="00626C0D">
            <w:pPr>
              <w:rPr>
                <w:rFonts w:ascii="Times New Roman" w:hAnsi="Times New Roman" w:cs="Times New Roman"/>
                <w:color w:val="000000" w:themeColor="text1"/>
                <w:sz w:val="24"/>
                <w:szCs w:val="24"/>
              </w:rPr>
            </w:pPr>
          </w:p>
          <w:p w:rsidR="005A49DE" w:rsidRPr="0069110A" w:rsidRDefault="005A49DE"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5A49DE"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5A49DE" w:rsidRPr="0069110A" w:rsidRDefault="005A49DE" w:rsidP="00626C0D">
            <w:pPr>
              <w:rPr>
                <w:rFonts w:ascii="Times New Roman" w:hAnsi="Times New Roman" w:cs="Times New Roman"/>
                <w:color w:val="000000" w:themeColor="text1"/>
                <w:sz w:val="24"/>
                <w:szCs w:val="24"/>
              </w:rPr>
            </w:pPr>
            <w:r w:rsidRPr="0069110A">
              <w:rPr>
                <w:rStyle w:val="Emphasis"/>
                <w:rFonts w:ascii="Times New Roman" w:hAnsi="Times New Roman" w:cs="Times New Roman"/>
                <w:i w:val="0"/>
                <w:color w:val="000000" w:themeColor="text1"/>
                <w:sz w:val="24"/>
                <w:szCs w:val="24"/>
              </w:rPr>
              <w:t>ChemSpider</w:t>
            </w:r>
            <w:r w:rsidRPr="0069110A">
              <w:rPr>
                <w:rFonts w:ascii="Times New Roman" w:hAnsi="Times New Roman" w:cs="Times New Roman"/>
                <w:color w:val="000000" w:themeColor="text1"/>
                <w:sz w:val="24"/>
                <w:szCs w:val="24"/>
              </w:rPr>
              <w:t> is a free chemical structure database providing fast text and structure search and collect molecules as different format.</w:t>
            </w:r>
          </w:p>
        </w:tc>
      </w:tr>
      <w:tr w:rsidR="00C214CE" w:rsidRPr="0069110A" w:rsidTr="0007404F">
        <w:trPr>
          <w:trHeight w:val="1720"/>
        </w:trPr>
        <w:tc>
          <w:tcPr>
            <w:tcW w:w="738" w:type="dxa"/>
          </w:tcPr>
          <w:p w:rsidR="00FB20F8" w:rsidRPr="0069110A" w:rsidRDefault="00FB20F8" w:rsidP="00626C0D">
            <w:pPr>
              <w:rPr>
                <w:rFonts w:ascii="Times New Roman" w:hAnsi="Times New Roman" w:cs="Times New Roman"/>
                <w:color w:val="000000" w:themeColor="text1"/>
                <w:sz w:val="24"/>
                <w:szCs w:val="24"/>
              </w:rPr>
            </w:pPr>
          </w:p>
          <w:p w:rsidR="00BE0194" w:rsidRPr="0069110A" w:rsidRDefault="00BE0194" w:rsidP="00626C0D">
            <w:pPr>
              <w:rPr>
                <w:rFonts w:ascii="Times New Roman" w:hAnsi="Times New Roman" w:cs="Times New Roman"/>
                <w:color w:val="000000" w:themeColor="text1"/>
                <w:sz w:val="24"/>
                <w:szCs w:val="24"/>
              </w:rPr>
            </w:pPr>
          </w:p>
          <w:p w:rsidR="00FB20F8" w:rsidRPr="0069110A" w:rsidRDefault="00BE0194"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5.</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BE0194" w:rsidRPr="0069110A" w:rsidRDefault="00BE0194" w:rsidP="00626C0D">
            <w:pPr>
              <w:rPr>
                <w:rFonts w:ascii="Times New Roman" w:hAnsi="Times New Roman" w:cs="Times New Roman"/>
                <w:color w:val="000000" w:themeColor="text1"/>
                <w:sz w:val="24"/>
                <w:szCs w:val="24"/>
              </w:rPr>
            </w:pPr>
          </w:p>
          <w:p w:rsidR="0069110A" w:rsidRPr="0069110A" w:rsidRDefault="00FB20F8"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Ambinte</w:t>
            </w:r>
            <w:r w:rsidRPr="0069110A">
              <w:rPr>
                <w:rFonts w:ascii="Times New Roman" w:hAnsi="Times New Roman" w:cs="Times New Roman"/>
                <w:color w:val="000000" w:themeColor="text1"/>
                <w:sz w:val="24"/>
                <w:szCs w:val="24"/>
              </w:rPr>
              <w:t xml:space="preserve">r: </w:t>
            </w:r>
            <w:hyperlink r:id="rId9" w:history="1">
              <w:r w:rsidR="0069110A" w:rsidRPr="006F369E">
                <w:rPr>
                  <w:rStyle w:val="Hyperlink"/>
                  <w:rFonts w:ascii="Times New Roman" w:hAnsi="Times New Roman" w:cs="Times New Roman"/>
                  <w:sz w:val="24"/>
                  <w:szCs w:val="24"/>
                </w:rPr>
                <w:t>https://www.ambinter.com/</w:t>
              </w:r>
            </w:hyperlink>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5A49D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Ambinter is for searching of similarity compounds of control ligands.</w:t>
            </w:r>
            <w:r w:rsidR="0018502D" w:rsidRPr="0069110A">
              <w:rPr>
                <w:rFonts w:ascii="Times New Roman" w:hAnsi="Times New Roman" w:cs="Times New Roman"/>
                <w:color w:val="000000" w:themeColor="text1"/>
                <w:sz w:val="24"/>
                <w:szCs w:val="24"/>
              </w:rPr>
              <w:t xml:space="preserve"> It search and Inquire chemicals by online and screening compounds, natural products, building </w:t>
            </w:r>
            <w:proofErr w:type="spellStart"/>
            <w:r w:rsidR="0018502D" w:rsidRPr="0069110A">
              <w:rPr>
                <w:rFonts w:ascii="Times New Roman" w:hAnsi="Times New Roman" w:cs="Times New Roman"/>
                <w:color w:val="000000" w:themeColor="text1"/>
                <w:sz w:val="24"/>
                <w:szCs w:val="24"/>
              </w:rPr>
              <w:t>blocs</w:t>
            </w:r>
            <w:proofErr w:type="spellEnd"/>
            <w:r w:rsidR="0018502D" w:rsidRPr="0069110A">
              <w:rPr>
                <w:rFonts w:ascii="Times New Roman" w:hAnsi="Times New Roman" w:cs="Times New Roman"/>
                <w:color w:val="000000" w:themeColor="text1"/>
                <w:sz w:val="24"/>
                <w:szCs w:val="24"/>
              </w:rPr>
              <w:t xml:space="preserve"> and custom synthesis</w:t>
            </w:r>
          </w:p>
        </w:tc>
      </w:tr>
      <w:tr w:rsidR="00C214CE" w:rsidRPr="0069110A" w:rsidTr="0007404F">
        <w:trPr>
          <w:trHeight w:val="1342"/>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BE0194"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6.</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BE0194" w:rsidRPr="0069110A" w:rsidRDefault="0007404F"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Open B</w:t>
            </w:r>
            <w:r w:rsidR="00BE0194" w:rsidRPr="00B768A1">
              <w:rPr>
                <w:rFonts w:ascii="Times New Roman" w:hAnsi="Times New Roman" w:cs="Times New Roman"/>
                <w:b/>
                <w:color w:val="000000" w:themeColor="text1"/>
                <w:sz w:val="24"/>
                <w:szCs w:val="24"/>
              </w:rPr>
              <w:t>abel</w:t>
            </w:r>
            <w:r w:rsidR="00BE0194" w:rsidRPr="0069110A">
              <w:rPr>
                <w:rFonts w:ascii="Times New Roman" w:hAnsi="Times New Roman" w:cs="Times New Roman"/>
                <w:color w:val="000000" w:themeColor="text1"/>
                <w:sz w:val="24"/>
                <w:szCs w:val="24"/>
              </w:rPr>
              <w:t xml:space="preserve">: </w:t>
            </w:r>
            <w:hyperlink r:id="rId10" w:history="1">
              <w:r w:rsidR="0069110A" w:rsidRPr="006F369E">
                <w:rPr>
                  <w:rStyle w:val="Hyperlink"/>
                  <w:rFonts w:ascii="Times New Roman" w:hAnsi="Times New Roman" w:cs="Times New Roman"/>
                  <w:sz w:val="24"/>
                  <w:szCs w:val="24"/>
                </w:rPr>
                <w:t>https://openbabel.org/</w:t>
              </w:r>
            </w:hyperlink>
          </w:p>
          <w:p w:rsidR="00BE0194" w:rsidRPr="0069110A" w:rsidRDefault="00BE0194"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BE0194"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pacing w:val="-3"/>
                <w:sz w:val="24"/>
                <w:szCs w:val="24"/>
                <w:shd w:val="clear" w:color="auto" w:fill="FFFFFF"/>
              </w:rPr>
              <w:t>Open Babel is a project to facilitate the interconversion of chemical data from one format to another – including file formats of various types</w:t>
            </w:r>
          </w:p>
        </w:tc>
      </w:tr>
      <w:tr w:rsidR="00C214CE" w:rsidRPr="0069110A" w:rsidTr="0069110A">
        <w:trPr>
          <w:trHeight w:val="736"/>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69110A" w:rsidP="00626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Biovia Discovery Studio Visulaizer</w:t>
            </w:r>
            <w:r w:rsidRPr="0069110A">
              <w:rPr>
                <w:rFonts w:ascii="Times New Roman" w:hAnsi="Times New Roman" w:cs="Times New Roman"/>
                <w:color w:val="000000" w:themeColor="text1"/>
                <w:sz w:val="24"/>
                <w:szCs w:val="24"/>
              </w:rPr>
              <w:t xml:space="preserve">: </w:t>
            </w:r>
            <w:hyperlink r:id="rId11" w:history="1">
              <w:r w:rsidR="0069110A" w:rsidRPr="006F369E">
                <w:rPr>
                  <w:rStyle w:val="Hyperlink"/>
                  <w:rFonts w:ascii="Times New Roman" w:hAnsi="Times New Roman" w:cs="Times New Roman"/>
                  <w:sz w:val="24"/>
                  <w:szCs w:val="24"/>
                </w:rPr>
                <w:t>https://discover.3ds.com/discovery-studio-visualizer-download</w:t>
              </w:r>
            </w:hyperlink>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2E2C5C"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pacing w:val="-4"/>
                <w:sz w:val="24"/>
                <w:szCs w:val="24"/>
                <w:shd w:val="clear" w:color="auto" w:fill="F7F9FB"/>
              </w:rPr>
              <w:t>Discovery studio provides a grade graphics visualization tool for </w:t>
            </w:r>
            <w:r w:rsidRPr="0069110A">
              <w:rPr>
                <w:rStyle w:val="Strong"/>
                <w:rFonts w:ascii="Times New Roman" w:hAnsi="Times New Roman" w:cs="Times New Roman"/>
                <w:b w:val="0"/>
                <w:color w:val="000000" w:themeColor="text1"/>
                <w:spacing w:val="-4"/>
                <w:sz w:val="24"/>
                <w:szCs w:val="24"/>
                <w:shd w:val="clear" w:color="auto" w:fill="F7F9FB"/>
              </w:rPr>
              <w:t>viewing, sharing, and analyzing protein and modeling data</w:t>
            </w:r>
            <w:r w:rsidR="00C214CE" w:rsidRPr="0069110A">
              <w:rPr>
                <w:rStyle w:val="Strong"/>
                <w:rFonts w:ascii="Times New Roman" w:hAnsi="Times New Roman" w:cs="Times New Roman"/>
                <w:b w:val="0"/>
                <w:color w:val="000000" w:themeColor="text1"/>
                <w:spacing w:val="-4"/>
                <w:sz w:val="24"/>
                <w:szCs w:val="24"/>
                <w:shd w:val="clear" w:color="auto" w:fill="F7F9FB"/>
              </w:rPr>
              <w:t xml:space="preserve"> with interactive 3D visualization.</w:t>
            </w:r>
          </w:p>
        </w:tc>
      </w:tr>
      <w:tr w:rsidR="00C214CE" w:rsidRPr="0069110A" w:rsidTr="0007404F">
        <w:trPr>
          <w:trHeight w:val="2467"/>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69110A" w:rsidP="00626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07404F"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Py</w:t>
            </w:r>
            <w:r w:rsidR="00FB20F8" w:rsidRPr="00B768A1">
              <w:rPr>
                <w:rFonts w:ascii="Times New Roman" w:hAnsi="Times New Roman" w:cs="Times New Roman"/>
                <w:b/>
                <w:color w:val="000000" w:themeColor="text1"/>
                <w:sz w:val="24"/>
                <w:szCs w:val="24"/>
              </w:rPr>
              <w:t>Rx</w:t>
            </w:r>
            <w:r w:rsidR="00FB20F8" w:rsidRPr="0069110A">
              <w:rPr>
                <w:rFonts w:ascii="Times New Roman" w:hAnsi="Times New Roman" w:cs="Times New Roman"/>
                <w:color w:val="000000" w:themeColor="text1"/>
                <w:sz w:val="24"/>
                <w:szCs w:val="24"/>
              </w:rPr>
              <w:t xml:space="preserve">: </w:t>
            </w:r>
            <w:hyperlink r:id="rId12" w:history="1">
              <w:r w:rsidR="0069110A" w:rsidRPr="006F369E">
                <w:rPr>
                  <w:rStyle w:val="Hyperlink"/>
                  <w:rFonts w:ascii="Times New Roman" w:hAnsi="Times New Roman" w:cs="Times New Roman"/>
                  <w:sz w:val="24"/>
                  <w:szCs w:val="24"/>
                </w:rPr>
                <w:t>https://pyrx.sourceforge.io/</w:t>
              </w:r>
            </w:hyperlink>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 xml:space="preserve">PyRx is </w:t>
            </w:r>
            <w:proofErr w:type="gramStart"/>
            <w:r w:rsidRPr="0069110A">
              <w:rPr>
                <w:rFonts w:ascii="Times New Roman" w:hAnsi="Times New Roman" w:cs="Times New Roman"/>
                <w:color w:val="000000" w:themeColor="text1"/>
                <w:sz w:val="24"/>
                <w:szCs w:val="24"/>
                <w:shd w:val="clear" w:color="auto" w:fill="FFFFFF"/>
              </w:rPr>
              <w:t>a Virtual</w:t>
            </w:r>
            <w:proofErr w:type="gramEnd"/>
            <w:r w:rsidRPr="0069110A">
              <w:rPr>
                <w:rFonts w:ascii="Times New Roman" w:hAnsi="Times New Roman" w:cs="Times New Roman"/>
                <w:color w:val="000000" w:themeColor="text1"/>
                <w:sz w:val="24"/>
                <w:szCs w:val="24"/>
                <w:shd w:val="clear" w:color="auto" w:fill="FFFFFF"/>
              </w:rPr>
              <w:t xml:space="preserve"> Screening software for Computational Drug Discovery that can be used to screen libraries of compounds against potential drug targets. PyRx enables Medicinal Chemists to run Virtual Screening from any platform and helps users in every step of this process - from data preparation to job submission and analysis of the results</w:t>
            </w:r>
          </w:p>
        </w:tc>
      </w:tr>
      <w:tr w:rsidR="00C214CE" w:rsidRPr="0069110A" w:rsidTr="0007404F">
        <w:trPr>
          <w:trHeight w:val="2773"/>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69110A" w:rsidP="00626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A61901"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Molinspiration</w:t>
            </w:r>
            <w:r w:rsidRPr="0069110A">
              <w:rPr>
                <w:rFonts w:ascii="Times New Roman" w:hAnsi="Times New Roman" w:cs="Times New Roman"/>
                <w:color w:val="000000" w:themeColor="text1"/>
                <w:sz w:val="24"/>
                <w:szCs w:val="24"/>
              </w:rPr>
              <w:t xml:space="preserve"> : </w:t>
            </w:r>
            <w:hyperlink r:id="rId13" w:history="1">
              <w:r w:rsidR="0069110A" w:rsidRPr="006F369E">
                <w:rPr>
                  <w:rStyle w:val="Hyperlink"/>
                  <w:rFonts w:ascii="Times New Roman" w:hAnsi="Times New Roman" w:cs="Times New Roman"/>
                  <w:sz w:val="24"/>
                  <w:szCs w:val="24"/>
                </w:rPr>
                <w:t>https://www.molinspiration.com/cgi-bin/properties</w:t>
              </w:r>
            </w:hyperlink>
            <w:r w:rsidRPr="0069110A">
              <w:rPr>
                <w:rFonts w:ascii="Times New Roman" w:hAnsi="Times New Roman" w:cs="Times New Roman"/>
                <w:color w:val="000000" w:themeColor="text1"/>
                <w:sz w:val="24"/>
                <w:szCs w:val="24"/>
              </w:rPr>
              <w:t xml:space="preserve"> </w:t>
            </w: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A61901"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Molinspiration has capability to predict bioactivity information and data visualization about specific protein. Molinspiration offers </w:t>
            </w:r>
            <w:hyperlink r:id="rId14" w:history="1">
              <w:r w:rsidRPr="0069110A">
                <w:rPr>
                  <w:rStyle w:val="Hyperlink"/>
                  <w:rFonts w:ascii="Times New Roman" w:hAnsi="Times New Roman" w:cs="Times New Roman"/>
                  <w:color w:val="000000" w:themeColor="text1"/>
                  <w:sz w:val="24"/>
                  <w:szCs w:val="24"/>
                  <w:u w:val="none"/>
                </w:rPr>
                <w:t>broad range of cheminformatics software tools</w:t>
              </w:r>
            </w:hyperlink>
            <w:r w:rsidRPr="0069110A">
              <w:rPr>
                <w:rFonts w:ascii="Times New Roman" w:hAnsi="Times New Roman" w:cs="Times New Roman"/>
                <w:color w:val="000000" w:themeColor="text1"/>
                <w:sz w:val="24"/>
                <w:szCs w:val="24"/>
              </w:rPr>
              <w:t> supporting molecule manipulation and processing, including SMILES and SDfile conversion, normalization of molecules, generation of tautomers, molecule fragmentation etc.</w:t>
            </w:r>
          </w:p>
        </w:tc>
      </w:tr>
      <w:tr w:rsidR="0069110A" w:rsidRPr="0069110A" w:rsidTr="0007404F">
        <w:trPr>
          <w:trHeight w:val="1252"/>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69110A" w:rsidP="00626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STRING</w:t>
            </w:r>
            <w:r w:rsidRPr="0069110A">
              <w:rPr>
                <w:rFonts w:ascii="Times New Roman" w:hAnsi="Times New Roman" w:cs="Times New Roman"/>
                <w:color w:val="000000" w:themeColor="text1"/>
                <w:sz w:val="24"/>
                <w:szCs w:val="24"/>
              </w:rPr>
              <w:t xml:space="preserve">: </w:t>
            </w:r>
            <w:hyperlink r:id="rId15" w:history="1">
              <w:r w:rsidR="0069110A" w:rsidRPr="006F369E">
                <w:rPr>
                  <w:rStyle w:val="Hyperlink"/>
                  <w:rFonts w:ascii="Times New Roman" w:hAnsi="Times New Roman" w:cs="Times New Roman"/>
                  <w:sz w:val="24"/>
                  <w:szCs w:val="24"/>
                </w:rPr>
                <w:t>https://string-db.org/</w:t>
              </w:r>
            </w:hyperlink>
          </w:p>
          <w:p w:rsidR="00FB20F8" w:rsidRPr="0069110A" w:rsidRDefault="00FB20F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281D7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String for Protein-Protein Interaction Networks Functional Enrichment Analysis.</w:t>
            </w:r>
          </w:p>
        </w:tc>
      </w:tr>
      <w:tr w:rsidR="0069110A" w:rsidRPr="0069110A" w:rsidTr="0007404F">
        <w:trPr>
          <w:trHeight w:val="3050"/>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1</w:t>
            </w:r>
            <w:r w:rsidR="0069110A">
              <w:rPr>
                <w:rFonts w:ascii="Times New Roman" w:hAnsi="Times New Roman" w:cs="Times New Roman"/>
                <w:color w:val="000000" w:themeColor="text1"/>
                <w:sz w:val="24"/>
                <w:szCs w:val="24"/>
              </w:rPr>
              <w:t>1.</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901565" w:rsidRPr="0069110A" w:rsidRDefault="00901565"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Swiss PDB viewer</w:t>
            </w:r>
            <w:r w:rsidRPr="0069110A">
              <w:rPr>
                <w:rFonts w:ascii="Times New Roman" w:hAnsi="Times New Roman" w:cs="Times New Roman"/>
                <w:color w:val="000000" w:themeColor="text1"/>
                <w:sz w:val="24"/>
                <w:szCs w:val="24"/>
              </w:rPr>
              <w:t xml:space="preserve">: </w:t>
            </w:r>
            <w:hyperlink r:id="rId16" w:history="1">
              <w:r w:rsidR="0069110A" w:rsidRPr="006F369E">
                <w:rPr>
                  <w:rStyle w:val="Hyperlink"/>
                  <w:rFonts w:ascii="Times New Roman" w:hAnsi="Times New Roman" w:cs="Times New Roman"/>
                  <w:sz w:val="24"/>
                  <w:szCs w:val="24"/>
                </w:rPr>
                <w:t>https://spdbv.vital-it.ch/index.html</w:t>
              </w:r>
            </w:hyperlink>
          </w:p>
          <w:p w:rsidR="00901565" w:rsidRPr="0069110A" w:rsidRDefault="00901565"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281D7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7F8FA"/>
              </w:rPr>
              <w:t>Swiss-</w:t>
            </w:r>
            <w:proofErr w:type="gramStart"/>
            <w:r w:rsidRPr="0069110A">
              <w:rPr>
                <w:rFonts w:ascii="Times New Roman" w:hAnsi="Times New Roman" w:cs="Times New Roman"/>
                <w:color w:val="000000" w:themeColor="text1"/>
                <w:sz w:val="24"/>
                <w:szCs w:val="24"/>
                <w:shd w:val="clear" w:color="auto" w:fill="F7F8FA"/>
              </w:rPr>
              <w:t>PdbViewer  is</w:t>
            </w:r>
            <w:proofErr w:type="gramEnd"/>
            <w:r w:rsidRPr="0069110A">
              <w:rPr>
                <w:rFonts w:ascii="Times New Roman" w:hAnsi="Times New Roman" w:cs="Times New Roman"/>
                <w:color w:val="000000" w:themeColor="text1"/>
                <w:sz w:val="24"/>
                <w:szCs w:val="24"/>
                <w:shd w:val="clear" w:color="auto" w:fill="F7F8FA"/>
              </w:rPr>
              <w:t xml:space="preserve"> an application that provides a user friendly interface allowing to analyze several proteins at the same time. The proteins can be superimposed in order to deduce structural alignments and compare their active sites or any other relevant parts. Amino acid mutations, H-bonds, angles and distances between atoms are easy to obtain thanks to the intuitive graphic and menu interface.</w:t>
            </w:r>
          </w:p>
        </w:tc>
      </w:tr>
      <w:tr w:rsidR="0069110A" w:rsidRPr="0069110A" w:rsidTr="0007404F">
        <w:trPr>
          <w:trHeight w:val="2339"/>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1</w:t>
            </w:r>
            <w:r w:rsidR="0069110A">
              <w:rPr>
                <w:rFonts w:ascii="Times New Roman" w:hAnsi="Times New Roman" w:cs="Times New Roman"/>
                <w:color w:val="000000" w:themeColor="text1"/>
                <w:sz w:val="24"/>
                <w:szCs w:val="24"/>
              </w:rPr>
              <w:t>2.</w:t>
            </w:r>
          </w:p>
        </w:tc>
        <w:tc>
          <w:tcPr>
            <w:tcW w:w="6030"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901565" w:rsidRPr="0069110A" w:rsidRDefault="0069110A"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VENN</w:t>
            </w:r>
            <w:r w:rsidR="00281D78" w:rsidRPr="0069110A">
              <w:rPr>
                <w:rFonts w:ascii="Times New Roman" w:hAnsi="Times New Roman" w:cs="Times New Roman"/>
                <w:color w:val="000000" w:themeColor="text1"/>
                <w:sz w:val="24"/>
                <w:szCs w:val="24"/>
              </w:rPr>
              <w:t xml:space="preserve">: </w:t>
            </w:r>
            <w:hyperlink r:id="rId17" w:history="1">
              <w:r w:rsidRPr="006F369E">
                <w:rPr>
                  <w:rStyle w:val="Hyperlink"/>
                  <w:rFonts w:ascii="Times New Roman" w:hAnsi="Times New Roman" w:cs="Times New Roman"/>
                  <w:sz w:val="24"/>
                  <w:szCs w:val="24"/>
                </w:rPr>
                <w:t>https://bioinformatics.psb.ugent.be/webtools/Venn/</w:t>
              </w:r>
            </w:hyperlink>
          </w:p>
          <w:p w:rsidR="00281D78" w:rsidRPr="0069110A" w:rsidRDefault="00281D78"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C214CE"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281D7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 xml:space="preserve">It will generate a textual output indicating which elements are in each intersection or are unique to a certain list. If the number of lists is lower than 7 it will also produce a graphical output in the form of a </w:t>
            </w:r>
            <w:proofErr w:type="spellStart"/>
            <w:r w:rsidRPr="0069110A">
              <w:rPr>
                <w:rFonts w:ascii="Times New Roman" w:hAnsi="Times New Roman" w:cs="Times New Roman"/>
                <w:color w:val="000000" w:themeColor="text1"/>
                <w:sz w:val="24"/>
                <w:szCs w:val="24"/>
                <w:shd w:val="clear" w:color="auto" w:fill="FFFFFF"/>
              </w:rPr>
              <w:t>venn</w:t>
            </w:r>
            <w:proofErr w:type="spellEnd"/>
            <w:r w:rsidRPr="0069110A">
              <w:rPr>
                <w:rFonts w:ascii="Times New Roman" w:hAnsi="Times New Roman" w:cs="Times New Roman"/>
                <w:color w:val="000000" w:themeColor="text1"/>
                <w:sz w:val="24"/>
                <w:szCs w:val="24"/>
                <w:shd w:val="clear" w:color="auto" w:fill="FFFFFF"/>
              </w:rPr>
              <w:t>/Euler diagram. The graphical output is produced in SVG and PNG format.</w:t>
            </w:r>
          </w:p>
        </w:tc>
      </w:tr>
      <w:tr w:rsidR="0069110A" w:rsidRPr="0069110A" w:rsidTr="0007404F">
        <w:trPr>
          <w:trHeight w:val="5552"/>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1</w:t>
            </w:r>
            <w:r w:rsidR="0069110A">
              <w:rPr>
                <w:rFonts w:ascii="Times New Roman" w:hAnsi="Times New Roman" w:cs="Times New Roman"/>
                <w:color w:val="000000" w:themeColor="text1"/>
                <w:sz w:val="24"/>
                <w:szCs w:val="24"/>
              </w:rPr>
              <w:t>3.</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901565" w:rsidRPr="0069110A" w:rsidRDefault="00901565"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Swiss</w:t>
            </w:r>
            <w:r w:rsidR="0069110A" w:rsidRPr="00B768A1">
              <w:rPr>
                <w:rFonts w:ascii="Times New Roman" w:hAnsi="Times New Roman" w:cs="Times New Roman"/>
                <w:b/>
                <w:color w:val="000000" w:themeColor="text1"/>
                <w:sz w:val="24"/>
                <w:szCs w:val="24"/>
              </w:rPr>
              <w:t xml:space="preserve"> ADME</w:t>
            </w:r>
            <w:r w:rsidRPr="0069110A">
              <w:rPr>
                <w:rFonts w:ascii="Times New Roman" w:hAnsi="Times New Roman" w:cs="Times New Roman"/>
                <w:color w:val="000000" w:themeColor="text1"/>
                <w:sz w:val="24"/>
                <w:szCs w:val="24"/>
              </w:rPr>
              <w:t xml:space="preserve">: </w:t>
            </w:r>
            <w:hyperlink r:id="rId18" w:history="1">
              <w:r w:rsidR="0069110A" w:rsidRPr="006F369E">
                <w:rPr>
                  <w:rStyle w:val="Hyperlink"/>
                  <w:rFonts w:ascii="Times New Roman" w:hAnsi="Times New Roman" w:cs="Times New Roman"/>
                  <w:sz w:val="24"/>
                  <w:szCs w:val="24"/>
                </w:rPr>
                <w:t>https://www.swissadme.ch/</w:t>
              </w:r>
            </w:hyperlink>
          </w:p>
          <w:p w:rsidR="00901565" w:rsidRPr="0069110A" w:rsidRDefault="00901565"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b/>
                <w:i/>
                <w:color w:val="000000" w:themeColor="text1"/>
                <w:sz w:val="24"/>
                <w:szCs w:val="24"/>
              </w:rPr>
            </w:pPr>
          </w:p>
          <w:p w:rsidR="00FB20F8" w:rsidRDefault="00C214CE" w:rsidP="00626C0D">
            <w:pPr>
              <w:rPr>
                <w:rFonts w:ascii="Times New Roman" w:hAnsi="Times New Roman" w:cs="Times New Roman"/>
                <w:b/>
                <w:i/>
                <w:color w:val="000000" w:themeColor="text1"/>
                <w:sz w:val="24"/>
                <w:szCs w:val="24"/>
              </w:rPr>
            </w:pPr>
            <w:hyperlink r:id="rId19" w:history="1">
              <w:proofErr w:type="spellStart"/>
              <w:r w:rsidRPr="0069110A">
                <w:rPr>
                  <w:rStyle w:val="Hyperlink"/>
                  <w:rFonts w:ascii="Times New Roman" w:hAnsi="Times New Roman" w:cs="Times New Roman"/>
                  <w:b/>
                  <w:i/>
                  <w:color w:val="000000" w:themeColor="text1"/>
                  <w:sz w:val="24"/>
                  <w:szCs w:val="24"/>
                  <w:u w:val="none"/>
                </w:rPr>
                <w:t>SwissADME</w:t>
              </w:r>
              <w:proofErr w:type="spellEnd"/>
              <w:r w:rsidRPr="0069110A">
                <w:rPr>
                  <w:rStyle w:val="Hyperlink"/>
                  <w:rFonts w:ascii="Times New Roman" w:hAnsi="Times New Roman" w:cs="Times New Roman"/>
                  <w:b/>
                  <w:i/>
                  <w:color w:val="000000" w:themeColor="text1"/>
                  <w:sz w:val="24"/>
                  <w:szCs w:val="24"/>
                  <w:u w:val="none"/>
                </w:rPr>
                <w:t>: a free web tool to evaluate pharmacokinetics, drug-likeness and medicinal chemistry friendliness of small molecules. </w:t>
              </w:r>
              <w:r w:rsidRPr="0069110A">
                <w:rPr>
                  <w:rStyle w:val="Hyperlink"/>
                  <w:rFonts w:ascii="Times New Roman" w:hAnsi="Times New Roman" w:cs="Times New Roman"/>
                  <w:b/>
                  <w:i/>
                  <w:iCs/>
                  <w:color w:val="000000" w:themeColor="text1"/>
                  <w:sz w:val="24"/>
                  <w:szCs w:val="24"/>
                  <w:u w:val="none"/>
                </w:rPr>
                <w:t>Sci. Rep.</w:t>
              </w:r>
              <w:r w:rsidRPr="0069110A">
                <w:rPr>
                  <w:rStyle w:val="Hyperlink"/>
                  <w:rFonts w:ascii="Times New Roman" w:hAnsi="Times New Roman" w:cs="Times New Roman"/>
                  <w:b/>
                  <w:i/>
                  <w:color w:val="000000" w:themeColor="text1"/>
                  <w:sz w:val="24"/>
                  <w:szCs w:val="24"/>
                  <w:u w:val="none"/>
                </w:rPr>
                <w:t> (2017) 7:42717.</w:t>
              </w:r>
            </w:hyperlink>
          </w:p>
          <w:p w:rsidR="0069110A" w:rsidRPr="0069110A" w:rsidRDefault="0069110A" w:rsidP="00626C0D">
            <w:pPr>
              <w:rPr>
                <w:rFonts w:ascii="Times New Roman" w:hAnsi="Times New Roman" w:cs="Times New Roman"/>
                <w:b/>
                <w:i/>
                <w:color w:val="000000" w:themeColor="text1"/>
                <w:sz w:val="24"/>
                <w:szCs w:val="24"/>
              </w:rPr>
            </w:pPr>
          </w:p>
          <w:p w:rsidR="00C214CE" w:rsidRDefault="00C214CE" w:rsidP="00626C0D">
            <w:pPr>
              <w:rPr>
                <w:rFonts w:ascii="Times New Roman" w:hAnsi="Times New Roman" w:cs="Times New Roman"/>
                <w:b/>
                <w:i/>
                <w:color w:val="000000" w:themeColor="text1"/>
                <w:sz w:val="24"/>
                <w:szCs w:val="24"/>
              </w:rPr>
            </w:pPr>
            <w:r w:rsidRPr="0069110A">
              <w:rPr>
                <w:rFonts w:ascii="Times New Roman" w:hAnsi="Times New Roman" w:cs="Times New Roman"/>
                <w:b/>
                <w:i/>
                <w:color w:val="000000" w:themeColor="text1"/>
                <w:sz w:val="24"/>
                <w:szCs w:val="24"/>
                <w:shd w:val="clear" w:color="auto" w:fill="FAFAFA"/>
              </w:rPr>
              <w:t> </w:t>
            </w:r>
            <w:hyperlink r:id="rId20" w:history="1">
              <w:proofErr w:type="spellStart"/>
              <w:proofErr w:type="gramStart"/>
              <w:r w:rsidRPr="0069110A">
                <w:rPr>
                  <w:rStyle w:val="Hyperlink"/>
                  <w:rFonts w:ascii="Times New Roman" w:hAnsi="Times New Roman" w:cs="Times New Roman"/>
                  <w:b/>
                  <w:i/>
                  <w:color w:val="000000" w:themeColor="text1"/>
                  <w:sz w:val="24"/>
                  <w:szCs w:val="24"/>
                  <w:u w:val="none"/>
                </w:rPr>
                <w:t>iLOGP</w:t>
              </w:r>
              <w:proofErr w:type="spellEnd"/>
              <w:proofErr w:type="gramEnd"/>
              <w:r w:rsidRPr="0069110A">
                <w:rPr>
                  <w:rStyle w:val="Hyperlink"/>
                  <w:rFonts w:ascii="Times New Roman" w:hAnsi="Times New Roman" w:cs="Times New Roman"/>
                  <w:b/>
                  <w:i/>
                  <w:color w:val="000000" w:themeColor="text1"/>
                  <w:sz w:val="24"/>
                  <w:szCs w:val="24"/>
                  <w:u w:val="none"/>
                </w:rPr>
                <w:t>: a simple, robust, and efficient description of</w:t>
              </w:r>
              <w:r w:rsidRPr="0069110A">
                <w:rPr>
                  <w:rStyle w:val="Hyperlink"/>
                  <w:rFonts w:ascii="Times New Roman" w:hAnsi="Times New Roman" w:cs="Times New Roman"/>
                  <w:b/>
                  <w:i/>
                  <w:iCs/>
                  <w:color w:val="000000" w:themeColor="text1"/>
                  <w:sz w:val="24"/>
                  <w:szCs w:val="24"/>
                  <w:u w:val="none"/>
                </w:rPr>
                <w:t> n</w:t>
              </w:r>
              <w:r w:rsidRPr="0069110A">
                <w:rPr>
                  <w:rStyle w:val="Hyperlink"/>
                  <w:rFonts w:ascii="Times New Roman" w:hAnsi="Times New Roman" w:cs="Times New Roman"/>
                  <w:b/>
                  <w:i/>
                  <w:color w:val="000000" w:themeColor="text1"/>
                  <w:sz w:val="24"/>
                  <w:szCs w:val="24"/>
                  <w:u w:val="none"/>
                </w:rPr>
                <w:t>-</w:t>
              </w:r>
              <w:proofErr w:type="spellStart"/>
              <w:r w:rsidRPr="0069110A">
                <w:rPr>
                  <w:rStyle w:val="Hyperlink"/>
                  <w:rFonts w:ascii="Times New Roman" w:hAnsi="Times New Roman" w:cs="Times New Roman"/>
                  <w:b/>
                  <w:i/>
                  <w:color w:val="000000" w:themeColor="text1"/>
                  <w:sz w:val="24"/>
                  <w:szCs w:val="24"/>
                  <w:u w:val="none"/>
                </w:rPr>
                <w:t>octanol</w:t>
              </w:r>
              <w:proofErr w:type="spellEnd"/>
              <w:r w:rsidRPr="0069110A">
                <w:rPr>
                  <w:rStyle w:val="Hyperlink"/>
                  <w:rFonts w:ascii="Times New Roman" w:hAnsi="Times New Roman" w:cs="Times New Roman"/>
                  <w:b/>
                  <w:i/>
                  <w:color w:val="000000" w:themeColor="text1"/>
                  <w:sz w:val="24"/>
                  <w:szCs w:val="24"/>
                  <w:u w:val="none"/>
                </w:rPr>
                <w:t>/water partition coefficient for drug design using the GB/SA approach. </w:t>
              </w:r>
              <w:r w:rsidRPr="0069110A">
                <w:rPr>
                  <w:rStyle w:val="Hyperlink"/>
                  <w:rFonts w:ascii="Times New Roman" w:hAnsi="Times New Roman" w:cs="Times New Roman"/>
                  <w:b/>
                  <w:i/>
                  <w:iCs/>
                  <w:color w:val="000000" w:themeColor="text1"/>
                  <w:sz w:val="24"/>
                  <w:szCs w:val="24"/>
                  <w:u w:val="none"/>
                </w:rPr>
                <w:t>J. Chem. Inf. Model.</w:t>
              </w:r>
              <w:r w:rsidRPr="0069110A">
                <w:rPr>
                  <w:rStyle w:val="Hyperlink"/>
                  <w:rFonts w:ascii="Times New Roman" w:hAnsi="Times New Roman" w:cs="Times New Roman"/>
                  <w:b/>
                  <w:i/>
                  <w:color w:val="000000" w:themeColor="text1"/>
                  <w:sz w:val="24"/>
                  <w:szCs w:val="24"/>
                  <w:u w:val="none"/>
                </w:rPr>
                <w:t> (2014) 54(12):3284-3301.</w:t>
              </w:r>
            </w:hyperlink>
            <w:r w:rsidR="0069110A">
              <w:rPr>
                <w:rFonts w:ascii="Times New Roman" w:hAnsi="Times New Roman" w:cs="Times New Roman"/>
                <w:b/>
                <w:i/>
                <w:color w:val="000000" w:themeColor="text1"/>
                <w:sz w:val="24"/>
                <w:szCs w:val="24"/>
              </w:rPr>
              <w:t xml:space="preserve">     </w:t>
            </w:r>
          </w:p>
          <w:p w:rsidR="0069110A" w:rsidRPr="0069110A" w:rsidRDefault="0069110A" w:rsidP="00626C0D">
            <w:pPr>
              <w:rPr>
                <w:rFonts w:ascii="Times New Roman" w:hAnsi="Times New Roman" w:cs="Times New Roman"/>
                <w:color w:val="000000" w:themeColor="text1"/>
                <w:sz w:val="24"/>
                <w:szCs w:val="24"/>
              </w:rPr>
            </w:pPr>
          </w:p>
          <w:p w:rsidR="00C214CE" w:rsidRPr="0069110A" w:rsidRDefault="00C214CE" w:rsidP="00626C0D">
            <w:pPr>
              <w:rPr>
                <w:rFonts w:ascii="Times New Roman" w:hAnsi="Times New Roman" w:cs="Times New Roman"/>
                <w:b/>
                <w:i/>
                <w:color w:val="000000" w:themeColor="text1"/>
                <w:sz w:val="24"/>
                <w:szCs w:val="24"/>
              </w:rPr>
            </w:pPr>
            <w:r w:rsidRPr="0069110A">
              <w:rPr>
                <w:rFonts w:ascii="Times New Roman" w:hAnsi="Times New Roman" w:cs="Times New Roman"/>
                <w:color w:val="000000" w:themeColor="text1"/>
                <w:sz w:val="24"/>
                <w:szCs w:val="24"/>
                <w:shd w:val="clear" w:color="auto" w:fill="FAFAFA"/>
              </w:rPr>
              <w:t> </w:t>
            </w:r>
            <w:hyperlink r:id="rId21" w:history="1">
              <w:r w:rsidRPr="0069110A">
                <w:rPr>
                  <w:rStyle w:val="Hyperlink"/>
                  <w:rFonts w:ascii="Times New Roman" w:hAnsi="Times New Roman" w:cs="Times New Roman"/>
                  <w:b/>
                  <w:i/>
                  <w:color w:val="000000" w:themeColor="text1"/>
                  <w:sz w:val="24"/>
                  <w:szCs w:val="24"/>
                  <w:u w:val="none"/>
                </w:rPr>
                <w:t>A BOILED-Egg to predict gastrointestinal absorption and brain penetration of small molecules. </w:t>
              </w:r>
              <w:proofErr w:type="spellStart"/>
              <w:r w:rsidRPr="0069110A">
                <w:rPr>
                  <w:rStyle w:val="Hyperlink"/>
                  <w:rFonts w:ascii="Times New Roman" w:hAnsi="Times New Roman" w:cs="Times New Roman"/>
                  <w:b/>
                  <w:i/>
                  <w:iCs/>
                  <w:color w:val="000000" w:themeColor="text1"/>
                  <w:sz w:val="24"/>
                  <w:szCs w:val="24"/>
                  <w:u w:val="none"/>
                </w:rPr>
                <w:t>ChemMedChem</w:t>
              </w:r>
              <w:proofErr w:type="spellEnd"/>
              <w:r w:rsidRPr="0069110A">
                <w:rPr>
                  <w:rStyle w:val="Hyperlink"/>
                  <w:rFonts w:ascii="Times New Roman" w:hAnsi="Times New Roman" w:cs="Times New Roman"/>
                  <w:b/>
                  <w:i/>
                  <w:color w:val="000000" w:themeColor="text1"/>
                  <w:sz w:val="24"/>
                  <w:szCs w:val="24"/>
                  <w:u w:val="none"/>
                </w:rPr>
                <w:t> (2016) 11(11):1117-1121.</w:t>
              </w:r>
            </w:hyperlink>
          </w:p>
        </w:tc>
        <w:tc>
          <w:tcPr>
            <w:tcW w:w="4598" w:type="dxa"/>
          </w:tcPr>
          <w:p w:rsidR="00FB20F8" w:rsidRPr="0069110A" w:rsidRDefault="00281D7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AFAFA"/>
              </w:rPr>
              <w:t>This website allows you to compute physicochemical descriptors as well as to predict ADME parameters, pharmacokinetic properties, druglike nature and medicinal chemistry friendliness of one or multiple small molecules to support drug discovery.</w:t>
            </w:r>
          </w:p>
        </w:tc>
      </w:tr>
      <w:tr w:rsidR="0069110A" w:rsidRPr="0069110A" w:rsidTr="0069110A">
        <w:trPr>
          <w:trHeight w:val="736"/>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1</w:t>
            </w:r>
            <w:r w:rsidR="0069110A">
              <w:rPr>
                <w:rFonts w:ascii="Times New Roman" w:hAnsi="Times New Roman" w:cs="Times New Roman"/>
                <w:color w:val="000000" w:themeColor="text1"/>
                <w:sz w:val="24"/>
                <w:szCs w:val="24"/>
              </w:rPr>
              <w:t>4.</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901565" w:rsidRPr="0069110A" w:rsidRDefault="0007404F"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pkCSM</w:t>
            </w:r>
            <w:r w:rsidR="00901565" w:rsidRPr="0069110A">
              <w:rPr>
                <w:rFonts w:ascii="Times New Roman" w:hAnsi="Times New Roman" w:cs="Times New Roman"/>
                <w:color w:val="000000" w:themeColor="text1"/>
                <w:sz w:val="24"/>
                <w:szCs w:val="24"/>
              </w:rPr>
              <w:t xml:space="preserve">: </w:t>
            </w:r>
            <w:hyperlink r:id="rId22" w:history="1">
              <w:r w:rsidR="0069110A" w:rsidRPr="006F369E">
                <w:rPr>
                  <w:rStyle w:val="Hyperlink"/>
                  <w:rFonts w:ascii="Times New Roman" w:hAnsi="Times New Roman" w:cs="Times New Roman"/>
                  <w:sz w:val="24"/>
                  <w:szCs w:val="24"/>
                </w:rPr>
                <w:t>https://biosig.unimelb.edu.au/pkcsm/</w:t>
              </w:r>
            </w:hyperlink>
          </w:p>
          <w:p w:rsidR="00901565" w:rsidRPr="0069110A" w:rsidRDefault="00901565" w:rsidP="00626C0D">
            <w:pPr>
              <w:rPr>
                <w:rFonts w:ascii="Times New Roman" w:hAnsi="Times New Roman" w:cs="Times New Roman"/>
                <w:color w:val="000000" w:themeColor="text1"/>
                <w:sz w:val="24"/>
                <w:szCs w:val="24"/>
              </w:rPr>
            </w:pPr>
          </w:p>
        </w:tc>
        <w:tc>
          <w:tcPr>
            <w:tcW w:w="3772" w:type="dxa"/>
          </w:tcPr>
          <w:p w:rsidR="0007404F" w:rsidRDefault="0007404F" w:rsidP="0069110A">
            <w:pPr>
              <w:rPr>
                <w:rFonts w:ascii="Times New Roman" w:hAnsi="Times New Roman" w:cs="Times New Roman"/>
                <w:b/>
                <w:i/>
                <w:sz w:val="24"/>
                <w:szCs w:val="24"/>
              </w:rPr>
            </w:pPr>
          </w:p>
          <w:p w:rsidR="00C214CE" w:rsidRPr="0069110A" w:rsidRDefault="00C214CE" w:rsidP="0069110A">
            <w:pPr>
              <w:rPr>
                <w:rFonts w:ascii="Times New Roman" w:hAnsi="Times New Roman" w:cs="Times New Roman"/>
                <w:b/>
                <w:i/>
                <w:sz w:val="24"/>
                <w:szCs w:val="24"/>
              </w:rPr>
            </w:pPr>
            <w:r w:rsidRPr="0069110A">
              <w:rPr>
                <w:rFonts w:ascii="Times New Roman" w:hAnsi="Times New Roman" w:cs="Times New Roman"/>
                <w:b/>
                <w:i/>
                <w:sz w:val="24"/>
                <w:szCs w:val="24"/>
              </w:rPr>
              <w:t>pkCSM: predicting small-molecule pharmacokinetic properties using graph-based signatures</w:t>
            </w:r>
          </w:p>
          <w:p w:rsidR="00C214CE" w:rsidRPr="0069110A" w:rsidRDefault="00C214CE" w:rsidP="0069110A">
            <w:pPr>
              <w:rPr>
                <w:rFonts w:ascii="Times New Roman" w:hAnsi="Times New Roman" w:cs="Times New Roman"/>
                <w:b/>
                <w:i/>
                <w:color w:val="000000" w:themeColor="text1"/>
                <w:sz w:val="24"/>
                <w:szCs w:val="24"/>
              </w:rPr>
            </w:pPr>
            <w:hyperlink r:id="rId23" w:history="1">
              <w:r w:rsidRPr="0069110A">
                <w:rPr>
                  <w:rStyle w:val="Hyperlink"/>
                  <w:rFonts w:ascii="Times New Roman" w:hAnsi="Times New Roman" w:cs="Times New Roman"/>
                  <w:b/>
                  <w:i/>
                  <w:color w:val="000000" w:themeColor="text1"/>
                  <w:sz w:val="24"/>
                  <w:szCs w:val="24"/>
                  <w:u w:val="none"/>
                  <w:shd w:val="clear" w:color="auto" w:fill="FFFFFF"/>
                </w:rPr>
                <w:t xml:space="preserve">Douglas E. V. </w:t>
              </w:r>
              <w:proofErr w:type="spellStart"/>
              <w:r w:rsidRPr="0069110A">
                <w:rPr>
                  <w:rStyle w:val="Hyperlink"/>
                  <w:rFonts w:ascii="Times New Roman" w:hAnsi="Times New Roman" w:cs="Times New Roman"/>
                  <w:b/>
                  <w:i/>
                  <w:color w:val="000000" w:themeColor="text1"/>
                  <w:sz w:val="24"/>
                  <w:szCs w:val="24"/>
                  <w:u w:val="none"/>
                  <w:shd w:val="clear" w:color="auto" w:fill="FFFFFF"/>
                </w:rPr>
                <w:t>Pires</w:t>
              </w:r>
              <w:proofErr w:type="spellEnd"/>
            </w:hyperlink>
            <w:r w:rsidRPr="0069110A">
              <w:rPr>
                <w:rFonts w:ascii="Times New Roman" w:hAnsi="Times New Roman" w:cs="Times New Roman"/>
                <w:b/>
                <w:i/>
                <w:color w:val="000000" w:themeColor="text1"/>
                <w:sz w:val="24"/>
                <w:szCs w:val="24"/>
                <w:shd w:val="clear" w:color="auto" w:fill="FFFFFF"/>
              </w:rPr>
              <w:t>, </w:t>
            </w:r>
            <w:hyperlink r:id="rId24" w:history="1">
              <w:r w:rsidRPr="0069110A">
                <w:rPr>
                  <w:rStyle w:val="Hyperlink"/>
                  <w:rFonts w:ascii="Times New Roman" w:hAnsi="Times New Roman" w:cs="Times New Roman"/>
                  <w:b/>
                  <w:i/>
                  <w:color w:val="000000" w:themeColor="text1"/>
                  <w:sz w:val="24"/>
                  <w:szCs w:val="24"/>
                  <w:u w:val="none"/>
                  <w:shd w:val="clear" w:color="auto" w:fill="FFFFFF"/>
                </w:rPr>
                <w:t>Tom L. Blundell</w:t>
              </w:r>
            </w:hyperlink>
            <w:r w:rsidRPr="0069110A">
              <w:rPr>
                <w:rFonts w:ascii="Times New Roman" w:hAnsi="Times New Roman" w:cs="Times New Roman"/>
                <w:b/>
                <w:i/>
                <w:color w:val="000000" w:themeColor="text1"/>
                <w:sz w:val="24"/>
                <w:szCs w:val="24"/>
                <w:shd w:val="clear" w:color="auto" w:fill="FFFFFF"/>
              </w:rPr>
              <w:t>, </w:t>
            </w:r>
            <w:hyperlink r:id="rId25" w:history="1">
              <w:r w:rsidRPr="0069110A">
                <w:rPr>
                  <w:rStyle w:val="Hyperlink"/>
                  <w:rFonts w:ascii="Times New Roman" w:hAnsi="Times New Roman" w:cs="Times New Roman"/>
                  <w:b/>
                  <w:i/>
                  <w:color w:val="000000" w:themeColor="text1"/>
                  <w:sz w:val="24"/>
                  <w:szCs w:val="24"/>
                  <w:u w:val="none"/>
                  <w:shd w:val="clear" w:color="auto" w:fill="FFFFFF"/>
                </w:rPr>
                <w:t xml:space="preserve">David B. </w:t>
              </w:r>
              <w:proofErr w:type="spellStart"/>
              <w:r w:rsidRPr="0069110A">
                <w:rPr>
                  <w:rStyle w:val="Hyperlink"/>
                  <w:rFonts w:ascii="Times New Roman" w:hAnsi="Times New Roman" w:cs="Times New Roman"/>
                  <w:b/>
                  <w:i/>
                  <w:color w:val="000000" w:themeColor="text1"/>
                  <w:sz w:val="24"/>
                  <w:szCs w:val="24"/>
                  <w:u w:val="none"/>
                  <w:shd w:val="clear" w:color="auto" w:fill="FFFFFF"/>
                </w:rPr>
                <w:t>Ascher</w:t>
              </w:r>
              <w:proofErr w:type="spellEnd"/>
            </w:hyperlink>
          </w:p>
          <w:p w:rsidR="00C214CE" w:rsidRPr="0069110A" w:rsidRDefault="00C214CE" w:rsidP="0069110A">
            <w:pPr>
              <w:rPr>
                <w:rFonts w:ascii="Times New Roman" w:hAnsi="Times New Roman" w:cs="Times New Roman"/>
                <w:b/>
                <w:i/>
                <w:color w:val="000000" w:themeColor="text1"/>
                <w:sz w:val="24"/>
                <w:szCs w:val="24"/>
              </w:rPr>
            </w:pPr>
            <w:r w:rsidRPr="0069110A">
              <w:rPr>
                <w:rFonts w:ascii="Times New Roman" w:hAnsi="Times New Roman" w:cs="Times New Roman"/>
                <w:b/>
                <w:i/>
                <w:color w:val="000000" w:themeColor="text1"/>
                <w:sz w:val="24"/>
                <w:szCs w:val="24"/>
              </w:rPr>
              <w:t>Journal of Medicinal Chemistry, 58 (9), p. 4066–4072, 2015.</w:t>
            </w:r>
          </w:p>
          <w:p w:rsidR="00FB20F8" w:rsidRPr="0069110A" w:rsidRDefault="00FB20F8" w:rsidP="00626C0D">
            <w:pPr>
              <w:rPr>
                <w:rFonts w:ascii="Times New Roman" w:hAnsi="Times New Roman" w:cs="Times New Roman"/>
                <w:color w:val="000000" w:themeColor="text1"/>
                <w:sz w:val="24"/>
                <w:szCs w:val="24"/>
              </w:rPr>
            </w:pPr>
          </w:p>
        </w:tc>
        <w:tc>
          <w:tcPr>
            <w:tcW w:w="4598" w:type="dxa"/>
          </w:tcPr>
          <w:p w:rsidR="00281D78" w:rsidRPr="0069110A" w:rsidRDefault="0007404F" w:rsidP="00626C0D">
            <w:pPr>
              <w:pStyle w:val="NormalWeb"/>
              <w:shd w:val="clear" w:color="auto" w:fill="FFFFFF"/>
              <w:spacing w:before="0" w:beforeAutospacing="0" w:after="192" w:afterAutospacing="0"/>
              <w:rPr>
                <w:color w:val="000000" w:themeColor="text1"/>
              </w:rPr>
            </w:pPr>
            <w:proofErr w:type="gramStart"/>
            <w:r>
              <w:rPr>
                <w:color w:val="000000" w:themeColor="text1"/>
              </w:rPr>
              <w:t>pkCSM</w:t>
            </w:r>
            <w:proofErr w:type="gramEnd"/>
            <w:r w:rsidR="00281D78" w:rsidRPr="0069110A">
              <w:rPr>
                <w:color w:val="000000" w:themeColor="text1"/>
              </w:rPr>
              <w:t xml:space="preserve"> is a web server to provide an integrated freely available platform to rapidly screen multiple pharmacokinetic properties.</w:t>
            </w:r>
            <w:r w:rsidR="00281D78" w:rsidRPr="0069110A">
              <w:rPr>
                <w:color w:val="000000" w:themeColor="text1"/>
                <w:shd w:val="clear" w:color="auto" w:fill="FFFFFF"/>
              </w:rPr>
              <w:t xml:space="preserve"> The pkCSM signatures were successfully used across five main different pharmacokinetic properties classes to develop predictive regression and classification models.</w:t>
            </w:r>
          </w:p>
          <w:p w:rsidR="00FB20F8" w:rsidRPr="0069110A" w:rsidRDefault="00FB20F8" w:rsidP="00626C0D">
            <w:pPr>
              <w:rPr>
                <w:rFonts w:ascii="Times New Roman" w:hAnsi="Times New Roman" w:cs="Times New Roman"/>
                <w:color w:val="000000" w:themeColor="text1"/>
                <w:sz w:val="24"/>
                <w:szCs w:val="24"/>
              </w:rPr>
            </w:pPr>
          </w:p>
        </w:tc>
      </w:tr>
      <w:tr w:rsidR="0069110A" w:rsidRPr="0069110A" w:rsidTr="0007404F">
        <w:trPr>
          <w:trHeight w:val="3077"/>
        </w:trPr>
        <w:tc>
          <w:tcPr>
            <w:tcW w:w="738"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FB20F8"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1</w:t>
            </w:r>
            <w:r w:rsidR="0069110A">
              <w:rPr>
                <w:rFonts w:ascii="Times New Roman" w:hAnsi="Times New Roman" w:cs="Times New Roman"/>
                <w:color w:val="000000" w:themeColor="text1"/>
                <w:sz w:val="24"/>
                <w:szCs w:val="24"/>
              </w:rPr>
              <w:t>5.</w:t>
            </w:r>
          </w:p>
        </w:tc>
        <w:tc>
          <w:tcPr>
            <w:tcW w:w="6030" w:type="dxa"/>
          </w:tcPr>
          <w:p w:rsidR="00FB20F8" w:rsidRPr="0069110A" w:rsidRDefault="00FB20F8"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901565" w:rsidRPr="0069110A" w:rsidRDefault="00901565"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GROMACS</w:t>
            </w:r>
            <w:r w:rsidRPr="0069110A">
              <w:rPr>
                <w:rFonts w:ascii="Times New Roman" w:hAnsi="Times New Roman" w:cs="Times New Roman"/>
                <w:color w:val="000000" w:themeColor="text1"/>
                <w:sz w:val="24"/>
                <w:szCs w:val="24"/>
              </w:rPr>
              <w:t xml:space="preserve">: </w:t>
            </w:r>
            <w:hyperlink r:id="rId26" w:history="1">
              <w:r w:rsidR="0069110A" w:rsidRPr="006F369E">
                <w:rPr>
                  <w:rStyle w:val="Hyperlink"/>
                  <w:rFonts w:ascii="Times New Roman" w:hAnsi="Times New Roman" w:cs="Times New Roman"/>
                  <w:sz w:val="24"/>
                  <w:szCs w:val="24"/>
                </w:rPr>
                <w:t>https://www.gromacs.org/</w:t>
              </w:r>
            </w:hyperlink>
          </w:p>
          <w:p w:rsidR="00901565" w:rsidRPr="0069110A" w:rsidRDefault="00901565" w:rsidP="00626C0D">
            <w:pPr>
              <w:rPr>
                <w:rFonts w:ascii="Times New Roman" w:hAnsi="Times New Roman" w:cs="Times New Roman"/>
                <w:color w:val="000000" w:themeColor="text1"/>
                <w:sz w:val="24"/>
                <w:szCs w:val="24"/>
              </w:rPr>
            </w:pP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FB20F8" w:rsidRPr="0069110A" w:rsidRDefault="0069110A"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FB20F8" w:rsidRPr="0069110A" w:rsidRDefault="002E2C5C"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GROMACS is a versatile package to perform molecular dynamics.  It is primarily designed for biochemical molecules like proteins, lipids and nucleic acids that have a lot of complicated bonded interactions, but since GROMACS is extremely fast at calculating the non bonded  interactions (that usually dominate simulations) many groups are also using it for research on non-biological systems</w:t>
            </w:r>
          </w:p>
        </w:tc>
      </w:tr>
      <w:tr w:rsidR="0069110A" w:rsidRPr="0069110A" w:rsidTr="0007404F">
        <w:trPr>
          <w:trHeight w:val="2150"/>
        </w:trPr>
        <w:tc>
          <w:tcPr>
            <w:tcW w:w="738"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626C0D" w:rsidRPr="0069110A" w:rsidRDefault="0069110A" w:rsidP="00626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6030"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626C0D" w:rsidRPr="0069110A" w:rsidRDefault="002E2C5C" w:rsidP="00626C0D">
            <w:pPr>
              <w:rPr>
                <w:rFonts w:ascii="Times New Roman" w:hAnsi="Times New Roman" w:cs="Times New Roman"/>
                <w:color w:val="000000" w:themeColor="text1"/>
                <w:sz w:val="24"/>
                <w:szCs w:val="24"/>
              </w:rPr>
            </w:pPr>
            <w:r w:rsidRPr="00B768A1">
              <w:rPr>
                <w:rFonts w:ascii="Times New Roman" w:hAnsi="Times New Roman" w:cs="Times New Roman"/>
                <w:b/>
                <w:color w:val="000000" w:themeColor="text1"/>
                <w:sz w:val="24"/>
                <w:szCs w:val="24"/>
              </w:rPr>
              <w:t>CLC-pred</w:t>
            </w:r>
            <w:r w:rsidRPr="0069110A">
              <w:rPr>
                <w:rFonts w:ascii="Times New Roman" w:hAnsi="Times New Roman" w:cs="Times New Roman"/>
                <w:color w:val="000000" w:themeColor="text1"/>
                <w:sz w:val="24"/>
                <w:szCs w:val="24"/>
              </w:rPr>
              <w:t xml:space="preserve">: </w:t>
            </w:r>
            <w:hyperlink r:id="rId27" w:history="1">
              <w:r w:rsidR="0069110A" w:rsidRPr="006F369E">
                <w:rPr>
                  <w:rStyle w:val="Hyperlink"/>
                  <w:rFonts w:ascii="Times New Roman" w:hAnsi="Times New Roman" w:cs="Times New Roman"/>
                  <w:sz w:val="24"/>
                  <w:szCs w:val="24"/>
                </w:rPr>
                <w:t>https://digitalinsights.qiagen.com/</w:t>
              </w:r>
            </w:hyperlink>
            <w:r w:rsidR="0069110A">
              <w:rPr>
                <w:rFonts w:ascii="Times New Roman" w:hAnsi="Times New Roman" w:cs="Times New Roman"/>
                <w:color w:val="000000" w:themeColor="text1"/>
                <w:sz w:val="24"/>
                <w:szCs w:val="24"/>
              </w:rPr>
              <w:t xml:space="preserve"> </w:t>
            </w:r>
          </w:p>
        </w:tc>
        <w:tc>
          <w:tcPr>
            <w:tcW w:w="3772" w:type="dxa"/>
          </w:tcPr>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07404F" w:rsidRDefault="0007404F" w:rsidP="00626C0D">
            <w:pPr>
              <w:rPr>
                <w:rFonts w:ascii="Times New Roman" w:hAnsi="Times New Roman" w:cs="Times New Roman"/>
                <w:color w:val="000000" w:themeColor="text1"/>
                <w:sz w:val="24"/>
                <w:szCs w:val="24"/>
              </w:rPr>
            </w:pPr>
          </w:p>
          <w:p w:rsidR="00626C0D" w:rsidRPr="0069110A" w:rsidRDefault="0069110A"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rPr>
              <w:t>N/A</w:t>
            </w:r>
          </w:p>
        </w:tc>
        <w:tc>
          <w:tcPr>
            <w:tcW w:w="4598" w:type="dxa"/>
          </w:tcPr>
          <w:p w:rsidR="00626C0D" w:rsidRPr="0069110A" w:rsidRDefault="00626C0D" w:rsidP="00626C0D">
            <w:pPr>
              <w:rPr>
                <w:rFonts w:ascii="Times New Roman" w:hAnsi="Times New Roman" w:cs="Times New Roman"/>
                <w:color w:val="000000" w:themeColor="text1"/>
                <w:sz w:val="24"/>
                <w:szCs w:val="24"/>
              </w:rPr>
            </w:pPr>
            <w:r w:rsidRPr="0069110A">
              <w:rPr>
                <w:rFonts w:ascii="Times New Roman" w:hAnsi="Times New Roman" w:cs="Times New Roman"/>
                <w:color w:val="000000" w:themeColor="text1"/>
                <w:sz w:val="24"/>
                <w:szCs w:val="24"/>
                <w:shd w:val="clear" w:color="auto" w:fill="FFFFFF"/>
              </w:rPr>
              <w:t>CLC bio develops widely cited</w:t>
            </w:r>
            <w:r w:rsidRPr="0069110A">
              <w:rPr>
                <w:rFonts w:ascii="Times New Roman" w:hAnsi="Times New Roman" w:cs="Times New Roman"/>
                <w:color w:val="000000" w:themeColor="text1"/>
                <w:sz w:val="24"/>
                <w:szCs w:val="24"/>
                <w:shd w:val="clear" w:color="auto" w:fill="FFFFFF"/>
                <w:vertAlign w:val="superscript"/>
              </w:rPr>
              <w:t xml:space="preserve"> </w:t>
            </w:r>
            <w:r w:rsidRPr="0069110A">
              <w:rPr>
                <w:rFonts w:ascii="Times New Roman" w:hAnsi="Times New Roman" w:cs="Times New Roman"/>
                <w:color w:val="000000" w:themeColor="text1"/>
                <w:sz w:val="24"/>
                <w:szCs w:val="24"/>
                <w:shd w:val="clear" w:color="auto" w:fill="FFFFFF"/>
              </w:rPr>
              <w:t>desktop, enterprise and cloud software for analysis of </w:t>
            </w:r>
            <w:hyperlink r:id="rId28" w:tooltip="Biological data" w:history="1">
              <w:r w:rsidRPr="0069110A">
                <w:rPr>
                  <w:rStyle w:val="Hyperlink"/>
                  <w:rFonts w:ascii="Times New Roman" w:hAnsi="Times New Roman" w:cs="Times New Roman"/>
                  <w:color w:val="000000" w:themeColor="text1"/>
                  <w:sz w:val="24"/>
                  <w:szCs w:val="24"/>
                  <w:u w:val="none"/>
                  <w:shd w:val="clear" w:color="auto" w:fill="FFFFFF"/>
                </w:rPr>
                <w:t>biological data</w:t>
              </w:r>
            </w:hyperlink>
            <w:r w:rsidRPr="0069110A">
              <w:rPr>
                <w:rFonts w:ascii="Times New Roman" w:hAnsi="Times New Roman" w:cs="Times New Roman"/>
                <w:color w:val="000000" w:themeColor="text1"/>
                <w:sz w:val="24"/>
                <w:szCs w:val="24"/>
                <w:shd w:val="clear" w:color="auto" w:fill="FFFFFF"/>
              </w:rPr>
              <w:t>. While offering some </w:t>
            </w:r>
            <w:hyperlink r:id="rId29" w:tooltip="Open-source software" w:history="1">
              <w:r w:rsidRPr="0069110A">
                <w:rPr>
                  <w:rStyle w:val="Hyperlink"/>
                  <w:rFonts w:ascii="Times New Roman" w:hAnsi="Times New Roman" w:cs="Times New Roman"/>
                  <w:color w:val="000000" w:themeColor="text1"/>
                  <w:sz w:val="24"/>
                  <w:szCs w:val="24"/>
                  <w:u w:val="none"/>
                  <w:shd w:val="clear" w:color="auto" w:fill="FFFFFF"/>
                </w:rPr>
                <w:t>open source algorithms</w:t>
              </w:r>
            </w:hyperlink>
            <w:r w:rsidRPr="0069110A">
              <w:rPr>
                <w:rFonts w:ascii="Times New Roman" w:hAnsi="Times New Roman" w:cs="Times New Roman"/>
                <w:color w:val="000000" w:themeColor="text1"/>
                <w:sz w:val="24"/>
                <w:szCs w:val="24"/>
                <w:shd w:val="clear" w:color="auto" w:fill="FFFFFF"/>
              </w:rPr>
              <w:t> with their tools, CLC bio have their own implementations of several popular applications, which have been accelerated using </w:t>
            </w:r>
            <w:hyperlink r:id="rId30" w:tooltip="SIMD" w:history="1">
              <w:r w:rsidRPr="0069110A">
                <w:rPr>
                  <w:rStyle w:val="Hyperlink"/>
                  <w:rFonts w:ascii="Times New Roman" w:hAnsi="Times New Roman" w:cs="Times New Roman"/>
                  <w:color w:val="000000" w:themeColor="text1"/>
                  <w:sz w:val="24"/>
                  <w:szCs w:val="24"/>
                  <w:u w:val="none"/>
                  <w:shd w:val="clear" w:color="auto" w:fill="FFFFFF"/>
                </w:rPr>
                <w:t>SIMD</w:t>
              </w:r>
            </w:hyperlink>
            <w:r w:rsidRPr="0069110A">
              <w:rPr>
                <w:rFonts w:ascii="Times New Roman" w:hAnsi="Times New Roman" w:cs="Times New Roman"/>
                <w:color w:val="000000" w:themeColor="text1"/>
                <w:sz w:val="24"/>
                <w:szCs w:val="24"/>
                <w:shd w:val="clear" w:color="auto" w:fill="FFFFFF"/>
              </w:rPr>
              <w:t> technology</w:t>
            </w:r>
          </w:p>
        </w:tc>
      </w:tr>
    </w:tbl>
    <w:p w:rsidR="00EF4E99" w:rsidRPr="0069110A" w:rsidRDefault="00EF4E99">
      <w:pPr>
        <w:rPr>
          <w:rFonts w:ascii="Times New Roman" w:hAnsi="Times New Roman" w:cs="Times New Roman"/>
          <w:color w:val="000000" w:themeColor="text1"/>
          <w:sz w:val="24"/>
          <w:szCs w:val="24"/>
        </w:rPr>
      </w:pPr>
    </w:p>
    <w:sectPr w:rsidR="00EF4E99" w:rsidRPr="0069110A" w:rsidSect="0069110A">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10"/>
  <w:displayHorizontalDrawingGridEvery w:val="2"/>
  <w:characterSpacingControl w:val="doNotCompress"/>
  <w:compat/>
  <w:rsids>
    <w:rsidRoot w:val="00FB20F8"/>
    <w:rsid w:val="0007404F"/>
    <w:rsid w:val="001701DB"/>
    <w:rsid w:val="0018502D"/>
    <w:rsid w:val="00281D78"/>
    <w:rsid w:val="002E2C5C"/>
    <w:rsid w:val="005A49DE"/>
    <w:rsid w:val="00626C0D"/>
    <w:rsid w:val="0069110A"/>
    <w:rsid w:val="00901565"/>
    <w:rsid w:val="00971DDB"/>
    <w:rsid w:val="00A61901"/>
    <w:rsid w:val="00B768A1"/>
    <w:rsid w:val="00BE0194"/>
    <w:rsid w:val="00C214CE"/>
    <w:rsid w:val="00ED690E"/>
    <w:rsid w:val="00EF4E99"/>
    <w:rsid w:val="00FB20F8"/>
    <w:rsid w:val="00FD3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94"/>
  </w:style>
  <w:style w:type="paragraph" w:styleId="Heading3">
    <w:name w:val="heading 3"/>
    <w:basedOn w:val="Normal"/>
    <w:link w:val="Heading3Char"/>
    <w:uiPriority w:val="9"/>
    <w:qFormat/>
    <w:rsid w:val="00185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850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0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B20F8"/>
    <w:rPr>
      <w:color w:val="0000FF" w:themeColor="hyperlink"/>
      <w:u w:val="single"/>
    </w:rPr>
  </w:style>
  <w:style w:type="character" w:styleId="Emphasis">
    <w:name w:val="Emphasis"/>
    <w:basedOn w:val="DefaultParagraphFont"/>
    <w:uiPriority w:val="20"/>
    <w:qFormat/>
    <w:rsid w:val="005A49DE"/>
    <w:rPr>
      <w:i/>
      <w:iCs/>
    </w:rPr>
  </w:style>
  <w:style w:type="character" w:customStyle="1" w:styleId="Heading3Char">
    <w:name w:val="Heading 3 Char"/>
    <w:basedOn w:val="DefaultParagraphFont"/>
    <w:link w:val="Heading3"/>
    <w:uiPriority w:val="9"/>
    <w:rsid w:val="0018502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8502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81D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C5C"/>
    <w:rPr>
      <w:b/>
      <w:bCs/>
    </w:rPr>
  </w:style>
  <w:style w:type="paragraph" w:styleId="BalloonText">
    <w:name w:val="Balloon Text"/>
    <w:basedOn w:val="Normal"/>
    <w:link w:val="BalloonTextChar"/>
    <w:uiPriority w:val="99"/>
    <w:semiHidden/>
    <w:unhideWhenUsed/>
    <w:rsid w:val="00074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135873">
      <w:bodyDiv w:val="1"/>
      <w:marLeft w:val="0"/>
      <w:marRight w:val="0"/>
      <w:marTop w:val="0"/>
      <w:marBottom w:val="0"/>
      <w:divBdr>
        <w:top w:val="none" w:sz="0" w:space="0" w:color="auto"/>
        <w:left w:val="none" w:sz="0" w:space="0" w:color="auto"/>
        <w:bottom w:val="none" w:sz="0" w:space="0" w:color="auto"/>
        <w:right w:val="none" w:sz="0" w:space="0" w:color="auto"/>
      </w:divBdr>
    </w:div>
    <w:div w:id="516239167">
      <w:bodyDiv w:val="1"/>
      <w:marLeft w:val="0"/>
      <w:marRight w:val="0"/>
      <w:marTop w:val="0"/>
      <w:marBottom w:val="0"/>
      <w:divBdr>
        <w:top w:val="none" w:sz="0" w:space="0" w:color="auto"/>
        <w:left w:val="none" w:sz="0" w:space="0" w:color="auto"/>
        <w:bottom w:val="none" w:sz="0" w:space="0" w:color="auto"/>
        <w:right w:val="none" w:sz="0" w:space="0" w:color="auto"/>
      </w:divBdr>
    </w:div>
    <w:div w:id="20961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emspider.com/" TargetMode="External"/><Relationship Id="rId13" Type="http://schemas.openxmlformats.org/officeDocument/2006/relationships/hyperlink" Target="https://www.molinspiration.com/cgi-bin/properties" TargetMode="External"/><Relationship Id="rId18" Type="http://schemas.openxmlformats.org/officeDocument/2006/relationships/hyperlink" Target="https://www.swissadme.ch/" TargetMode="External"/><Relationship Id="rId26" Type="http://schemas.openxmlformats.org/officeDocument/2006/relationships/hyperlink" Target="https://www.gromacs.org/" TargetMode="External"/><Relationship Id="rId3" Type="http://schemas.openxmlformats.org/officeDocument/2006/relationships/settings" Target="settings.xml"/><Relationship Id="rId21" Type="http://schemas.openxmlformats.org/officeDocument/2006/relationships/hyperlink" Target="http://onlinelibrary.wiley.com/doi/10.1002/cmdc.201600182/abstract" TargetMode="External"/><Relationship Id="rId7" Type="http://schemas.openxmlformats.org/officeDocument/2006/relationships/hyperlink" Target="https://pubchem.ncbi.nlm.nih.gov/" TargetMode="External"/><Relationship Id="rId12" Type="http://schemas.openxmlformats.org/officeDocument/2006/relationships/hyperlink" Target="https://pyrx.sourceforge.io/" TargetMode="External"/><Relationship Id="rId17" Type="http://schemas.openxmlformats.org/officeDocument/2006/relationships/hyperlink" Target="https://bioinformatics.psb.ugent.be/webtools/Venn/" TargetMode="External"/><Relationship Id="rId25" Type="http://schemas.openxmlformats.org/officeDocument/2006/relationships/hyperlink" Target="http://scholar.google.co.uk/citations?user=7KrAVc0AAAAJ&amp;hl=en" TargetMode="External"/><Relationship Id="rId2" Type="http://schemas.openxmlformats.org/officeDocument/2006/relationships/styles" Target="styles.xml"/><Relationship Id="rId16" Type="http://schemas.openxmlformats.org/officeDocument/2006/relationships/hyperlink" Target="https://spdbv.vital-it.ch/index.html" TargetMode="External"/><Relationship Id="rId20" Type="http://schemas.openxmlformats.org/officeDocument/2006/relationships/hyperlink" Target="http://pubs.acs.org/doi/abs/10.1021/ci500467k" TargetMode="External"/><Relationship Id="rId29" Type="http://schemas.openxmlformats.org/officeDocument/2006/relationships/hyperlink" Target="https://en.wikipedia.org/wiki/Open-source_software" TargetMode="External"/><Relationship Id="rId1" Type="http://schemas.openxmlformats.org/officeDocument/2006/relationships/customXml" Target="../customXml/item1.xml"/><Relationship Id="rId6" Type="http://schemas.openxmlformats.org/officeDocument/2006/relationships/hyperlink" Target="https://sts.bioe.uic.edu/castp/index.html?1bxw" TargetMode="External"/><Relationship Id="rId11" Type="http://schemas.openxmlformats.org/officeDocument/2006/relationships/hyperlink" Target="https://discover.3ds.com/discovery-studio-visualizer-download" TargetMode="External"/><Relationship Id="rId24" Type="http://schemas.openxmlformats.org/officeDocument/2006/relationships/hyperlink" Target="http://www.bioc.cam.ac.uk/uto/blundell" TargetMode="External"/><Relationship Id="rId32" Type="http://schemas.openxmlformats.org/officeDocument/2006/relationships/theme" Target="theme/theme1.xml"/><Relationship Id="rId5" Type="http://schemas.openxmlformats.org/officeDocument/2006/relationships/hyperlink" Target="https://www.rcsb.org/" TargetMode="External"/><Relationship Id="rId15" Type="http://schemas.openxmlformats.org/officeDocument/2006/relationships/hyperlink" Target="https://string-db.org/" TargetMode="External"/><Relationship Id="rId23" Type="http://schemas.openxmlformats.org/officeDocument/2006/relationships/hyperlink" Target="http://www.dcc.ufmg.br/~dpires" TargetMode="External"/><Relationship Id="rId28" Type="http://schemas.openxmlformats.org/officeDocument/2006/relationships/hyperlink" Target="https://en.wikipedia.org/wiki/Biological_data" TargetMode="External"/><Relationship Id="rId10" Type="http://schemas.openxmlformats.org/officeDocument/2006/relationships/hyperlink" Target="https://openbabel.org/" TargetMode="External"/><Relationship Id="rId19" Type="http://schemas.openxmlformats.org/officeDocument/2006/relationships/hyperlink" Target="http://www.nature.com/articles/srep4271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binter.com/" TargetMode="External"/><Relationship Id="rId14" Type="http://schemas.openxmlformats.org/officeDocument/2006/relationships/hyperlink" Target="https://www.molinspiration.com/products.html" TargetMode="External"/><Relationship Id="rId22" Type="http://schemas.openxmlformats.org/officeDocument/2006/relationships/hyperlink" Target="https://biosig.unimelb.edu.au/pkcsm/" TargetMode="External"/><Relationship Id="rId27" Type="http://schemas.openxmlformats.org/officeDocument/2006/relationships/hyperlink" Target="https://digitalinsights.qiagen.com/" TargetMode="External"/><Relationship Id="rId30" Type="http://schemas.openxmlformats.org/officeDocument/2006/relationships/hyperlink" Target="https://en.wikipedia.org/wiki/S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B33F-0C95-4E99-BECD-A7373E33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2021-09-04T01:58:00Z</dcterms:created>
  <dcterms:modified xsi:type="dcterms:W3CDTF">2021-09-04T04:19:00Z</dcterms:modified>
</cp:coreProperties>
</file>