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9360"/>
      </w:tblGrid>
      <w:tr w:rsidR="00BD54F4" w:rsidRPr="00787FD5" w14:paraId="1BAB6160" w14:textId="77777777" w:rsidTr="00BD54F4">
        <w:tc>
          <w:tcPr>
            <w:tcW w:w="9360" w:type="dxa"/>
          </w:tcPr>
          <w:p w14:paraId="01790B19" w14:textId="0AF6C7FB" w:rsidR="00BD54F4" w:rsidRPr="00787FD5" w:rsidRDefault="00BD54F4" w:rsidP="00FC0AFE">
            <w:pPr>
              <w:pStyle w:val="Title"/>
              <w:jc w:val="center"/>
              <w:rPr>
                <w:bCs/>
                <w:szCs w:val="28"/>
              </w:rPr>
            </w:pPr>
            <w:r w:rsidRPr="008871D0">
              <w:rPr>
                <w:bCs/>
                <w:szCs w:val="28"/>
              </w:rPr>
              <w:t>Open</w:t>
            </w:r>
            <w:r w:rsidR="0057603C">
              <w:rPr>
                <w:bCs/>
                <w:szCs w:val="28"/>
              </w:rPr>
              <w:t>-DAQ</w:t>
            </w:r>
            <w:r w:rsidRPr="008871D0">
              <w:rPr>
                <w:bCs/>
                <w:szCs w:val="28"/>
              </w:rPr>
              <w:t>:</w:t>
            </w:r>
            <w:r>
              <w:rPr>
                <w:bCs/>
                <w:szCs w:val="28"/>
              </w:rPr>
              <w:t xml:space="preserve"> </w:t>
            </w:r>
            <w:r w:rsidR="00CF647E">
              <w:rPr>
                <w:bCs/>
                <w:szCs w:val="28"/>
              </w:rPr>
              <w:t>OPEN-SOURCE</w:t>
            </w:r>
            <w:r w:rsidRPr="008871D0">
              <w:rPr>
                <w:bCs/>
                <w:szCs w:val="28"/>
              </w:rPr>
              <w:t xml:space="preserve"> FPGA Platform for Data Acquisition</w:t>
            </w:r>
          </w:p>
        </w:tc>
      </w:tr>
      <w:tr w:rsidR="007C6DBE" w:rsidRPr="00787FD5" w14:paraId="75CC2D46" w14:textId="77777777" w:rsidTr="00BD54F4">
        <w:tc>
          <w:tcPr>
            <w:tcW w:w="9360" w:type="dxa"/>
          </w:tcPr>
          <w:p w14:paraId="636D5E6B" w14:textId="737F9B63" w:rsidR="007C6DBE" w:rsidRPr="00787FD5" w:rsidRDefault="007C6DBE" w:rsidP="00BD54F4">
            <w:pPr>
              <w:pStyle w:val="Title"/>
              <w:rPr>
                <w:bCs/>
                <w:szCs w:val="28"/>
              </w:rPr>
            </w:pPr>
          </w:p>
        </w:tc>
      </w:tr>
    </w:tbl>
    <w:p w14:paraId="4266F99A" w14:textId="7280C81D" w:rsidR="003E47E9" w:rsidRDefault="00D30EBB" w:rsidP="004A5456">
      <w:pPr>
        <w:widowControl w:val="0"/>
        <w:spacing w:before="120"/>
        <w:jc w:val="center"/>
        <w:rPr>
          <w:rFonts w:eastAsiaTheme="majorEastAsia" w:cstheme="majorBidi"/>
          <w:i/>
          <w:iCs/>
          <w:color w:val="404040" w:themeColor="text1" w:themeTint="BF"/>
          <w:sz w:val="24"/>
          <w:szCs w:val="24"/>
        </w:rPr>
      </w:pPr>
      <w:r>
        <w:rPr>
          <w:rFonts w:eastAsiaTheme="majorEastAsia" w:cstheme="majorBidi"/>
          <w:i/>
          <w:iCs/>
          <w:color w:val="404040" w:themeColor="text1" w:themeTint="BF"/>
          <w:sz w:val="24"/>
          <w:szCs w:val="24"/>
        </w:rPr>
        <w:t>Engineering Design Document</w:t>
      </w:r>
    </w:p>
    <w:p w14:paraId="4CCBCB18" w14:textId="1809A205" w:rsidR="00793B43" w:rsidRPr="00793B43" w:rsidRDefault="00793B43" w:rsidP="004A5456">
      <w:pPr>
        <w:widowControl w:val="0"/>
        <w:spacing w:before="120"/>
        <w:jc w:val="center"/>
        <w:rPr>
          <w:sz w:val="24"/>
          <w:szCs w:val="24"/>
        </w:rPr>
      </w:pPr>
    </w:p>
    <w:p w14:paraId="3B35D500" w14:textId="6D68380A" w:rsidR="00D12261" w:rsidRDefault="00F04FF5" w:rsidP="00D12261">
      <w:pPr>
        <w:pStyle w:val="Heading1"/>
        <w:keepNext w:val="0"/>
        <w:keepLines w:val="0"/>
        <w:widowControl w:val="0"/>
      </w:pPr>
      <w:r>
        <w:t>Summary</w:t>
      </w:r>
    </w:p>
    <w:p w14:paraId="40646416" w14:textId="522497A5" w:rsidR="00865EAC" w:rsidRDefault="00865EAC" w:rsidP="0006686D">
      <w:pPr>
        <w:pStyle w:val="paragraph"/>
        <w:spacing w:before="0" w:beforeAutospacing="0" w:after="200" w:afterAutospacing="0"/>
        <w:ind w:left="360"/>
        <w:jc w:val="both"/>
        <w:textAlignment w:val="baseline"/>
      </w:pPr>
      <w:r>
        <w:rPr>
          <w:rStyle w:val="normaltextrun"/>
          <w:rFonts w:ascii="Calibri" w:eastAsiaTheme="majorEastAsia" w:hAnsi="Calibri" w:cs="Calibri"/>
          <w:sz w:val="22"/>
          <w:szCs w:val="22"/>
        </w:rPr>
        <w:t xml:space="preserve">This work provides an affordable, open-source FPGA based data acquisition system for validating novel ADC prototypes operating at </w:t>
      </w:r>
      <w:r w:rsidR="00A67BCE">
        <w:rPr>
          <w:rStyle w:val="normaltextrun"/>
          <w:rFonts w:ascii="Calibri" w:eastAsiaTheme="majorEastAsia" w:hAnsi="Calibri" w:cs="Calibri"/>
          <w:sz w:val="22"/>
          <w:szCs w:val="22"/>
        </w:rPr>
        <w:t xml:space="preserve">100s of MHz </w:t>
      </w:r>
      <w:r>
        <w:rPr>
          <w:rStyle w:val="normaltextrun"/>
          <w:rFonts w:ascii="Calibri" w:eastAsiaTheme="majorEastAsia" w:hAnsi="Calibri" w:cs="Calibri"/>
          <w:sz w:val="22"/>
          <w:szCs w:val="22"/>
        </w:rPr>
        <w:t>differential data output. The architecture uses </w:t>
      </w:r>
      <w:r w:rsidR="00277C2E">
        <w:rPr>
          <w:rStyle w:val="eop"/>
          <w:rFonts w:ascii="Calibri" w:eastAsiaTheme="majorEastAsia" w:hAnsi="Calibri" w:cs="Calibri"/>
          <w:sz w:val="22"/>
          <w:szCs w:val="22"/>
        </w:rPr>
        <w:t xml:space="preserve">differential to single ended buffers followed by </w:t>
      </w:r>
      <w:r w:rsidR="009810C8">
        <w:rPr>
          <w:rStyle w:val="eop"/>
          <w:rFonts w:ascii="Calibri" w:eastAsiaTheme="majorEastAsia" w:hAnsi="Calibri" w:cs="Calibri"/>
          <w:sz w:val="22"/>
          <w:szCs w:val="22"/>
        </w:rPr>
        <w:t>a custom SERDES</w:t>
      </w:r>
      <w:r w:rsidR="00E4006C">
        <w:rPr>
          <w:rStyle w:val="eop"/>
          <w:rFonts w:ascii="Calibri" w:eastAsiaTheme="majorEastAsia" w:hAnsi="Calibri" w:cs="Calibri"/>
          <w:sz w:val="22"/>
          <w:szCs w:val="22"/>
        </w:rPr>
        <w:t xml:space="preserve">, FIFO, and DMA which passes the data into DRAM. Then, </w:t>
      </w:r>
      <w:r w:rsidR="006E279D">
        <w:rPr>
          <w:rStyle w:val="eop"/>
          <w:rFonts w:ascii="Calibri" w:eastAsiaTheme="majorEastAsia" w:hAnsi="Calibri" w:cs="Calibri"/>
          <w:sz w:val="22"/>
          <w:szCs w:val="22"/>
        </w:rPr>
        <w:t>Linux</w:t>
      </w:r>
      <w:r w:rsidR="00E4006C">
        <w:rPr>
          <w:rStyle w:val="eop"/>
          <w:rFonts w:ascii="Calibri" w:eastAsiaTheme="majorEastAsia" w:hAnsi="Calibri" w:cs="Calibri"/>
          <w:sz w:val="22"/>
          <w:szCs w:val="22"/>
        </w:rPr>
        <w:t xml:space="preserve"> reads the data and writes the data to a file.</w:t>
      </w:r>
      <w:r w:rsidR="006E279D">
        <w:rPr>
          <w:rStyle w:val="eop"/>
          <w:rFonts w:ascii="Calibri" w:eastAsiaTheme="majorEastAsia" w:hAnsi="Calibri" w:cs="Calibri"/>
          <w:sz w:val="22"/>
          <w:szCs w:val="22"/>
        </w:rPr>
        <w:t xml:space="preserve"> The design demonstrates high data throughput with a range of clock inputs and high levels of customization from the incorporation of Linux into the system.</w:t>
      </w:r>
      <w:r w:rsidR="00721B15">
        <w:rPr>
          <w:rStyle w:val="eop"/>
          <w:rFonts w:ascii="Calibri" w:eastAsiaTheme="majorEastAsia" w:hAnsi="Calibri" w:cs="Calibri"/>
          <w:sz w:val="22"/>
          <w:szCs w:val="22"/>
        </w:rPr>
        <w:t xml:space="preserve"> Experimental data capture validates robustness </w:t>
      </w:r>
      <w:r w:rsidR="0056509B">
        <w:rPr>
          <w:rStyle w:val="eop"/>
          <w:rFonts w:ascii="Calibri" w:eastAsiaTheme="majorEastAsia" w:hAnsi="Calibri" w:cs="Calibri"/>
          <w:sz w:val="22"/>
          <w:szCs w:val="22"/>
        </w:rPr>
        <w:t>and design integrity.</w:t>
      </w:r>
    </w:p>
    <w:p w14:paraId="41AF7A6B" w14:textId="674BE238" w:rsidR="001960D2" w:rsidRPr="00B976E8" w:rsidRDefault="00116418" w:rsidP="004A5456">
      <w:pPr>
        <w:pStyle w:val="Heading1"/>
        <w:keepNext w:val="0"/>
        <w:keepLines w:val="0"/>
        <w:widowControl w:val="0"/>
      </w:pPr>
      <w:r>
        <w:t>Background</w:t>
      </w:r>
      <w:r w:rsidR="000E22EE">
        <w:t xml:space="preserve"> and Design</w:t>
      </w:r>
      <w:r w:rsidR="00433C05">
        <w:t xml:space="preserve"> Overview</w:t>
      </w:r>
    </w:p>
    <w:p w14:paraId="3658BCB7" w14:textId="5CB68901" w:rsidR="00B07EDA" w:rsidRPr="00287B3C" w:rsidRDefault="00664C84" w:rsidP="0006686D">
      <w:pPr>
        <w:widowControl w:val="0"/>
        <w:ind w:left="360"/>
        <w:jc w:val="both"/>
        <w:rPr>
          <w:rFonts w:cs="Times New Roman"/>
          <w:color w:val="000000" w:themeColor="text1"/>
        </w:rPr>
      </w:pPr>
      <w:r>
        <w:rPr>
          <w:rFonts w:cs="Times New Roman"/>
          <w:color w:val="000000" w:themeColor="text1"/>
        </w:rPr>
        <w:t xml:space="preserve">Current testing protocols for novel A/D converters include the invariable use of a logic analyzer to collect the </w:t>
      </w:r>
      <w:r w:rsidR="00B0114F">
        <w:rPr>
          <w:rFonts w:cs="Times New Roman"/>
          <w:color w:val="000000" w:themeColor="text1"/>
        </w:rPr>
        <w:t>high-speed</w:t>
      </w:r>
      <w:r>
        <w:rPr>
          <w:rFonts w:cs="Times New Roman"/>
          <w:color w:val="000000" w:themeColor="text1"/>
        </w:rPr>
        <w:t xml:space="preserve"> differential output data</w:t>
      </w:r>
      <w:r w:rsidR="00B0114F">
        <w:rPr>
          <w:rFonts w:cs="Times New Roman"/>
          <w:color w:val="000000" w:themeColor="text1"/>
        </w:rPr>
        <w:t xml:space="preserve">, however most oscilloscopes use FPGAs internally to collect the data presented to the user. This raises a key question: </w:t>
      </w:r>
      <w:r w:rsidR="00B0114F">
        <w:rPr>
          <w:rFonts w:cs="Times New Roman"/>
          <w:b/>
          <w:bCs/>
          <w:color w:val="000000" w:themeColor="text1"/>
        </w:rPr>
        <w:t xml:space="preserve">Can an FPGA be used to collect data and characterize </w:t>
      </w:r>
      <w:r w:rsidR="00287B3C">
        <w:rPr>
          <w:rFonts w:cs="Times New Roman"/>
          <w:b/>
          <w:bCs/>
          <w:color w:val="000000" w:themeColor="text1"/>
        </w:rPr>
        <w:t xml:space="preserve">a novel A/D converter instead of a logic analyzer? </w:t>
      </w:r>
      <w:r w:rsidR="00287B3C">
        <w:rPr>
          <w:rFonts w:cs="Times New Roman"/>
          <w:color w:val="000000" w:themeColor="text1"/>
        </w:rPr>
        <w:t xml:space="preserve">In this </w:t>
      </w:r>
      <w:r w:rsidR="003F45EF">
        <w:rPr>
          <w:rFonts w:cs="Times New Roman"/>
          <w:color w:val="000000" w:themeColor="text1"/>
        </w:rPr>
        <w:t>document</w:t>
      </w:r>
      <w:r w:rsidR="00287B3C">
        <w:rPr>
          <w:rFonts w:cs="Times New Roman"/>
          <w:color w:val="000000" w:themeColor="text1"/>
        </w:rPr>
        <w:t xml:space="preserve"> a system to do </w:t>
      </w:r>
      <w:r w:rsidR="00A67BCE">
        <w:rPr>
          <w:rFonts w:cs="Times New Roman"/>
          <w:color w:val="000000" w:themeColor="text1"/>
        </w:rPr>
        <w:t xml:space="preserve">just </w:t>
      </w:r>
      <w:r w:rsidR="00B00913">
        <w:rPr>
          <w:rFonts w:cs="Times New Roman"/>
          <w:color w:val="000000" w:themeColor="text1"/>
        </w:rPr>
        <w:t>that is detailed.</w:t>
      </w:r>
      <w:r w:rsidR="00E60B7C">
        <w:rPr>
          <w:rFonts w:cs="Times New Roman"/>
          <w:color w:val="000000" w:themeColor="text1"/>
        </w:rPr>
        <w:t xml:space="preserve"> The approach in this </w:t>
      </w:r>
      <w:r w:rsidR="003F45EF">
        <w:rPr>
          <w:rFonts w:cs="Times New Roman"/>
          <w:color w:val="000000" w:themeColor="text1"/>
        </w:rPr>
        <w:t>document</w:t>
      </w:r>
      <w:r w:rsidR="00E60B7C">
        <w:rPr>
          <w:rFonts w:cs="Times New Roman"/>
          <w:color w:val="000000" w:themeColor="text1"/>
        </w:rPr>
        <w:t xml:space="preserve"> will </w:t>
      </w:r>
      <w:r w:rsidR="004B1CDF">
        <w:rPr>
          <w:rFonts w:cs="Times New Roman"/>
          <w:color w:val="000000" w:themeColor="text1"/>
        </w:rPr>
        <w:t>be broken</w:t>
      </w:r>
      <w:r w:rsidR="00E60B7C">
        <w:rPr>
          <w:rFonts w:cs="Times New Roman"/>
          <w:color w:val="000000" w:themeColor="text1"/>
        </w:rPr>
        <w:t xml:space="preserve"> into 2 different areas, the PL design and the PS design.</w:t>
      </w:r>
      <w:r w:rsidR="00041415">
        <w:rPr>
          <w:rFonts w:cs="Times New Roman"/>
          <w:color w:val="000000" w:themeColor="text1"/>
        </w:rPr>
        <w:t xml:space="preserve"> Here PL stands for programmable logic, which refers to the </w:t>
      </w:r>
      <w:r w:rsidR="00F10E0C">
        <w:rPr>
          <w:rFonts w:cs="Times New Roman"/>
          <w:color w:val="000000" w:themeColor="text1"/>
        </w:rPr>
        <w:t xml:space="preserve">FPGA side of the design. PS stands for processing system, which refers to the </w:t>
      </w:r>
      <w:r w:rsidR="004B1CDF">
        <w:rPr>
          <w:rFonts w:cs="Times New Roman"/>
          <w:color w:val="000000" w:themeColor="text1"/>
        </w:rPr>
        <w:t>hard cores</w:t>
      </w:r>
      <w:r w:rsidR="00F10E0C">
        <w:rPr>
          <w:rFonts w:cs="Times New Roman"/>
          <w:color w:val="000000" w:themeColor="text1"/>
        </w:rPr>
        <w:t xml:space="preserve"> that are built into the Zynq S</w:t>
      </w:r>
      <w:r w:rsidR="00A33ADA">
        <w:rPr>
          <w:rFonts w:cs="Times New Roman"/>
          <w:color w:val="000000" w:themeColor="text1"/>
        </w:rPr>
        <w:t>o</w:t>
      </w:r>
      <w:r w:rsidR="00F10E0C">
        <w:rPr>
          <w:rFonts w:cs="Times New Roman"/>
          <w:color w:val="000000" w:themeColor="text1"/>
        </w:rPr>
        <w:t>C.</w:t>
      </w:r>
    </w:p>
    <w:p w14:paraId="5A82F741" w14:textId="5975A3B2" w:rsidR="00D12261" w:rsidRDefault="00F07AFC" w:rsidP="00D12261">
      <w:pPr>
        <w:widowControl w:val="0"/>
        <w:jc w:val="center"/>
        <w:rPr>
          <w:rFonts w:cs="Times New Roman"/>
          <w:color w:val="000000" w:themeColor="text1"/>
        </w:rPr>
      </w:pPr>
      <w:r>
        <w:object w:dxaOrig="29280" w:dyaOrig="16546" w14:anchorId="5D79CD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64pt" o:ole="">
            <v:imagedata r:id="rId11" o:title=""/>
          </v:shape>
          <o:OLEObject Type="Embed" ProgID="Visio.Drawing.15" ShapeID="_x0000_i1025" DrawAspect="Content" ObjectID="_1834820450" r:id="rId12"/>
        </w:object>
      </w:r>
    </w:p>
    <w:p w14:paraId="02C896C3" w14:textId="5E165DED" w:rsidR="00CB59E7" w:rsidRDefault="00D12261" w:rsidP="00B23AFB">
      <w:pPr>
        <w:widowControl w:val="0"/>
        <w:spacing w:after="0"/>
        <w:jc w:val="center"/>
        <w:rPr>
          <w:rFonts w:cs="Times New Roman"/>
          <w:color w:val="000000" w:themeColor="text1"/>
        </w:rPr>
      </w:pPr>
      <w:r>
        <w:rPr>
          <w:rFonts w:cs="Times New Roman"/>
          <w:color w:val="000000" w:themeColor="text1"/>
        </w:rPr>
        <w:t>Fig</w:t>
      </w:r>
      <w:r w:rsidR="00610322">
        <w:rPr>
          <w:rFonts w:cs="Times New Roman"/>
          <w:color w:val="000000" w:themeColor="text1"/>
        </w:rPr>
        <w:t>.</w:t>
      </w:r>
      <w:r>
        <w:rPr>
          <w:rFonts w:cs="Times New Roman"/>
          <w:color w:val="000000" w:themeColor="text1"/>
        </w:rPr>
        <w:t xml:space="preserve"> </w:t>
      </w:r>
      <w:r w:rsidR="00D01707">
        <w:rPr>
          <w:rFonts w:cs="Times New Roman"/>
          <w:color w:val="000000" w:themeColor="text1"/>
        </w:rPr>
        <w:t>1:</w:t>
      </w:r>
      <w:r w:rsidR="00B23AFB">
        <w:rPr>
          <w:rFonts w:cs="Times New Roman"/>
          <w:color w:val="000000" w:themeColor="text1"/>
        </w:rPr>
        <w:t xml:space="preserve"> Complete Design Overview and Breakdown</w:t>
      </w:r>
    </w:p>
    <w:p w14:paraId="0101B400" w14:textId="77777777" w:rsidR="00ED4D53" w:rsidRDefault="00ED4D53" w:rsidP="004A468D">
      <w:pPr>
        <w:widowControl w:val="0"/>
        <w:spacing w:after="0"/>
        <w:jc w:val="both"/>
        <w:rPr>
          <w:rFonts w:cs="Times New Roman"/>
          <w:color w:val="000000" w:themeColor="text1"/>
        </w:rPr>
      </w:pPr>
    </w:p>
    <w:p w14:paraId="32E18981" w14:textId="7F0DC469" w:rsidR="004A468D" w:rsidRDefault="00ED4D53" w:rsidP="004A468D">
      <w:pPr>
        <w:widowControl w:val="0"/>
        <w:spacing w:after="0"/>
        <w:jc w:val="both"/>
        <w:rPr>
          <w:rFonts w:cs="Times New Roman"/>
          <w:color w:val="000000" w:themeColor="text1"/>
        </w:rPr>
      </w:pPr>
      <w:r>
        <w:rPr>
          <w:rFonts w:cs="Times New Roman"/>
          <w:color w:val="000000" w:themeColor="text1"/>
        </w:rPr>
        <w:t xml:space="preserve">In this experimental design, the board in question is the Zedboard from </w:t>
      </w:r>
      <w:r w:rsidR="004A468D">
        <w:rPr>
          <w:rFonts w:cs="Times New Roman"/>
          <w:color w:val="000000" w:themeColor="text1"/>
        </w:rPr>
        <w:t xml:space="preserve">Digilent. For more information regarding this board, please refer to the manual available at </w:t>
      </w:r>
      <w:r w:rsidR="00B87EFF">
        <w:rPr>
          <w:rFonts w:cs="Times New Roman"/>
          <w:color w:val="000000" w:themeColor="text1"/>
        </w:rPr>
        <w:t>link 1.</w:t>
      </w:r>
    </w:p>
    <w:p w14:paraId="76EC3A0B" w14:textId="77777777" w:rsidR="00A97512" w:rsidRDefault="00A97512" w:rsidP="004A468D">
      <w:pPr>
        <w:widowControl w:val="0"/>
        <w:spacing w:after="0"/>
        <w:jc w:val="both"/>
        <w:rPr>
          <w:rFonts w:cs="Times New Roman"/>
          <w:color w:val="000000" w:themeColor="text1"/>
        </w:rPr>
      </w:pPr>
    </w:p>
    <w:p w14:paraId="2972E18C" w14:textId="1F53ECA1" w:rsidR="00A97512" w:rsidRDefault="00D60559" w:rsidP="00D60559">
      <w:pPr>
        <w:widowControl w:val="0"/>
        <w:spacing w:after="0"/>
        <w:jc w:val="center"/>
        <w:rPr>
          <w:rFonts w:cs="Times New Roman"/>
          <w:color w:val="000000" w:themeColor="text1"/>
        </w:rPr>
      </w:pPr>
      <w:r>
        <w:rPr>
          <w:noProof/>
        </w:rPr>
        <w:drawing>
          <wp:inline distT="0" distB="0" distL="0" distR="0" wp14:anchorId="4F0A4580" wp14:editId="50B2A8AF">
            <wp:extent cx="4091186" cy="3698240"/>
            <wp:effectExtent l="0" t="0" r="5080" b="0"/>
            <wp:docPr id="984137454" name="Picture 1" descr="Amazon.com: Digilent ZedBoard: Zynq-7000 ARM/FPGA SoC Development Board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Digilent ZedBoard: Zynq-7000 ARM/FPGA SoC Development Board :  Electronic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93934" cy="3700724"/>
                    </a:xfrm>
                    <a:prstGeom prst="rect">
                      <a:avLst/>
                    </a:prstGeom>
                    <a:noFill/>
                    <a:ln>
                      <a:noFill/>
                    </a:ln>
                  </pic:spPr>
                </pic:pic>
              </a:graphicData>
            </a:graphic>
          </wp:inline>
        </w:drawing>
      </w:r>
    </w:p>
    <w:p w14:paraId="07BDE5C2" w14:textId="38DF1BDE" w:rsidR="00D60559" w:rsidRDefault="00D60559" w:rsidP="00D60559">
      <w:pPr>
        <w:widowControl w:val="0"/>
        <w:spacing w:after="0"/>
        <w:jc w:val="center"/>
        <w:rPr>
          <w:rFonts w:cs="Times New Roman"/>
          <w:color w:val="000000" w:themeColor="text1"/>
        </w:rPr>
      </w:pPr>
      <w:r>
        <w:rPr>
          <w:rFonts w:cs="Times New Roman"/>
          <w:color w:val="000000" w:themeColor="text1"/>
        </w:rPr>
        <w:lastRenderedPageBreak/>
        <w:t>Fig. 2: Zedboard</w:t>
      </w:r>
    </w:p>
    <w:p w14:paraId="5D9A6913" w14:textId="77777777" w:rsidR="00D60559" w:rsidRDefault="00D60559" w:rsidP="00D60559">
      <w:pPr>
        <w:widowControl w:val="0"/>
        <w:spacing w:after="0"/>
        <w:jc w:val="center"/>
        <w:rPr>
          <w:rFonts w:cs="Times New Roman"/>
          <w:color w:val="000000" w:themeColor="text1"/>
        </w:rPr>
      </w:pPr>
    </w:p>
    <w:p w14:paraId="78464BC2" w14:textId="1B9D1C9F" w:rsidR="008A2DD3" w:rsidRDefault="00FB2252" w:rsidP="004A5456">
      <w:pPr>
        <w:pStyle w:val="Heading1"/>
        <w:keepNext w:val="0"/>
        <w:keepLines w:val="0"/>
        <w:widowControl w:val="0"/>
      </w:pPr>
      <w:r>
        <w:t xml:space="preserve">PL </w:t>
      </w:r>
      <w:r w:rsidR="000E22EE">
        <w:t>Design Decisions / Methodology</w:t>
      </w:r>
    </w:p>
    <w:p w14:paraId="2E02C956" w14:textId="2960B6D8" w:rsidR="00822F77" w:rsidRDefault="002362C7" w:rsidP="00DB51D4">
      <w:pPr>
        <w:widowControl w:val="0"/>
        <w:jc w:val="both"/>
      </w:pPr>
      <w:r>
        <w:t xml:space="preserve">The </w:t>
      </w:r>
      <w:r w:rsidR="007261FB">
        <w:t xml:space="preserve">figure below </w:t>
      </w:r>
      <w:r w:rsidR="004D1246">
        <w:t>shows the experimental breakdown of the PL side of the proposed design.</w:t>
      </w:r>
      <w:r w:rsidR="007F665A">
        <w:t xml:space="preserve"> </w:t>
      </w:r>
      <w:r w:rsidR="001653AA">
        <w:t>Note:</w:t>
      </w:r>
      <w:r w:rsidR="007F665A">
        <w:t xml:space="preserve"> FIFO means “first in, first out”</w:t>
      </w:r>
      <w:r w:rsidR="00E52DF1">
        <w:t xml:space="preserve"> and is</w:t>
      </w:r>
      <w:r w:rsidR="007F665A">
        <w:t xml:space="preserve"> implemented here as a buffer.</w:t>
      </w:r>
      <w:r w:rsidR="00F123E3">
        <w:t xml:space="preserve"> DMA stands for direct memory access.</w:t>
      </w:r>
      <w:r w:rsidR="006E3876">
        <w:t xml:space="preserve"> Serdes stands for serialize and deserialize.</w:t>
      </w:r>
      <w:r w:rsidR="001315E1">
        <w:t xml:space="preserve"> </w:t>
      </w:r>
      <w:r w:rsidR="008A0527">
        <w:t>PRBS-15 is pseudo-random bit sequence.</w:t>
      </w:r>
    </w:p>
    <w:p w14:paraId="39C810CE" w14:textId="278EB5BF" w:rsidR="00C21216" w:rsidRDefault="00FA6502" w:rsidP="004A5456">
      <w:pPr>
        <w:widowControl w:val="0"/>
      </w:pPr>
      <w:r>
        <w:object w:dxaOrig="17070" w:dyaOrig="3166" w14:anchorId="200CA6AD">
          <v:shape id="_x0000_i1026" type="#_x0000_t75" style="width:468pt;height:86.25pt" o:ole="">
            <v:imagedata r:id="rId14" o:title=""/>
          </v:shape>
          <o:OLEObject Type="Embed" ProgID="Visio.Drawing.15" ShapeID="_x0000_i1026" DrawAspect="Content" ObjectID="_1834820451" r:id="rId15"/>
        </w:object>
      </w:r>
    </w:p>
    <w:p w14:paraId="24797034" w14:textId="24C60F88" w:rsidR="007A09EE" w:rsidRDefault="00B92B2A" w:rsidP="00B92B2A">
      <w:pPr>
        <w:widowControl w:val="0"/>
        <w:jc w:val="center"/>
      </w:pPr>
      <w:r>
        <w:t>a)</w:t>
      </w:r>
    </w:p>
    <w:p w14:paraId="5A0F9DE0" w14:textId="777635DB" w:rsidR="007A09EE" w:rsidRDefault="007A09EE" w:rsidP="004A5456">
      <w:pPr>
        <w:widowControl w:val="0"/>
      </w:pPr>
      <w:r>
        <w:object w:dxaOrig="17070" w:dyaOrig="6495" w14:anchorId="16EF2CD4">
          <v:shape id="_x0000_i1027" type="#_x0000_t75" style="width:468pt;height:177.75pt" o:ole="">
            <v:imagedata r:id="rId16" o:title=""/>
          </v:shape>
          <o:OLEObject Type="Embed" ProgID="Visio.Drawing.15" ShapeID="_x0000_i1027" DrawAspect="Content" ObjectID="_1834820452" r:id="rId17"/>
        </w:object>
      </w:r>
    </w:p>
    <w:p w14:paraId="2A076C08" w14:textId="12202A22" w:rsidR="00B92B2A" w:rsidRDefault="00B92B2A" w:rsidP="00B92B2A">
      <w:pPr>
        <w:widowControl w:val="0"/>
        <w:jc w:val="center"/>
      </w:pPr>
      <w:r>
        <w:t>b)</w:t>
      </w:r>
    </w:p>
    <w:p w14:paraId="791AA811" w14:textId="40367597" w:rsidR="00C21216" w:rsidRDefault="00C21216" w:rsidP="00C21216">
      <w:pPr>
        <w:widowControl w:val="0"/>
        <w:jc w:val="center"/>
      </w:pPr>
      <w:r>
        <w:t xml:space="preserve">Figure 3: </w:t>
      </w:r>
      <w:r w:rsidR="00046FA6">
        <w:t>a) PL Design for 3 channel design. b) PL Design for single channel design.</w:t>
      </w:r>
    </w:p>
    <w:p w14:paraId="1F4FA780" w14:textId="5B5E2A13" w:rsidR="00D665BC" w:rsidRDefault="00380121" w:rsidP="00C21216">
      <w:pPr>
        <w:widowControl w:val="0"/>
        <w:jc w:val="center"/>
      </w:pPr>
      <w:r>
        <w:object w:dxaOrig="7891" w:dyaOrig="3615" w14:anchorId="5D1A14CA">
          <v:shape id="_x0000_i1028" type="#_x0000_t75" style="width:329.25pt;height:150pt" o:ole="">
            <v:imagedata r:id="rId18" o:title=""/>
          </v:shape>
          <o:OLEObject Type="Embed" ProgID="Visio.Drawing.15" ShapeID="_x0000_i1028" DrawAspect="Content" ObjectID="_1834820453" r:id="rId19"/>
        </w:object>
      </w:r>
    </w:p>
    <w:p w14:paraId="4C147E33" w14:textId="77777777" w:rsidR="00D665BC" w:rsidRDefault="00D665BC" w:rsidP="00D665BC">
      <w:pPr>
        <w:widowControl w:val="0"/>
        <w:jc w:val="center"/>
      </w:pPr>
      <w:r>
        <w:lastRenderedPageBreak/>
        <w:t>Figure 4: Serdes Internal Breakdown</w:t>
      </w:r>
    </w:p>
    <w:p w14:paraId="0E82D43A" w14:textId="77777777" w:rsidR="00D665BC" w:rsidRDefault="00D665BC" w:rsidP="00C21216">
      <w:pPr>
        <w:widowControl w:val="0"/>
        <w:jc w:val="center"/>
      </w:pPr>
    </w:p>
    <w:tbl>
      <w:tblPr>
        <w:tblStyle w:val="TableGrid"/>
        <w:tblW w:w="9535" w:type="dxa"/>
        <w:tblLook w:val="04A0" w:firstRow="1" w:lastRow="0" w:firstColumn="1" w:lastColumn="0" w:noHBand="0" w:noVBand="1"/>
      </w:tblPr>
      <w:tblGrid>
        <w:gridCol w:w="2300"/>
        <w:gridCol w:w="2288"/>
        <w:gridCol w:w="2457"/>
        <w:gridCol w:w="2490"/>
      </w:tblGrid>
      <w:tr w:rsidR="005A6D29" w14:paraId="62F8A225" w14:textId="77777777" w:rsidTr="0045295D">
        <w:tc>
          <w:tcPr>
            <w:tcW w:w="2300" w:type="dxa"/>
          </w:tcPr>
          <w:p w14:paraId="7FBDD7E6" w14:textId="13E5E23A" w:rsidR="005A6D29" w:rsidRDefault="005A6D29" w:rsidP="005A6D29">
            <w:pPr>
              <w:widowControl w:val="0"/>
              <w:jc w:val="center"/>
            </w:pPr>
            <w:r>
              <w:t>Block</w:t>
            </w:r>
          </w:p>
        </w:tc>
        <w:tc>
          <w:tcPr>
            <w:tcW w:w="2288" w:type="dxa"/>
          </w:tcPr>
          <w:p w14:paraId="3110A1D2" w14:textId="4A7BDA71" w:rsidR="005A6D29" w:rsidRDefault="005A6D29" w:rsidP="005A6D29">
            <w:pPr>
              <w:widowControl w:val="0"/>
              <w:jc w:val="center"/>
            </w:pPr>
            <w:r>
              <w:t>IP/ Custom</w:t>
            </w:r>
          </w:p>
        </w:tc>
        <w:tc>
          <w:tcPr>
            <w:tcW w:w="2457" w:type="dxa"/>
          </w:tcPr>
          <w:p w14:paraId="661CB427" w14:textId="1864FB7F" w:rsidR="005A6D29" w:rsidRDefault="005C7A0F" w:rsidP="005A6D29">
            <w:pPr>
              <w:widowControl w:val="0"/>
              <w:jc w:val="center"/>
            </w:pPr>
            <w:r>
              <w:t>Vivado BD</w:t>
            </w:r>
            <w:r w:rsidR="00C30EA6">
              <w:t xml:space="preserve"> / IP</w:t>
            </w:r>
            <w:r>
              <w:t xml:space="preserve"> name</w:t>
            </w:r>
          </w:p>
        </w:tc>
        <w:tc>
          <w:tcPr>
            <w:tcW w:w="2490" w:type="dxa"/>
          </w:tcPr>
          <w:p w14:paraId="76382537" w14:textId="11272082" w:rsidR="005A6D29" w:rsidRDefault="00B74425" w:rsidP="005A6D29">
            <w:pPr>
              <w:widowControl w:val="0"/>
              <w:jc w:val="center"/>
            </w:pPr>
            <w:r>
              <w:t>Interconnect Bus</w:t>
            </w:r>
          </w:p>
        </w:tc>
      </w:tr>
      <w:tr w:rsidR="005A6D29" w14:paraId="704E0529" w14:textId="77777777" w:rsidTr="0045295D">
        <w:tc>
          <w:tcPr>
            <w:tcW w:w="2300" w:type="dxa"/>
          </w:tcPr>
          <w:p w14:paraId="77714652" w14:textId="6F0F13EF" w:rsidR="005A6D29" w:rsidRDefault="005C7A0F" w:rsidP="005A6D29">
            <w:pPr>
              <w:widowControl w:val="0"/>
              <w:jc w:val="center"/>
            </w:pPr>
            <w:r>
              <w:t>PRBS-15 Generator</w:t>
            </w:r>
          </w:p>
        </w:tc>
        <w:tc>
          <w:tcPr>
            <w:tcW w:w="2288" w:type="dxa"/>
          </w:tcPr>
          <w:p w14:paraId="4FA3B2AC" w14:textId="65B4BDDB" w:rsidR="005A6D29" w:rsidRDefault="005C7A0F" w:rsidP="005A6D29">
            <w:pPr>
              <w:widowControl w:val="0"/>
              <w:jc w:val="center"/>
            </w:pPr>
            <w:r>
              <w:t>Custom</w:t>
            </w:r>
          </w:p>
        </w:tc>
        <w:tc>
          <w:tcPr>
            <w:tcW w:w="2457" w:type="dxa"/>
          </w:tcPr>
          <w:p w14:paraId="560A4620" w14:textId="22FCC0BD" w:rsidR="005A6D29" w:rsidRDefault="00C30EA6" w:rsidP="005A6D29">
            <w:pPr>
              <w:widowControl w:val="0"/>
              <w:jc w:val="center"/>
            </w:pPr>
            <w:r>
              <w:t>PRBS_15_0</w:t>
            </w:r>
          </w:p>
        </w:tc>
        <w:tc>
          <w:tcPr>
            <w:tcW w:w="2490" w:type="dxa"/>
          </w:tcPr>
          <w:p w14:paraId="63312B11" w14:textId="1BD585C0" w:rsidR="005A6D29" w:rsidRDefault="00C30EA6" w:rsidP="005A6D29">
            <w:pPr>
              <w:widowControl w:val="0"/>
              <w:jc w:val="center"/>
            </w:pPr>
            <w:r>
              <w:t>None</w:t>
            </w:r>
          </w:p>
        </w:tc>
      </w:tr>
      <w:tr w:rsidR="005A6D29" w14:paraId="0D10796A" w14:textId="77777777" w:rsidTr="0045295D">
        <w:tc>
          <w:tcPr>
            <w:tcW w:w="2300" w:type="dxa"/>
          </w:tcPr>
          <w:p w14:paraId="7C28FBDD" w14:textId="0FC34CE5" w:rsidR="005A6D29" w:rsidRDefault="00C30EA6" w:rsidP="005A6D29">
            <w:pPr>
              <w:widowControl w:val="0"/>
              <w:jc w:val="center"/>
            </w:pPr>
            <w:r>
              <w:t>Differential to Single Ended Buffers</w:t>
            </w:r>
          </w:p>
        </w:tc>
        <w:tc>
          <w:tcPr>
            <w:tcW w:w="2288" w:type="dxa"/>
          </w:tcPr>
          <w:p w14:paraId="4B5344CC" w14:textId="672A4728" w:rsidR="005A6D29" w:rsidRDefault="000E0257" w:rsidP="005A6D29">
            <w:pPr>
              <w:widowControl w:val="0"/>
              <w:jc w:val="center"/>
            </w:pPr>
            <w:r>
              <w:t xml:space="preserve">Xilinx </w:t>
            </w:r>
            <w:r w:rsidR="00C30EA6">
              <w:t>IP</w:t>
            </w:r>
          </w:p>
        </w:tc>
        <w:tc>
          <w:tcPr>
            <w:tcW w:w="2457" w:type="dxa"/>
          </w:tcPr>
          <w:p w14:paraId="54831528" w14:textId="4F0CBBE1" w:rsidR="005A6D29" w:rsidRDefault="00C30EA6" w:rsidP="005A6D29">
            <w:pPr>
              <w:widowControl w:val="0"/>
              <w:jc w:val="center"/>
            </w:pPr>
            <w:r>
              <w:t>lvds_to_lvcmos_with_clk</w:t>
            </w:r>
          </w:p>
        </w:tc>
        <w:tc>
          <w:tcPr>
            <w:tcW w:w="2490" w:type="dxa"/>
          </w:tcPr>
          <w:p w14:paraId="43CF9192" w14:textId="0383DB2C" w:rsidR="005A6D29" w:rsidRDefault="00C30EA6" w:rsidP="005A6D29">
            <w:pPr>
              <w:widowControl w:val="0"/>
              <w:jc w:val="center"/>
            </w:pPr>
            <w:r>
              <w:t>None</w:t>
            </w:r>
          </w:p>
        </w:tc>
      </w:tr>
      <w:tr w:rsidR="005A6D29" w14:paraId="6B3C8469" w14:textId="77777777" w:rsidTr="0045295D">
        <w:tc>
          <w:tcPr>
            <w:tcW w:w="2300" w:type="dxa"/>
          </w:tcPr>
          <w:p w14:paraId="4C0E9626" w14:textId="74E7886D" w:rsidR="005A6D29" w:rsidRDefault="00A34CAE" w:rsidP="005A6D29">
            <w:pPr>
              <w:widowControl w:val="0"/>
              <w:jc w:val="center"/>
            </w:pPr>
            <w:r>
              <w:t>AXI-Adapter</w:t>
            </w:r>
          </w:p>
        </w:tc>
        <w:tc>
          <w:tcPr>
            <w:tcW w:w="2288" w:type="dxa"/>
          </w:tcPr>
          <w:p w14:paraId="66A303F2" w14:textId="6E18973D" w:rsidR="005A6D29" w:rsidRDefault="00666047" w:rsidP="005A6D29">
            <w:pPr>
              <w:widowControl w:val="0"/>
              <w:jc w:val="center"/>
            </w:pPr>
            <w:r>
              <w:t>Custom</w:t>
            </w:r>
          </w:p>
        </w:tc>
        <w:tc>
          <w:tcPr>
            <w:tcW w:w="2457" w:type="dxa"/>
          </w:tcPr>
          <w:p w14:paraId="16DB5A72" w14:textId="256652BC" w:rsidR="005A6D29" w:rsidRDefault="00666047" w:rsidP="005A6D29">
            <w:pPr>
              <w:widowControl w:val="0"/>
              <w:jc w:val="center"/>
            </w:pPr>
            <w:r>
              <w:t>AXI_Adapter_0</w:t>
            </w:r>
          </w:p>
        </w:tc>
        <w:tc>
          <w:tcPr>
            <w:tcW w:w="2490" w:type="dxa"/>
          </w:tcPr>
          <w:p w14:paraId="782980BB" w14:textId="1A89107F" w:rsidR="005A6D29" w:rsidRDefault="00E2424A" w:rsidP="005A6D29">
            <w:pPr>
              <w:widowControl w:val="0"/>
              <w:jc w:val="center"/>
            </w:pPr>
            <w:r>
              <w:t>AXI-4S</w:t>
            </w:r>
          </w:p>
        </w:tc>
      </w:tr>
      <w:tr w:rsidR="005A6D29" w14:paraId="27CC24C3" w14:textId="77777777" w:rsidTr="0045295D">
        <w:tc>
          <w:tcPr>
            <w:tcW w:w="2300" w:type="dxa"/>
          </w:tcPr>
          <w:p w14:paraId="0BB0A15D" w14:textId="2143A009" w:rsidR="005A6D29" w:rsidRDefault="00C1071E" w:rsidP="005A6D29">
            <w:pPr>
              <w:widowControl w:val="0"/>
              <w:jc w:val="center"/>
            </w:pPr>
            <w:r>
              <w:t>AXI-Frame-Corrector</w:t>
            </w:r>
          </w:p>
        </w:tc>
        <w:tc>
          <w:tcPr>
            <w:tcW w:w="2288" w:type="dxa"/>
          </w:tcPr>
          <w:p w14:paraId="122B31F2" w14:textId="655B260A" w:rsidR="005A6D29" w:rsidRDefault="00F936F2" w:rsidP="005A6D29">
            <w:pPr>
              <w:widowControl w:val="0"/>
              <w:jc w:val="center"/>
            </w:pPr>
            <w:r>
              <w:t>Custom</w:t>
            </w:r>
          </w:p>
        </w:tc>
        <w:tc>
          <w:tcPr>
            <w:tcW w:w="2457" w:type="dxa"/>
          </w:tcPr>
          <w:p w14:paraId="1E27DD7E" w14:textId="19EDD833" w:rsidR="005A6D29" w:rsidRDefault="00F936F2" w:rsidP="005A6D29">
            <w:pPr>
              <w:widowControl w:val="0"/>
              <w:jc w:val="center"/>
            </w:pPr>
            <w:r>
              <w:t>axi_frame_corrector_0</w:t>
            </w:r>
          </w:p>
        </w:tc>
        <w:tc>
          <w:tcPr>
            <w:tcW w:w="2490" w:type="dxa"/>
          </w:tcPr>
          <w:p w14:paraId="7A68F6AC" w14:textId="5845B2DE" w:rsidR="005A6D29" w:rsidRDefault="00A51751" w:rsidP="005A6D29">
            <w:pPr>
              <w:widowControl w:val="0"/>
              <w:jc w:val="center"/>
            </w:pPr>
            <w:r>
              <w:t>AXI-4S</w:t>
            </w:r>
          </w:p>
        </w:tc>
      </w:tr>
      <w:tr w:rsidR="005A6D29" w14:paraId="08516EDA" w14:textId="77777777" w:rsidTr="0045295D">
        <w:tc>
          <w:tcPr>
            <w:tcW w:w="2300" w:type="dxa"/>
          </w:tcPr>
          <w:p w14:paraId="5DAB257B" w14:textId="25EF3B40" w:rsidR="005A6D29" w:rsidRDefault="000E0257" w:rsidP="005A6D29">
            <w:pPr>
              <w:widowControl w:val="0"/>
              <w:jc w:val="center"/>
            </w:pPr>
            <w:r>
              <w:t>FIFO</w:t>
            </w:r>
          </w:p>
        </w:tc>
        <w:tc>
          <w:tcPr>
            <w:tcW w:w="2288" w:type="dxa"/>
          </w:tcPr>
          <w:p w14:paraId="09C9B4F5" w14:textId="52364161" w:rsidR="005A6D29" w:rsidRDefault="000E0257" w:rsidP="005A6D29">
            <w:pPr>
              <w:widowControl w:val="0"/>
              <w:jc w:val="center"/>
            </w:pPr>
            <w:r>
              <w:t>Xilinx IP</w:t>
            </w:r>
          </w:p>
        </w:tc>
        <w:tc>
          <w:tcPr>
            <w:tcW w:w="2457" w:type="dxa"/>
          </w:tcPr>
          <w:p w14:paraId="1A2FC33E" w14:textId="29471AF4" w:rsidR="005A6D29" w:rsidRDefault="00290FA0" w:rsidP="005A6D29">
            <w:pPr>
              <w:widowControl w:val="0"/>
              <w:jc w:val="center"/>
            </w:pPr>
            <w:r>
              <w:t>AXI4-Strea</w:t>
            </w:r>
            <w:r w:rsidR="003E7E81">
              <w:t>m Data FIFO</w:t>
            </w:r>
          </w:p>
        </w:tc>
        <w:tc>
          <w:tcPr>
            <w:tcW w:w="2490" w:type="dxa"/>
          </w:tcPr>
          <w:p w14:paraId="3561E9C1" w14:textId="0A12F630" w:rsidR="005A6D29" w:rsidRDefault="003E7E81" w:rsidP="005A6D29">
            <w:pPr>
              <w:widowControl w:val="0"/>
              <w:jc w:val="center"/>
            </w:pPr>
            <w:r>
              <w:t>AXI-4S</w:t>
            </w:r>
          </w:p>
        </w:tc>
      </w:tr>
      <w:tr w:rsidR="00CB23A7" w14:paraId="7A4909F2" w14:textId="77777777" w:rsidTr="0045295D">
        <w:tc>
          <w:tcPr>
            <w:tcW w:w="2300" w:type="dxa"/>
          </w:tcPr>
          <w:p w14:paraId="5CEE3FEC" w14:textId="2CB333A1" w:rsidR="00CB23A7" w:rsidRDefault="007F665A" w:rsidP="005A6D29">
            <w:pPr>
              <w:widowControl w:val="0"/>
              <w:jc w:val="center"/>
            </w:pPr>
            <w:r>
              <w:t>DMA</w:t>
            </w:r>
          </w:p>
        </w:tc>
        <w:tc>
          <w:tcPr>
            <w:tcW w:w="2288" w:type="dxa"/>
          </w:tcPr>
          <w:p w14:paraId="3B172CDB" w14:textId="36E67712" w:rsidR="00CB23A7" w:rsidRDefault="00007E1D" w:rsidP="005A6D29">
            <w:pPr>
              <w:widowControl w:val="0"/>
              <w:jc w:val="center"/>
            </w:pPr>
            <w:r>
              <w:t>Xilinx IP</w:t>
            </w:r>
          </w:p>
        </w:tc>
        <w:tc>
          <w:tcPr>
            <w:tcW w:w="2457" w:type="dxa"/>
          </w:tcPr>
          <w:p w14:paraId="0320AB86" w14:textId="44410A24" w:rsidR="00CB23A7" w:rsidRDefault="00007E1D" w:rsidP="005A6D29">
            <w:pPr>
              <w:widowControl w:val="0"/>
              <w:jc w:val="center"/>
            </w:pPr>
            <w:r>
              <w:t>AXI Direct Memory Access</w:t>
            </w:r>
          </w:p>
        </w:tc>
        <w:tc>
          <w:tcPr>
            <w:tcW w:w="2490" w:type="dxa"/>
          </w:tcPr>
          <w:p w14:paraId="1760DE9E" w14:textId="19525FDD" w:rsidR="00CB23A7" w:rsidRDefault="00FB4091" w:rsidP="005A6D29">
            <w:pPr>
              <w:widowControl w:val="0"/>
              <w:jc w:val="center"/>
            </w:pPr>
            <w:r>
              <w:t xml:space="preserve">AXI-4S, AXI </w:t>
            </w:r>
            <w:r w:rsidR="00C31FE1">
              <w:t>S2</w:t>
            </w:r>
            <w:r>
              <w:t>MM, AXI 4</w:t>
            </w:r>
          </w:p>
        </w:tc>
      </w:tr>
    </w:tbl>
    <w:p w14:paraId="4D435172" w14:textId="1D16041F" w:rsidR="004D1246" w:rsidRDefault="005A6D29" w:rsidP="009C0C94">
      <w:pPr>
        <w:widowControl w:val="0"/>
        <w:jc w:val="center"/>
      </w:pPr>
      <w:r>
        <w:t>Table 1: PL IP Breakdown</w:t>
      </w:r>
    </w:p>
    <w:p w14:paraId="554E7404" w14:textId="6BD2791E" w:rsidR="00917C9A" w:rsidRDefault="00655A45" w:rsidP="003B3F8A">
      <w:pPr>
        <w:widowControl w:val="0"/>
        <w:jc w:val="both"/>
      </w:pPr>
      <w:r>
        <w:t>The engineering d</w:t>
      </w:r>
      <w:r w:rsidR="004D1AB0">
        <w:t xml:space="preserve">esign </w:t>
      </w:r>
      <w:r>
        <w:t xml:space="preserve">decisions here will be further broken down into </w:t>
      </w:r>
      <w:r w:rsidR="00D2418E">
        <w:t xml:space="preserve">each IP block </w:t>
      </w:r>
      <w:r w:rsidR="000C16DF">
        <w:t>first and</w:t>
      </w:r>
      <w:r w:rsidR="00D2418E">
        <w:t xml:space="preserve"> then explained from a</w:t>
      </w:r>
      <w:r w:rsidR="00886A12">
        <w:t xml:space="preserve"> holistic perspective.</w:t>
      </w:r>
    </w:p>
    <w:p w14:paraId="50C4E476" w14:textId="2AE24920" w:rsidR="00F81E0E" w:rsidRPr="00FE5C31" w:rsidRDefault="00F81E0E" w:rsidP="003B3F8A">
      <w:pPr>
        <w:widowControl w:val="0"/>
        <w:jc w:val="both"/>
      </w:pPr>
      <w:r w:rsidRPr="00A82AB3">
        <w:rPr>
          <w:b/>
          <w:bCs/>
        </w:rPr>
        <w:t>PRBS-15 Generator</w:t>
      </w:r>
      <w:r>
        <w:t xml:space="preserve">: </w:t>
      </w:r>
      <w:r w:rsidR="00405229">
        <w:t xml:space="preserve">The generator in this design serves to provide BIST (built in </w:t>
      </w:r>
      <w:r w:rsidR="008D3B4D">
        <w:t>self-test</w:t>
      </w:r>
      <w:r w:rsidR="00405229">
        <w:t xml:space="preserve">) functionality to allow the design to be quickly prototyped, modified, and verified experimentally without the use of any external equipment. Furthermore, the inclusion of such a BIST </w:t>
      </w:r>
      <w:r w:rsidR="002D7234">
        <w:t xml:space="preserve">allows the design and development of any DAQ (data acquisition) system on the board to be fully portable, and can be done from anywhere, even where </w:t>
      </w:r>
      <w:r w:rsidR="00363231">
        <w:t>testing equipment is not available.</w:t>
      </w:r>
      <w:r w:rsidR="00114176">
        <w:t xml:space="preserve"> The generator is simply implemented in Verilog and </w:t>
      </w:r>
      <w:r w:rsidR="00C46E1F">
        <w:t xml:space="preserve">emulates the connection of a novel A/D converter. It does so by </w:t>
      </w:r>
      <w:r w:rsidR="00074666">
        <w:t xml:space="preserve">taking in the 100 MHz PL system clock, and outputs a serial string of PRBS-15 bits. </w:t>
      </w:r>
      <w:r w:rsidR="008E5D5C">
        <w:t xml:space="preserve">An important note to make here is that this generator does not stop, it always sends bits, </w:t>
      </w:r>
      <w:r w:rsidR="00A140EE">
        <w:t xml:space="preserve">and one needs to be able to buffer those bits without dropping </w:t>
      </w:r>
      <w:r w:rsidR="00FC7CAE">
        <w:t>one</w:t>
      </w:r>
      <w:r w:rsidR="00A140EE">
        <w:t xml:space="preserve">, emulating a novel </w:t>
      </w:r>
      <w:r w:rsidR="005D0028">
        <w:t>A/D converter</w:t>
      </w:r>
      <w:r w:rsidR="00A140EE">
        <w:t xml:space="preserve"> perfectly. </w:t>
      </w:r>
      <w:r w:rsidR="00074666">
        <w:t xml:space="preserve">Using this sequence, one can test the entire data path and test for continuity of bits on the receiving end by running a PRBS descramble script in MATLAB. If </w:t>
      </w:r>
      <w:r w:rsidR="00FC7CAE">
        <w:t>all</w:t>
      </w:r>
      <w:r w:rsidR="00074666">
        <w:t xml:space="preserve"> the bits were received correctly, then </w:t>
      </w:r>
      <w:r w:rsidR="006414AB">
        <w:t>one should see a continuous flat line</w:t>
      </w:r>
      <w:r w:rsidR="00971E69">
        <w:t xml:space="preserve"> showing that </w:t>
      </w:r>
      <w:r w:rsidR="00F15321">
        <w:t>all</w:t>
      </w:r>
      <w:r w:rsidR="00971E69">
        <w:t xml:space="preserve"> the bits were able to be resolved. Any break in the bits suggests an issue in the data path. </w:t>
      </w:r>
    </w:p>
    <w:p w14:paraId="4F434FF0" w14:textId="362173BD" w:rsidR="00037C01" w:rsidRDefault="00037C01" w:rsidP="00441FBA">
      <w:pPr>
        <w:widowControl w:val="0"/>
      </w:pPr>
      <w:r w:rsidRPr="00037C01">
        <w:rPr>
          <w:noProof/>
        </w:rPr>
        <w:drawing>
          <wp:inline distT="0" distB="0" distL="0" distR="0" wp14:anchorId="4967B408" wp14:editId="771D54EF">
            <wp:extent cx="3006808" cy="1754293"/>
            <wp:effectExtent l="0" t="0" r="3175" b="0"/>
            <wp:docPr id="5" name="Picture 4" descr="A blue graph with red lines&#10;&#10;AI-generated content may be incorrect.">
              <a:extLst xmlns:a="http://schemas.openxmlformats.org/drawingml/2006/main">
                <a:ext uri="{FF2B5EF4-FFF2-40B4-BE49-F238E27FC236}">
                  <a16:creationId xmlns:a16="http://schemas.microsoft.com/office/drawing/2014/main" id="{3CD59D2D-D685-2E9A-5403-6B3CC5DF4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graph with red lines&#10;&#10;AI-generated content may be incorrect.">
                      <a:extLst>
                        <a:ext uri="{FF2B5EF4-FFF2-40B4-BE49-F238E27FC236}">
                          <a16:creationId xmlns:a16="http://schemas.microsoft.com/office/drawing/2014/main" id="{3CD59D2D-D685-2E9A-5403-6B3CC5DF4B2A}"/>
                        </a:ext>
                      </a:extLst>
                    </pic:cNvPr>
                    <pic:cNvPicPr>
                      <a:picLocks noChangeAspect="1"/>
                    </pic:cNvPicPr>
                  </pic:nvPicPr>
                  <pic:blipFill>
                    <a:blip r:embed="rId20"/>
                    <a:stretch>
                      <a:fillRect/>
                    </a:stretch>
                  </pic:blipFill>
                  <pic:spPr>
                    <a:xfrm>
                      <a:off x="0" y="0"/>
                      <a:ext cx="3035524" cy="1771047"/>
                    </a:xfrm>
                    <a:prstGeom prst="rect">
                      <a:avLst/>
                    </a:prstGeom>
                  </pic:spPr>
                </pic:pic>
              </a:graphicData>
            </a:graphic>
          </wp:inline>
        </w:drawing>
      </w:r>
      <w:r w:rsidR="00FD54ED" w:rsidRPr="00FD54ED">
        <w:rPr>
          <w:noProof/>
        </w:rPr>
        <w:drawing>
          <wp:inline distT="0" distB="0" distL="0" distR="0" wp14:anchorId="0BDB6CE8" wp14:editId="73F847B0">
            <wp:extent cx="2919016" cy="1703070"/>
            <wp:effectExtent l="0" t="0" r="0" b="0"/>
            <wp:docPr id="6" name="Picture 5" descr="A graph with a blue and orange rectangle&#10;&#10;AI-generated content may be incorrect.">
              <a:extLst xmlns:a="http://schemas.openxmlformats.org/drawingml/2006/main">
                <a:ext uri="{FF2B5EF4-FFF2-40B4-BE49-F238E27FC236}">
                  <a16:creationId xmlns:a16="http://schemas.microsoft.com/office/drawing/2014/main" id="{ED4D2D2B-E968-F409-7757-266F5C2FEE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a blue and orange rectangle&#10;&#10;AI-generated content may be incorrect.">
                      <a:extLst>
                        <a:ext uri="{FF2B5EF4-FFF2-40B4-BE49-F238E27FC236}">
                          <a16:creationId xmlns:a16="http://schemas.microsoft.com/office/drawing/2014/main" id="{ED4D2D2B-E968-F409-7757-266F5C2FEE2D}"/>
                        </a:ext>
                      </a:extLst>
                    </pic:cNvPr>
                    <pic:cNvPicPr>
                      <a:picLocks noChangeAspect="1"/>
                    </pic:cNvPicPr>
                  </pic:nvPicPr>
                  <pic:blipFill>
                    <a:blip r:embed="rId21"/>
                    <a:stretch>
                      <a:fillRect/>
                    </a:stretch>
                  </pic:blipFill>
                  <pic:spPr>
                    <a:xfrm>
                      <a:off x="0" y="0"/>
                      <a:ext cx="2958845" cy="1726308"/>
                    </a:xfrm>
                    <a:prstGeom prst="rect">
                      <a:avLst/>
                    </a:prstGeom>
                  </pic:spPr>
                </pic:pic>
              </a:graphicData>
            </a:graphic>
          </wp:inline>
        </w:drawing>
      </w:r>
    </w:p>
    <w:p w14:paraId="01FDF9B2" w14:textId="7845409E" w:rsidR="00FD54ED" w:rsidRDefault="00CB771E" w:rsidP="00CB771E">
      <w:pPr>
        <w:pStyle w:val="ListParagraph"/>
        <w:widowControl w:val="0"/>
      </w:pPr>
      <w:r>
        <w:t xml:space="preserve">                                 (a)                                                                                        </w:t>
      </w:r>
      <w:r w:rsidR="00FD54ED">
        <w:t>(b)</w:t>
      </w:r>
    </w:p>
    <w:p w14:paraId="780AC796" w14:textId="58B9935F" w:rsidR="00ED6356" w:rsidRDefault="00917C9A" w:rsidP="00917C9A">
      <w:pPr>
        <w:widowControl w:val="0"/>
        <w:jc w:val="center"/>
      </w:pPr>
      <w:r w:rsidRPr="00917C9A">
        <w:t xml:space="preserve">Fig. </w:t>
      </w:r>
      <w:r>
        <w:t>4</w:t>
      </w:r>
      <w:r w:rsidR="00ED6356">
        <w:t>:</w:t>
      </w:r>
    </w:p>
    <w:p w14:paraId="37051313" w14:textId="77777777" w:rsidR="00ED6356" w:rsidRDefault="00344CA3" w:rsidP="00917C9A">
      <w:pPr>
        <w:widowControl w:val="0"/>
        <w:jc w:val="center"/>
      </w:pPr>
      <w:r>
        <w:lastRenderedPageBreak/>
        <w:t xml:space="preserve"> (a) </w:t>
      </w:r>
      <w:r w:rsidR="00EA3A00">
        <w:t>Successful PRBS BIST result showing that 255 Megabit was able to be continuously captured.</w:t>
      </w:r>
    </w:p>
    <w:p w14:paraId="3830F60F" w14:textId="1BA228D4" w:rsidR="00917C9A" w:rsidRDefault="00EA3A00" w:rsidP="00917C9A">
      <w:pPr>
        <w:widowControl w:val="0"/>
        <w:jc w:val="center"/>
      </w:pPr>
      <w:r>
        <w:t xml:space="preserve">(b) Unsuccessful PRBS BIST result showing that </w:t>
      </w:r>
      <w:r w:rsidR="00F37C54">
        <w:t>the first Megabit was continuous, but after that there is a break.</w:t>
      </w:r>
    </w:p>
    <w:p w14:paraId="6286692E" w14:textId="77777777" w:rsidR="00751621" w:rsidRDefault="00751621" w:rsidP="00751621">
      <w:pPr>
        <w:widowControl w:val="0"/>
      </w:pPr>
    </w:p>
    <w:p w14:paraId="526EF1C4" w14:textId="296BE056" w:rsidR="00751621" w:rsidRDefault="00751621" w:rsidP="00C70361">
      <w:pPr>
        <w:widowControl w:val="0"/>
        <w:jc w:val="both"/>
      </w:pPr>
      <w:r w:rsidRPr="006A1618">
        <w:rPr>
          <w:b/>
          <w:bCs/>
        </w:rPr>
        <w:t>Mux</w:t>
      </w:r>
      <w:r w:rsidR="006A1618">
        <w:t>:</w:t>
      </w:r>
      <w:r>
        <w:t xml:space="preserve"> </w:t>
      </w:r>
      <w:r w:rsidR="00EB084C">
        <w:t xml:space="preserve">The select line of the mux is connected to a switch on the </w:t>
      </w:r>
      <w:r w:rsidR="00501418">
        <w:t>Zedboard and</w:t>
      </w:r>
      <w:r w:rsidR="00EB084C">
        <w:t xml:space="preserve"> effortlessly allows one to switch between accepting external data and BIST functionality in real time</w:t>
      </w:r>
      <w:r w:rsidR="00501418">
        <w:t xml:space="preserve">. Moreover, one can use this switch to quickly debug if there is an FPGA related data capture issue or a </w:t>
      </w:r>
      <w:r w:rsidR="00465DDB">
        <w:t xml:space="preserve">A/D converter data capture issue by simply flipping the switch, capturing the BIST data, and analyzing the results. If one receives what is seen in Fig 4a, then the FPGA is working </w:t>
      </w:r>
      <w:r w:rsidR="0060736F">
        <w:t>faultlessly.</w:t>
      </w:r>
    </w:p>
    <w:p w14:paraId="3FAED92E" w14:textId="77777777" w:rsidR="003E7CB7" w:rsidRDefault="003E7CB7" w:rsidP="00C70361">
      <w:pPr>
        <w:widowControl w:val="0"/>
        <w:jc w:val="both"/>
      </w:pPr>
    </w:p>
    <w:p w14:paraId="5A7B76DD" w14:textId="392327F7" w:rsidR="003E7CB7" w:rsidRDefault="003E7CB7" w:rsidP="00C70361">
      <w:pPr>
        <w:widowControl w:val="0"/>
        <w:jc w:val="both"/>
      </w:pPr>
      <w:r>
        <w:rPr>
          <w:b/>
          <w:bCs/>
        </w:rPr>
        <w:t>Update for Mux 2/20/2026:</w:t>
      </w:r>
      <w:r>
        <w:t xml:space="preserve"> For the 3 channel and single channel design, the mux is no longer implemented. This is due to Vivado’s autorouter simply placing this mux on a standard LUT on the clk tree circuit, which causes massive setup and hold time failures. Therefore, in the single channel design, the PRBS generator is still implemented, but it is directly connected to FPGA output pins JD1P-N and JD2P-N. This way, it still can be used by directly wiring the prbs output pins to the data inputs, creating a “loopback” test.</w:t>
      </w:r>
    </w:p>
    <w:p w14:paraId="519322A7" w14:textId="677D0045" w:rsidR="000660B2" w:rsidRPr="003E7CB7" w:rsidRDefault="000660B2" w:rsidP="00C70361">
      <w:pPr>
        <w:widowControl w:val="0"/>
        <w:jc w:val="both"/>
      </w:pPr>
      <w:r>
        <w:t xml:space="preserve">For the </w:t>
      </w:r>
      <w:r w:rsidR="000D31A3">
        <w:t>3-channel</w:t>
      </w:r>
      <w:r>
        <w:t xml:space="preserve"> design, for simplicity’s sake, the PRBS gen was deleted, but can be added back at any time, using the same pinout that is found in the single channel design.</w:t>
      </w:r>
    </w:p>
    <w:p w14:paraId="5450271F" w14:textId="77777777" w:rsidR="0022591F" w:rsidRDefault="005A710E" w:rsidP="00C70361">
      <w:pPr>
        <w:widowControl w:val="0"/>
        <w:jc w:val="both"/>
      </w:pPr>
      <w:r w:rsidRPr="006A1618">
        <w:rPr>
          <w:b/>
          <w:bCs/>
        </w:rPr>
        <w:t>Differential to Single Ended Buffers</w:t>
      </w:r>
      <w:r>
        <w:t xml:space="preserve">: </w:t>
      </w:r>
      <w:r w:rsidR="00FC6687">
        <w:t xml:space="preserve">These simply serve to convert the </w:t>
      </w:r>
      <w:r w:rsidR="00577659">
        <w:t>high-speed</w:t>
      </w:r>
      <w:r w:rsidR="00FC6687">
        <w:t xml:space="preserve"> differential input data and clock from the novel A/D converter to single ended for the </w:t>
      </w:r>
      <w:r w:rsidR="00C86D5A">
        <w:t>rest of the PL to work with.</w:t>
      </w:r>
    </w:p>
    <w:p w14:paraId="08DDC548" w14:textId="63B95037" w:rsidR="00D62DEC" w:rsidRDefault="00D62DEC" w:rsidP="00C70361">
      <w:pPr>
        <w:widowControl w:val="0"/>
        <w:jc w:val="both"/>
      </w:pPr>
      <w:r>
        <w:rPr>
          <w:b/>
          <w:bCs/>
        </w:rPr>
        <w:t>Update as of 2/20/2026:</w:t>
      </w:r>
      <w:r>
        <w:t xml:space="preserve"> These buffers have been overhauled to support the higher (250 MHz) clock speeds. The changes are as follows. </w:t>
      </w:r>
    </w:p>
    <w:p w14:paraId="63B4E815" w14:textId="24175B88" w:rsidR="00D62DEC" w:rsidRDefault="00111E07" w:rsidP="00D62DEC">
      <w:pPr>
        <w:pStyle w:val="ListParagraph"/>
        <w:widowControl w:val="0"/>
        <w:numPr>
          <w:ilvl w:val="0"/>
          <w:numId w:val="28"/>
        </w:numPr>
        <w:jc w:val="both"/>
      </w:pPr>
      <w:r>
        <w:t xml:space="preserve">Inclusion of a BUFR (Regional Clock Buffer) which implements a regional clock tree circuit for high speed clks </w:t>
      </w:r>
      <w:r w:rsidR="008F06DF">
        <w:t>to</w:t>
      </w:r>
      <w:r>
        <w:t xml:space="preserve"> meet setup /hold requirements as well as skew.</w:t>
      </w:r>
    </w:p>
    <w:p w14:paraId="0A5F8DDC" w14:textId="072C17C7" w:rsidR="008F06DF" w:rsidRDefault="00FC7076" w:rsidP="00D62DEC">
      <w:pPr>
        <w:pStyle w:val="ListParagraph"/>
        <w:widowControl w:val="0"/>
        <w:numPr>
          <w:ilvl w:val="0"/>
          <w:numId w:val="28"/>
        </w:numPr>
        <w:jc w:val="both"/>
      </w:pPr>
      <w:r>
        <w:t>Resynced data: Once the input clock has become single ended, its passed through the BUFR, and then using an always@(LVDS_CLK_BUFR) block, the incoming single ended data is resynced to the clock, preventing shifting of data relative to the BUFR clock.</w:t>
      </w:r>
    </w:p>
    <w:p w14:paraId="5E454B2C" w14:textId="02BBF16D" w:rsidR="00934319" w:rsidRPr="00D62DEC" w:rsidRDefault="00934319" w:rsidP="00D62DEC">
      <w:pPr>
        <w:pStyle w:val="ListParagraph"/>
        <w:widowControl w:val="0"/>
        <w:numPr>
          <w:ilvl w:val="0"/>
          <w:numId w:val="28"/>
        </w:numPr>
        <w:jc w:val="both"/>
      </w:pPr>
      <w:r>
        <w:t>For the 3 channel data and clock sync, the and gate on the clk circuit was removed, and was instead implemented by connecting the MMIO Reg (AXI GPIO) to the clk enable input on the BUFR. Data remains synced by the and gate.</w:t>
      </w:r>
    </w:p>
    <w:p w14:paraId="11FC0CCE" w14:textId="158F0017" w:rsidR="0022591F" w:rsidRDefault="0022591F" w:rsidP="00751621">
      <w:pPr>
        <w:widowControl w:val="0"/>
        <w:rPr>
          <w:b/>
          <w:bCs/>
        </w:rPr>
      </w:pPr>
      <w:r>
        <w:rPr>
          <w:b/>
          <w:bCs/>
        </w:rPr>
        <w:t>Protocols</w:t>
      </w:r>
      <w:r>
        <w:t>:</w:t>
      </w:r>
      <w:r>
        <w:rPr>
          <w:b/>
          <w:bCs/>
        </w:rPr>
        <w:t xml:space="preserve"> </w:t>
      </w:r>
    </w:p>
    <w:p w14:paraId="147500FC" w14:textId="57F5E2C1" w:rsidR="005A710E" w:rsidRPr="009B0444" w:rsidRDefault="0022591F" w:rsidP="003D2471">
      <w:pPr>
        <w:pStyle w:val="ListParagraph"/>
        <w:widowControl w:val="0"/>
        <w:numPr>
          <w:ilvl w:val="0"/>
          <w:numId w:val="27"/>
        </w:numPr>
        <w:jc w:val="both"/>
        <w:rPr>
          <w:b/>
          <w:bCs/>
        </w:rPr>
      </w:pPr>
      <w:r w:rsidRPr="0022591F">
        <w:rPr>
          <w:b/>
          <w:bCs/>
        </w:rPr>
        <w:t>AXI-4S</w:t>
      </w:r>
      <w:r>
        <w:t>: This is the first and most important protocol used in this design.</w:t>
      </w:r>
      <w:r w:rsidR="005841A0">
        <w:t xml:space="preserve"> AXI-4S</w:t>
      </w:r>
      <w:r w:rsidR="004B3E5A">
        <w:t xml:space="preserve">, or Advanced eXtensible Interface -4 Stream is </w:t>
      </w:r>
      <w:r w:rsidR="00555B51">
        <w:t>ARM’s protocol that they use to connect various IP blocks in their SoC and MCU designs</w:t>
      </w:r>
      <w:r w:rsidR="001A07AF">
        <w:t xml:space="preserve">. This flavor (Stream) is designed specifically for blocks that are </w:t>
      </w:r>
      <w:r w:rsidR="001A07AF">
        <w:lastRenderedPageBreak/>
        <w:t xml:space="preserve">streaming data. </w:t>
      </w:r>
      <w:r w:rsidR="002D2BA6">
        <w:t xml:space="preserve">With a high throughput data stream like the one implemented in this design, a simple reliable bus interconnect is vital. The protocol is further broken up into </w:t>
      </w:r>
      <w:r w:rsidR="007F2E65">
        <w:t>the 5 signals that are used in this design</w:t>
      </w:r>
      <w:r w:rsidR="00C737E2">
        <w:t>. Those signals are tdata[31:0]</w:t>
      </w:r>
      <w:r w:rsidR="002D3359">
        <w:t xml:space="preserve">, tkeep[3:0], tlast, </w:t>
      </w:r>
      <w:r w:rsidR="00E34A65">
        <w:t>tready, and tvalid.</w:t>
      </w:r>
      <w:r w:rsidR="00ED620C">
        <w:t xml:space="preserve"> </w:t>
      </w:r>
      <w:r w:rsidR="00524680">
        <w:t xml:space="preserve">Tdata is the data vector and holds </w:t>
      </w:r>
      <w:r w:rsidR="00756614">
        <w:t>all</w:t>
      </w:r>
      <w:r w:rsidR="00524680">
        <w:t xml:space="preserve"> the data one wants to transmit. Tkeep holds how many of those bytes are valid. In the case of this design, this signal is </w:t>
      </w:r>
      <w:r w:rsidR="00756614">
        <w:t>necessary but</w:t>
      </w:r>
      <w:r w:rsidR="00524680">
        <w:t xml:space="preserve"> can effectively be ignored once set to 4’b1111.</w:t>
      </w:r>
      <w:r w:rsidR="00756614">
        <w:t xml:space="preserve"> All 4 bytes are valid in this design, and the selectively valid bytes feature of AXI-4S is not implemented in this design.</w:t>
      </w:r>
      <w:r w:rsidR="00420AD9">
        <w:t xml:space="preserve"> Tlast signals the EOF or end of frame to the downstream DMA and can be thought of as the end of packet signal that only goes high at the end of the transaction. For the validated design, </w:t>
      </w:r>
      <w:r w:rsidR="006206A0">
        <w:t xml:space="preserve">tlast is asserted once every 32MB and only once. Any more than that, and one gets massive </w:t>
      </w:r>
      <w:r w:rsidR="005D04EC">
        <w:t>discontinuities</w:t>
      </w:r>
      <w:r w:rsidR="006206A0">
        <w:t xml:space="preserve"> in the PRBS output file.</w:t>
      </w:r>
      <w:r w:rsidR="00BE4E63">
        <w:t xml:space="preserve"> Tready is the input to the block from whatever is downstream, and signals that whatever is downstream is ready to accept data. T</w:t>
      </w:r>
      <w:r w:rsidR="00932CD8">
        <w:t xml:space="preserve">valid is the last signal, and it simply states that the data being presented to the downstream block on tdata is all </w:t>
      </w:r>
      <w:r w:rsidR="007D0445">
        <w:t>valid and</w:t>
      </w:r>
      <w:r w:rsidR="00932CD8">
        <w:t xml:space="preserve"> can be accepted.</w:t>
      </w:r>
      <w:r w:rsidR="00A07A0C">
        <w:t xml:space="preserve"> There are a lot of regulations around the timing of tready and tvalid, and will not be discussed here, but more can be found at link 2.</w:t>
      </w:r>
    </w:p>
    <w:p w14:paraId="17E6E2BB" w14:textId="74B13DFA" w:rsidR="009B0444" w:rsidRPr="00C31FE1" w:rsidRDefault="009B0444" w:rsidP="003D2471">
      <w:pPr>
        <w:pStyle w:val="ListParagraph"/>
        <w:widowControl w:val="0"/>
        <w:numPr>
          <w:ilvl w:val="0"/>
          <w:numId w:val="27"/>
        </w:numPr>
        <w:jc w:val="both"/>
        <w:rPr>
          <w:b/>
          <w:bCs/>
        </w:rPr>
      </w:pPr>
      <w:r>
        <w:rPr>
          <w:b/>
          <w:bCs/>
        </w:rPr>
        <w:t>AXI-4</w:t>
      </w:r>
      <w:r w:rsidR="008F3260">
        <w:t>: This is the “big brother” of AXI-</w:t>
      </w:r>
      <w:r w:rsidR="00C64AA8">
        <w:t>4S and</w:t>
      </w:r>
      <w:r w:rsidR="008F3260">
        <w:t xml:space="preserve"> is part of the larger ARM family of interconnects. </w:t>
      </w:r>
      <w:r w:rsidR="000037CD">
        <w:t xml:space="preserve">This interconnect can handle 500+ MBps and is quite robust, however for the purposes of this design, it will not be explained further, as it is an extremely complicated bus protocol comprised of </w:t>
      </w:r>
      <w:r w:rsidR="006C4A29">
        <w:t>25+ signals and is not needed, as the IP blocks implement it.</w:t>
      </w:r>
    </w:p>
    <w:p w14:paraId="1CEBE673" w14:textId="473F56DD" w:rsidR="00C31FE1" w:rsidRPr="0023686E" w:rsidRDefault="00C31FE1" w:rsidP="003D2471">
      <w:pPr>
        <w:pStyle w:val="ListParagraph"/>
        <w:widowControl w:val="0"/>
        <w:numPr>
          <w:ilvl w:val="0"/>
          <w:numId w:val="27"/>
        </w:numPr>
        <w:jc w:val="both"/>
        <w:rPr>
          <w:b/>
          <w:bCs/>
        </w:rPr>
      </w:pPr>
      <w:r>
        <w:rPr>
          <w:b/>
          <w:bCs/>
        </w:rPr>
        <w:t>AXI-</w:t>
      </w:r>
      <w:r w:rsidR="009B0444">
        <w:rPr>
          <w:b/>
          <w:bCs/>
        </w:rPr>
        <w:t>S2</w:t>
      </w:r>
      <w:r>
        <w:rPr>
          <w:b/>
          <w:bCs/>
        </w:rPr>
        <w:t>MM</w:t>
      </w:r>
      <w:r w:rsidR="009B0444">
        <w:t>: This is a continuation of AXI</w:t>
      </w:r>
      <w:r w:rsidR="00836218">
        <w:t xml:space="preserve"> – </w:t>
      </w:r>
      <w:r w:rsidR="00126864">
        <w:t>4S but</w:t>
      </w:r>
      <w:r w:rsidR="00836218">
        <w:t xml:space="preserve"> is designed with MMIO (Memory Mapped IO) in mind. This is the bus protocol that allows one to send data from the PL to PS (Linux)</w:t>
      </w:r>
      <w:r w:rsidR="00A425C9">
        <w:t>. S2MM stands for Stream to Memory Mapped. As one can imagine, as one only wants to receive data into DRAM, MM2S is unused, but can be used in the future in terms of expansion.</w:t>
      </w:r>
    </w:p>
    <w:p w14:paraId="354873B1" w14:textId="77777777" w:rsidR="0023686E" w:rsidRDefault="0023686E" w:rsidP="0023686E">
      <w:pPr>
        <w:widowControl w:val="0"/>
        <w:jc w:val="center"/>
        <w:rPr>
          <w:b/>
          <w:bCs/>
        </w:rPr>
      </w:pPr>
      <w:r>
        <w:rPr>
          <w:noProof/>
        </w:rPr>
        <w:drawing>
          <wp:inline distT="0" distB="0" distL="0" distR="0" wp14:anchorId="7F4D8542" wp14:editId="14104EFB">
            <wp:extent cx="3431136" cy="2288524"/>
            <wp:effectExtent l="0" t="0" r="0" b="0"/>
            <wp:docPr id="510057417" name="Picture 3" descr="AXI Basics 1 - Introduction to A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XI Basics 1 - Introduction to AX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40395" cy="2294700"/>
                    </a:xfrm>
                    <a:prstGeom prst="rect">
                      <a:avLst/>
                    </a:prstGeom>
                    <a:noFill/>
                    <a:ln>
                      <a:noFill/>
                    </a:ln>
                  </pic:spPr>
                </pic:pic>
              </a:graphicData>
            </a:graphic>
          </wp:inline>
        </w:drawing>
      </w:r>
      <w:r>
        <w:rPr>
          <w:b/>
          <w:bCs/>
        </w:rPr>
        <w:t xml:space="preserve"> </w:t>
      </w:r>
    </w:p>
    <w:p w14:paraId="4F792568" w14:textId="3D8F6E03" w:rsidR="00FE7B9B" w:rsidRPr="0023686E" w:rsidRDefault="00FE7B9B" w:rsidP="0023686E">
      <w:pPr>
        <w:widowControl w:val="0"/>
        <w:jc w:val="center"/>
        <w:rPr>
          <w:b/>
          <w:bCs/>
        </w:rPr>
      </w:pPr>
      <w:r>
        <w:t xml:space="preserve">Figure 5: Bus Protocol </w:t>
      </w:r>
      <w:r w:rsidR="00940ADF">
        <w:t>Relation</w:t>
      </w:r>
      <w:r w:rsidR="00757737">
        <w:t>.</w:t>
      </w:r>
    </w:p>
    <w:p w14:paraId="6664D01C" w14:textId="0F14BC9C" w:rsidR="00577659" w:rsidRPr="006A1618" w:rsidRDefault="00577659" w:rsidP="00751621">
      <w:pPr>
        <w:widowControl w:val="0"/>
      </w:pPr>
      <w:r w:rsidRPr="006A1618">
        <w:rPr>
          <w:b/>
          <w:bCs/>
        </w:rPr>
        <w:t>Serdes</w:t>
      </w:r>
      <w:r w:rsidR="006A1618">
        <w:t>:</w:t>
      </w:r>
    </w:p>
    <w:p w14:paraId="76B69404" w14:textId="02C706EF" w:rsidR="00917C9A" w:rsidRDefault="00D05343" w:rsidP="00EC76ED">
      <w:pPr>
        <w:pStyle w:val="ListParagraph"/>
        <w:widowControl w:val="0"/>
        <w:numPr>
          <w:ilvl w:val="0"/>
          <w:numId w:val="25"/>
        </w:numPr>
        <w:jc w:val="both"/>
      </w:pPr>
      <w:r w:rsidRPr="009154AF">
        <w:rPr>
          <w:b/>
          <w:bCs/>
        </w:rPr>
        <w:t>AXI- Adapter</w:t>
      </w:r>
      <w:r>
        <w:t xml:space="preserve">: This is the first of 2 “internal” Serdes blocks that take the </w:t>
      </w:r>
      <w:r w:rsidR="00317BB8">
        <w:t xml:space="preserve">serial </w:t>
      </w:r>
      <w:r w:rsidR="006A1618">
        <w:t xml:space="preserve">data from the buffers </w:t>
      </w:r>
      <w:r w:rsidR="0086651A">
        <w:t>and deseralize the data onto the AXI-4S protocol.</w:t>
      </w:r>
      <w:r w:rsidR="00A1470C">
        <w:t xml:space="preserve"> Given the simpler nature of AXI-4S </w:t>
      </w:r>
      <w:r w:rsidR="00A1470C">
        <w:lastRenderedPageBreak/>
        <w:t xml:space="preserve">vs AXI-4 this and the following block are custom, and allow one to take in the </w:t>
      </w:r>
      <w:r w:rsidR="00713F2A">
        <w:t xml:space="preserve">continuous, nonstop input data </w:t>
      </w:r>
      <w:r w:rsidR="0049631C">
        <w:t xml:space="preserve">that is without a </w:t>
      </w:r>
      <w:r w:rsidR="00A91781">
        <w:t xml:space="preserve">protocol attached to it, and deserialize it into 32-bit packets that utilize the AXI-4S interface. Using a </w:t>
      </w:r>
      <w:r w:rsidR="005569ED">
        <w:t>Serdes</w:t>
      </w:r>
      <w:r w:rsidR="00A91781">
        <w:t xml:space="preserve"> is mandatory in this case, as without it, one cannot interface with the Xilinx FIFO and DMA, and writing a custom memory mapped DMA and FIFO to </w:t>
      </w:r>
      <w:r w:rsidR="005569ED">
        <w:t>Linux</w:t>
      </w:r>
      <w:r w:rsidR="00A91781">
        <w:t xml:space="preserve"> is far harder than simply converting the data to utilize the bus protocol.</w:t>
      </w:r>
      <w:r w:rsidR="00D81149">
        <w:t xml:space="preserve"> This block operates by taking in </w:t>
      </w:r>
      <w:r w:rsidR="001533EE">
        <w:t>the data</w:t>
      </w:r>
      <w:r w:rsidR="00D81149">
        <w:t xml:space="preserve"> and </w:t>
      </w:r>
      <w:r w:rsidR="00B03A8F">
        <w:t>clock and</w:t>
      </w:r>
      <w:r w:rsidR="00D81149">
        <w:t xml:space="preserve"> continuously shifting the data into a shift register while handling the </w:t>
      </w:r>
      <w:r w:rsidR="00B03A8F">
        <w:t xml:space="preserve">bus protocol side simultaneously. This approach works partially in practice, and the complexity of having to be able to hold certain words for &gt;32 cycles (1 packet) </w:t>
      </w:r>
      <w:r w:rsidR="000C24A1">
        <w:t>messes with the internal timing of the FSM (Finite State Machine)</w:t>
      </w:r>
      <w:r w:rsidR="001533EE">
        <w:t xml:space="preserve"> since it must handle both input and output. This </w:t>
      </w:r>
      <w:r w:rsidR="009154AF">
        <w:t>is why the second block, AXI</w:t>
      </w:r>
      <w:r w:rsidR="00AA7B63">
        <w:t>-</w:t>
      </w:r>
      <w:r w:rsidR="009154AF">
        <w:t>Frame</w:t>
      </w:r>
      <w:r w:rsidR="00AA7B63">
        <w:t>-</w:t>
      </w:r>
      <w:r w:rsidR="00AA52EA">
        <w:t>Corrector,</w:t>
      </w:r>
      <w:r w:rsidR="009154AF">
        <w:t xml:space="preserve"> was implemented.</w:t>
      </w:r>
    </w:p>
    <w:p w14:paraId="37773822" w14:textId="11D36865" w:rsidR="00527523" w:rsidRDefault="00527523" w:rsidP="00EC76ED">
      <w:pPr>
        <w:pStyle w:val="ListParagraph"/>
        <w:widowControl w:val="0"/>
        <w:numPr>
          <w:ilvl w:val="0"/>
          <w:numId w:val="25"/>
        </w:numPr>
        <w:jc w:val="both"/>
      </w:pPr>
      <w:r>
        <w:rPr>
          <w:b/>
          <w:bCs/>
        </w:rPr>
        <w:t>AXI-Frame-Corrector</w:t>
      </w:r>
      <w:r>
        <w:t xml:space="preserve">: This block serves to buffer and correct any protocol violations </w:t>
      </w:r>
      <w:r w:rsidR="0086311F">
        <w:t>created by the AXI Adapter to ensure full compliance with the protocol standards and have a small ~</w:t>
      </w:r>
      <w:r w:rsidR="005713CF">
        <w:t>64-word</w:t>
      </w:r>
      <w:r w:rsidR="0086311F">
        <w:t xml:space="preserve"> buffer internally to handle any stream stalls, which the AXI Adapter cannot handle on its own to ensure </w:t>
      </w:r>
      <w:r w:rsidR="005713CF">
        <w:t>no data is lost. This is achieved by effectively “post processing”</w:t>
      </w:r>
      <w:r w:rsidR="009B2DF1">
        <w:t xml:space="preserve"> the handshake signals from the AXI Adapter before they are presented to the FIFO.</w:t>
      </w:r>
      <w:r w:rsidR="00511DC5">
        <w:t xml:space="preserve"> In this corrector, a </w:t>
      </w:r>
      <w:r w:rsidR="00BF69C9">
        <w:t>worst-case</w:t>
      </w:r>
      <w:r w:rsidR="00511DC5">
        <w:t xml:space="preserve"> scenario is assumed, and the outputs are corrected to err on the side of caution as much as possible. As an example, </w:t>
      </w:r>
      <w:r w:rsidR="0044468B">
        <w:t>tvalid is pulled low immediately after tready is high, and a transfer is detected to ensure that the downstream IP block does not take any data in between, even if the data remains constant and valid to ensure as much robustness as possible to error.</w:t>
      </w:r>
      <w:r w:rsidR="009D0A05">
        <w:t xml:space="preserve"> In this block, a “beats” output signal is also seen, and its purpose is to </w:t>
      </w:r>
      <w:r w:rsidR="00DF493B">
        <w:t xml:space="preserve">alert the user, via </w:t>
      </w:r>
      <w:r w:rsidR="00733FF6">
        <w:t>an</w:t>
      </w:r>
      <w:r w:rsidR="00DF493B">
        <w:t xml:space="preserve"> ILA (integrated logic analyzer) when tlast goes high, </w:t>
      </w:r>
      <w:r w:rsidR="00056A00">
        <w:t>and</w:t>
      </w:r>
      <w:r w:rsidR="00DF493B">
        <w:t xml:space="preserve"> to alert the user as to what state the corrector is in.</w:t>
      </w:r>
    </w:p>
    <w:p w14:paraId="7DC6F914" w14:textId="77777777" w:rsidR="00917C9A" w:rsidRDefault="00917C9A" w:rsidP="004A5456">
      <w:pPr>
        <w:widowControl w:val="0"/>
      </w:pPr>
    </w:p>
    <w:p w14:paraId="795EC277" w14:textId="69264C6E" w:rsidR="00243990" w:rsidRPr="00BB127E" w:rsidRDefault="00BB127E" w:rsidP="004A5456">
      <w:pPr>
        <w:widowControl w:val="0"/>
        <w:spacing w:after="0"/>
        <w:rPr>
          <w:rFonts w:cs="Times New Roman"/>
          <w:b/>
          <w:bCs/>
          <w:color w:val="000000" w:themeColor="text1"/>
        </w:rPr>
      </w:pPr>
      <w:r w:rsidRPr="00BB127E">
        <w:rPr>
          <w:rFonts w:cs="Times New Roman"/>
          <w:b/>
          <w:bCs/>
          <w:noProof/>
          <w:color w:val="000000" w:themeColor="text1"/>
        </w:rPr>
        <w:drawing>
          <wp:inline distT="0" distB="0" distL="0" distR="0" wp14:anchorId="7D4EFD30" wp14:editId="6158429D">
            <wp:extent cx="5943600" cy="2216150"/>
            <wp:effectExtent l="0" t="0" r="0" b="0"/>
            <wp:docPr id="542237125" name="Picture 5" descr="A screenshot of a computer&#10;&#10;AI-generated content may be incorrect.">
              <a:extLst xmlns:a="http://schemas.openxmlformats.org/drawingml/2006/main">
                <a:ext uri="{FF2B5EF4-FFF2-40B4-BE49-F238E27FC236}">
                  <a16:creationId xmlns:a16="http://schemas.microsoft.com/office/drawing/2014/main" id="{B38789F1-A974-7BB0-B265-AA44999378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B38789F1-A974-7BB0-B265-AA449993780E}"/>
                        </a:ext>
                      </a:extLst>
                    </pic:cNvPr>
                    <pic:cNvPicPr>
                      <a:picLocks noChangeAspect="1"/>
                    </pic:cNvPicPr>
                  </pic:nvPicPr>
                  <pic:blipFill>
                    <a:blip r:embed="rId23"/>
                    <a:stretch>
                      <a:fillRect/>
                    </a:stretch>
                  </pic:blipFill>
                  <pic:spPr>
                    <a:xfrm>
                      <a:off x="0" y="0"/>
                      <a:ext cx="5943600" cy="2216150"/>
                    </a:xfrm>
                    <a:prstGeom prst="rect">
                      <a:avLst/>
                    </a:prstGeom>
                  </pic:spPr>
                </pic:pic>
              </a:graphicData>
            </a:graphic>
          </wp:inline>
        </w:drawing>
      </w:r>
    </w:p>
    <w:p w14:paraId="35C341DC" w14:textId="4E22D841" w:rsidR="00045527" w:rsidRDefault="00045527" w:rsidP="00045527">
      <w:pPr>
        <w:widowControl w:val="0"/>
        <w:spacing w:after="0"/>
        <w:jc w:val="center"/>
        <w:rPr>
          <w:rFonts w:cs="Times New Roman"/>
          <w:color w:val="000000" w:themeColor="text1"/>
        </w:rPr>
      </w:pPr>
      <w:r w:rsidRPr="00045527">
        <w:rPr>
          <w:rFonts w:cs="Times New Roman"/>
          <w:color w:val="000000" w:themeColor="text1"/>
        </w:rPr>
        <w:t xml:space="preserve">Fig. </w:t>
      </w:r>
      <w:r w:rsidR="00671368">
        <w:rPr>
          <w:rFonts w:cs="Times New Roman"/>
          <w:color w:val="000000" w:themeColor="text1"/>
        </w:rPr>
        <w:t>6</w:t>
      </w:r>
      <w:r w:rsidR="00BB127E">
        <w:rPr>
          <w:rFonts w:cs="Times New Roman"/>
          <w:color w:val="000000" w:themeColor="text1"/>
        </w:rPr>
        <w:t>: Real time transaction output of AXI-Frame-Corrector</w:t>
      </w:r>
    </w:p>
    <w:p w14:paraId="1FE17166" w14:textId="77777777" w:rsidR="00045527" w:rsidRDefault="00045527" w:rsidP="004A5456">
      <w:pPr>
        <w:widowControl w:val="0"/>
        <w:spacing w:after="0"/>
        <w:rPr>
          <w:rFonts w:cs="Times New Roman"/>
          <w:color w:val="000000" w:themeColor="text1"/>
        </w:rPr>
      </w:pPr>
    </w:p>
    <w:p w14:paraId="586A3497" w14:textId="248560F5" w:rsidR="00673D35" w:rsidRDefault="00C9528F" w:rsidP="00C6296A">
      <w:pPr>
        <w:widowControl w:val="0"/>
        <w:spacing w:after="0"/>
        <w:jc w:val="both"/>
        <w:rPr>
          <w:rFonts w:cs="Times New Roman"/>
          <w:color w:val="000000" w:themeColor="text1"/>
        </w:rPr>
      </w:pPr>
      <w:r>
        <w:rPr>
          <w:rFonts w:cs="Times New Roman"/>
          <w:b/>
          <w:bCs/>
          <w:color w:val="000000" w:themeColor="text1"/>
        </w:rPr>
        <w:t>FIFO</w:t>
      </w:r>
      <w:r>
        <w:rPr>
          <w:rFonts w:cs="Times New Roman"/>
          <w:color w:val="000000" w:themeColor="text1"/>
        </w:rPr>
        <w:t xml:space="preserve">: </w:t>
      </w:r>
      <w:r w:rsidR="00783062">
        <w:rPr>
          <w:rFonts w:cs="Times New Roman"/>
          <w:color w:val="000000" w:themeColor="text1"/>
        </w:rPr>
        <w:t xml:space="preserve">In this design, the </w:t>
      </w:r>
      <w:r w:rsidR="00842039">
        <w:rPr>
          <w:rFonts w:cs="Times New Roman"/>
          <w:color w:val="000000" w:themeColor="text1"/>
        </w:rPr>
        <w:t xml:space="preserve">FIFO serves a major role, both as a buffer, but also as a CDC </w:t>
      </w:r>
      <w:r w:rsidR="00A92E0A">
        <w:rPr>
          <w:rFonts w:cs="Times New Roman"/>
          <w:color w:val="000000" w:themeColor="text1"/>
        </w:rPr>
        <w:t>(Clock Domain Crossing)</w:t>
      </w:r>
      <w:r w:rsidR="007D5677">
        <w:rPr>
          <w:rFonts w:cs="Times New Roman"/>
          <w:color w:val="000000" w:themeColor="text1"/>
        </w:rPr>
        <w:t xml:space="preserve"> </w:t>
      </w:r>
      <w:r w:rsidR="00BB2BF6">
        <w:rPr>
          <w:rFonts w:cs="Times New Roman"/>
          <w:color w:val="000000" w:themeColor="text1"/>
        </w:rPr>
        <w:t>moderator.</w:t>
      </w:r>
      <w:r w:rsidR="00080D9B">
        <w:rPr>
          <w:rFonts w:cs="Times New Roman"/>
          <w:color w:val="000000" w:themeColor="text1"/>
        </w:rPr>
        <w:t xml:space="preserve"> A design constraint that was imposed was that this design needs to be able to accept data from an experimental A/D converter at a range of input clock frequencies. </w:t>
      </w:r>
      <w:r w:rsidR="008945A8">
        <w:rPr>
          <w:rFonts w:cs="Times New Roman"/>
          <w:color w:val="000000" w:themeColor="text1"/>
        </w:rPr>
        <w:t>To</w:t>
      </w:r>
      <w:r w:rsidR="00080D9B">
        <w:rPr>
          <w:rFonts w:cs="Times New Roman"/>
          <w:color w:val="000000" w:themeColor="text1"/>
        </w:rPr>
        <w:t xml:space="preserve"> satisfy this requirement, a </w:t>
      </w:r>
      <w:r w:rsidR="00080D9B">
        <w:rPr>
          <w:rFonts w:cs="Times New Roman"/>
          <w:color w:val="000000" w:themeColor="text1"/>
        </w:rPr>
        <w:lastRenderedPageBreak/>
        <w:t xml:space="preserve">CDC FIFO was utilized, specifically </w:t>
      </w:r>
      <w:r w:rsidR="008160CF">
        <w:rPr>
          <w:rFonts w:cs="Times New Roman"/>
          <w:color w:val="000000" w:themeColor="text1"/>
        </w:rPr>
        <w:t>Xilinx</w:t>
      </w:r>
      <w:r w:rsidR="00080D9B">
        <w:rPr>
          <w:rFonts w:cs="Times New Roman"/>
          <w:color w:val="000000" w:themeColor="text1"/>
        </w:rPr>
        <w:t xml:space="preserve"> AXI </w:t>
      </w:r>
      <w:r w:rsidR="00C4079A">
        <w:rPr>
          <w:rFonts w:cs="Times New Roman"/>
          <w:color w:val="000000" w:themeColor="text1"/>
        </w:rPr>
        <w:t>4 Stream Data FIFO.</w:t>
      </w:r>
      <w:r w:rsidR="008945A8">
        <w:rPr>
          <w:rFonts w:cs="Times New Roman"/>
          <w:color w:val="000000" w:themeColor="text1"/>
        </w:rPr>
        <w:t xml:space="preserve"> The size of this FIFO was set at 32768 words, or</w:t>
      </w:r>
      <w:r w:rsidR="002C4FDD">
        <w:rPr>
          <w:rFonts w:cs="Times New Roman"/>
          <w:color w:val="000000" w:themeColor="text1"/>
        </w:rPr>
        <w:t xml:space="preserve"> ~1.2 Megabit was chosen. This happens to be the largest size of the FIFO that Xilinx supports. Only </w:t>
      </w:r>
      <w:r w:rsidR="00F3732A">
        <w:rPr>
          <w:rFonts w:cs="Times New Roman"/>
          <w:color w:val="000000" w:themeColor="text1"/>
        </w:rPr>
        <w:t>BRAM and</w:t>
      </w:r>
      <w:r w:rsidR="002C4FDD">
        <w:rPr>
          <w:rFonts w:cs="Times New Roman"/>
          <w:color w:val="000000" w:themeColor="text1"/>
        </w:rPr>
        <w:t xml:space="preserve"> not distributed ram was chosen for this </w:t>
      </w:r>
      <w:r w:rsidR="002D39E6">
        <w:rPr>
          <w:rFonts w:cs="Times New Roman"/>
          <w:color w:val="000000" w:themeColor="text1"/>
        </w:rPr>
        <w:t>FIFO</w:t>
      </w:r>
      <w:r w:rsidR="002C4FDD">
        <w:rPr>
          <w:rFonts w:cs="Times New Roman"/>
          <w:color w:val="000000" w:themeColor="text1"/>
        </w:rPr>
        <w:t xml:space="preserve"> to ensure that the speed requirements could be met.</w:t>
      </w:r>
      <w:r w:rsidR="00BA6585">
        <w:rPr>
          <w:rFonts w:cs="Times New Roman"/>
          <w:color w:val="000000" w:themeColor="text1"/>
        </w:rPr>
        <w:t xml:space="preserve"> BRAM uses the SRAM available on die as FIFO storage, while distributed ram uses the flip flops of each LUT in the FPGA to implement </w:t>
      </w:r>
      <w:r w:rsidR="00F3732A">
        <w:rPr>
          <w:rFonts w:cs="Times New Roman"/>
          <w:color w:val="000000" w:themeColor="text1"/>
        </w:rPr>
        <w:t>storage</w:t>
      </w:r>
      <w:r w:rsidR="00BA6585">
        <w:rPr>
          <w:rFonts w:cs="Times New Roman"/>
          <w:color w:val="000000" w:themeColor="text1"/>
        </w:rPr>
        <w:t xml:space="preserve"> of sorts. As one can imagine with that type of</w:t>
      </w:r>
      <w:r w:rsidR="007D6268">
        <w:rPr>
          <w:rFonts w:cs="Times New Roman"/>
          <w:color w:val="000000" w:themeColor="text1"/>
        </w:rPr>
        <w:t xml:space="preserve"> separated storage, the speed that is supported is much slower, and reliability is far less, which makes BRAM far more suitable for the purposes of this design.</w:t>
      </w:r>
      <w:r w:rsidR="006F1A29">
        <w:rPr>
          <w:rFonts w:cs="Times New Roman"/>
          <w:color w:val="000000" w:themeColor="text1"/>
        </w:rPr>
        <w:t xml:space="preserve"> Furthermore, 8 CDC synchronization stages were used in this </w:t>
      </w:r>
      <w:r w:rsidR="005C4259">
        <w:rPr>
          <w:rFonts w:cs="Times New Roman"/>
          <w:color w:val="000000" w:themeColor="text1"/>
        </w:rPr>
        <w:t>FIFO</w:t>
      </w:r>
      <w:r w:rsidR="006F1A29">
        <w:rPr>
          <w:rFonts w:cs="Times New Roman"/>
          <w:color w:val="000000" w:themeColor="text1"/>
        </w:rPr>
        <w:t xml:space="preserve"> to eliminate the risk of any CDC related issues.</w:t>
      </w:r>
      <w:r w:rsidR="00376386">
        <w:rPr>
          <w:rFonts w:cs="Times New Roman"/>
          <w:color w:val="000000" w:themeColor="text1"/>
        </w:rPr>
        <w:t xml:space="preserve"> Finally, packet mode, where the FIFO turns off when it sees tlast was turned off, as it caused issues when turned on, and ECC was enabled as to ensure no data corruption at the high speeds </w:t>
      </w:r>
      <w:r w:rsidR="00133F29">
        <w:rPr>
          <w:rFonts w:cs="Times New Roman"/>
          <w:color w:val="000000" w:themeColor="text1"/>
        </w:rPr>
        <w:t>that this design achieves.</w:t>
      </w:r>
      <w:r w:rsidR="00540F79">
        <w:rPr>
          <w:rFonts w:cs="Times New Roman"/>
          <w:color w:val="000000" w:themeColor="text1"/>
        </w:rPr>
        <w:t xml:space="preserve"> </w:t>
      </w:r>
      <w:r w:rsidR="00034167">
        <w:rPr>
          <w:rFonts w:cs="Times New Roman"/>
          <w:color w:val="000000" w:themeColor="text1"/>
        </w:rPr>
        <w:t>Important note here is that the FIFO and DMA both have a buggy reset, and cannot be reset via Linux without causing issues, therefore just reflashing the board, which it does on bootup is enough to make everything work reliably.</w:t>
      </w:r>
      <w:r w:rsidR="00442EA8">
        <w:rPr>
          <w:rFonts w:cs="Times New Roman"/>
          <w:color w:val="000000" w:themeColor="text1"/>
        </w:rPr>
        <w:t xml:space="preserve"> This just means that the first 1.2 megabit of data is garbage, but the c code already removes that.</w:t>
      </w:r>
    </w:p>
    <w:p w14:paraId="1005BC7E" w14:textId="77777777" w:rsidR="00691206" w:rsidRDefault="00691206" w:rsidP="00C6296A">
      <w:pPr>
        <w:widowControl w:val="0"/>
        <w:spacing w:after="0"/>
        <w:jc w:val="both"/>
        <w:rPr>
          <w:rFonts w:cs="Times New Roman"/>
          <w:color w:val="000000" w:themeColor="text1"/>
        </w:rPr>
      </w:pPr>
    </w:p>
    <w:p w14:paraId="3BEE4F6B" w14:textId="31860028" w:rsidR="00691206" w:rsidRPr="00691206" w:rsidRDefault="00691206" w:rsidP="00C6296A">
      <w:pPr>
        <w:widowControl w:val="0"/>
        <w:spacing w:after="0"/>
        <w:jc w:val="both"/>
        <w:rPr>
          <w:rFonts w:cs="Times New Roman"/>
          <w:color w:val="000000" w:themeColor="text1"/>
        </w:rPr>
      </w:pPr>
      <w:r>
        <w:rPr>
          <w:rFonts w:cs="Times New Roman"/>
          <w:b/>
          <w:bCs/>
          <w:color w:val="000000" w:themeColor="text1"/>
        </w:rPr>
        <w:t>Update as of 2/20/2026:</w:t>
      </w:r>
      <w:r>
        <w:rPr>
          <w:rFonts w:cs="Times New Roman"/>
          <w:color w:val="000000" w:themeColor="text1"/>
        </w:rPr>
        <w:t xml:space="preserve"> The FIFO size for both designs is no longer the max, ~1.2 megabit, but smaller, which is perfectly fine, and does not affect the ability of the FIFO to both buffer and implement a CDC.</w:t>
      </w:r>
      <w:r w:rsidR="00BE2399">
        <w:rPr>
          <w:rFonts w:cs="Times New Roman"/>
          <w:color w:val="000000" w:themeColor="text1"/>
        </w:rPr>
        <w:t xml:space="preserve"> The c code still removes 1.2 megabit as a precaution</w:t>
      </w:r>
      <w:r w:rsidR="005215A3">
        <w:rPr>
          <w:rFonts w:cs="Times New Roman"/>
          <w:color w:val="000000" w:themeColor="text1"/>
        </w:rPr>
        <w:t>.</w:t>
      </w:r>
      <w:r w:rsidR="00BE2399">
        <w:rPr>
          <w:rFonts w:cs="Times New Roman"/>
          <w:color w:val="000000" w:themeColor="text1"/>
        </w:rPr>
        <w:t xml:space="preserve"> It is not recommended to change this </w:t>
      </w:r>
      <w:r w:rsidR="00476E04">
        <w:rPr>
          <w:rFonts w:cs="Times New Roman"/>
          <w:color w:val="000000" w:themeColor="text1"/>
        </w:rPr>
        <w:t>1.2-megabit</w:t>
      </w:r>
      <w:r w:rsidR="00BE2399">
        <w:rPr>
          <w:rFonts w:cs="Times New Roman"/>
          <w:color w:val="000000" w:themeColor="text1"/>
        </w:rPr>
        <w:t xml:space="preserve"> removal from the c code for reliability reasons.</w:t>
      </w:r>
    </w:p>
    <w:p w14:paraId="2BD60700" w14:textId="77777777" w:rsidR="00BA427A" w:rsidRDefault="00BA427A" w:rsidP="00C6296A">
      <w:pPr>
        <w:widowControl w:val="0"/>
        <w:spacing w:after="0"/>
        <w:jc w:val="both"/>
        <w:rPr>
          <w:rFonts w:cs="Times New Roman"/>
          <w:color w:val="000000" w:themeColor="text1"/>
        </w:rPr>
      </w:pPr>
    </w:p>
    <w:p w14:paraId="40D7FFCF" w14:textId="7AC3180A" w:rsidR="00BD2685" w:rsidRDefault="00BD2685" w:rsidP="00A151F9">
      <w:pPr>
        <w:pStyle w:val="Heading2"/>
        <w:jc w:val="center"/>
      </w:pPr>
      <w:r>
        <w:t>Quick AXI4-S Handshake Explanation.</w:t>
      </w:r>
    </w:p>
    <w:p w14:paraId="5AF7FDB5" w14:textId="77777777" w:rsidR="00CA7673" w:rsidRDefault="00CA7673" w:rsidP="00BD2685">
      <w:pPr>
        <w:widowControl w:val="0"/>
        <w:spacing w:after="0"/>
        <w:jc w:val="center"/>
        <w:rPr>
          <w:rFonts w:cs="Times New Roman"/>
          <w:b/>
          <w:bCs/>
          <w:color w:val="000000" w:themeColor="text1"/>
        </w:rPr>
      </w:pPr>
    </w:p>
    <w:p w14:paraId="5F611E5C" w14:textId="77777777" w:rsidR="00F32B90" w:rsidRPr="00F32B90" w:rsidRDefault="00F32B90" w:rsidP="00F32B90">
      <w:pPr>
        <w:spacing w:before="200" w:after="0" w:line="240" w:lineRule="auto"/>
        <w:ind w:left="720"/>
        <w:rPr>
          <w:rFonts w:ascii="Times New Roman" w:eastAsia="Times New Roman" w:hAnsi="Times New Roman" w:cs="Times New Roman"/>
          <w:sz w:val="24"/>
          <w:szCs w:val="24"/>
          <w:lang w:eastAsia="en-US"/>
        </w:rPr>
      </w:pPr>
      <w:r w:rsidRPr="00F32B90">
        <w:rPr>
          <w:rFonts w:hAnsi="Trebuchet MS"/>
          <w:color w:val="404040" w:themeColor="text1" w:themeTint="BF"/>
          <w:kern w:val="24"/>
          <w:sz w:val="24"/>
          <w:szCs w:val="24"/>
          <w:lang w:eastAsia="en-US"/>
        </w:rPr>
        <w:t xml:space="preserve">                                                       There are 5 Signals</w:t>
      </w:r>
    </w:p>
    <w:p w14:paraId="2BD6890A" w14:textId="77777777" w:rsidR="00F32B90" w:rsidRPr="00F32B90" w:rsidRDefault="00F32B90" w:rsidP="00F32B90">
      <w:pPr>
        <w:spacing w:before="200" w:after="0" w:line="240" w:lineRule="auto"/>
        <w:ind w:left="720"/>
        <w:rPr>
          <w:rFonts w:eastAsia="Times New Roman" w:cstheme="minorHAnsi"/>
          <w:lang w:eastAsia="en-US"/>
        </w:rPr>
      </w:pPr>
      <w:r w:rsidRPr="00F32B90">
        <w:rPr>
          <w:rFonts w:cstheme="minorHAnsi"/>
          <w:color w:val="404040" w:themeColor="text1" w:themeTint="BF"/>
          <w:kern w:val="24"/>
          <w:lang w:eastAsia="en-US"/>
        </w:rPr>
        <w:t>1) Tready</w:t>
      </w:r>
    </w:p>
    <w:p w14:paraId="60540166" w14:textId="77777777" w:rsidR="00F32B90" w:rsidRPr="00F32B90" w:rsidRDefault="00F32B90" w:rsidP="00F32B90">
      <w:pPr>
        <w:numPr>
          <w:ilvl w:val="2"/>
          <w:numId w:val="32"/>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Sent to the block by the receiving peripheral</w:t>
      </w:r>
    </w:p>
    <w:p w14:paraId="11C68BCF" w14:textId="77777777" w:rsidR="00F32B90" w:rsidRPr="00F32B90" w:rsidRDefault="00F32B90" w:rsidP="00F32B90">
      <w:pPr>
        <w:numPr>
          <w:ilvl w:val="2"/>
          <w:numId w:val="32"/>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Tells the block when its “ready” to receive data</w:t>
      </w:r>
    </w:p>
    <w:p w14:paraId="08EE514E" w14:textId="77777777" w:rsidR="00F32B90" w:rsidRPr="00F32B90" w:rsidRDefault="00F32B90" w:rsidP="00F32B90">
      <w:pPr>
        <w:numPr>
          <w:ilvl w:val="2"/>
          <w:numId w:val="32"/>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Tdata is only taken in when Tready &amp;&amp; Tvalid are both high</w:t>
      </w:r>
    </w:p>
    <w:p w14:paraId="39B1CD4A" w14:textId="77777777" w:rsidR="00F32B90" w:rsidRPr="00F32B90" w:rsidRDefault="00F32B90" w:rsidP="00F32B90">
      <w:pPr>
        <w:numPr>
          <w:ilvl w:val="2"/>
          <w:numId w:val="32"/>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1 bit width</w:t>
      </w:r>
    </w:p>
    <w:p w14:paraId="751D734F" w14:textId="77777777" w:rsidR="00F32B90" w:rsidRPr="00F32B90" w:rsidRDefault="00F32B90" w:rsidP="00F32B90">
      <w:pPr>
        <w:numPr>
          <w:ilvl w:val="2"/>
          <w:numId w:val="32"/>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We say “worst case” when this line has no pattern to being toggled ie when it has completely random behavior.</w:t>
      </w:r>
    </w:p>
    <w:p w14:paraId="05DD9F54" w14:textId="77777777" w:rsidR="00F32B90" w:rsidRPr="00F32B90" w:rsidRDefault="00F32B90" w:rsidP="00F32B90">
      <w:pPr>
        <w:numPr>
          <w:ilvl w:val="2"/>
          <w:numId w:val="32"/>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Due to the random behavior on Tready, we cannot predict the behavior of this line, preventing us from exploiting a predictable pattern to make the code simpler.</w:t>
      </w:r>
    </w:p>
    <w:p w14:paraId="22361649" w14:textId="77777777" w:rsidR="00F32B90" w:rsidRPr="00F32B90" w:rsidRDefault="00F32B90" w:rsidP="00F32B90">
      <w:pPr>
        <w:spacing w:before="200" w:after="0" w:line="240" w:lineRule="auto"/>
        <w:ind w:left="720"/>
        <w:rPr>
          <w:rFonts w:eastAsia="Times New Roman" w:cstheme="minorHAnsi"/>
          <w:lang w:eastAsia="en-US"/>
        </w:rPr>
      </w:pPr>
      <w:r w:rsidRPr="00F32B90">
        <w:rPr>
          <w:rFonts w:cstheme="minorHAnsi"/>
          <w:color w:val="404040" w:themeColor="text1" w:themeTint="BF"/>
          <w:kern w:val="24"/>
          <w:lang w:eastAsia="en-US"/>
        </w:rPr>
        <w:t>2) Tdata</w:t>
      </w:r>
    </w:p>
    <w:p w14:paraId="1001ADEA" w14:textId="77777777" w:rsidR="00F32B90" w:rsidRPr="00F32B90" w:rsidRDefault="00F32B90" w:rsidP="00F32B90">
      <w:pPr>
        <w:numPr>
          <w:ilvl w:val="2"/>
          <w:numId w:val="33"/>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4-bit width = 4bytes</w:t>
      </w:r>
    </w:p>
    <w:p w14:paraId="2B7990BF" w14:textId="77777777" w:rsidR="00F32B90" w:rsidRPr="00F32B90" w:rsidRDefault="00F32B90" w:rsidP="00F32B90">
      <w:pPr>
        <w:numPr>
          <w:ilvl w:val="2"/>
          <w:numId w:val="33"/>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This line holds the data to be transferred</w:t>
      </w:r>
    </w:p>
    <w:p w14:paraId="71B2C5B4" w14:textId="77777777" w:rsidR="00F32B90" w:rsidRPr="00F32B90" w:rsidRDefault="00F32B90" w:rsidP="00F32B90">
      <w:pPr>
        <w:spacing w:before="200" w:after="0" w:line="240" w:lineRule="auto"/>
        <w:ind w:left="720"/>
        <w:rPr>
          <w:rFonts w:eastAsia="Times New Roman" w:cstheme="minorHAnsi"/>
          <w:lang w:eastAsia="en-US"/>
        </w:rPr>
      </w:pPr>
      <w:r w:rsidRPr="00F32B90">
        <w:rPr>
          <w:rFonts w:cstheme="minorHAnsi"/>
          <w:color w:val="404040" w:themeColor="text1" w:themeTint="BF"/>
          <w:kern w:val="24"/>
          <w:lang w:eastAsia="en-US"/>
        </w:rPr>
        <w:t>3) Tvalid</w:t>
      </w:r>
    </w:p>
    <w:p w14:paraId="72576DD1" w14:textId="77777777" w:rsidR="00F32B90" w:rsidRPr="00F32B90" w:rsidRDefault="00F32B90" w:rsidP="00F32B90">
      <w:pPr>
        <w:numPr>
          <w:ilvl w:val="2"/>
          <w:numId w:val="34"/>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This signal originates from the source of the data, it says that the data on the TDATA line is valid and should be taken in.</w:t>
      </w:r>
    </w:p>
    <w:p w14:paraId="1F1CECA1" w14:textId="77777777" w:rsidR="00F32B90" w:rsidRPr="00F32B90" w:rsidRDefault="00F32B90" w:rsidP="00F32B90">
      <w:pPr>
        <w:numPr>
          <w:ilvl w:val="2"/>
          <w:numId w:val="34"/>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Must be asserted before Tready is</w:t>
      </w:r>
    </w:p>
    <w:p w14:paraId="33AEA026" w14:textId="77777777" w:rsidR="00F32B90" w:rsidRPr="00F32B90" w:rsidRDefault="00F32B90" w:rsidP="00F32B90">
      <w:pPr>
        <w:numPr>
          <w:ilvl w:val="2"/>
          <w:numId w:val="34"/>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Main handshake occurs between Tvalid and Tready.</w:t>
      </w:r>
    </w:p>
    <w:p w14:paraId="4D42AC78" w14:textId="77777777" w:rsidR="00F32B90" w:rsidRPr="00F32B90" w:rsidRDefault="00F32B90" w:rsidP="00F32B90">
      <w:pPr>
        <w:numPr>
          <w:ilvl w:val="2"/>
          <w:numId w:val="34"/>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1 bit width</w:t>
      </w:r>
    </w:p>
    <w:p w14:paraId="11DF4932" w14:textId="77777777" w:rsidR="00F32B90" w:rsidRPr="00F32B90" w:rsidRDefault="00F32B90" w:rsidP="00F32B90">
      <w:pPr>
        <w:spacing w:before="200" w:after="0" w:line="240" w:lineRule="auto"/>
        <w:ind w:left="720"/>
        <w:rPr>
          <w:rFonts w:eastAsia="Times New Roman" w:cstheme="minorHAnsi"/>
          <w:lang w:eastAsia="en-US"/>
        </w:rPr>
      </w:pPr>
      <w:r w:rsidRPr="00F32B90">
        <w:rPr>
          <w:rFonts w:cstheme="minorHAnsi"/>
          <w:color w:val="404040" w:themeColor="text1" w:themeTint="BF"/>
          <w:kern w:val="24"/>
          <w:lang w:eastAsia="en-US"/>
        </w:rPr>
        <w:lastRenderedPageBreak/>
        <w:t>4) Tkeep</w:t>
      </w:r>
    </w:p>
    <w:p w14:paraId="3E07AF39" w14:textId="77777777" w:rsidR="00F32B90" w:rsidRPr="00F32B90" w:rsidRDefault="00F32B90" w:rsidP="00F32B90">
      <w:pPr>
        <w:numPr>
          <w:ilvl w:val="2"/>
          <w:numId w:val="35"/>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Tells the receiving peripheral whether it should transmit the data all the way to the destination or not</w:t>
      </w:r>
    </w:p>
    <w:p w14:paraId="47D9F00E" w14:textId="77777777" w:rsidR="00F32B90" w:rsidRPr="00F32B90" w:rsidRDefault="00F32B90" w:rsidP="00F32B90">
      <w:pPr>
        <w:numPr>
          <w:ilvl w:val="2"/>
          <w:numId w:val="35"/>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 xml:space="preserve">Bit width = number of bytes </w:t>
      </w:r>
    </w:p>
    <w:p w14:paraId="0EDB1478" w14:textId="77777777" w:rsidR="00F32B90" w:rsidRPr="00F32B90" w:rsidRDefault="00F32B90" w:rsidP="00F32B90">
      <w:pPr>
        <w:numPr>
          <w:ilvl w:val="2"/>
          <w:numId w:val="35"/>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E.g. in this case 32 bits = 4 bytes, therefore Tkeep has a 4-bit width.</w:t>
      </w:r>
    </w:p>
    <w:p w14:paraId="05ACE8BC" w14:textId="77777777" w:rsidR="00F32B90" w:rsidRPr="00F32B90" w:rsidRDefault="00F32B90" w:rsidP="00F32B90">
      <w:pPr>
        <w:spacing w:before="200" w:after="0" w:line="240" w:lineRule="auto"/>
        <w:ind w:left="720"/>
        <w:rPr>
          <w:rFonts w:eastAsia="Times New Roman" w:cstheme="minorHAnsi"/>
          <w:lang w:eastAsia="en-US"/>
        </w:rPr>
      </w:pPr>
      <w:r w:rsidRPr="00F32B90">
        <w:rPr>
          <w:rFonts w:cstheme="minorHAnsi"/>
          <w:color w:val="404040" w:themeColor="text1" w:themeTint="BF"/>
          <w:kern w:val="24"/>
          <w:lang w:eastAsia="en-US"/>
        </w:rPr>
        <w:t>5) Tlast</w:t>
      </w:r>
    </w:p>
    <w:p w14:paraId="55691D0F" w14:textId="77777777" w:rsidR="00F32B90" w:rsidRPr="00F32B90" w:rsidRDefault="00F32B90" w:rsidP="00F32B90">
      <w:pPr>
        <w:numPr>
          <w:ilvl w:val="2"/>
          <w:numId w:val="36"/>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Allows us to determine “packet” length</w:t>
      </w:r>
    </w:p>
    <w:p w14:paraId="3C8C9B18" w14:textId="77777777" w:rsidR="00F32B90" w:rsidRPr="00F32B90" w:rsidRDefault="00F32B90" w:rsidP="00F32B90">
      <w:pPr>
        <w:numPr>
          <w:ilvl w:val="2"/>
          <w:numId w:val="36"/>
        </w:numPr>
        <w:spacing w:after="0" w:line="240" w:lineRule="auto"/>
        <w:contextualSpacing/>
        <w:rPr>
          <w:rFonts w:eastAsia="Times New Roman" w:cstheme="minorHAnsi"/>
          <w:color w:val="90C226"/>
          <w:lang w:eastAsia="en-US"/>
        </w:rPr>
      </w:pPr>
      <w:r w:rsidRPr="00F32B90">
        <w:rPr>
          <w:rFonts w:cstheme="minorHAnsi"/>
          <w:color w:val="404040" w:themeColor="text1" w:themeTint="BF"/>
          <w:kern w:val="24"/>
          <w:lang w:eastAsia="en-US"/>
        </w:rPr>
        <w:t>Not strictly necessary, but is recommended to periodically toggle it high after x amount of transfers to keep everything flowing smoothly.</w:t>
      </w:r>
    </w:p>
    <w:p w14:paraId="7926CEF7" w14:textId="77777777" w:rsidR="00F32B90" w:rsidRPr="0034147A" w:rsidRDefault="00F32B90" w:rsidP="00F32B90">
      <w:pPr>
        <w:numPr>
          <w:ilvl w:val="2"/>
          <w:numId w:val="36"/>
        </w:numPr>
        <w:spacing w:after="0" w:line="240" w:lineRule="auto"/>
        <w:contextualSpacing/>
        <w:rPr>
          <w:rFonts w:ascii="Times New Roman" w:eastAsia="Times New Roman" w:hAnsi="Times New Roman" w:cs="Times New Roman"/>
          <w:color w:val="90C226"/>
          <w:sz w:val="13"/>
          <w:szCs w:val="24"/>
          <w:lang w:eastAsia="en-US"/>
        </w:rPr>
      </w:pPr>
      <w:r w:rsidRPr="00F32B90">
        <w:rPr>
          <w:rFonts w:cstheme="minorHAnsi"/>
          <w:color w:val="404040" w:themeColor="text1" w:themeTint="BF"/>
          <w:kern w:val="24"/>
          <w:lang w:eastAsia="en-US"/>
        </w:rPr>
        <w:t>Toggling periodically allows us to prevent the receiving end from saturating and getting stuck</w:t>
      </w:r>
      <w:r w:rsidRPr="00F32B90">
        <w:rPr>
          <w:rFonts w:hAnsi="Trebuchet MS"/>
          <w:color w:val="404040" w:themeColor="text1" w:themeTint="BF"/>
          <w:kern w:val="24"/>
          <w:sz w:val="16"/>
          <w:szCs w:val="16"/>
          <w:lang w:eastAsia="en-US"/>
        </w:rPr>
        <w:t>.</w:t>
      </w:r>
    </w:p>
    <w:p w14:paraId="26B05B1F" w14:textId="77777777" w:rsidR="00F32B90" w:rsidRPr="00F32B90" w:rsidRDefault="00F32B90" w:rsidP="00F62373">
      <w:pPr>
        <w:spacing w:after="0" w:line="240" w:lineRule="auto"/>
        <w:ind w:left="720"/>
        <w:contextualSpacing/>
        <w:jc w:val="both"/>
        <w:rPr>
          <w:rFonts w:ascii="Times New Roman" w:eastAsia="Times New Roman" w:hAnsi="Times New Roman" w:cs="Times New Roman"/>
          <w:color w:val="90C226"/>
          <w:sz w:val="13"/>
          <w:szCs w:val="24"/>
          <w:lang w:eastAsia="en-US"/>
        </w:rPr>
      </w:pPr>
    </w:p>
    <w:p w14:paraId="2ECE1E48" w14:textId="77777777" w:rsidR="00F32B90" w:rsidRDefault="00F32B90" w:rsidP="00BD2685">
      <w:pPr>
        <w:widowControl w:val="0"/>
        <w:spacing w:after="0"/>
        <w:jc w:val="center"/>
        <w:rPr>
          <w:rFonts w:cs="Times New Roman"/>
          <w:b/>
          <w:bCs/>
          <w:color w:val="000000" w:themeColor="text1"/>
        </w:rPr>
      </w:pPr>
    </w:p>
    <w:p w14:paraId="35FBD736" w14:textId="1EE4F3F2" w:rsidR="00F62373" w:rsidRPr="00082647" w:rsidRDefault="00082647" w:rsidP="00BD2685">
      <w:pPr>
        <w:widowControl w:val="0"/>
        <w:spacing w:after="0"/>
        <w:jc w:val="center"/>
        <w:rPr>
          <w:rFonts w:cs="Times New Roman"/>
          <w:color w:val="000000" w:themeColor="text1"/>
        </w:rPr>
      </w:pPr>
      <w:r>
        <w:rPr>
          <w:rFonts w:cs="Times New Roman"/>
          <w:color w:val="000000" w:themeColor="text1"/>
        </w:rPr>
        <w:t>For more information about the handshake, please visit link [2]</w:t>
      </w:r>
    </w:p>
    <w:p w14:paraId="30342F54" w14:textId="77777777" w:rsidR="00CA7673" w:rsidRPr="00CA7673" w:rsidRDefault="00CA7673" w:rsidP="00BD2685">
      <w:pPr>
        <w:widowControl w:val="0"/>
        <w:spacing w:after="0"/>
        <w:jc w:val="center"/>
        <w:rPr>
          <w:rFonts w:cs="Times New Roman"/>
          <w:color w:val="000000" w:themeColor="text1"/>
        </w:rPr>
      </w:pPr>
    </w:p>
    <w:p w14:paraId="1E90CFB4" w14:textId="77777777" w:rsidR="00BD2685" w:rsidRDefault="00BD2685" w:rsidP="00C6296A">
      <w:pPr>
        <w:widowControl w:val="0"/>
        <w:spacing w:after="0"/>
        <w:jc w:val="both"/>
        <w:rPr>
          <w:rFonts w:cs="Times New Roman"/>
          <w:color w:val="000000" w:themeColor="text1"/>
        </w:rPr>
      </w:pPr>
    </w:p>
    <w:p w14:paraId="679E847E" w14:textId="326A3EA9" w:rsidR="00FD2DD3" w:rsidRDefault="00FD2DD3" w:rsidP="00BA427A">
      <w:pPr>
        <w:widowControl w:val="0"/>
        <w:spacing w:after="0"/>
        <w:jc w:val="both"/>
        <w:rPr>
          <w:rFonts w:cs="Times New Roman"/>
          <w:color w:val="000000" w:themeColor="text1"/>
        </w:rPr>
      </w:pPr>
      <w:r>
        <w:rPr>
          <w:rFonts w:cs="Times New Roman"/>
          <w:b/>
          <w:bCs/>
          <w:color w:val="000000" w:themeColor="text1"/>
        </w:rPr>
        <w:t>DMA</w:t>
      </w:r>
      <w:r>
        <w:rPr>
          <w:rFonts w:cs="Times New Roman"/>
          <w:color w:val="000000" w:themeColor="text1"/>
        </w:rPr>
        <w:t>:</w:t>
      </w:r>
      <w:r w:rsidR="00BA427A">
        <w:rPr>
          <w:rFonts w:cs="Times New Roman"/>
          <w:color w:val="000000" w:themeColor="text1"/>
        </w:rPr>
        <w:t xml:space="preserve"> The AXI DMA or AXI Direct Memory Access is the heart and soul of </w:t>
      </w:r>
      <w:r w:rsidR="00CF2BE5">
        <w:rPr>
          <w:rFonts w:cs="Times New Roman"/>
          <w:color w:val="000000" w:themeColor="text1"/>
        </w:rPr>
        <w:t xml:space="preserve">this design. This design was implemented previously without a DMA, but constantly using the CPU to push data from the FIFO to Linux is </w:t>
      </w:r>
      <w:r w:rsidR="00B1168B">
        <w:rPr>
          <w:rFonts w:cs="Times New Roman"/>
          <w:color w:val="000000" w:themeColor="text1"/>
        </w:rPr>
        <w:t>possible but</w:t>
      </w:r>
      <w:r w:rsidR="00CF2BE5">
        <w:rPr>
          <w:rFonts w:cs="Times New Roman"/>
          <w:color w:val="000000" w:themeColor="text1"/>
        </w:rPr>
        <w:t xml:space="preserve"> only resulted in a net data input of 300Kbit, which was heavily dependent on input clock speed.</w:t>
      </w:r>
      <w:r w:rsidR="00B1168B">
        <w:rPr>
          <w:rFonts w:cs="Times New Roman"/>
          <w:color w:val="000000" w:themeColor="text1"/>
        </w:rPr>
        <w:t xml:space="preserve"> DMA alleviates this issue</w:t>
      </w:r>
      <w:r w:rsidR="002C7BA1">
        <w:rPr>
          <w:rFonts w:cs="Times New Roman"/>
          <w:color w:val="000000" w:themeColor="text1"/>
        </w:rPr>
        <w:t xml:space="preserve"> by having a high speed and throughput direct connection to the DRAM without having to use the CPU as illustrated by Fi</w:t>
      </w:r>
      <w:r w:rsidR="003B62FC">
        <w:rPr>
          <w:rFonts w:cs="Times New Roman"/>
          <w:color w:val="000000" w:themeColor="text1"/>
        </w:rPr>
        <w:t>gure 8.</w:t>
      </w:r>
      <w:r w:rsidR="00702F8D">
        <w:rPr>
          <w:rFonts w:cs="Times New Roman"/>
          <w:color w:val="000000" w:themeColor="text1"/>
        </w:rPr>
        <w:t xml:space="preserve"> The DMA is not without its complications though, as its use does involve having to write a custom Linux Driver, and userspace code, which will be explained more in detail in </w:t>
      </w:r>
      <w:r w:rsidR="00151155">
        <w:rPr>
          <w:rFonts w:cs="Times New Roman"/>
          <w:color w:val="000000" w:themeColor="text1"/>
        </w:rPr>
        <w:t>the next section.</w:t>
      </w:r>
      <w:r w:rsidR="00067964">
        <w:rPr>
          <w:rFonts w:cs="Times New Roman"/>
          <w:color w:val="000000" w:themeColor="text1"/>
        </w:rPr>
        <w:t xml:space="preserve"> The width of the DMA buffer register is set to 26 bits, which translates to ~64MB as the theoretical max size</w:t>
      </w:r>
      <w:r w:rsidR="009D390A">
        <w:rPr>
          <w:rFonts w:cs="Times New Roman"/>
          <w:color w:val="000000" w:themeColor="text1"/>
        </w:rPr>
        <w:t xml:space="preserve">, and unaligned transfers are allowed to make the transfer as easy as possible. One can enable more channels in the dma as one </w:t>
      </w:r>
      <w:r w:rsidR="00701B90">
        <w:rPr>
          <w:rFonts w:cs="Times New Roman"/>
          <w:color w:val="000000" w:themeColor="text1"/>
        </w:rPr>
        <w:t>wants</w:t>
      </w:r>
      <w:r w:rsidR="009D390A">
        <w:rPr>
          <w:rFonts w:cs="Times New Roman"/>
          <w:color w:val="000000" w:themeColor="text1"/>
        </w:rPr>
        <w:t xml:space="preserve"> </w:t>
      </w:r>
      <w:r w:rsidR="00792824">
        <w:rPr>
          <w:rFonts w:cs="Times New Roman"/>
          <w:color w:val="000000" w:themeColor="text1"/>
        </w:rPr>
        <w:t>to more read</w:t>
      </w:r>
      <w:r w:rsidR="00221CB4">
        <w:rPr>
          <w:rFonts w:cs="Times New Roman"/>
          <w:color w:val="000000" w:themeColor="text1"/>
        </w:rPr>
        <w:t xml:space="preserve"> and</w:t>
      </w:r>
      <w:r w:rsidR="009D390A">
        <w:rPr>
          <w:rFonts w:cs="Times New Roman"/>
          <w:color w:val="000000" w:themeColor="text1"/>
        </w:rPr>
        <w:t xml:space="preserve"> write channels</w:t>
      </w:r>
      <w:r w:rsidR="00E13DC1">
        <w:rPr>
          <w:rFonts w:cs="Times New Roman"/>
          <w:color w:val="000000" w:themeColor="text1"/>
        </w:rPr>
        <w:t xml:space="preserve"> for future expansion.</w:t>
      </w:r>
      <w:r w:rsidR="003B2412">
        <w:rPr>
          <w:rFonts w:cs="Times New Roman"/>
          <w:color w:val="000000" w:themeColor="text1"/>
        </w:rPr>
        <w:t xml:space="preserve"> T</w:t>
      </w:r>
      <w:r w:rsidR="00654DF5">
        <w:rPr>
          <w:rFonts w:cs="Times New Roman"/>
          <w:color w:val="000000" w:themeColor="text1"/>
        </w:rPr>
        <w:t>he DMA, while it may have a max transfer size of 64MB, the largest that has been experimentally verified</w:t>
      </w:r>
      <w:r w:rsidR="002F618F">
        <w:rPr>
          <w:rFonts w:cs="Times New Roman"/>
          <w:color w:val="000000" w:themeColor="text1"/>
        </w:rPr>
        <w:t xml:space="preserve"> has been 32MB, when one requests a size larger than 32MB, the DMA times out.</w:t>
      </w:r>
      <w:r w:rsidR="00C5786D">
        <w:rPr>
          <w:rFonts w:cs="Times New Roman"/>
          <w:color w:val="000000" w:themeColor="text1"/>
        </w:rPr>
        <w:t xml:space="preserve"> Possible room for improvement includes getting multiple packets to </w:t>
      </w:r>
      <w:r w:rsidR="00FD6762">
        <w:rPr>
          <w:rFonts w:cs="Times New Roman"/>
          <w:color w:val="000000" w:themeColor="text1"/>
        </w:rPr>
        <w:t>work and</w:t>
      </w:r>
      <w:r w:rsidR="00C5786D">
        <w:rPr>
          <w:rFonts w:cs="Times New Roman"/>
          <w:color w:val="000000" w:themeColor="text1"/>
        </w:rPr>
        <w:t xml:space="preserve"> possibly increasing packet size.</w:t>
      </w:r>
      <w:r w:rsidR="00F46347">
        <w:rPr>
          <w:rFonts w:cs="Times New Roman"/>
          <w:color w:val="000000" w:themeColor="text1"/>
        </w:rPr>
        <w:t xml:space="preserve"> The DMA is mapped to a certain memory address which is configurable in </w:t>
      </w:r>
      <w:r w:rsidR="00FD6762">
        <w:rPr>
          <w:rFonts w:cs="Times New Roman"/>
          <w:color w:val="000000" w:themeColor="text1"/>
        </w:rPr>
        <w:t>Vivado and</w:t>
      </w:r>
      <w:r w:rsidR="00F46347">
        <w:rPr>
          <w:rFonts w:cs="Times New Roman"/>
          <w:color w:val="000000" w:themeColor="text1"/>
        </w:rPr>
        <w:t xml:space="preserve"> needs to match </w:t>
      </w:r>
      <w:r w:rsidR="009E1CC8">
        <w:rPr>
          <w:rFonts w:cs="Times New Roman"/>
          <w:color w:val="000000" w:themeColor="text1"/>
        </w:rPr>
        <w:t xml:space="preserve">as to ensure that the driver </w:t>
      </w:r>
      <w:r w:rsidR="00FD6762">
        <w:rPr>
          <w:rFonts w:cs="Times New Roman"/>
          <w:color w:val="000000" w:themeColor="text1"/>
        </w:rPr>
        <w:t>can</w:t>
      </w:r>
      <w:r w:rsidR="009E1CC8">
        <w:rPr>
          <w:rFonts w:cs="Times New Roman"/>
          <w:color w:val="000000" w:themeColor="text1"/>
        </w:rPr>
        <w:t xml:space="preserve"> correctly read the memory address which is known as CMA, or contiguous memory allocation </w:t>
      </w:r>
      <w:r w:rsidR="003F3B9F">
        <w:rPr>
          <w:rFonts w:cs="Times New Roman"/>
          <w:color w:val="000000" w:themeColor="text1"/>
        </w:rPr>
        <w:t>as to be able to recover the data correctly.</w:t>
      </w:r>
      <w:r w:rsidR="00C85C75">
        <w:rPr>
          <w:rFonts w:cs="Times New Roman"/>
          <w:color w:val="000000" w:themeColor="text1"/>
        </w:rPr>
        <w:t xml:space="preserve"> There are 3 memory addresses one needs to keep track </w:t>
      </w:r>
      <w:r w:rsidR="00FD6762">
        <w:rPr>
          <w:rFonts w:cs="Times New Roman"/>
          <w:color w:val="000000" w:themeColor="text1"/>
        </w:rPr>
        <w:t>of,</w:t>
      </w:r>
      <w:r w:rsidR="00C85C75">
        <w:rPr>
          <w:rFonts w:cs="Times New Roman"/>
          <w:color w:val="000000" w:themeColor="text1"/>
        </w:rPr>
        <w:t xml:space="preserve"> and they </w:t>
      </w:r>
      <w:r w:rsidR="00FD6762">
        <w:rPr>
          <w:rFonts w:cs="Times New Roman"/>
          <w:color w:val="000000" w:themeColor="text1"/>
        </w:rPr>
        <w:t>are</w:t>
      </w:r>
      <w:r w:rsidR="00C85C75">
        <w:rPr>
          <w:rFonts w:cs="Times New Roman"/>
          <w:color w:val="000000" w:themeColor="text1"/>
        </w:rPr>
        <w:t xml:space="preserve"> listed in the following table.</w:t>
      </w:r>
    </w:p>
    <w:p w14:paraId="07338EF2" w14:textId="77777777" w:rsidR="00112842" w:rsidRDefault="00112842" w:rsidP="00BA427A">
      <w:pPr>
        <w:widowControl w:val="0"/>
        <w:spacing w:after="0"/>
        <w:jc w:val="both"/>
        <w:rPr>
          <w:rFonts w:cs="Times New Roman"/>
          <w:color w:val="000000" w:themeColor="text1"/>
        </w:rPr>
      </w:pPr>
    </w:p>
    <w:tbl>
      <w:tblPr>
        <w:tblStyle w:val="TableGrid"/>
        <w:tblW w:w="9445" w:type="dxa"/>
        <w:tblLook w:val="04A0" w:firstRow="1" w:lastRow="0" w:firstColumn="1" w:lastColumn="0" w:noHBand="0" w:noVBand="1"/>
      </w:tblPr>
      <w:tblGrid>
        <w:gridCol w:w="1255"/>
        <w:gridCol w:w="1349"/>
        <w:gridCol w:w="1717"/>
        <w:gridCol w:w="2157"/>
        <w:gridCol w:w="1079"/>
        <w:gridCol w:w="1888"/>
      </w:tblGrid>
      <w:tr w:rsidR="00DE103D" w14:paraId="4A7FC2BA" w14:textId="6D338FE1" w:rsidTr="00E67893">
        <w:tc>
          <w:tcPr>
            <w:tcW w:w="1255" w:type="dxa"/>
          </w:tcPr>
          <w:p w14:paraId="4E91C982" w14:textId="49773C54" w:rsidR="00DE103D" w:rsidRDefault="00DE103D" w:rsidP="00915F27">
            <w:pPr>
              <w:widowControl w:val="0"/>
              <w:jc w:val="center"/>
            </w:pPr>
            <w:r>
              <w:t>Connection</w:t>
            </w:r>
          </w:p>
        </w:tc>
        <w:tc>
          <w:tcPr>
            <w:tcW w:w="1349" w:type="dxa"/>
          </w:tcPr>
          <w:p w14:paraId="49EC64B5" w14:textId="1C5FACF4" w:rsidR="00DE103D" w:rsidRDefault="00DE103D" w:rsidP="00BA427A">
            <w:pPr>
              <w:widowControl w:val="0"/>
              <w:jc w:val="both"/>
            </w:pPr>
            <w:r>
              <w:t>Interface</w:t>
            </w:r>
          </w:p>
        </w:tc>
        <w:tc>
          <w:tcPr>
            <w:tcW w:w="1717" w:type="dxa"/>
          </w:tcPr>
          <w:p w14:paraId="0CE03D7D" w14:textId="280F31F9" w:rsidR="00DE103D" w:rsidRDefault="00DE103D" w:rsidP="00BA427A">
            <w:pPr>
              <w:widowControl w:val="0"/>
              <w:jc w:val="both"/>
            </w:pPr>
            <w:r>
              <w:t>Segment</w:t>
            </w:r>
          </w:p>
        </w:tc>
        <w:tc>
          <w:tcPr>
            <w:tcW w:w="2157" w:type="dxa"/>
          </w:tcPr>
          <w:p w14:paraId="11A38DB3" w14:textId="75408AE1" w:rsidR="00DE103D" w:rsidRDefault="00DE103D" w:rsidP="00BA427A">
            <w:pPr>
              <w:widowControl w:val="0"/>
              <w:jc w:val="both"/>
            </w:pPr>
            <w:r>
              <w:t>Base Address</w:t>
            </w:r>
          </w:p>
        </w:tc>
        <w:tc>
          <w:tcPr>
            <w:tcW w:w="1079" w:type="dxa"/>
          </w:tcPr>
          <w:p w14:paraId="527EDBED" w14:textId="75BE939C" w:rsidR="00DE103D" w:rsidRDefault="00DE103D" w:rsidP="00BA427A">
            <w:pPr>
              <w:widowControl w:val="0"/>
              <w:jc w:val="both"/>
            </w:pPr>
            <w:r>
              <w:t>Range</w:t>
            </w:r>
          </w:p>
        </w:tc>
        <w:tc>
          <w:tcPr>
            <w:tcW w:w="1888" w:type="dxa"/>
          </w:tcPr>
          <w:p w14:paraId="6E239D9A" w14:textId="56DA98DB" w:rsidR="00DE103D" w:rsidRDefault="00DE103D" w:rsidP="00BA427A">
            <w:pPr>
              <w:widowControl w:val="0"/>
              <w:jc w:val="both"/>
            </w:pPr>
            <w:r>
              <w:t>High Address</w:t>
            </w:r>
          </w:p>
        </w:tc>
      </w:tr>
      <w:tr w:rsidR="00DE103D" w14:paraId="3A1E3868" w14:textId="2E485FFA" w:rsidTr="00E67893">
        <w:tc>
          <w:tcPr>
            <w:tcW w:w="1255" w:type="dxa"/>
          </w:tcPr>
          <w:p w14:paraId="225E23FA" w14:textId="4B2AD292" w:rsidR="00DE103D" w:rsidRDefault="0071258E" w:rsidP="00BA427A">
            <w:pPr>
              <w:widowControl w:val="0"/>
              <w:jc w:val="both"/>
            </w:pPr>
            <w:r>
              <w:t>DMA</w:t>
            </w:r>
          </w:p>
        </w:tc>
        <w:tc>
          <w:tcPr>
            <w:tcW w:w="1349" w:type="dxa"/>
          </w:tcPr>
          <w:p w14:paraId="1096EF76" w14:textId="7781F7B1" w:rsidR="00DE103D" w:rsidRDefault="0071258E" w:rsidP="00BA427A">
            <w:pPr>
              <w:widowControl w:val="0"/>
              <w:jc w:val="both"/>
            </w:pPr>
            <w:r>
              <w:t>S_AXI_HP0</w:t>
            </w:r>
          </w:p>
        </w:tc>
        <w:tc>
          <w:tcPr>
            <w:tcW w:w="1717" w:type="dxa"/>
          </w:tcPr>
          <w:p w14:paraId="096D39D8" w14:textId="071F2D4E" w:rsidR="00DE103D" w:rsidRDefault="0071258E" w:rsidP="00BA427A">
            <w:pPr>
              <w:widowControl w:val="0"/>
              <w:jc w:val="both"/>
            </w:pPr>
            <w:r>
              <w:t>DDR_LOW_OCM</w:t>
            </w:r>
          </w:p>
        </w:tc>
        <w:tc>
          <w:tcPr>
            <w:tcW w:w="2157" w:type="dxa"/>
          </w:tcPr>
          <w:p w14:paraId="3E50BAE2" w14:textId="33D18602" w:rsidR="00DE103D" w:rsidRDefault="0071258E" w:rsidP="00BA427A">
            <w:pPr>
              <w:widowControl w:val="0"/>
              <w:jc w:val="both"/>
            </w:pPr>
            <w:r w:rsidRPr="0071258E">
              <w:t>0x400</w:t>
            </w:r>
            <w:r w:rsidR="00CE6880">
              <w:t>_</w:t>
            </w:r>
            <w:r w:rsidRPr="0071258E">
              <w:t>0000</w:t>
            </w:r>
          </w:p>
        </w:tc>
        <w:tc>
          <w:tcPr>
            <w:tcW w:w="1079" w:type="dxa"/>
          </w:tcPr>
          <w:p w14:paraId="2E4B1D36" w14:textId="6B12330B" w:rsidR="00DE103D" w:rsidRDefault="004F012F" w:rsidP="00BA427A">
            <w:pPr>
              <w:widowControl w:val="0"/>
              <w:jc w:val="both"/>
            </w:pPr>
            <w:r>
              <w:t>64MB</w:t>
            </w:r>
          </w:p>
        </w:tc>
        <w:tc>
          <w:tcPr>
            <w:tcW w:w="1888" w:type="dxa"/>
          </w:tcPr>
          <w:p w14:paraId="2996CEDE" w14:textId="3A00C73D" w:rsidR="00DE103D" w:rsidRDefault="006C0CA2" w:rsidP="00BA427A">
            <w:pPr>
              <w:widowControl w:val="0"/>
              <w:jc w:val="both"/>
            </w:pPr>
            <w:r>
              <w:t>0x7FF</w:t>
            </w:r>
            <w:r w:rsidR="00CE6880">
              <w:t>_</w:t>
            </w:r>
            <w:r>
              <w:t>FFFF</w:t>
            </w:r>
          </w:p>
        </w:tc>
      </w:tr>
      <w:tr w:rsidR="00E67893" w14:paraId="2F083D03" w14:textId="08B258ED" w:rsidTr="00E67893">
        <w:tc>
          <w:tcPr>
            <w:tcW w:w="1255" w:type="dxa"/>
          </w:tcPr>
          <w:p w14:paraId="3466D27C" w14:textId="4BFE16C5" w:rsidR="00E67893" w:rsidRDefault="00E67893" w:rsidP="00E67893">
            <w:pPr>
              <w:widowControl w:val="0"/>
              <w:jc w:val="both"/>
            </w:pPr>
            <w:r>
              <w:t>DMA</w:t>
            </w:r>
          </w:p>
        </w:tc>
        <w:tc>
          <w:tcPr>
            <w:tcW w:w="1349" w:type="dxa"/>
          </w:tcPr>
          <w:p w14:paraId="67A5BDAE" w14:textId="2351D656" w:rsidR="00E67893" w:rsidRDefault="00E67893" w:rsidP="00E67893">
            <w:pPr>
              <w:widowControl w:val="0"/>
              <w:jc w:val="both"/>
            </w:pPr>
            <w:r>
              <w:t>S_AXI_HP0</w:t>
            </w:r>
          </w:p>
        </w:tc>
        <w:tc>
          <w:tcPr>
            <w:tcW w:w="1717" w:type="dxa"/>
          </w:tcPr>
          <w:p w14:paraId="5C6AA5DC" w14:textId="304AEB1C" w:rsidR="00E67893" w:rsidRDefault="00E67893" w:rsidP="00E67893">
            <w:pPr>
              <w:widowControl w:val="0"/>
              <w:jc w:val="both"/>
            </w:pPr>
            <w:r>
              <w:t>HP0_HIGH_OCM</w:t>
            </w:r>
          </w:p>
        </w:tc>
        <w:tc>
          <w:tcPr>
            <w:tcW w:w="2157" w:type="dxa"/>
          </w:tcPr>
          <w:p w14:paraId="0269C71C" w14:textId="080EC74F" w:rsidR="00E67893" w:rsidRDefault="00E67893" w:rsidP="00E67893">
            <w:pPr>
              <w:widowControl w:val="0"/>
              <w:jc w:val="both"/>
            </w:pPr>
            <w:r w:rsidRPr="00A10954">
              <w:t>0xFFFC</w:t>
            </w:r>
            <w:r>
              <w:t>_</w:t>
            </w:r>
            <w:r w:rsidRPr="00A10954">
              <w:t>0000</w:t>
            </w:r>
          </w:p>
        </w:tc>
        <w:tc>
          <w:tcPr>
            <w:tcW w:w="1079" w:type="dxa"/>
          </w:tcPr>
          <w:p w14:paraId="7E00F200" w14:textId="1A14C0E7" w:rsidR="00E67893" w:rsidRDefault="00E67893" w:rsidP="00E67893">
            <w:pPr>
              <w:widowControl w:val="0"/>
              <w:jc w:val="both"/>
            </w:pPr>
            <w:r>
              <w:t>8K</w:t>
            </w:r>
          </w:p>
        </w:tc>
        <w:tc>
          <w:tcPr>
            <w:tcW w:w="1888" w:type="dxa"/>
          </w:tcPr>
          <w:p w14:paraId="3D0A430E" w14:textId="30009208" w:rsidR="00E67893" w:rsidRDefault="00E67893" w:rsidP="00E67893">
            <w:pPr>
              <w:widowControl w:val="0"/>
              <w:jc w:val="both"/>
            </w:pPr>
            <w:r w:rsidRPr="00A10954">
              <w:t>0xFFFC</w:t>
            </w:r>
            <w:r>
              <w:t>_1FFF</w:t>
            </w:r>
          </w:p>
        </w:tc>
      </w:tr>
      <w:tr w:rsidR="00E67893" w14:paraId="40EC347F" w14:textId="70357630" w:rsidTr="00E67893">
        <w:tc>
          <w:tcPr>
            <w:tcW w:w="1255" w:type="dxa"/>
          </w:tcPr>
          <w:p w14:paraId="6A196CA3" w14:textId="2E7C2A8F" w:rsidR="00E67893" w:rsidRDefault="000D4CA3" w:rsidP="00E67893">
            <w:pPr>
              <w:widowControl w:val="0"/>
              <w:jc w:val="both"/>
            </w:pPr>
            <w:r>
              <w:t>DMA</w:t>
            </w:r>
          </w:p>
        </w:tc>
        <w:tc>
          <w:tcPr>
            <w:tcW w:w="1349" w:type="dxa"/>
          </w:tcPr>
          <w:p w14:paraId="6C69A42B" w14:textId="0DF8F9DA" w:rsidR="00E67893" w:rsidRDefault="000D4CA3" w:rsidP="00E67893">
            <w:pPr>
              <w:widowControl w:val="0"/>
              <w:jc w:val="both"/>
            </w:pPr>
            <w:r>
              <w:t>S_AXI_LITE</w:t>
            </w:r>
          </w:p>
        </w:tc>
        <w:tc>
          <w:tcPr>
            <w:tcW w:w="1717" w:type="dxa"/>
          </w:tcPr>
          <w:p w14:paraId="2BCC0899" w14:textId="416E92CD" w:rsidR="00E67893" w:rsidRDefault="000D4CA3" w:rsidP="00E67893">
            <w:pPr>
              <w:widowControl w:val="0"/>
              <w:jc w:val="both"/>
            </w:pPr>
            <w:r>
              <w:t>REG</w:t>
            </w:r>
          </w:p>
        </w:tc>
        <w:tc>
          <w:tcPr>
            <w:tcW w:w="2157" w:type="dxa"/>
          </w:tcPr>
          <w:p w14:paraId="4D729C8A" w14:textId="203A0157" w:rsidR="00E67893" w:rsidRDefault="003545C8" w:rsidP="00E67893">
            <w:pPr>
              <w:widowControl w:val="0"/>
              <w:jc w:val="both"/>
            </w:pPr>
            <w:r w:rsidRPr="003545C8">
              <w:t>0x4000_0000</w:t>
            </w:r>
          </w:p>
        </w:tc>
        <w:tc>
          <w:tcPr>
            <w:tcW w:w="1079" w:type="dxa"/>
          </w:tcPr>
          <w:p w14:paraId="042C7755" w14:textId="54198295" w:rsidR="00E67893" w:rsidRDefault="003545C8" w:rsidP="00E67893">
            <w:pPr>
              <w:widowControl w:val="0"/>
              <w:jc w:val="both"/>
            </w:pPr>
            <w:r>
              <w:t>64K</w:t>
            </w:r>
          </w:p>
        </w:tc>
        <w:tc>
          <w:tcPr>
            <w:tcW w:w="1888" w:type="dxa"/>
          </w:tcPr>
          <w:p w14:paraId="4E0406A6" w14:textId="45ECBCFB" w:rsidR="00E67893" w:rsidRDefault="003545C8" w:rsidP="00E67893">
            <w:pPr>
              <w:widowControl w:val="0"/>
              <w:jc w:val="both"/>
            </w:pPr>
            <w:r w:rsidRPr="003545C8">
              <w:t>0x4000_</w:t>
            </w:r>
            <w:r>
              <w:t>FFFF</w:t>
            </w:r>
          </w:p>
        </w:tc>
      </w:tr>
    </w:tbl>
    <w:p w14:paraId="1AA3227C" w14:textId="14AFBCBA" w:rsidR="00FB30A5" w:rsidRDefault="00FB30A5" w:rsidP="00D95DD6">
      <w:pPr>
        <w:widowControl w:val="0"/>
        <w:spacing w:after="0"/>
        <w:jc w:val="center"/>
      </w:pPr>
      <w:r>
        <w:t>a)</w:t>
      </w:r>
    </w:p>
    <w:p w14:paraId="60DAA3B9" w14:textId="77777777" w:rsidR="00FB30A5" w:rsidRDefault="00FB30A5" w:rsidP="00D95DD6">
      <w:pPr>
        <w:widowControl w:val="0"/>
        <w:spacing w:after="0"/>
        <w:jc w:val="center"/>
      </w:pPr>
    </w:p>
    <w:tbl>
      <w:tblPr>
        <w:tblpPr w:leftFromText="180" w:rightFromText="180" w:vertAnchor="text" w:horzAnchor="margin" w:tblpXSpec="center" w:tblpY="-33"/>
        <w:tblW w:w="11452" w:type="dxa"/>
        <w:tblLook w:val="04A0" w:firstRow="1" w:lastRow="0" w:firstColumn="1" w:lastColumn="0" w:noHBand="0" w:noVBand="1"/>
      </w:tblPr>
      <w:tblGrid>
        <w:gridCol w:w="3093"/>
        <w:gridCol w:w="1660"/>
        <w:gridCol w:w="2039"/>
        <w:gridCol w:w="1520"/>
        <w:gridCol w:w="1240"/>
        <w:gridCol w:w="1900"/>
      </w:tblGrid>
      <w:tr w:rsidR="00FB30A5" w:rsidRPr="00FB30A5" w14:paraId="07CB33B3"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A3BDF17" w14:textId="77777777"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lastRenderedPageBreak/>
              <w:t>Network 0</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5EA60A6" w14:textId="08F4A656" w:rsidR="00FB30A5" w:rsidRPr="00FB30A5" w:rsidRDefault="00FB30A5" w:rsidP="00FE52DE">
            <w:pPr>
              <w:tabs>
                <w:tab w:val="center" w:pos="722"/>
              </w:tabs>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r w:rsidR="00FE52DE">
              <w:rPr>
                <w:rFonts w:ascii="Aptos Narrow" w:eastAsia="Times New Roman" w:hAnsi="Aptos Narrow" w:cs="Times New Roman"/>
                <w:color w:val="000000"/>
                <w:lang w:eastAsia="en-US"/>
              </w:rPr>
              <w:tab/>
              <w:t>Interface</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B8AC4B4" w14:textId="065A7D9A"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r w:rsidR="00FE52DE">
              <w:rPr>
                <w:rFonts w:ascii="Aptos Narrow" w:eastAsia="Times New Roman" w:hAnsi="Aptos Narrow" w:cs="Times New Roman"/>
                <w:color w:val="000000"/>
                <w:lang w:eastAsia="en-US"/>
              </w:rPr>
              <w:t>Segment</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5A905BB" w14:textId="3F0AB0E4"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r w:rsidR="00FE52DE">
              <w:rPr>
                <w:rFonts w:ascii="Aptos Narrow" w:eastAsia="Times New Roman" w:hAnsi="Aptos Narrow" w:cs="Times New Roman"/>
                <w:color w:val="000000"/>
                <w:lang w:eastAsia="en-US"/>
              </w:rPr>
              <w:t>Base Address</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04DB6B1" w14:textId="18C1BFA1"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r w:rsidR="00FE52DE">
              <w:rPr>
                <w:rFonts w:ascii="Aptos Narrow" w:eastAsia="Times New Roman" w:hAnsi="Aptos Narrow" w:cs="Times New Roman"/>
                <w:color w:val="000000"/>
                <w:lang w:eastAsia="en-US"/>
              </w:rPr>
              <w:t>Range</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0668362" w14:textId="352B77DF"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r w:rsidR="00FE52DE">
              <w:rPr>
                <w:rFonts w:ascii="Aptos Narrow" w:eastAsia="Times New Roman" w:hAnsi="Aptos Narrow" w:cs="Times New Roman"/>
                <w:color w:val="000000"/>
                <w:lang w:eastAsia="en-US"/>
              </w:rPr>
              <w:t>High Address</w:t>
            </w:r>
          </w:p>
        </w:tc>
      </w:tr>
      <w:tr w:rsidR="00FB30A5" w:rsidRPr="00FB30A5" w14:paraId="58D94EE9"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98B1F7D" w14:textId="77777777" w:rsidR="00FB30A5" w:rsidRPr="00FB30A5" w:rsidRDefault="00FB30A5" w:rsidP="00FB30A5">
            <w:pPr>
              <w:spacing w:after="0" w:line="240" w:lineRule="auto"/>
              <w:ind w:firstLineChars="100" w:firstLine="220"/>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axi_dma_1</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943C080"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73CA9EC"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D4F77C9"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CB32493"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F8EEAF9"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6F176678"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3B5359C" w14:textId="77777777" w:rsidR="00FB30A5" w:rsidRPr="00FB30A5" w:rsidRDefault="00FB30A5" w:rsidP="00FB30A5">
            <w:pPr>
              <w:spacing w:after="0" w:line="240" w:lineRule="auto"/>
              <w:ind w:firstLineChars="200" w:firstLine="440"/>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9D669E6"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1A9A0A8"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385097F"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1CA3D61"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6A18FD3"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24846CE6"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FC2FB1C"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6284235"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S_AXI_HP1</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180A76B"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HP1_DDR_LOWOCM</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FA3AE9A"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0x800_0000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56E3829"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64M</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06D8498"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0xBFF_FFFF</w:t>
            </w:r>
          </w:p>
        </w:tc>
      </w:tr>
      <w:tr w:rsidR="00FB30A5" w:rsidRPr="00FB30A5" w14:paraId="46F1D628"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7527772"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1BCF343"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S_AXI_HP1</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8CCF036"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HP1_HIGH_OCM</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9281B29"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0xFFFC_2000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2A6F90C"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8K</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AACEC4B"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0xFFFC_3FFF</w:t>
            </w:r>
          </w:p>
        </w:tc>
      </w:tr>
      <w:tr w:rsidR="00FB30A5" w:rsidRPr="00FB30A5" w14:paraId="626CFA0E"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6B19F5D" w14:textId="77777777" w:rsidR="00FB30A5" w:rsidRPr="00FB30A5" w:rsidRDefault="00FB30A5" w:rsidP="00FB30A5">
            <w:pPr>
              <w:spacing w:after="0" w:line="240" w:lineRule="auto"/>
              <w:ind w:firstLineChars="100" w:firstLine="220"/>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axi_dma_2</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73B7CAB"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02A6358"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531FBC9"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9953F89"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DB34BB9"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04C2F8B1"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9C1E30D" w14:textId="77777777" w:rsidR="00FB30A5" w:rsidRPr="00FB30A5" w:rsidRDefault="00FB30A5" w:rsidP="00FB30A5">
            <w:pPr>
              <w:spacing w:after="0" w:line="240" w:lineRule="auto"/>
              <w:ind w:firstLineChars="200" w:firstLine="440"/>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E3015C7"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5C06C01"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1FC2DD2"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2768165"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74ECAB2"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41A0E488"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6CB529A"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12CAF8C"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S_AXI_HP2</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A5739EB"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HP2_HIGH_OCM</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F55BEB7"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0xFFFC_0000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7826FB9"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8K</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204EA64"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0xFFFC_1FFF</w:t>
            </w:r>
          </w:p>
        </w:tc>
      </w:tr>
      <w:tr w:rsidR="00FB30A5" w:rsidRPr="00FB30A5" w14:paraId="3871A23F"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46C05F4"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F2D4598"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S_AXI_HP2</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6D3BDE6"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HP2_DDR_LOWOCM</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428E6B0"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0xC00_0000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026C860"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64M</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AE1EDEF"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0xFFF_FFFF</w:t>
            </w:r>
          </w:p>
        </w:tc>
      </w:tr>
      <w:tr w:rsidR="00FB30A5" w:rsidRPr="00FB30A5" w14:paraId="66F84404"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A6A1C1B" w14:textId="77777777" w:rsidR="00FB30A5" w:rsidRPr="00FB30A5" w:rsidRDefault="00FB30A5" w:rsidP="00FB30A5">
            <w:pPr>
              <w:spacing w:after="0" w:line="240" w:lineRule="auto"/>
              <w:ind w:firstLineChars="100" w:firstLine="220"/>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axi_dma_0</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3C5341D"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F6D2390"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8FA1BCA"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E08CB02"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260CF29"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68961710"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D562B69" w14:textId="77777777" w:rsidR="00FB30A5" w:rsidRPr="00FB30A5" w:rsidRDefault="00FB30A5" w:rsidP="00FB30A5">
            <w:pPr>
              <w:spacing w:after="0" w:line="240" w:lineRule="auto"/>
              <w:ind w:firstLineChars="200" w:firstLine="440"/>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DCC52CE"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29185C0"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3C4D338"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0E7D53A"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8EBC94B"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3C37DAFF"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0FFBDCB"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E20EDAF"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S_AXI_HP0</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04B43B7"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HP0_DDR_LOWOCM</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271A7F6"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0x400_0000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D455219"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64M</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76B58BC"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0x7FF_FFFF</w:t>
            </w:r>
          </w:p>
        </w:tc>
      </w:tr>
      <w:tr w:rsidR="00FB30A5" w:rsidRPr="00FB30A5" w14:paraId="3ABD0658"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5D9330A"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887EEA2"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S_AXI_HP0</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1DA9B2F"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HP0_HIGH_OCM</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A804E36"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0xFFFC_0000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7455C4A"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8K</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AF24138"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0xFFFC_1FFF</w:t>
            </w:r>
          </w:p>
        </w:tc>
      </w:tr>
      <w:tr w:rsidR="00FB30A5" w:rsidRPr="00FB30A5" w14:paraId="6F200C8D"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0A92155" w14:textId="77777777"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Network 1</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37078AA" w14:textId="77777777"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CD21A34" w14:textId="77777777"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344196D" w14:textId="77777777"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69050F3" w14:textId="77777777"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97E58C3" w14:textId="77777777" w:rsidR="00FB30A5" w:rsidRPr="00FB30A5" w:rsidRDefault="00FB30A5" w:rsidP="00FB30A5">
            <w:pPr>
              <w:spacing w:after="0" w:line="240" w:lineRule="auto"/>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2CCAE5AA"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B8E63A6" w14:textId="77777777" w:rsidR="00FB30A5" w:rsidRPr="00FB30A5" w:rsidRDefault="00FB30A5" w:rsidP="00FB30A5">
            <w:pPr>
              <w:spacing w:after="0" w:line="240" w:lineRule="auto"/>
              <w:ind w:firstLineChars="100" w:firstLine="220"/>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processing_system7_0</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091BCD5"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20615F0"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E847ADE"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B6A78F4"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EAF0E78" w14:textId="77777777" w:rsidR="00FB30A5" w:rsidRPr="00FB30A5" w:rsidRDefault="00FB30A5" w:rsidP="00FB30A5">
            <w:pPr>
              <w:spacing w:after="0" w:line="240" w:lineRule="auto"/>
              <w:outlineLvl w:val="0"/>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1509D7DA"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ED97CF3" w14:textId="77777777" w:rsidR="00FB30A5" w:rsidRPr="00FB30A5" w:rsidRDefault="00FB30A5" w:rsidP="00FB30A5">
            <w:pPr>
              <w:spacing w:after="0" w:line="240" w:lineRule="auto"/>
              <w:ind w:firstLineChars="200" w:firstLine="440"/>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89B8071"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09B6D29"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5B765FB"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7D02ED8"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8A1DF8D" w14:textId="77777777" w:rsidR="00FB30A5" w:rsidRPr="00FB30A5" w:rsidRDefault="00FB30A5" w:rsidP="00FB30A5">
            <w:pPr>
              <w:spacing w:after="0" w:line="240" w:lineRule="auto"/>
              <w:outlineLvl w:val="1"/>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 </w:t>
            </w:r>
          </w:p>
        </w:tc>
      </w:tr>
      <w:tr w:rsidR="00FB30A5" w:rsidRPr="00FB30A5" w14:paraId="37EE75F0"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5AA7F71"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/axi_gpio_0/S_AXI</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8E7E332"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303EA81"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Reg</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8481B92"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0x4120_0000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1569F89"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128</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3330908"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0x4120_007F</w:t>
            </w:r>
          </w:p>
        </w:tc>
      </w:tr>
      <w:tr w:rsidR="00FB30A5" w:rsidRPr="00FB30A5" w14:paraId="14166523"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22F3F98"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/axi_dma_2/S_AXI_LITE</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79A78807"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S_AXI_LITE</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B1A5E45"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Reg</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2D9F3BEF"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0x4041_0000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0CB0282"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64K</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72C2865"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0x4041_FFFF</w:t>
            </w:r>
          </w:p>
        </w:tc>
      </w:tr>
      <w:tr w:rsidR="00FB30A5" w:rsidRPr="00FB30A5" w14:paraId="2406FDC9"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A32BD44"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/axi_dma_1/S_AXI_LITE</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4793B378"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S_AXI_LITE</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858CD4D"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Reg</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51C8BA1E"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0x4040_0000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1C99051D"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64K</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565F8CF"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0x4040_FFFF</w:t>
            </w:r>
          </w:p>
        </w:tc>
      </w:tr>
      <w:tr w:rsidR="00FB30A5" w:rsidRPr="00FB30A5" w14:paraId="7741694E" w14:textId="77777777" w:rsidTr="00FB30A5">
        <w:trPr>
          <w:trHeight w:val="300"/>
        </w:trPr>
        <w:tc>
          <w:tcPr>
            <w:tcW w:w="3093"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B42C0AA" w14:textId="77777777" w:rsidR="00FB30A5" w:rsidRPr="00FB30A5" w:rsidRDefault="00FB30A5" w:rsidP="00FB30A5">
            <w:pPr>
              <w:spacing w:after="0" w:line="240" w:lineRule="auto"/>
              <w:ind w:firstLineChars="300" w:firstLine="660"/>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/axi_dma_0/S_AXI_LITE</w:t>
            </w:r>
          </w:p>
        </w:tc>
        <w:tc>
          <w:tcPr>
            <w:tcW w:w="166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AE61FE3"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S_AXI_LITE</w:t>
            </w:r>
          </w:p>
        </w:tc>
        <w:tc>
          <w:tcPr>
            <w:tcW w:w="2039"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962110C"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Reg</w:t>
            </w:r>
          </w:p>
        </w:tc>
        <w:tc>
          <w:tcPr>
            <w:tcW w:w="152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0234BB13"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0x4000_0000</w:t>
            </w:r>
          </w:p>
        </w:tc>
        <w:tc>
          <w:tcPr>
            <w:tcW w:w="124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3BF986D8"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64K</w:t>
            </w:r>
          </w:p>
        </w:tc>
        <w:tc>
          <w:tcPr>
            <w:tcW w:w="1900" w:type="dxa"/>
            <w:tcBorders>
              <w:top w:val="single" w:sz="4" w:space="0" w:color="000000"/>
              <w:left w:val="single" w:sz="4" w:space="0" w:color="000000"/>
              <w:bottom w:val="single" w:sz="4" w:space="0" w:color="000000"/>
              <w:right w:val="single" w:sz="4" w:space="0" w:color="000000"/>
            </w:tcBorders>
            <w:shd w:val="clear" w:color="000000" w:fill="FFFFFF"/>
            <w:noWrap/>
            <w:hideMark/>
          </w:tcPr>
          <w:p w14:paraId="6EB6D620" w14:textId="77777777" w:rsidR="00FB30A5" w:rsidRPr="00FB30A5" w:rsidRDefault="00FB30A5" w:rsidP="00FB30A5">
            <w:pPr>
              <w:spacing w:after="0" w:line="240" w:lineRule="auto"/>
              <w:outlineLvl w:val="2"/>
              <w:rPr>
                <w:rFonts w:ascii="Aptos Narrow" w:eastAsia="Times New Roman" w:hAnsi="Aptos Narrow" w:cs="Times New Roman"/>
                <w:color w:val="000000"/>
                <w:lang w:eastAsia="en-US"/>
              </w:rPr>
            </w:pPr>
            <w:r w:rsidRPr="00FB30A5">
              <w:rPr>
                <w:rFonts w:ascii="Aptos Narrow" w:eastAsia="Times New Roman" w:hAnsi="Aptos Narrow" w:cs="Times New Roman"/>
                <w:color w:val="000000"/>
                <w:lang w:eastAsia="en-US"/>
              </w:rPr>
              <w:t>0x4000_FFFF</w:t>
            </w:r>
          </w:p>
        </w:tc>
      </w:tr>
    </w:tbl>
    <w:p w14:paraId="5249A142" w14:textId="42331531" w:rsidR="00FB30A5" w:rsidRDefault="00FB30A5" w:rsidP="00D95DD6">
      <w:pPr>
        <w:widowControl w:val="0"/>
        <w:spacing w:after="0"/>
        <w:jc w:val="center"/>
      </w:pPr>
      <w:r>
        <w:t>b)</w:t>
      </w:r>
    </w:p>
    <w:p w14:paraId="67ADC6AB" w14:textId="77777777" w:rsidR="00FB30A5" w:rsidRDefault="00FB30A5" w:rsidP="00D95DD6">
      <w:pPr>
        <w:widowControl w:val="0"/>
        <w:spacing w:after="0"/>
        <w:jc w:val="center"/>
      </w:pPr>
    </w:p>
    <w:p w14:paraId="1BBD0EA9" w14:textId="77777777" w:rsidR="00FB30A5" w:rsidRDefault="00FB30A5" w:rsidP="00D95DD6">
      <w:pPr>
        <w:widowControl w:val="0"/>
        <w:spacing w:after="0"/>
        <w:jc w:val="center"/>
      </w:pPr>
    </w:p>
    <w:p w14:paraId="6CBC053F" w14:textId="77777777" w:rsidR="00FB30A5" w:rsidRDefault="00FB30A5" w:rsidP="00D95DD6">
      <w:pPr>
        <w:widowControl w:val="0"/>
        <w:spacing w:after="0"/>
        <w:jc w:val="center"/>
      </w:pPr>
    </w:p>
    <w:p w14:paraId="2EBEDB97" w14:textId="77777777" w:rsidR="00FB30A5" w:rsidRDefault="00FB30A5" w:rsidP="00D95DD6">
      <w:pPr>
        <w:widowControl w:val="0"/>
        <w:spacing w:after="0"/>
        <w:jc w:val="center"/>
      </w:pPr>
    </w:p>
    <w:p w14:paraId="39BE79B6" w14:textId="77777777" w:rsidR="00FB30A5" w:rsidRDefault="00FB30A5" w:rsidP="00D95DD6">
      <w:pPr>
        <w:widowControl w:val="0"/>
        <w:spacing w:after="0"/>
        <w:jc w:val="center"/>
      </w:pPr>
    </w:p>
    <w:p w14:paraId="27CE28DF" w14:textId="77777777" w:rsidR="00FB30A5" w:rsidRDefault="00FB30A5" w:rsidP="00D95DD6">
      <w:pPr>
        <w:widowControl w:val="0"/>
        <w:spacing w:after="0"/>
        <w:jc w:val="center"/>
      </w:pPr>
    </w:p>
    <w:p w14:paraId="68D1D328" w14:textId="6DDF58FF" w:rsidR="00112842" w:rsidRDefault="00D95DD6" w:rsidP="00D95DD6">
      <w:pPr>
        <w:widowControl w:val="0"/>
        <w:spacing w:after="0"/>
        <w:jc w:val="center"/>
      </w:pPr>
      <w:r>
        <w:t>Table 2:</w:t>
      </w:r>
      <w:r w:rsidR="00FB30A5">
        <w:t xml:space="preserve"> a)</w:t>
      </w:r>
      <w:r>
        <w:t xml:space="preserve"> MMIO Address Table</w:t>
      </w:r>
      <w:r w:rsidR="00FB30A5">
        <w:t xml:space="preserve"> for single channel design. b) MMIO address table for 3 channel design.</w:t>
      </w:r>
    </w:p>
    <w:p w14:paraId="1B4148CA" w14:textId="77777777" w:rsidR="0046126C" w:rsidRDefault="0046126C" w:rsidP="00D95DD6">
      <w:pPr>
        <w:widowControl w:val="0"/>
        <w:spacing w:after="0"/>
        <w:jc w:val="center"/>
      </w:pPr>
    </w:p>
    <w:tbl>
      <w:tblPr>
        <w:tblStyle w:val="TableGrid"/>
        <w:tblW w:w="0" w:type="auto"/>
        <w:tblLook w:val="04A0" w:firstRow="1" w:lastRow="0" w:firstColumn="1" w:lastColumn="0" w:noHBand="0" w:noVBand="1"/>
      </w:tblPr>
      <w:tblGrid>
        <w:gridCol w:w="4675"/>
        <w:gridCol w:w="4675"/>
      </w:tblGrid>
      <w:tr w:rsidR="001D6AE7" w14:paraId="3FCBC551" w14:textId="77777777" w:rsidTr="001D6AE7">
        <w:tc>
          <w:tcPr>
            <w:tcW w:w="4675" w:type="dxa"/>
          </w:tcPr>
          <w:p w14:paraId="1D22BD97" w14:textId="71752D2D" w:rsidR="001D6AE7" w:rsidRDefault="001D6AE7" w:rsidP="00D95DD6">
            <w:pPr>
              <w:widowControl w:val="0"/>
              <w:jc w:val="center"/>
            </w:pPr>
            <w:r>
              <w:t>Interface</w:t>
            </w:r>
          </w:p>
        </w:tc>
        <w:tc>
          <w:tcPr>
            <w:tcW w:w="4675" w:type="dxa"/>
          </w:tcPr>
          <w:p w14:paraId="58D007E5" w14:textId="73D021BA" w:rsidR="001D6AE7" w:rsidRDefault="001D6AE7" w:rsidP="00D95DD6">
            <w:pPr>
              <w:widowControl w:val="0"/>
              <w:jc w:val="center"/>
            </w:pPr>
            <w:r>
              <w:t>Use</w:t>
            </w:r>
          </w:p>
        </w:tc>
      </w:tr>
      <w:tr w:rsidR="001D6AE7" w14:paraId="44C5F31F" w14:textId="77777777" w:rsidTr="001D6AE7">
        <w:tc>
          <w:tcPr>
            <w:tcW w:w="4675" w:type="dxa"/>
          </w:tcPr>
          <w:p w14:paraId="075D8833" w14:textId="71DE5281" w:rsidR="001D6AE7" w:rsidRDefault="001D6AE7" w:rsidP="00D95DD6">
            <w:pPr>
              <w:widowControl w:val="0"/>
              <w:jc w:val="center"/>
            </w:pPr>
            <w:r>
              <w:t>S_AXI_HP</w:t>
            </w:r>
            <w:r w:rsidR="00BE2021">
              <w:t>0,</w:t>
            </w:r>
            <w:r w:rsidR="00EC3DDA">
              <w:t xml:space="preserve"> DDR_LOW_OCM</w:t>
            </w:r>
          </w:p>
        </w:tc>
        <w:tc>
          <w:tcPr>
            <w:tcW w:w="4675" w:type="dxa"/>
          </w:tcPr>
          <w:p w14:paraId="2A3EC2DA" w14:textId="6C956769" w:rsidR="001D6AE7" w:rsidRDefault="00EC3DDA" w:rsidP="00D95DD6">
            <w:pPr>
              <w:widowControl w:val="0"/>
              <w:jc w:val="center"/>
            </w:pPr>
            <w:r>
              <w:t>Stream to DDR, Low On Chip Memory</w:t>
            </w:r>
          </w:p>
        </w:tc>
      </w:tr>
      <w:tr w:rsidR="001D6AE7" w14:paraId="714F6EAF" w14:textId="77777777" w:rsidTr="001D6AE7">
        <w:tc>
          <w:tcPr>
            <w:tcW w:w="4675" w:type="dxa"/>
          </w:tcPr>
          <w:p w14:paraId="790CC280" w14:textId="4256AFC1" w:rsidR="001D6AE7" w:rsidRDefault="00EC3DDA" w:rsidP="00D95DD6">
            <w:pPr>
              <w:widowControl w:val="0"/>
              <w:jc w:val="center"/>
            </w:pPr>
            <w:r>
              <w:t>S_AXI_HP0, HP0_HIGH_OCM</w:t>
            </w:r>
          </w:p>
        </w:tc>
        <w:tc>
          <w:tcPr>
            <w:tcW w:w="4675" w:type="dxa"/>
          </w:tcPr>
          <w:p w14:paraId="798EAB52" w14:textId="5ACDE1E7" w:rsidR="001D6AE7" w:rsidRDefault="00EC3DDA" w:rsidP="00D95DD6">
            <w:pPr>
              <w:widowControl w:val="0"/>
              <w:jc w:val="center"/>
            </w:pPr>
            <w:r>
              <w:t>Stream to On Die SRAM, High On Chip Memory</w:t>
            </w:r>
          </w:p>
        </w:tc>
      </w:tr>
      <w:tr w:rsidR="001D6AE7" w14:paraId="710BD1BB" w14:textId="77777777" w:rsidTr="001D6AE7">
        <w:tc>
          <w:tcPr>
            <w:tcW w:w="4675" w:type="dxa"/>
          </w:tcPr>
          <w:p w14:paraId="0F562032" w14:textId="23F19DB1" w:rsidR="001D6AE7" w:rsidRDefault="00EC3DDA" w:rsidP="00D95DD6">
            <w:pPr>
              <w:widowControl w:val="0"/>
              <w:jc w:val="center"/>
            </w:pPr>
            <w:r>
              <w:t>S_AXI_L</w:t>
            </w:r>
            <w:r w:rsidR="0046126C">
              <w:t>ITE</w:t>
            </w:r>
            <w:r w:rsidR="00FD48E2">
              <w:t>,</w:t>
            </w:r>
            <w:r w:rsidR="0046126C">
              <w:t xml:space="preserve"> </w:t>
            </w:r>
            <w:r w:rsidR="00FD48E2">
              <w:t>REG</w:t>
            </w:r>
          </w:p>
        </w:tc>
        <w:tc>
          <w:tcPr>
            <w:tcW w:w="4675" w:type="dxa"/>
          </w:tcPr>
          <w:p w14:paraId="761DD1F0" w14:textId="0F018BB3" w:rsidR="001D6AE7" w:rsidRDefault="00FD48E2" w:rsidP="00D95DD6">
            <w:pPr>
              <w:widowControl w:val="0"/>
              <w:jc w:val="center"/>
            </w:pPr>
            <w:r>
              <w:t>DMA Control Registers</w:t>
            </w:r>
          </w:p>
        </w:tc>
      </w:tr>
    </w:tbl>
    <w:p w14:paraId="6BA36BD6" w14:textId="68AC369F" w:rsidR="001D6AE7" w:rsidRPr="002F618F" w:rsidRDefault="001D6AE7" w:rsidP="00D95DD6">
      <w:pPr>
        <w:widowControl w:val="0"/>
        <w:spacing w:after="0"/>
        <w:jc w:val="center"/>
      </w:pPr>
    </w:p>
    <w:p w14:paraId="32922D73" w14:textId="0A5D9091" w:rsidR="0046126C" w:rsidRDefault="0046126C" w:rsidP="0046126C">
      <w:pPr>
        <w:widowControl w:val="0"/>
        <w:spacing w:after="0"/>
        <w:jc w:val="center"/>
      </w:pPr>
      <w:r>
        <w:t>Table 3: MMIO Meanings</w:t>
      </w:r>
    </w:p>
    <w:p w14:paraId="4571D004" w14:textId="77777777" w:rsidR="00CE02D3" w:rsidRDefault="00CE02D3" w:rsidP="0046126C">
      <w:pPr>
        <w:widowControl w:val="0"/>
        <w:spacing w:after="0"/>
        <w:jc w:val="center"/>
        <w:rPr>
          <w:rFonts w:cs="Times New Roman"/>
          <w:color w:val="000000" w:themeColor="text1"/>
        </w:rPr>
      </w:pPr>
    </w:p>
    <w:p w14:paraId="2CBC719E" w14:textId="77777777" w:rsidR="00CE02D3" w:rsidRDefault="00CE02D3" w:rsidP="004A5456">
      <w:pPr>
        <w:widowControl w:val="0"/>
        <w:spacing w:after="0"/>
        <w:rPr>
          <w:rFonts w:cs="Times New Roman"/>
          <w:color w:val="000000" w:themeColor="text1"/>
        </w:rPr>
      </w:pPr>
    </w:p>
    <w:p w14:paraId="6CBC13E6" w14:textId="77777777" w:rsidR="00CE02D3" w:rsidRDefault="00CE02D3" w:rsidP="004A5456">
      <w:pPr>
        <w:widowControl w:val="0"/>
        <w:spacing w:after="0"/>
        <w:rPr>
          <w:rFonts w:cs="Times New Roman"/>
          <w:color w:val="000000" w:themeColor="text1"/>
        </w:rPr>
      </w:pPr>
    </w:p>
    <w:p w14:paraId="69491DBF" w14:textId="77777777" w:rsidR="00CE02D3" w:rsidRDefault="00CE02D3" w:rsidP="004A5456">
      <w:pPr>
        <w:widowControl w:val="0"/>
        <w:spacing w:after="0"/>
        <w:rPr>
          <w:rFonts w:cs="Times New Roman"/>
          <w:color w:val="000000" w:themeColor="text1"/>
        </w:rPr>
      </w:pPr>
    </w:p>
    <w:p w14:paraId="6DCFA47C" w14:textId="4E3CCEC1" w:rsidR="00CE02D3" w:rsidRDefault="00224E93" w:rsidP="00224E93">
      <w:pPr>
        <w:widowControl w:val="0"/>
        <w:spacing w:after="0"/>
        <w:jc w:val="center"/>
        <w:rPr>
          <w:rFonts w:cs="Times New Roman"/>
          <w:color w:val="000000" w:themeColor="text1"/>
        </w:rPr>
      </w:pPr>
      <w:r>
        <w:rPr>
          <w:noProof/>
        </w:rPr>
        <w:lastRenderedPageBreak/>
        <w:drawing>
          <wp:inline distT="0" distB="0" distL="0" distR="0" wp14:anchorId="23A33365" wp14:editId="13CD838F">
            <wp:extent cx="3221990" cy="2170430"/>
            <wp:effectExtent l="0" t="0" r="0" b="1270"/>
            <wp:docPr id="1224760957" name="Picture 5" descr="Xilinx AXI-Based 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Xilinx AXI-Based IP Overvie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1990" cy="2170430"/>
                    </a:xfrm>
                    <a:prstGeom prst="rect">
                      <a:avLst/>
                    </a:prstGeom>
                    <a:noFill/>
                    <a:ln>
                      <a:noFill/>
                    </a:ln>
                  </pic:spPr>
                </pic:pic>
              </a:graphicData>
            </a:graphic>
          </wp:inline>
        </w:drawing>
      </w:r>
    </w:p>
    <w:p w14:paraId="7B2FB1AC" w14:textId="59FA931F" w:rsidR="00113B8B" w:rsidRPr="00C9528F" w:rsidRDefault="00113B8B" w:rsidP="00224E93">
      <w:pPr>
        <w:widowControl w:val="0"/>
        <w:spacing w:after="0"/>
        <w:jc w:val="center"/>
        <w:rPr>
          <w:rFonts w:cs="Times New Roman"/>
          <w:color w:val="000000" w:themeColor="text1"/>
        </w:rPr>
      </w:pPr>
      <w:r>
        <w:rPr>
          <w:rFonts w:cs="Times New Roman"/>
          <w:color w:val="000000" w:themeColor="text1"/>
        </w:rPr>
        <w:t>Figure 7: Zynq SoC PS-PL Bus Connectio</w:t>
      </w:r>
      <w:r w:rsidR="00B22F13">
        <w:rPr>
          <w:rFonts w:cs="Times New Roman"/>
          <w:color w:val="000000" w:themeColor="text1"/>
        </w:rPr>
        <w:t>ns</w:t>
      </w:r>
    </w:p>
    <w:p w14:paraId="2D090D95" w14:textId="39D2F40D" w:rsidR="00087343" w:rsidRDefault="00087343" w:rsidP="00087343">
      <w:pPr>
        <w:widowControl w:val="0"/>
        <w:spacing w:after="0"/>
        <w:jc w:val="center"/>
        <w:rPr>
          <w:rFonts w:cs="Times New Roman"/>
          <w:color w:val="000000" w:themeColor="text1"/>
        </w:rPr>
      </w:pPr>
      <w:r>
        <w:rPr>
          <w:rFonts w:cs="Times New Roman"/>
          <w:color w:val="000000" w:themeColor="text1"/>
        </w:rPr>
        <w:t xml:space="preserve">       </w:t>
      </w:r>
    </w:p>
    <w:p w14:paraId="543C76D0" w14:textId="2D2E857A" w:rsidR="007F2C6E" w:rsidRDefault="005E0A2C" w:rsidP="007F2C6E">
      <w:pPr>
        <w:widowControl w:val="0"/>
        <w:spacing w:after="0"/>
        <w:rPr>
          <w:rFonts w:cs="Times New Roman"/>
          <w:color w:val="000000" w:themeColor="text1"/>
        </w:rPr>
      </w:pPr>
      <w:r w:rsidRPr="005E0A2C">
        <w:rPr>
          <w:rFonts w:cs="Times New Roman"/>
          <w:color w:val="000000" w:themeColor="text1"/>
        </w:rPr>
        <w:tab/>
      </w:r>
      <w:r w:rsidRPr="005E0A2C">
        <w:rPr>
          <w:rFonts w:cs="Times New Roman"/>
          <w:color w:val="000000" w:themeColor="text1"/>
        </w:rPr>
        <w:tab/>
      </w:r>
    </w:p>
    <w:p w14:paraId="07C34935" w14:textId="60E00A15" w:rsidR="00BC44DB" w:rsidRDefault="00E40643" w:rsidP="00BC44DB">
      <w:pPr>
        <w:widowControl w:val="0"/>
        <w:spacing w:after="0"/>
        <w:jc w:val="center"/>
        <w:rPr>
          <w:rFonts w:cs="Times New Roman"/>
          <w:color w:val="000000" w:themeColor="text1"/>
        </w:rPr>
      </w:pPr>
      <w:r w:rsidRPr="00E40643">
        <w:rPr>
          <w:rFonts w:cs="Times New Roman"/>
          <w:noProof/>
          <w:color w:val="000000" w:themeColor="text1"/>
        </w:rPr>
        <w:drawing>
          <wp:inline distT="0" distB="0" distL="0" distR="0" wp14:anchorId="0DEFBFD1" wp14:editId="0CE258F9">
            <wp:extent cx="5140295" cy="2586623"/>
            <wp:effectExtent l="0" t="0" r="3810" b="4445"/>
            <wp:docPr id="168508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4901" name=""/>
                    <pic:cNvPicPr/>
                  </pic:nvPicPr>
                  <pic:blipFill>
                    <a:blip r:embed="rId25"/>
                    <a:stretch>
                      <a:fillRect/>
                    </a:stretch>
                  </pic:blipFill>
                  <pic:spPr>
                    <a:xfrm>
                      <a:off x="0" y="0"/>
                      <a:ext cx="5149723" cy="2591367"/>
                    </a:xfrm>
                    <a:prstGeom prst="rect">
                      <a:avLst/>
                    </a:prstGeom>
                  </pic:spPr>
                </pic:pic>
              </a:graphicData>
            </a:graphic>
          </wp:inline>
        </w:drawing>
      </w:r>
    </w:p>
    <w:p w14:paraId="7B05F433" w14:textId="77777777" w:rsidR="00621F4C" w:rsidRDefault="00E40643" w:rsidP="00621F4C">
      <w:pPr>
        <w:widowControl w:val="0"/>
        <w:spacing w:after="0"/>
        <w:jc w:val="center"/>
        <w:rPr>
          <w:rFonts w:cs="Times New Roman"/>
          <w:color w:val="000000" w:themeColor="text1"/>
        </w:rPr>
      </w:pPr>
      <w:r>
        <w:rPr>
          <w:rFonts w:cs="Times New Roman"/>
          <w:color w:val="000000" w:themeColor="text1"/>
        </w:rPr>
        <w:t>Figure 8: DMA Connection</w:t>
      </w:r>
      <w:r w:rsidR="003C54BB">
        <w:rPr>
          <w:rFonts w:cs="Times New Roman"/>
          <w:color w:val="000000" w:themeColor="text1"/>
        </w:rPr>
        <w:t>s.</w:t>
      </w:r>
    </w:p>
    <w:p w14:paraId="081F1EB9" w14:textId="77777777" w:rsidR="00621F4C" w:rsidRDefault="00621F4C" w:rsidP="00621F4C">
      <w:pPr>
        <w:widowControl w:val="0"/>
        <w:spacing w:after="0"/>
        <w:jc w:val="center"/>
        <w:rPr>
          <w:rFonts w:cs="Times New Roman"/>
          <w:color w:val="000000" w:themeColor="text1"/>
        </w:rPr>
      </w:pPr>
    </w:p>
    <w:p w14:paraId="1C5E873C" w14:textId="6651EF65" w:rsidR="00BC44DB" w:rsidRPr="00621F4C" w:rsidRDefault="00312EC9" w:rsidP="00621F4C">
      <w:pPr>
        <w:widowControl w:val="0"/>
        <w:spacing w:after="0"/>
        <w:jc w:val="center"/>
        <w:rPr>
          <w:rFonts w:cs="Times New Roman"/>
          <w:color w:val="000000" w:themeColor="text1"/>
        </w:rPr>
      </w:pPr>
      <w:r>
        <w:object w:dxaOrig="19260" w:dyaOrig="4246" w14:anchorId="14B2E435">
          <v:shape id="_x0000_i1029" type="#_x0000_t75" style="width:467.25pt;height:103.5pt" o:ole="">
            <v:imagedata r:id="rId26" o:title=""/>
          </v:shape>
          <o:OLEObject Type="Embed" ProgID="Visio.Drawing.15" ShapeID="_x0000_i1029" DrawAspect="Content" ObjectID="_1834820454" r:id="rId27"/>
        </w:object>
      </w:r>
    </w:p>
    <w:p w14:paraId="59852208" w14:textId="64904431" w:rsidR="00C03ABD" w:rsidRDefault="00C03ABD" w:rsidP="00C03ABD">
      <w:pPr>
        <w:widowControl w:val="0"/>
        <w:spacing w:after="0"/>
        <w:jc w:val="center"/>
        <w:rPr>
          <w:rFonts w:cs="Times New Roman"/>
          <w:color w:val="000000" w:themeColor="text1"/>
        </w:rPr>
      </w:pPr>
      <w:r>
        <w:rPr>
          <w:rFonts w:cs="Times New Roman"/>
          <w:color w:val="000000" w:themeColor="text1"/>
        </w:rPr>
        <w:t>Figure 9: Detailed PL Block Diagram</w:t>
      </w:r>
    </w:p>
    <w:p w14:paraId="3EBC96EA" w14:textId="77777777" w:rsidR="00C265B4" w:rsidRDefault="00C265B4" w:rsidP="00C03ABD">
      <w:pPr>
        <w:widowControl w:val="0"/>
        <w:spacing w:after="0"/>
        <w:jc w:val="center"/>
        <w:rPr>
          <w:rFonts w:cs="Times New Roman"/>
          <w:color w:val="000000" w:themeColor="text1"/>
        </w:rPr>
      </w:pPr>
    </w:p>
    <w:p w14:paraId="6458B10E" w14:textId="70EAC09B" w:rsidR="00C265B4" w:rsidRDefault="00C265B4" w:rsidP="005642FC">
      <w:pPr>
        <w:widowControl w:val="0"/>
        <w:spacing w:after="0"/>
        <w:jc w:val="both"/>
        <w:rPr>
          <w:rFonts w:cs="Times New Roman"/>
          <w:color w:val="000000" w:themeColor="text1"/>
        </w:rPr>
      </w:pPr>
      <w:r>
        <w:rPr>
          <w:rFonts w:cs="Times New Roman"/>
          <w:color w:val="000000" w:themeColor="text1"/>
        </w:rPr>
        <w:t xml:space="preserve">Through this breakdown of each individual component in the PL, </w:t>
      </w:r>
      <w:r w:rsidR="00CA5608">
        <w:rPr>
          <w:rFonts w:cs="Times New Roman"/>
          <w:color w:val="000000" w:themeColor="text1"/>
        </w:rPr>
        <w:t xml:space="preserve">one can come to understand the </w:t>
      </w:r>
      <w:r w:rsidR="009D449D">
        <w:rPr>
          <w:rFonts w:cs="Times New Roman"/>
          <w:color w:val="000000" w:themeColor="text1"/>
        </w:rPr>
        <w:t>reasons why each block was chosen and how they all interact together for the first step in the data acquisition process, which is to put the data into DRAM.</w:t>
      </w:r>
      <w:r w:rsidR="004D1459">
        <w:rPr>
          <w:rFonts w:cs="Times New Roman"/>
          <w:color w:val="000000" w:themeColor="text1"/>
        </w:rPr>
        <w:t xml:space="preserve"> Each component here has an important part to play, and a </w:t>
      </w:r>
      <w:r w:rsidR="004D1459">
        <w:rPr>
          <w:rFonts w:cs="Times New Roman"/>
          <w:color w:val="000000" w:themeColor="text1"/>
        </w:rPr>
        <w:lastRenderedPageBreak/>
        <w:t xml:space="preserve">fault in any of them causes the entire process to be faulty. It is extremely important that </w:t>
      </w:r>
      <w:r w:rsidR="00F46347">
        <w:rPr>
          <w:rFonts w:cs="Times New Roman"/>
          <w:color w:val="000000" w:themeColor="text1"/>
        </w:rPr>
        <w:t xml:space="preserve">the fine details of each block are carefully reviewed </w:t>
      </w:r>
      <w:r w:rsidR="00562C9F">
        <w:rPr>
          <w:rFonts w:cs="Times New Roman"/>
          <w:color w:val="000000" w:themeColor="text1"/>
        </w:rPr>
        <w:t>and thoroughly understood before making any changes, as any troubleshooting is non-trivial.</w:t>
      </w:r>
    </w:p>
    <w:p w14:paraId="4B212AFE" w14:textId="77777777" w:rsidR="000049F7" w:rsidRDefault="000049F7" w:rsidP="005642FC">
      <w:pPr>
        <w:widowControl w:val="0"/>
        <w:spacing w:after="0"/>
        <w:jc w:val="both"/>
        <w:rPr>
          <w:rFonts w:cs="Times New Roman"/>
          <w:color w:val="000000" w:themeColor="text1"/>
        </w:rPr>
      </w:pPr>
    </w:p>
    <w:p w14:paraId="5977F04B" w14:textId="1420787A" w:rsidR="000049F7" w:rsidRDefault="000049F7" w:rsidP="005642FC">
      <w:pPr>
        <w:widowControl w:val="0"/>
        <w:spacing w:after="0"/>
        <w:jc w:val="both"/>
        <w:rPr>
          <w:rFonts w:cs="Times New Roman"/>
          <w:color w:val="000000" w:themeColor="text1"/>
        </w:rPr>
      </w:pPr>
      <w:r>
        <w:rPr>
          <w:noProof/>
        </w:rPr>
        <w:drawing>
          <wp:inline distT="0" distB="0" distL="0" distR="0" wp14:anchorId="54705B07" wp14:editId="47795074">
            <wp:extent cx="5943600" cy="3589655"/>
            <wp:effectExtent l="0" t="0" r="0" b="0"/>
            <wp:docPr id="79405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132A1849" w14:textId="45BD5F0C" w:rsidR="000049F7" w:rsidRDefault="000049F7" w:rsidP="000049F7">
      <w:pPr>
        <w:widowControl w:val="0"/>
        <w:spacing w:after="0"/>
        <w:jc w:val="center"/>
        <w:rPr>
          <w:rFonts w:cs="Times New Roman"/>
          <w:color w:val="000000" w:themeColor="text1"/>
        </w:rPr>
      </w:pPr>
      <w:r>
        <w:rPr>
          <w:rFonts w:cs="Times New Roman"/>
          <w:color w:val="000000" w:themeColor="text1"/>
        </w:rPr>
        <w:t>Figure 10. Working DMA output</w:t>
      </w:r>
      <w:r w:rsidR="0060413B">
        <w:rPr>
          <w:rFonts w:cs="Times New Roman"/>
          <w:color w:val="000000" w:themeColor="text1"/>
        </w:rPr>
        <w:t>.</w:t>
      </w:r>
    </w:p>
    <w:p w14:paraId="5C6ABACB" w14:textId="77777777" w:rsidR="003B50AC" w:rsidRDefault="003B50AC" w:rsidP="003B50AC">
      <w:pPr>
        <w:widowControl w:val="0"/>
        <w:spacing w:after="0"/>
        <w:jc w:val="center"/>
        <w:rPr>
          <w:rFonts w:cs="Times New Roman"/>
          <w:color w:val="000000" w:themeColor="text1"/>
        </w:rPr>
      </w:pPr>
    </w:p>
    <w:p w14:paraId="41817286" w14:textId="42CAB529" w:rsidR="00BE72C8" w:rsidRDefault="00BE72C8" w:rsidP="003B50AC">
      <w:pPr>
        <w:widowControl w:val="0"/>
        <w:spacing w:after="0"/>
        <w:jc w:val="center"/>
        <w:rPr>
          <w:rFonts w:cs="Times New Roman"/>
          <w:color w:val="000000" w:themeColor="text1"/>
        </w:rPr>
      </w:pPr>
      <w:r>
        <w:rPr>
          <w:noProof/>
        </w:rPr>
        <w:lastRenderedPageBreak/>
        <w:drawing>
          <wp:inline distT="0" distB="0" distL="0" distR="0" wp14:anchorId="0704DA34" wp14:editId="2BED11E7">
            <wp:extent cx="5943600" cy="3925570"/>
            <wp:effectExtent l="0" t="0" r="0" b="0"/>
            <wp:docPr id="1079026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25570"/>
                    </a:xfrm>
                    <a:prstGeom prst="rect">
                      <a:avLst/>
                    </a:prstGeom>
                    <a:noFill/>
                    <a:ln>
                      <a:noFill/>
                    </a:ln>
                  </pic:spPr>
                </pic:pic>
              </a:graphicData>
            </a:graphic>
          </wp:inline>
        </w:drawing>
      </w:r>
    </w:p>
    <w:p w14:paraId="394B71F1" w14:textId="5120EA02" w:rsidR="00BE72C8" w:rsidRDefault="00BE72C8" w:rsidP="003B50AC">
      <w:pPr>
        <w:widowControl w:val="0"/>
        <w:spacing w:after="0"/>
        <w:jc w:val="center"/>
        <w:rPr>
          <w:rFonts w:cs="Times New Roman"/>
          <w:color w:val="000000" w:themeColor="text1"/>
        </w:rPr>
      </w:pPr>
      <w:r>
        <w:rPr>
          <w:rFonts w:cs="Times New Roman"/>
          <w:color w:val="000000" w:themeColor="text1"/>
        </w:rPr>
        <w:t>Figure 11. FIFO saturated output.</w:t>
      </w:r>
      <w:r w:rsidR="00E70FBC">
        <w:rPr>
          <w:rFonts w:cs="Times New Roman"/>
          <w:color w:val="000000" w:themeColor="text1"/>
        </w:rPr>
        <w:br/>
      </w:r>
    </w:p>
    <w:p w14:paraId="771EA03E" w14:textId="15E6B6AA" w:rsidR="00E70FBC" w:rsidRDefault="00E70FBC" w:rsidP="003B50AC">
      <w:pPr>
        <w:widowControl w:val="0"/>
        <w:spacing w:after="0"/>
        <w:jc w:val="center"/>
        <w:rPr>
          <w:rFonts w:cs="Times New Roman"/>
          <w:color w:val="000000" w:themeColor="text1"/>
        </w:rPr>
      </w:pPr>
      <w:r>
        <w:rPr>
          <w:noProof/>
        </w:rPr>
        <w:drawing>
          <wp:inline distT="0" distB="0" distL="0" distR="0" wp14:anchorId="44E1DE04" wp14:editId="1E90E1A3">
            <wp:extent cx="5943600" cy="2325370"/>
            <wp:effectExtent l="0" t="0" r="0" b="0"/>
            <wp:docPr id="824512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325370"/>
                    </a:xfrm>
                    <a:prstGeom prst="rect">
                      <a:avLst/>
                    </a:prstGeom>
                    <a:noFill/>
                    <a:ln>
                      <a:noFill/>
                    </a:ln>
                  </pic:spPr>
                </pic:pic>
              </a:graphicData>
            </a:graphic>
          </wp:inline>
        </w:drawing>
      </w:r>
    </w:p>
    <w:p w14:paraId="528BDB14" w14:textId="4E3C3A61" w:rsidR="00E70FBC" w:rsidRDefault="00E70FBC" w:rsidP="003B50AC">
      <w:pPr>
        <w:widowControl w:val="0"/>
        <w:spacing w:after="0"/>
        <w:jc w:val="center"/>
        <w:rPr>
          <w:rFonts w:cs="Times New Roman"/>
          <w:color w:val="000000" w:themeColor="text1"/>
        </w:rPr>
      </w:pPr>
      <w:r>
        <w:rPr>
          <w:rFonts w:cs="Times New Roman"/>
          <w:color w:val="000000" w:themeColor="text1"/>
        </w:rPr>
        <w:t>Figure 12. Tlast Leaking output</w:t>
      </w:r>
    </w:p>
    <w:p w14:paraId="2DD91D10" w14:textId="77777777" w:rsidR="00E70FBC" w:rsidRDefault="00E70FBC" w:rsidP="003B50AC">
      <w:pPr>
        <w:widowControl w:val="0"/>
        <w:spacing w:after="0"/>
        <w:jc w:val="center"/>
        <w:rPr>
          <w:rFonts w:cs="Times New Roman"/>
          <w:color w:val="000000" w:themeColor="text1"/>
        </w:rPr>
      </w:pPr>
    </w:p>
    <w:p w14:paraId="1B78338E" w14:textId="1A7361DB" w:rsidR="00E70FBC" w:rsidRDefault="00E70FBC" w:rsidP="003B50AC">
      <w:pPr>
        <w:widowControl w:val="0"/>
        <w:spacing w:after="0"/>
        <w:jc w:val="center"/>
        <w:rPr>
          <w:rFonts w:cs="Times New Roman"/>
          <w:color w:val="000000" w:themeColor="text1"/>
        </w:rPr>
      </w:pPr>
      <w:r>
        <w:rPr>
          <w:rFonts w:cs="Times New Roman"/>
          <w:color w:val="000000" w:themeColor="text1"/>
        </w:rPr>
        <w:t>In regards to figure 12, this tlast leaking issue has been fixed, but if one were to see tlast firing before the end of packet, one can expect to have data loss, and one should be able to confirm that issue by comparing ILA output to figure 12.</w:t>
      </w:r>
    </w:p>
    <w:p w14:paraId="3EE7F4A8" w14:textId="77777777" w:rsidR="001F426E" w:rsidRDefault="001F426E" w:rsidP="003B50AC">
      <w:pPr>
        <w:widowControl w:val="0"/>
        <w:spacing w:after="0"/>
        <w:jc w:val="center"/>
        <w:rPr>
          <w:rFonts w:cs="Times New Roman"/>
          <w:color w:val="000000" w:themeColor="text1"/>
        </w:rPr>
      </w:pPr>
    </w:p>
    <w:p w14:paraId="06F70DB1" w14:textId="77777777" w:rsidR="00694E03" w:rsidRDefault="00694E03" w:rsidP="003B50AC">
      <w:pPr>
        <w:widowControl w:val="0"/>
        <w:spacing w:after="0"/>
        <w:jc w:val="center"/>
        <w:rPr>
          <w:rFonts w:cs="Times New Roman"/>
          <w:color w:val="000000" w:themeColor="text1"/>
        </w:rPr>
      </w:pPr>
    </w:p>
    <w:p w14:paraId="59E8942C" w14:textId="4002767F" w:rsidR="00694E03" w:rsidRDefault="00694E03" w:rsidP="003B50AC">
      <w:pPr>
        <w:widowControl w:val="0"/>
        <w:spacing w:after="0"/>
        <w:jc w:val="center"/>
        <w:rPr>
          <w:rFonts w:cs="Times New Roman"/>
          <w:color w:val="000000" w:themeColor="text1"/>
        </w:rPr>
      </w:pPr>
      <w:r>
        <w:rPr>
          <w:noProof/>
        </w:rPr>
        <w:lastRenderedPageBreak/>
        <w:drawing>
          <wp:inline distT="0" distB="0" distL="0" distR="0" wp14:anchorId="31E04FBA" wp14:editId="67E1B665">
            <wp:extent cx="5943600" cy="4342765"/>
            <wp:effectExtent l="0" t="0" r="0" b="635"/>
            <wp:docPr id="892840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342765"/>
                    </a:xfrm>
                    <a:prstGeom prst="rect">
                      <a:avLst/>
                    </a:prstGeom>
                    <a:noFill/>
                    <a:ln>
                      <a:noFill/>
                    </a:ln>
                  </pic:spPr>
                </pic:pic>
              </a:graphicData>
            </a:graphic>
          </wp:inline>
        </w:drawing>
      </w:r>
    </w:p>
    <w:p w14:paraId="1A52192F" w14:textId="246A55AE" w:rsidR="00694E03" w:rsidRDefault="00694E03" w:rsidP="003B50AC">
      <w:pPr>
        <w:widowControl w:val="0"/>
        <w:spacing w:after="0"/>
        <w:jc w:val="center"/>
        <w:rPr>
          <w:rFonts w:cs="Times New Roman"/>
          <w:color w:val="000000" w:themeColor="text1"/>
        </w:rPr>
      </w:pPr>
      <w:r>
        <w:rPr>
          <w:rFonts w:cs="Times New Roman"/>
          <w:color w:val="000000" w:themeColor="text1"/>
        </w:rPr>
        <w:t>Figure 13. Axi_Adapter perfect simulation.</w:t>
      </w:r>
    </w:p>
    <w:p w14:paraId="3E34ED38" w14:textId="77777777" w:rsidR="00694E03" w:rsidRDefault="00694E03" w:rsidP="003B50AC">
      <w:pPr>
        <w:widowControl w:val="0"/>
        <w:spacing w:after="0"/>
        <w:jc w:val="center"/>
        <w:rPr>
          <w:rFonts w:cs="Times New Roman"/>
          <w:color w:val="000000" w:themeColor="text1"/>
        </w:rPr>
      </w:pPr>
    </w:p>
    <w:p w14:paraId="57B44A2A" w14:textId="6E4E00CA" w:rsidR="00694E03" w:rsidRDefault="00694E03" w:rsidP="003B50AC">
      <w:pPr>
        <w:widowControl w:val="0"/>
        <w:spacing w:after="0"/>
        <w:jc w:val="center"/>
        <w:rPr>
          <w:rFonts w:cs="Times New Roman"/>
          <w:color w:val="000000" w:themeColor="text1"/>
        </w:rPr>
      </w:pPr>
      <w:r>
        <w:rPr>
          <w:rFonts w:cs="Times New Roman"/>
          <w:color w:val="000000" w:themeColor="text1"/>
        </w:rPr>
        <w:t>Figure 13 shows a perfect simulation, which one can use to at least match theoretical behavior of any Verilog modifications, but it has been proven that the simulation and reality do not match the complex behavior</w:t>
      </w:r>
      <w:r w:rsidR="00DF0D79">
        <w:rPr>
          <w:rFonts w:cs="Times New Roman"/>
          <w:color w:val="000000" w:themeColor="text1"/>
        </w:rPr>
        <w:t xml:space="preserve"> of the system. None the less, one can still use this output to debug any problems one might be facing.</w:t>
      </w:r>
    </w:p>
    <w:p w14:paraId="00339D69" w14:textId="56FA2D95" w:rsidR="004670B0" w:rsidRDefault="004670B0" w:rsidP="004670B0">
      <w:pPr>
        <w:pStyle w:val="Heading1"/>
        <w:keepNext w:val="0"/>
        <w:keepLines w:val="0"/>
        <w:widowControl w:val="0"/>
      </w:pPr>
      <w:r>
        <w:t>PS Design Decisions / Methodology</w:t>
      </w:r>
    </w:p>
    <w:p w14:paraId="243B03C5" w14:textId="77777777" w:rsidR="00F313BD" w:rsidRDefault="00F313BD" w:rsidP="00F313BD"/>
    <w:p w14:paraId="68082766" w14:textId="7C784715" w:rsidR="00735AD5" w:rsidRDefault="00735AD5" w:rsidP="00F313BD">
      <w:r>
        <w:t>Now that the data is in the DRAM thanks to the PL, this is where the PS takes up the slack and completes the other half of the transactions to get the data packaged and into Linux.</w:t>
      </w:r>
    </w:p>
    <w:p w14:paraId="525768B4" w14:textId="77777777" w:rsidR="00223ED9" w:rsidRDefault="00223ED9" w:rsidP="00F313BD"/>
    <w:p w14:paraId="2A2242C5" w14:textId="2ED1BBCD" w:rsidR="00223ED9" w:rsidRDefault="00223ED9" w:rsidP="00F313BD">
      <w:r>
        <w:object w:dxaOrig="13606" w:dyaOrig="3076" w14:anchorId="51F0834A">
          <v:shape id="_x0000_i1030" type="#_x0000_t75" style="width:467.25pt;height:105pt" o:ole="">
            <v:imagedata r:id="rId32" o:title=""/>
          </v:shape>
          <o:OLEObject Type="Embed" ProgID="Visio.Drawing.15" ShapeID="_x0000_i1030" DrawAspect="Content" ObjectID="_1834820455" r:id="rId33"/>
        </w:object>
      </w:r>
    </w:p>
    <w:p w14:paraId="107EC9CC" w14:textId="1EF331C4" w:rsidR="00223ED9" w:rsidRDefault="00223ED9" w:rsidP="00223ED9">
      <w:pPr>
        <w:jc w:val="center"/>
      </w:pPr>
      <w:r>
        <w:t>Figure 1</w:t>
      </w:r>
      <w:r w:rsidR="00881575">
        <w:t>1</w:t>
      </w:r>
      <w:r>
        <w:t xml:space="preserve">: PS </w:t>
      </w:r>
      <w:r w:rsidR="003C35FA">
        <w:t xml:space="preserve">Block </w:t>
      </w:r>
      <w:r>
        <w:t>Diagra</w:t>
      </w:r>
      <w:r w:rsidR="0020786A">
        <w:t>m</w:t>
      </w:r>
    </w:p>
    <w:p w14:paraId="66FC1D8C" w14:textId="6C3FDB71" w:rsidR="0020786A" w:rsidRDefault="0020786A" w:rsidP="00833EE5">
      <w:pPr>
        <w:jc w:val="both"/>
      </w:pPr>
      <w:r>
        <w:rPr>
          <w:b/>
          <w:bCs/>
        </w:rPr>
        <w:t xml:space="preserve">Petalinux: </w:t>
      </w:r>
      <w:r>
        <w:t xml:space="preserve">This is the Xilinx software that one compiles to make a custom Linux image </w:t>
      </w:r>
      <w:r w:rsidR="00007719">
        <w:t>combining one’s hardware design, MMIO, and Linux together to work cohesively.</w:t>
      </w:r>
      <w:r w:rsidR="001820A1">
        <w:t xml:space="preserve"> Setting this tool up involves the use of WSL (Windows Subsystem for Linux) and Ubuntu</w:t>
      </w:r>
      <w:r w:rsidR="00B12688">
        <w:t xml:space="preserve"> to match the exact version of Vivado that one is using. For example, Vivado 2023.2 requires the use of Petalinux 2023.2 </w:t>
      </w:r>
      <w:r w:rsidR="00162455">
        <w:t>(no</w:t>
      </w:r>
      <w:r w:rsidR="00B12688">
        <w:t xml:space="preserve"> other version will work) as well as the list of supported operating systems for Petalinux. In the case of this work, Ubuntu 18.04 LTS was used.</w:t>
      </w:r>
      <w:r w:rsidR="00BA3C31">
        <w:t xml:space="preserve"> Using a custom Linux image allows one to bake in a custom driver</w:t>
      </w:r>
      <w:r w:rsidR="00BD76B1">
        <w:t xml:space="preserve"> which can directly interface with the PL hardware, namely the memory mapped registers and values of the AXI DMA.</w:t>
      </w:r>
      <w:r w:rsidR="00E022A5">
        <w:t xml:space="preserve"> Using a basic </w:t>
      </w:r>
      <w:r w:rsidR="005F07D5">
        <w:t>premade</w:t>
      </w:r>
      <w:r w:rsidR="00E022A5">
        <w:t xml:space="preserve"> image simply is not a feasible idea here, as it robs the operating system of all knowledge of what is going on in the PL. This information is communicated through what is called a device </w:t>
      </w:r>
      <w:r w:rsidR="00AD65A3">
        <w:t>tree and</w:t>
      </w:r>
      <w:r w:rsidR="00E022A5">
        <w:t xml:space="preserve"> is a core UNIX</w:t>
      </w:r>
      <w:r w:rsidR="00695314">
        <w:t xml:space="preserve"> concept.</w:t>
      </w:r>
      <w:r w:rsidR="00F603E0">
        <w:t xml:space="preserve"> A device tree is a file containing </w:t>
      </w:r>
      <w:r w:rsidR="008514B9">
        <w:t>all</w:t>
      </w:r>
      <w:r w:rsidR="00F603E0">
        <w:t xml:space="preserve"> the hardware information that will be used by Linux, and details the exact driver, memory addresses and properties of </w:t>
      </w:r>
      <w:r w:rsidR="00F3252E">
        <w:t>the hardware.</w:t>
      </w:r>
      <w:r w:rsidR="007727F9">
        <w:t xml:space="preserve"> This is especially important in driver development and </w:t>
      </w:r>
      <w:r w:rsidR="008514B9">
        <w:t>low-level</w:t>
      </w:r>
      <w:r w:rsidR="007727F9">
        <w:t xml:space="preserve"> </w:t>
      </w:r>
      <w:r w:rsidR="002A72BF">
        <w:t>coding,</w:t>
      </w:r>
      <w:r w:rsidR="007727F9">
        <w:t xml:space="preserve"> which will be explained in following sections.</w:t>
      </w:r>
      <w:r w:rsidR="00494129">
        <w:t xml:space="preserve"> In this design, the device tree did not have to be specifically modified.</w:t>
      </w:r>
      <w:r w:rsidR="000516D0">
        <w:t xml:space="preserve"> For more details on Petalinux, please visit Link 3</w:t>
      </w:r>
      <w:r w:rsidR="00283944">
        <w:t xml:space="preserve"> and 4.</w:t>
      </w:r>
    </w:p>
    <w:p w14:paraId="15FB9952" w14:textId="77777777" w:rsidR="007A779C" w:rsidRDefault="007A779C" w:rsidP="00833EE5">
      <w:pPr>
        <w:jc w:val="both"/>
      </w:pPr>
    </w:p>
    <w:p w14:paraId="52DCE501" w14:textId="3B89BF31" w:rsidR="007A779C" w:rsidRDefault="007A779C" w:rsidP="007A779C">
      <w:pPr>
        <w:jc w:val="center"/>
      </w:pPr>
      <w:r>
        <w:rPr>
          <w:noProof/>
        </w:rPr>
        <w:lastRenderedPageBreak/>
        <w:drawing>
          <wp:inline distT="0" distB="0" distL="0" distR="0" wp14:anchorId="0709BAED" wp14:editId="44994859">
            <wp:extent cx="5136406" cy="3805111"/>
            <wp:effectExtent l="0" t="0" r="7620" b="5080"/>
            <wp:docPr id="163981703" name="Picture 1" descr="Robbie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bbie Ca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44408" cy="3811039"/>
                    </a:xfrm>
                    <a:prstGeom prst="rect">
                      <a:avLst/>
                    </a:prstGeom>
                    <a:noFill/>
                    <a:ln>
                      <a:noFill/>
                    </a:ln>
                  </pic:spPr>
                </pic:pic>
              </a:graphicData>
            </a:graphic>
          </wp:inline>
        </w:drawing>
      </w:r>
    </w:p>
    <w:p w14:paraId="5FE88DA6" w14:textId="22EB9D56" w:rsidR="007A779C" w:rsidRDefault="007A779C" w:rsidP="007A779C">
      <w:pPr>
        <w:jc w:val="center"/>
      </w:pPr>
      <w:r>
        <w:t>Figure 1</w:t>
      </w:r>
      <w:r w:rsidR="00881575">
        <w:t>2</w:t>
      </w:r>
      <w:r>
        <w:t>: Device Tree Structure</w:t>
      </w:r>
    </w:p>
    <w:p w14:paraId="03B55E1F" w14:textId="3154A04D" w:rsidR="007A779C" w:rsidRDefault="004265C6" w:rsidP="007A779C">
      <w:pPr>
        <w:jc w:val="center"/>
      </w:pPr>
      <w:r>
        <w:rPr>
          <w:noProof/>
        </w:rPr>
        <w:drawing>
          <wp:inline distT="0" distB="0" distL="0" distR="0" wp14:anchorId="12855CCD" wp14:editId="1F51C83D">
            <wp:extent cx="4250544" cy="2786468"/>
            <wp:effectExtent l="0" t="0" r="0" b="0"/>
            <wp:docPr id="931701517" name="Picture 2" descr="Customizing a ZynqMP Platform Using Peta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tomizing a ZynqMP Platform Using PetaLinux"/>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59713" cy="2792479"/>
                    </a:xfrm>
                    <a:prstGeom prst="rect">
                      <a:avLst/>
                    </a:prstGeom>
                    <a:noFill/>
                    <a:ln>
                      <a:noFill/>
                    </a:ln>
                  </pic:spPr>
                </pic:pic>
              </a:graphicData>
            </a:graphic>
          </wp:inline>
        </w:drawing>
      </w:r>
    </w:p>
    <w:p w14:paraId="40A3D52A" w14:textId="44597C94" w:rsidR="004265C6" w:rsidRDefault="004265C6" w:rsidP="004265C6">
      <w:pPr>
        <w:jc w:val="center"/>
      </w:pPr>
      <w:r>
        <w:t>Figure 1</w:t>
      </w:r>
      <w:r w:rsidR="00881575">
        <w:t>3</w:t>
      </w:r>
      <w:r>
        <w:t>: Petalinux Workflow</w:t>
      </w:r>
    </w:p>
    <w:p w14:paraId="1F122A65" w14:textId="77777777" w:rsidR="005E46F4" w:rsidRDefault="005E46F4" w:rsidP="004265C6">
      <w:pPr>
        <w:jc w:val="center"/>
      </w:pPr>
    </w:p>
    <w:p w14:paraId="3D1BBA0F" w14:textId="22E710B3" w:rsidR="005E46F4" w:rsidRDefault="005E46F4" w:rsidP="004265C6">
      <w:pPr>
        <w:jc w:val="center"/>
      </w:pPr>
      <w:r>
        <w:t>Petalinux Steps:</w:t>
      </w:r>
    </w:p>
    <w:p w14:paraId="6BB77C3C" w14:textId="77777777" w:rsidR="005E46F4" w:rsidRDefault="005E46F4" w:rsidP="005E46F4">
      <w:pPr>
        <w:jc w:val="center"/>
      </w:pPr>
    </w:p>
    <w:p w14:paraId="79260B7F" w14:textId="77777777" w:rsidR="005E46F4" w:rsidRDefault="005E46F4" w:rsidP="005E46F4">
      <w:pPr>
        <w:jc w:val="center"/>
      </w:pPr>
      <w:r>
        <w:t>source /opt/Xilinx/petalinux/2023.2/settings.sh                     1)</w:t>
      </w:r>
    </w:p>
    <w:p w14:paraId="4393F129" w14:textId="77777777" w:rsidR="005E46F4" w:rsidRDefault="005E46F4" w:rsidP="005E46F4">
      <w:pPr>
        <w:jc w:val="center"/>
      </w:pPr>
      <w:r>
        <w:t>petalinux-create --type project --template zynq --name &lt;proj folder name&gt;          2)</w:t>
      </w:r>
    </w:p>
    <w:p w14:paraId="1D978CA3" w14:textId="77777777" w:rsidR="005E46F4" w:rsidRDefault="005E46F4" w:rsidP="005E46F4">
      <w:pPr>
        <w:jc w:val="center"/>
      </w:pPr>
      <w:r>
        <w:t>petalinux-config --get-hw-description &lt;path to XSA&gt;                    3)</w:t>
      </w:r>
    </w:p>
    <w:p w14:paraId="59FAFB6A" w14:textId="77777777" w:rsidR="005E46F4" w:rsidRDefault="005E46F4" w:rsidP="005E46F4">
      <w:pPr>
        <w:jc w:val="center"/>
      </w:pPr>
      <w:r>
        <w:t>petalinux-create -t apps --name &lt;app name&gt;                            4)</w:t>
      </w:r>
    </w:p>
    <w:p w14:paraId="0C8C062D" w14:textId="77777777" w:rsidR="005E46F4" w:rsidRDefault="005E46F4" w:rsidP="005E46F4">
      <w:pPr>
        <w:jc w:val="center"/>
      </w:pPr>
      <w:r>
        <w:t>// make apps, then in the apps folder put the c code.</w:t>
      </w:r>
    </w:p>
    <w:p w14:paraId="72D598B4" w14:textId="77777777" w:rsidR="005E46F4" w:rsidRDefault="005E46F4" w:rsidP="005E46F4">
      <w:pPr>
        <w:jc w:val="center"/>
      </w:pPr>
      <w:r>
        <w:t>petalinux-config # PetaLinux settings</w:t>
      </w:r>
    </w:p>
    <w:p w14:paraId="07501F9D" w14:textId="77777777" w:rsidR="005E46F4" w:rsidRDefault="005E46F4" w:rsidP="005E46F4">
      <w:pPr>
        <w:jc w:val="center"/>
      </w:pPr>
      <w:r>
        <w:t>petalinux-config -c kernel # kernel options</w:t>
      </w:r>
    </w:p>
    <w:p w14:paraId="27D98501" w14:textId="77777777" w:rsidR="005E46F4" w:rsidRDefault="005E46F4" w:rsidP="005E46F4">
      <w:pPr>
        <w:jc w:val="center"/>
      </w:pPr>
      <w:r>
        <w:t>petalinux-config -c rootfs # packages  USE THIS ONE ONLY                    5)</w:t>
      </w:r>
    </w:p>
    <w:p w14:paraId="5ED04F54" w14:textId="77777777" w:rsidR="005E46F4" w:rsidRDefault="005E46F4" w:rsidP="005E46F4">
      <w:pPr>
        <w:jc w:val="center"/>
      </w:pPr>
      <w:r>
        <w:t>petalinux-config -c uboot # U-Boot options</w:t>
      </w:r>
    </w:p>
    <w:p w14:paraId="78802CCB" w14:textId="77777777" w:rsidR="005E46F4" w:rsidRDefault="005E46F4" w:rsidP="005E46F4">
      <w:pPr>
        <w:jc w:val="center"/>
      </w:pPr>
      <w:r>
        <w:t>petalinux-config -c busybox # BusyBox options</w:t>
      </w:r>
    </w:p>
    <w:p w14:paraId="68435B6F" w14:textId="77777777" w:rsidR="005E46F4" w:rsidRDefault="005E46F4" w:rsidP="005E46F4">
      <w:pPr>
        <w:jc w:val="center"/>
      </w:pPr>
      <w:r>
        <w:t>petalinux-build                                  6) CLOSE ALL APPS, VERY RAM HUNGRY</w:t>
      </w:r>
    </w:p>
    <w:p w14:paraId="53DD7DED" w14:textId="77777777" w:rsidR="005E46F4" w:rsidRDefault="005E46F4" w:rsidP="005E46F4">
      <w:pPr>
        <w:jc w:val="center"/>
      </w:pPr>
      <w:r>
        <w:t>petalinux-package --boot --fsbl ./images/linux/zynq_fsbl.elf --fpga ./images/linux/AkBD_wrapper.bit --u-boot --force   7)</w:t>
      </w:r>
    </w:p>
    <w:p w14:paraId="484D19FD" w14:textId="7334C9A2" w:rsidR="005E46F4" w:rsidRDefault="005E46F4" w:rsidP="005E46F4">
      <w:pPr>
        <w:jc w:val="center"/>
      </w:pPr>
      <w:r>
        <w:t>petalinux-package --wic      8)</w:t>
      </w:r>
    </w:p>
    <w:p w14:paraId="272ABD27" w14:textId="77777777" w:rsidR="00F61CE5" w:rsidRDefault="00F61CE5" w:rsidP="004265C6">
      <w:pPr>
        <w:jc w:val="center"/>
      </w:pPr>
    </w:p>
    <w:p w14:paraId="069221F7" w14:textId="77777777" w:rsidR="00F61CE5" w:rsidRDefault="00F61CE5" w:rsidP="004265C6">
      <w:pPr>
        <w:jc w:val="center"/>
      </w:pPr>
    </w:p>
    <w:p w14:paraId="07CBC267" w14:textId="345CA031" w:rsidR="00F61CE5" w:rsidRDefault="00F61CE5" w:rsidP="00D62881">
      <w:pPr>
        <w:jc w:val="both"/>
      </w:pPr>
      <w:r>
        <w:rPr>
          <w:b/>
          <w:bCs/>
        </w:rPr>
        <w:t>DMA-Proxy Driver</w:t>
      </w:r>
      <w:r w:rsidR="003346ED">
        <w:rPr>
          <w:b/>
          <w:bCs/>
        </w:rPr>
        <w:t xml:space="preserve"> Single Channel Version</w:t>
      </w:r>
      <w:r>
        <w:t xml:space="preserve">: </w:t>
      </w:r>
      <w:r w:rsidR="00280DD7">
        <w:t>To</w:t>
      </w:r>
      <w:r w:rsidR="00C46E4C">
        <w:t xml:space="preserve"> truly explain the inner workings of the dma-proxy driver, </w:t>
      </w:r>
      <w:r w:rsidR="00B236F1">
        <w:t>one must first understand how to control the dma from Linux</w:t>
      </w:r>
      <w:r w:rsidR="002D51DE">
        <w:t>, and CMA.</w:t>
      </w:r>
      <w:r w:rsidR="00280DD7">
        <w:t xml:space="preserve"> One accesses the DMA through using the mmap() function in C to open the memory page tables and expose raw memory addresses. Through this process, one exposes the </w:t>
      </w:r>
      <w:r w:rsidR="00C82AED">
        <w:t>control registers for the DMA.</w:t>
      </w:r>
      <w:r w:rsidR="002876B6">
        <w:t xml:space="preserve"> The programming order and individual register offsets and their bitmapped functions will not be explored </w:t>
      </w:r>
      <w:r w:rsidR="000746F6">
        <w:t>here but</w:t>
      </w:r>
      <w:r w:rsidR="002876B6">
        <w:t xml:space="preserve"> are available both in the code as well as at Link 5.</w:t>
      </w:r>
      <w:r w:rsidR="002726E3">
        <w:t xml:space="preserve"> One can </w:t>
      </w:r>
      <w:r w:rsidR="00747661">
        <w:t xml:space="preserve">then by setting these registers in the correct order, control the DMA to start stop, write into a certain address and so forth. The DMA </w:t>
      </w:r>
      <w:r w:rsidR="00937B10">
        <w:t>must write to the correct CMA backed address. This function is implemented in the driver as well as in Petalinux</w:t>
      </w:r>
      <w:r w:rsidR="00956CBD">
        <w:t xml:space="preserve"> by calling the driver with buffer_</w:t>
      </w:r>
      <w:r w:rsidR="007448BD">
        <w:t>count and the frame_bytes variables when one initializes the driver. By default, on bootup, the driver defaults to frame_bytes=3355</w:t>
      </w:r>
      <w:r w:rsidR="00A76FBC">
        <w:t>4</w:t>
      </w:r>
      <w:r w:rsidR="007448BD">
        <w:t>432</w:t>
      </w:r>
      <w:r w:rsidR="00A76FBC">
        <w:t xml:space="preserve"> (32 MB) and buffer_count=1. Buffer count relates to how many packets one wants to capture, as denoted by tlast. Frame_bytes denotes the size of an individual packet.</w:t>
      </w:r>
      <w:r w:rsidR="00A55C80">
        <w:t xml:space="preserve"> CMA stands for contiguous memory allocation.</w:t>
      </w:r>
      <w:r w:rsidR="004F0D68">
        <w:t xml:space="preserve"> Only buffer_count=1 results in continuous PRBS, as anything more causes the DMA to reset, and the PRBS to break.</w:t>
      </w:r>
      <w:r w:rsidR="001A6F9E">
        <w:t xml:space="preserve"> CMA size is set in Petalinux-config and is critical that only CMA is used for this data. CMA stands for contiguous memory allocation, and like an </w:t>
      </w:r>
      <w:r w:rsidR="001A6F9E">
        <w:lastRenderedPageBreak/>
        <w:t xml:space="preserve">array, is full of memory addresses that are contiguous, </w:t>
      </w:r>
      <w:r w:rsidR="006453FF">
        <w:t>which allows for continuous data to be written without any breaks, and also allows the rx code to open this memory region, directly read the data contents without breaking any patterns, ensuring that the data ordering remains exactly the same.</w:t>
      </w:r>
      <w:r w:rsidR="00226ED7">
        <w:t xml:space="preserve"> Now moving onto driver structure, an important notice is made, DO NOT RESET THE DMA in the userspace code or in the driver code, as that only forces the dma into a confused state, and does not work properly, also, don’t reset the FIFO at all.</w:t>
      </w:r>
      <w:r w:rsidR="00FC44BE">
        <w:t xml:space="preserve"> Either of these actions cause the system to </w:t>
      </w:r>
      <w:r w:rsidR="008E20B3">
        <w:t>break and</w:t>
      </w:r>
      <w:r w:rsidR="00FC44BE">
        <w:t xml:space="preserve"> isn’t needed. (C code handles throwing stale data out)</w:t>
      </w:r>
      <w:r w:rsidR="00DF5783">
        <w:t xml:space="preserve"> The addresses of the dmas need to be given in the device tree so that the driver can latch onto them and control them accordingly.</w:t>
      </w:r>
      <w:r w:rsidR="002F4569">
        <w:t xml:space="preserve"> The driver </w:t>
      </w:r>
      <w:r w:rsidR="00A00E9B">
        <w:t>can</w:t>
      </w:r>
      <w:r w:rsidR="002F4569">
        <w:t xml:space="preserve"> control the dma through setting various values in the dma’s control </w:t>
      </w:r>
      <w:r w:rsidR="00B82D83">
        <w:t>register and</w:t>
      </w:r>
      <w:r w:rsidR="002F4569">
        <w:t xml:space="preserve"> constantly incrementing addresses for the dma to write to, which facilitates transfers.</w:t>
      </w:r>
      <w:r w:rsidR="003C0247">
        <w:t xml:space="preserve"> There is a debug mode in the driver which will spit out each transaction’s flags and addresses, but it is not recommended to enable this unless in depth debugging is required, as </w:t>
      </w:r>
      <w:r w:rsidR="00A60EE7">
        <w:t>the amount of data printed not only exponentially slows down larger transactions, but can also cause data to be broken as the OS fires various process interrupts.</w:t>
      </w:r>
      <w:r w:rsidR="00BE1900">
        <w:t xml:space="preserve"> If one has to use this debugging feature, it is recommended to maybe transfer 25 words, no more since this will print statistics for 25 words.</w:t>
      </w:r>
      <w:r w:rsidR="00A50E5D">
        <w:t xml:space="preserve"> As a general rule, the more repeated print statements one has, the more likelihood for error, as well as slowdown is </w:t>
      </w:r>
      <w:r w:rsidR="004B670C">
        <w:t>accrued</w:t>
      </w:r>
      <w:r w:rsidR="00A50E5D">
        <w:t>.</w:t>
      </w:r>
    </w:p>
    <w:p w14:paraId="10382C7E" w14:textId="77777777" w:rsidR="006B15F4" w:rsidRDefault="006B15F4" w:rsidP="00D62881">
      <w:pPr>
        <w:jc w:val="both"/>
      </w:pPr>
    </w:p>
    <w:p w14:paraId="2EB430E1" w14:textId="77777777" w:rsidR="006B15F4" w:rsidRDefault="006B15F4" w:rsidP="00D62881">
      <w:pPr>
        <w:jc w:val="both"/>
      </w:pPr>
    </w:p>
    <w:p w14:paraId="665549C2" w14:textId="25EAA51A" w:rsidR="006B15F4" w:rsidRDefault="006B15F4" w:rsidP="006B15F4">
      <w:pPr>
        <w:jc w:val="center"/>
      </w:pPr>
      <w:r>
        <w:rPr>
          <w:noProof/>
        </w:rPr>
        <w:drawing>
          <wp:inline distT="0" distB="0" distL="0" distR="0" wp14:anchorId="5FB0E49D" wp14:editId="6ABC013A">
            <wp:extent cx="3765550" cy="4198476"/>
            <wp:effectExtent l="0" t="0" r="6350" b="0"/>
            <wp:docPr id="2086292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74438" cy="4208386"/>
                    </a:xfrm>
                    <a:prstGeom prst="rect">
                      <a:avLst/>
                    </a:prstGeom>
                    <a:noFill/>
                    <a:ln>
                      <a:noFill/>
                    </a:ln>
                  </pic:spPr>
                </pic:pic>
              </a:graphicData>
            </a:graphic>
          </wp:inline>
        </w:drawing>
      </w:r>
    </w:p>
    <w:p w14:paraId="030E7948" w14:textId="48037C06" w:rsidR="00585A6F" w:rsidRDefault="006B15F4" w:rsidP="00881575">
      <w:pPr>
        <w:jc w:val="center"/>
      </w:pPr>
      <w:r>
        <w:lastRenderedPageBreak/>
        <w:t>Figure 1</w:t>
      </w:r>
      <w:r w:rsidR="00881575">
        <w:t>4</w:t>
      </w:r>
      <w:r>
        <w:t>. Debugging mode driver output.</w:t>
      </w:r>
    </w:p>
    <w:p w14:paraId="3B10547F" w14:textId="77777777" w:rsidR="00881575" w:rsidRDefault="00881575" w:rsidP="00881575">
      <w:pPr>
        <w:jc w:val="center"/>
      </w:pPr>
    </w:p>
    <w:p w14:paraId="4B216BB5" w14:textId="6FB8854E" w:rsidR="00585A6F" w:rsidRDefault="00585A6F" w:rsidP="00D62881">
      <w:pPr>
        <w:jc w:val="both"/>
      </w:pPr>
      <w:r>
        <w:rPr>
          <w:b/>
          <w:bCs/>
        </w:rPr>
        <w:t>Multiple Channel Driver :</w:t>
      </w:r>
      <w:r w:rsidR="004B670C">
        <w:rPr>
          <w:b/>
          <w:bCs/>
        </w:rPr>
        <w:t xml:space="preserve">  </w:t>
      </w:r>
    </w:p>
    <w:p w14:paraId="47E9784C" w14:textId="1CD34EE6" w:rsidR="004B670C" w:rsidRDefault="004B670C" w:rsidP="00D62881">
      <w:pPr>
        <w:jc w:val="both"/>
      </w:pPr>
      <w:r>
        <w:t>The 3 channel driver is quite similar in structure to the single channel, and such, only the applicable differences will be mentioned here.</w:t>
      </w:r>
      <w:r w:rsidR="00FE414A">
        <w:t xml:space="preserve"> Firstly, in the 3 channel driver, each dma is registered as its own device</w:t>
      </w:r>
      <w:r w:rsidR="00747B03">
        <w:t>, with its own address and control registers. Secondly, there is now a data gate control register which effectively gates both the data and the clk into the 3 dmas so that all 3 dmas are synced in time when transactions are requested.</w:t>
      </w:r>
      <w:r w:rsidR="00635266">
        <w:t xml:space="preserve"> This is required as without the data gate, all 3 of the dma transactions happen at slightly different offsets in time, causing all of the data to be misaligned, which can cause troubles when it comes to </w:t>
      </w:r>
      <w:r w:rsidR="00905DB1">
        <w:t>using the data to analyze IC behavior. To mitigate this issue, the gate physically synchronizes all 3 channels so that they begin receiving data and clk simultaneously</w:t>
      </w:r>
      <w:r w:rsidR="00A10F2B">
        <w:t>.</w:t>
      </w:r>
    </w:p>
    <w:p w14:paraId="372F9E92" w14:textId="5ED5A97D" w:rsidR="002A5E28" w:rsidRDefault="004A1F5C" w:rsidP="00D62881">
      <w:pPr>
        <w:jc w:val="both"/>
      </w:pPr>
      <w:r>
        <w:t>An important point to make here is DO NOT RESET THE DMA, or set any code to do so, as that will send the DMA into a confused state, and break the system. Not resetting the dma is perfectly fine, and just results in the first 1.2megabit of data being thrown out, which isn’t a problem at all.</w:t>
      </w:r>
    </w:p>
    <w:p w14:paraId="78F6117F" w14:textId="147AA98A" w:rsidR="002A5E28" w:rsidRDefault="002A5E28" w:rsidP="00D62881">
      <w:pPr>
        <w:jc w:val="both"/>
      </w:pPr>
      <w:r>
        <w:t xml:space="preserve">One big thing regarding CMA interplay between Vivado, the driver, and the rx code is that for the multiple channel design, Vivado expects 64MB and so does CMA for 3 regions, so if the driver only allocates 32MB </w:t>
      </w:r>
      <w:r w:rsidR="009B5348">
        <w:t>i.e.</w:t>
      </w:r>
      <w:r>
        <w:t xml:space="preserve"> a single frame or buffer, then the issue becomes that none of the memory addresses align and the entire system fails, as the driver does not see the correct dmas at the correct addresses. In order to avoid this issue, ensure that the multiple channel driver requests 2 frames of 32MB, totaling 64MB so that the addresses are correct, as shown below.</w:t>
      </w:r>
      <w:r w:rsidR="000E124F">
        <w:t xml:space="preserve"> Now, in the rx code, which will be covered later, a single frame is requested to maintain continuous data, DO NOT Request more than 1 frame, unless it has been validated to be continuous, otherwise, there will be a break in the data.</w:t>
      </w:r>
    </w:p>
    <w:p w14:paraId="5E1FD038" w14:textId="77777777" w:rsidR="007B4765" w:rsidRDefault="007B4765" w:rsidP="00F61CE5"/>
    <w:p w14:paraId="128F9680" w14:textId="77777777" w:rsidR="007B4765" w:rsidRPr="007B4765" w:rsidRDefault="007B4765" w:rsidP="007B4765">
      <w:pPr>
        <w:shd w:val="clear" w:color="auto" w:fill="1F1F1F"/>
        <w:spacing w:after="0" w:line="285" w:lineRule="atLeast"/>
        <w:rPr>
          <w:rFonts w:ascii="Consolas" w:eastAsia="Times New Roman" w:hAnsi="Consolas" w:cs="Times New Roman"/>
          <w:color w:val="CCCCCC"/>
          <w:sz w:val="21"/>
          <w:szCs w:val="21"/>
          <w:lang w:eastAsia="en-US"/>
        </w:rPr>
      </w:pPr>
      <w:r w:rsidRPr="007B4765">
        <w:rPr>
          <w:rFonts w:ascii="Consolas" w:eastAsia="Times New Roman" w:hAnsi="Consolas" w:cs="Times New Roman"/>
          <w:color w:val="569CD6"/>
          <w:sz w:val="21"/>
          <w:szCs w:val="21"/>
          <w:lang w:eastAsia="en-US"/>
        </w:rPr>
        <w:t>static</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9CDCFE"/>
          <w:sz w:val="21"/>
          <w:szCs w:val="21"/>
          <w:lang w:eastAsia="en-US"/>
        </w:rPr>
        <w:t>u32</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9CDCFE"/>
          <w:sz w:val="21"/>
          <w:szCs w:val="21"/>
          <w:lang w:eastAsia="en-US"/>
        </w:rPr>
        <w:t>param_buffer_count</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D4D4D4"/>
          <w:sz w:val="21"/>
          <w:szCs w:val="21"/>
          <w:lang w:eastAsia="en-US"/>
        </w:rPr>
        <w:t>=</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B5CEA8"/>
          <w:sz w:val="21"/>
          <w:szCs w:val="21"/>
          <w:lang w:eastAsia="en-US"/>
        </w:rPr>
        <w:t>2</w:t>
      </w:r>
      <w:r w:rsidRPr="007B4765">
        <w:rPr>
          <w:rFonts w:ascii="Consolas" w:eastAsia="Times New Roman" w:hAnsi="Consolas" w:cs="Times New Roman"/>
          <w:color w:val="CCCCCC"/>
          <w:sz w:val="21"/>
          <w:szCs w:val="21"/>
          <w:lang w:eastAsia="en-US"/>
        </w:rPr>
        <w:t>;</w:t>
      </w:r>
    </w:p>
    <w:p w14:paraId="298D7AF4" w14:textId="77777777" w:rsidR="007B4765" w:rsidRPr="007B4765" w:rsidRDefault="007B4765" w:rsidP="007B4765">
      <w:pPr>
        <w:shd w:val="clear" w:color="auto" w:fill="1F1F1F"/>
        <w:spacing w:after="0" w:line="285" w:lineRule="atLeast"/>
        <w:rPr>
          <w:rFonts w:ascii="Consolas" w:eastAsia="Times New Roman" w:hAnsi="Consolas" w:cs="Times New Roman"/>
          <w:color w:val="CCCCCC"/>
          <w:sz w:val="21"/>
          <w:szCs w:val="21"/>
          <w:lang w:eastAsia="en-US"/>
        </w:rPr>
      </w:pPr>
      <w:r w:rsidRPr="007B4765">
        <w:rPr>
          <w:rFonts w:ascii="Consolas" w:eastAsia="Times New Roman" w:hAnsi="Consolas" w:cs="Times New Roman"/>
          <w:color w:val="569CD6"/>
          <w:sz w:val="21"/>
          <w:szCs w:val="21"/>
          <w:lang w:eastAsia="en-US"/>
        </w:rPr>
        <w:t>module_param_named</w:t>
      </w:r>
      <w:r w:rsidRPr="007B4765">
        <w:rPr>
          <w:rFonts w:ascii="Consolas" w:eastAsia="Times New Roman" w:hAnsi="Consolas" w:cs="Times New Roman"/>
          <w:color w:val="CCCCCC"/>
          <w:sz w:val="21"/>
          <w:szCs w:val="21"/>
          <w:lang w:eastAsia="en-US"/>
        </w:rPr>
        <w:t xml:space="preserve">(buffer_count, </w:t>
      </w:r>
      <w:r w:rsidRPr="007B4765">
        <w:rPr>
          <w:rFonts w:ascii="Consolas" w:eastAsia="Times New Roman" w:hAnsi="Consolas" w:cs="Times New Roman"/>
          <w:color w:val="9CDCFE"/>
          <w:sz w:val="21"/>
          <w:szCs w:val="21"/>
          <w:lang w:eastAsia="en-US"/>
        </w:rPr>
        <w:t>param_buffer_count</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4EC9B0"/>
          <w:sz w:val="21"/>
          <w:szCs w:val="21"/>
          <w:lang w:eastAsia="en-US"/>
        </w:rPr>
        <w:t>uint</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B5CEA8"/>
          <w:sz w:val="21"/>
          <w:szCs w:val="21"/>
          <w:lang w:eastAsia="en-US"/>
        </w:rPr>
        <w:t>0444</w:t>
      </w:r>
      <w:r w:rsidRPr="007B4765">
        <w:rPr>
          <w:rFonts w:ascii="Consolas" w:eastAsia="Times New Roman" w:hAnsi="Consolas" w:cs="Times New Roman"/>
          <w:color w:val="CCCCCC"/>
          <w:sz w:val="21"/>
          <w:szCs w:val="21"/>
          <w:lang w:eastAsia="en-US"/>
        </w:rPr>
        <w:t>);</w:t>
      </w:r>
    </w:p>
    <w:p w14:paraId="33B29CF0" w14:textId="77777777" w:rsidR="007B4765" w:rsidRPr="007B4765" w:rsidRDefault="007B4765" w:rsidP="007B4765">
      <w:pPr>
        <w:shd w:val="clear" w:color="auto" w:fill="1F1F1F"/>
        <w:spacing w:after="0" w:line="285" w:lineRule="atLeast"/>
        <w:rPr>
          <w:rFonts w:ascii="Consolas" w:eastAsia="Times New Roman" w:hAnsi="Consolas" w:cs="Times New Roman"/>
          <w:color w:val="CCCCCC"/>
          <w:sz w:val="21"/>
          <w:szCs w:val="21"/>
          <w:lang w:eastAsia="en-US"/>
        </w:rPr>
      </w:pPr>
      <w:r w:rsidRPr="007B4765">
        <w:rPr>
          <w:rFonts w:ascii="Consolas" w:eastAsia="Times New Roman" w:hAnsi="Consolas" w:cs="Times New Roman"/>
          <w:color w:val="569CD6"/>
          <w:sz w:val="21"/>
          <w:szCs w:val="21"/>
          <w:lang w:eastAsia="en-US"/>
        </w:rPr>
        <w:t>MODULE_PARM_DESC</w:t>
      </w:r>
      <w:r w:rsidRPr="007B4765">
        <w:rPr>
          <w:rFonts w:ascii="Consolas" w:eastAsia="Times New Roman" w:hAnsi="Consolas" w:cs="Times New Roman"/>
          <w:color w:val="CCCCCC"/>
          <w:sz w:val="21"/>
          <w:szCs w:val="21"/>
          <w:lang w:eastAsia="en-US"/>
        </w:rPr>
        <w:t xml:space="preserve">(buffer_count, </w:t>
      </w:r>
      <w:r w:rsidRPr="007B4765">
        <w:rPr>
          <w:rFonts w:ascii="Consolas" w:eastAsia="Times New Roman" w:hAnsi="Consolas" w:cs="Times New Roman"/>
          <w:color w:val="CE9178"/>
          <w:sz w:val="21"/>
          <w:szCs w:val="21"/>
          <w:lang w:eastAsia="en-US"/>
        </w:rPr>
        <w:t>"Frames in buffer"</w:t>
      </w:r>
      <w:r w:rsidRPr="007B4765">
        <w:rPr>
          <w:rFonts w:ascii="Consolas" w:eastAsia="Times New Roman" w:hAnsi="Consolas" w:cs="Times New Roman"/>
          <w:color w:val="CCCCCC"/>
          <w:sz w:val="21"/>
          <w:szCs w:val="21"/>
          <w:lang w:eastAsia="en-US"/>
        </w:rPr>
        <w:t>);</w:t>
      </w:r>
    </w:p>
    <w:p w14:paraId="663B62CD" w14:textId="77777777" w:rsidR="007B4765" w:rsidRPr="007B4765" w:rsidRDefault="007B4765" w:rsidP="007B4765">
      <w:pPr>
        <w:shd w:val="clear" w:color="auto" w:fill="1F1F1F"/>
        <w:spacing w:after="0" w:line="285" w:lineRule="atLeast"/>
        <w:rPr>
          <w:rFonts w:ascii="Consolas" w:eastAsia="Times New Roman" w:hAnsi="Consolas" w:cs="Times New Roman"/>
          <w:color w:val="CCCCCC"/>
          <w:sz w:val="21"/>
          <w:szCs w:val="21"/>
          <w:lang w:eastAsia="en-US"/>
        </w:rPr>
      </w:pPr>
    </w:p>
    <w:p w14:paraId="0F4A347B" w14:textId="77777777" w:rsidR="007B4765" w:rsidRPr="007B4765" w:rsidRDefault="007B4765" w:rsidP="007B4765">
      <w:pPr>
        <w:shd w:val="clear" w:color="auto" w:fill="1F1F1F"/>
        <w:spacing w:after="0" w:line="285" w:lineRule="atLeast"/>
        <w:rPr>
          <w:rFonts w:ascii="Consolas" w:eastAsia="Times New Roman" w:hAnsi="Consolas" w:cs="Times New Roman"/>
          <w:color w:val="CCCCCC"/>
          <w:sz w:val="21"/>
          <w:szCs w:val="21"/>
          <w:lang w:eastAsia="en-US"/>
        </w:rPr>
      </w:pPr>
      <w:r w:rsidRPr="007B4765">
        <w:rPr>
          <w:rFonts w:ascii="Consolas" w:eastAsia="Times New Roman" w:hAnsi="Consolas" w:cs="Times New Roman"/>
          <w:color w:val="569CD6"/>
          <w:sz w:val="21"/>
          <w:szCs w:val="21"/>
          <w:lang w:eastAsia="en-US"/>
        </w:rPr>
        <w:t>static</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9CDCFE"/>
          <w:sz w:val="21"/>
          <w:szCs w:val="21"/>
          <w:lang w:eastAsia="en-US"/>
        </w:rPr>
        <w:t>u32</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9CDCFE"/>
          <w:sz w:val="21"/>
          <w:szCs w:val="21"/>
          <w:lang w:eastAsia="en-US"/>
        </w:rPr>
        <w:t>param_frame_bytes</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D4D4D4"/>
          <w:sz w:val="21"/>
          <w:szCs w:val="21"/>
          <w:lang w:eastAsia="en-US"/>
        </w:rPr>
        <w:t>=</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B5CEA8"/>
          <w:sz w:val="21"/>
          <w:szCs w:val="21"/>
          <w:lang w:eastAsia="en-US"/>
        </w:rPr>
        <w:t>33554432</w:t>
      </w:r>
      <w:r w:rsidRPr="007B4765">
        <w:rPr>
          <w:rFonts w:ascii="Consolas" w:eastAsia="Times New Roman" w:hAnsi="Consolas" w:cs="Times New Roman"/>
          <w:color w:val="CCCCCC"/>
          <w:sz w:val="21"/>
          <w:szCs w:val="21"/>
          <w:lang w:eastAsia="en-US"/>
        </w:rPr>
        <w:t>;</w:t>
      </w:r>
    </w:p>
    <w:p w14:paraId="2CCC1CA4" w14:textId="77777777" w:rsidR="007B4765" w:rsidRPr="007B4765" w:rsidRDefault="007B4765" w:rsidP="007B4765">
      <w:pPr>
        <w:shd w:val="clear" w:color="auto" w:fill="1F1F1F"/>
        <w:spacing w:after="0" w:line="285" w:lineRule="atLeast"/>
        <w:rPr>
          <w:rFonts w:ascii="Consolas" w:eastAsia="Times New Roman" w:hAnsi="Consolas" w:cs="Times New Roman"/>
          <w:color w:val="CCCCCC"/>
          <w:sz w:val="21"/>
          <w:szCs w:val="21"/>
          <w:lang w:eastAsia="en-US"/>
        </w:rPr>
      </w:pPr>
      <w:r w:rsidRPr="007B4765">
        <w:rPr>
          <w:rFonts w:ascii="Consolas" w:eastAsia="Times New Roman" w:hAnsi="Consolas" w:cs="Times New Roman"/>
          <w:color w:val="569CD6"/>
          <w:sz w:val="21"/>
          <w:szCs w:val="21"/>
          <w:lang w:eastAsia="en-US"/>
        </w:rPr>
        <w:t>module_param_named</w:t>
      </w:r>
      <w:r w:rsidRPr="007B4765">
        <w:rPr>
          <w:rFonts w:ascii="Consolas" w:eastAsia="Times New Roman" w:hAnsi="Consolas" w:cs="Times New Roman"/>
          <w:color w:val="CCCCCC"/>
          <w:sz w:val="21"/>
          <w:szCs w:val="21"/>
          <w:lang w:eastAsia="en-US"/>
        </w:rPr>
        <w:t xml:space="preserve">(frame_bytes, </w:t>
      </w:r>
      <w:r w:rsidRPr="007B4765">
        <w:rPr>
          <w:rFonts w:ascii="Consolas" w:eastAsia="Times New Roman" w:hAnsi="Consolas" w:cs="Times New Roman"/>
          <w:color w:val="9CDCFE"/>
          <w:sz w:val="21"/>
          <w:szCs w:val="21"/>
          <w:lang w:eastAsia="en-US"/>
        </w:rPr>
        <w:t>param_frame_bytes</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4EC9B0"/>
          <w:sz w:val="21"/>
          <w:szCs w:val="21"/>
          <w:lang w:eastAsia="en-US"/>
        </w:rPr>
        <w:t>uint</w:t>
      </w:r>
      <w:r w:rsidRPr="007B4765">
        <w:rPr>
          <w:rFonts w:ascii="Consolas" w:eastAsia="Times New Roman" w:hAnsi="Consolas" w:cs="Times New Roman"/>
          <w:color w:val="CCCCCC"/>
          <w:sz w:val="21"/>
          <w:szCs w:val="21"/>
          <w:lang w:eastAsia="en-US"/>
        </w:rPr>
        <w:t xml:space="preserve">, </w:t>
      </w:r>
      <w:r w:rsidRPr="007B4765">
        <w:rPr>
          <w:rFonts w:ascii="Consolas" w:eastAsia="Times New Roman" w:hAnsi="Consolas" w:cs="Times New Roman"/>
          <w:color w:val="B5CEA8"/>
          <w:sz w:val="21"/>
          <w:szCs w:val="21"/>
          <w:lang w:eastAsia="en-US"/>
        </w:rPr>
        <w:t>0444</w:t>
      </w:r>
      <w:r w:rsidRPr="007B4765">
        <w:rPr>
          <w:rFonts w:ascii="Consolas" w:eastAsia="Times New Roman" w:hAnsi="Consolas" w:cs="Times New Roman"/>
          <w:color w:val="CCCCCC"/>
          <w:sz w:val="21"/>
          <w:szCs w:val="21"/>
          <w:lang w:eastAsia="en-US"/>
        </w:rPr>
        <w:t>);</w:t>
      </w:r>
    </w:p>
    <w:p w14:paraId="2D737DC5" w14:textId="77777777" w:rsidR="007B4765" w:rsidRPr="007B4765" w:rsidRDefault="007B4765" w:rsidP="007B4765">
      <w:pPr>
        <w:shd w:val="clear" w:color="auto" w:fill="1F1F1F"/>
        <w:spacing w:after="0" w:line="285" w:lineRule="atLeast"/>
        <w:rPr>
          <w:rFonts w:ascii="Consolas" w:eastAsia="Times New Roman" w:hAnsi="Consolas" w:cs="Times New Roman"/>
          <w:color w:val="CCCCCC"/>
          <w:sz w:val="21"/>
          <w:szCs w:val="21"/>
          <w:lang w:eastAsia="en-US"/>
        </w:rPr>
      </w:pPr>
      <w:r w:rsidRPr="007B4765">
        <w:rPr>
          <w:rFonts w:ascii="Consolas" w:eastAsia="Times New Roman" w:hAnsi="Consolas" w:cs="Times New Roman"/>
          <w:color w:val="569CD6"/>
          <w:sz w:val="21"/>
          <w:szCs w:val="21"/>
          <w:lang w:eastAsia="en-US"/>
        </w:rPr>
        <w:t>MODULE_PARM_DESC</w:t>
      </w:r>
      <w:r w:rsidRPr="007B4765">
        <w:rPr>
          <w:rFonts w:ascii="Consolas" w:eastAsia="Times New Roman" w:hAnsi="Consolas" w:cs="Times New Roman"/>
          <w:color w:val="CCCCCC"/>
          <w:sz w:val="21"/>
          <w:szCs w:val="21"/>
          <w:lang w:eastAsia="en-US"/>
        </w:rPr>
        <w:t xml:space="preserve">(frame_bytes, </w:t>
      </w:r>
      <w:r w:rsidRPr="007B4765">
        <w:rPr>
          <w:rFonts w:ascii="Consolas" w:eastAsia="Times New Roman" w:hAnsi="Consolas" w:cs="Times New Roman"/>
          <w:color w:val="CE9178"/>
          <w:sz w:val="21"/>
          <w:szCs w:val="21"/>
          <w:lang w:eastAsia="en-US"/>
        </w:rPr>
        <w:t>"Bytes per frame (BTT)"</w:t>
      </w:r>
      <w:r w:rsidRPr="007B4765">
        <w:rPr>
          <w:rFonts w:ascii="Consolas" w:eastAsia="Times New Roman" w:hAnsi="Consolas" w:cs="Times New Roman"/>
          <w:color w:val="CCCCCC"/>
          <w:sz w:val="21"/>
          <w:szCs w:val="21"/>
          <w:lang w:eastAsia="en-US"/>
        </w:rPr>
        <w:t>);</w:t>
      </w:r>
    </w:p>
    <w:p w14:paraId="2CB7B0AE" w14:textId="77777777" w:rsidR="007B4765" w:rsidRDefault="007B4765" w:rsidP="00F61CE5"/>
    <w:p w14:paraId="35EE577A" w14:textId="00561094" w:rsidR="00DB2653" w:rsidRDefault="004F6C94" w:rsidP="00F61CE5">
      <w:pPr>
        <w:rPr>
          <w:b/>
          <w:bCs/>
        </w:rPr>
      </w:pPr>
      <w:r>
        <w:rPr>
          <w:b/>
          <w:bCs/>
        </w:rPr>
        <w:t>RX Code (Userspace):</w:t>
      </w:r>
    </w:p>
    <w:p w14:paraId="1B803C21" w14:textId="77777777" w:rsidR="00FF10C2" w:rsidRDefault="00FF10C2" w:rsidP="00F61CE5">
      <w:pPr>
        <w:rPr>
          <w:b/>
          <w:bCs/>
        </w:rPr>
      </w:pPr>
    </w:p>
    <w:p w14:paraId="1720527C" w14:textId="40CB3083" w:rsidR="00FF10C2" w:rsidRDefault="00FF10C2" w:rsidP="00F61CE5">
      <w:pPr>
        <w:rPr>
          <w:b/>
          <w:bCs/>
        </w:rPr>
      </w:pPr>
      <w:r>
        <w:rPr>
          <w:b/>
          <w:bCs/>
        </w:rPr>
        <w:t xml:space="preserve">Rx_test3: </w:t>
      </w:r>
    </w:p>
    <w:p w14:paraId="792D77C0" w14:textId="23708FDD" w:rsidR="00FF10C2" w:rsidRDefault="00143545" w:rsidP="00D62881">
      <w:pPr>
        <w:jc w:val="both"/>
      </w:pPr>
      <w:r>
        <w:lastRenderedPageBreak/>
        <w:t>rx_test3 and rx_test2 are extremely similar, and will be explained together, since the only difference is that rx_test3 uses pthread to manage 3 concurrent dma tasks.</w:t>
      </w:r>
      <w:r w:rsidR="00143110">
        <w:t xml:space="preserve"> Firstly, one </w:t>
      </w:r>
      <w:r w:rsidR="00152FB2">
        <w:t>must</w:t>
      </w:r>
      <w:r w:rsidR="00143110">
        <w:t xml:space="preserve"> open the devices located at /dev/dma_proxy#, where # denotes the number of the dma, and then one </w:t>
      </w:r>
      <w:r w:rsidR="00152FB2">
        <w:t>must</w:t>
      </w:r>
      <w:r w:rsidR="00143110">
        <w:t xml:space="preserve"> mmap their memory addresses according to the MMIO address table shared above.</w:t>
      </w:r>
      <w:r w:rsidR="00D05F9D">
        <w:t xml:space="preserve"> Furthermore, one </w:t>
      </w:r>
      <w:r w:rsidR="00152FB2">
        <w:t>must</w:t>
      </w:r>
      <w:r w:rsidR="00D05F9D">
        <w:t xml:space="preserve"> synchronize the cpu with the l3 </w:t>
      </w:r>
      <w:r w:rsidR="001072E0">
        <w:t>caches or</w:t>
      </w:r>
      <w:r w:rsidR="00D05F9D">
        <w:t xml:space="preserve"> perform coherent transfers which ensure that the cpu sees the most recent data in dram as the dma shuffles data into the dram.</w:t>
      </w:r>
      <w:r w:rsidR="00A73D8E">
        <w:t xml:space="preserve"> For rx_test3, ensure that the no-dedup option is 0, since this option removes duplicated pairs, and isn’t needed anymore.</w:t>
      </w:r>
      <w:r w:rsidR="00182558">
        <w:t xml:space="preserve"> There are also debug functions in both versions of the code, intended to be used only when the dma is in an error state, and NOT to be used otherwise. These functions greatly slow down overall </w:t>
      </w:r>
      <w:r w:rsidR="00152FB2">
        <w:t>operation and</w:t>
      </w:r>
      <w:r w:rsidR="00182558">
        <w:t xml:space="preserve"> can easily cause</w:t>
      </w:r>
      <w:r w:rsidR="00A14EB2">
        <w:t xml:space="preserve"> the incoming data to be broken.</w:t>
      </w:r>
      <w:r w:rsidR="00BF6FB1">
        <w:t xml:space="preserve"> For code usage, please refer to the menu which shows up as the code is run.</w:t>
      </w:r>
      <w:r w:rsidR="00152FB2">
        <w:t xml:space="preserve"> The last important note here is that for speed reasons, the data is directly written into 3 separate .bin files </w:t>
      </w:r>
      <w:r w:rsidR="006A1C78">
        <w:t xml:space="preserve">which allows the transactions to complete very </w:t>
      </w:r>
      <w:r w:rsidR="00E32804">
        <w:t>quickly and</w:t>
      </w:r>
      <w:r w:rsidR="006A1C78">
        <w:t xml:space="preserve"> ensures that no data is lost. Once all 3 transactions have run, then the code opens the separate .bin files, and writes one total csv file for ease of interpretation.</w:t>
      </w:r>
      <w:r w:rsidR="001E153E">
        <w:t xml:space="preserve"> It is highly recommended that after every 5 csv files recorded, that the oldest one is deleted for SD card space.</w:t>
      </w:r>
    </w:p>
    <w:p w14:paraId="658FA2F9" w14:textId="77777777" w:rsidR="006406CD" w:rsidRDefault="006406CD" w:rsidP="00D62881">
      <w:pPr>
        <w:jc w:val="both"/>
      </w:pPr>
    </w:p>
    <w:p w14:paraId="178E4B06" w14:textId="48E0D2F6" w:rsidR="006406CD" w:rsidRDefault="006406CD" w:rsidP="00D62881">
      <w:pPr>
        <w:jc w:val="both"/>
      </w:pPr>
      <w:r>
        <w:t>As far as tunable knobs go,  the below values are the tried and true values. It is HIGHLY recommended to stick with these values, unless one has an innate knowledge of what they are doing.</w:t>
      </w:r>
    </w:p>
    <w:p w14:paraId="164EC0B0" w14:textId="77777777" w:rsidR="00303DB4" w:rsidRDefault="00303DB4" w:rsidP="00F61CE5"/>
    <w:p w14:paraId="4589DBBE" w14:textId="7922F986" w:rsidR="00BF539A" w:rsidRPr="00BF539A" w:rsidRDefault="00BF539A" w:rsidP="00BF539A">
      <w:pPr>
        <w:shd w:val="clear" w:color="auto" w:fill="1F1F1F"/>
        <w:spacing w:line="285" w:lineRule="atLeast"/>
        <w:rPr>
          <w:rFonts w:ascii="Consolas" w:eastAsia="Times New Roman" w:hAnsi="Consolas" w:cs="Times New Roman"/>
          <w:color w:val="CCCCCC"/>
          <w:sz w:val="21"/>
          <w:szCs w:val="21"/>
          <w:lang w:eastAsia="en-US"/>
        </w:rPr>
      </w:pPr>
      <w:r>
        <w:br/>
      </w:r>
      <w:r>
        <w:br/>
      </w: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g_buffer_count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54BFE648"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g_frame_bytes</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33554432</w:t>
      </w:r>
      <w:r w:rsidRPr="00BF539A">
        <w:rPr>
          <w:rFonts w:ascii="Consolas" w:eastAsia="Times New Roman" w:hAnsi="Consolas" w:cs="Times New Roman"/>
          <w:color w:val="CCCCCC"/>
          <w:sz w:val="21"/>
          <w:szCs w:val="21"/>
          <w:lang w:eastAsia="en-US"/>
        </w:rPr>
        <w:t>;</w:t>
      </w:r>
    </w:p>
    <w:p w14:paraId="60F24553"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g_batch_frames</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495A73F1"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g_verbose</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2E1EC8E2" w14:textId="77777777" w:rsidR="00BF539A" w:rsidRPr="00BF539A" w:rsidRDefault="00BF539A" w:rsidP="00BF539A">
      <w:pPr>
        <w:shd w:val="clear" w:color="auto" w:fill="1F1F1F"/>
        <w:spacing w:after="240" w:line="285" w:lineRule="atLeast"/>
        <w:rPr>
          <w:rFonts w:ascii="Consolas" w:eastAsia="Times New Roman" w:hAnsi="Consolas" w:cs="Times New Roman"/>
          <w:color w:val="CCCCCC"/>
          <w:sz w:val="21"/>
          <w:szCs w:val="21"/>
          <w:lang w:eastAsia="en-US"/>
        </w:rPr>
      </w:pPr>
    </w:p>
    <w:p w14:paraId="6E0D41E4"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const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char</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9CDCFE"/>
          <w:sz w:val="21"/>
          <w:szCs w:val="21"/>
          <w:lang w:eastAsia="en-US"/>
        </w:rPr>
        <w:t>COUNTER_FILE</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CE9178"/>
          <w:sz w:val="21"/>
          <w:szCs w:val="21"/>
          <w:lang w:eastAsia="en-US"/>
        </w:rPr>
        <w:t>"capture_counter.txt"</w:t>
      </w:r>
      <w:r w:rsidRPr="00BF539A">
        <w:rPr>
          <w:rFonts w:ascii="Consolas" w:eastAsia="Times New Roman" w:hAnsi="Consolas" w:cs="Times New Roman"/>
          <w:color w:val="CCCCCC"/>
          <w:sz w:val="21"/>
          <w:szCs w:val="21"/>
          <w:lang w:eastAsia="en-US"/>
        </w:rPr>
        <w:t>;</w:t>
      </w:r>
    </w:p>
    <w:p w14:paraId="0DA5C616"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g_write_bin</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2BACF004"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g_write_csv</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2480A1DF"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g_reset_dma_before_capture</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r w:rsidRPr="00BF539A">
        <w:rPr>
          <w:rFonts w:ascii="Consolas" w:eastAsia="Times New Roman" w:hAnsi="Consolas" w:cs="Times New Roman"/>
          <w:color w:val="6A9955"/>
          <w:sz w:val="21"/>
          <w:szCs w:val="21"/>
          <w:lang w:eastAsia="en-US"/>
        </w:rPr>
        <w:t xml:space="preserve">  // Reset DMAs before starting</w:t>
      </w:r>
    </w:p>
    <w:p w14:paraId="75CEA85F"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g_no_confirm</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r w:rsidRPr="00BF539A">
        <w:rPr>
          <w:rFonts w:ascii="Consolas" w:eastAsia="Times New Roman" w:hAnsi="Consolas" w:cs="Times New Roman"/>
          <w:color w:val="6A9955"/>
          <w:sz w:val="21"/>
          <w:szCs w:val="21"/>
          <w:lang w:eastAsia="en-US"/>
        </w:rPr>
        <w:t xml:space="preserve">  // Skip confirmation prompt</w:t>
      </w:r>
    </w:p>
    <w:p w14:paraId="141E45D7" w14:textId="77777777" w:rsidR="00BF539A" w:rsidRPr="00BF539A" w:rsidRDefault="00BF539A" w:rsidP="00BF539A">
      <w:pPr>
        <w:shd w:val="clear" w:color="auto" w:fill="1F1F1F"/>
        <w:spacing w:after="240" w:line="285" w:lineRule="atLeast"/>
        <w:rPr>
          <w:rFonts w:ascii="Consolas" w:eastAsia="Times New Roman" w:hAnsi="Consolas" w:cs="Times New Roman"/>
          <w:color w:val="CCCCCC"/>
          <w:sz w:val="21"/>
          <w:szCs w:val="21"/>
          <w:lang w:eastAsia="en-US"/>
        </w:rPr>
      </w:pPr>
    </w:p>
    <w:p w14:paraId="686A105C"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6A9955"/>
          <w:sz w:val="21"/>
          <w:szCs w:val="21"/>
          <w:lang w:eastAsia="en-US"/>
        </w:rPr>
        <w:t>// Transform knobs</w:t>
      </w:r>
    </w:p>
    <w:p w14:paraId="48028FA9"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g_msb_first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p>
    <w:p w14:paraId="254E1200"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g_swap_bytes</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p>
    <w:p w14:paraId="3F15480A"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g_rev_bits_in_byte</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p>
    <w:p w14:paraId="2E7990C2" w14:textId="77777777" w:rsidR="00BF539A" w:rsidRPr="00BF539A" w:rsidRDefault="00BF539A" w:rsidP="00BF539A">
      <w:pPr>
        <w:shd w:val="clear" w:color="auto" w:fill="1F1F1F"/>
        <w:spacing w:after="240" w:line="285" w:lineRule="atLeast"/>
        <w:rPr>
          <w:rFonts w:ascii="Consolas" w:eastAsia="Times New Roman" w:hAnsi="Consolas" w:cs="Times New Roman"/>
          <w:color w:val="CCCCCC"/>
          <w:sz w:val="21"/>
          <w:szCs w:val="21"/>
          <w:lang w:eastAsia="en-US"/>
        </w:rPr>
      </w:pPr>
    </w:p>
    <w:p w14:paraId="08B33640"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6A9955"/>
          <w:sz w:val="21"/>
          <w:szCs w:val="21"/>
          <w:lang w:eastAsia="en-US"/>
        </w:rPr>
        <w:lastRenderedPageBreak/>
        <w:t>// Post-process controls</w:t>
      </w:r>
    </w:p>
    <w:p w14:paraId="5E34EB92"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g_dedup_pairs</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p>
    <w:p w14:paraId="2F3E3454"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g_skip_first_word</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006A50C3"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569CD6"/>
          <w:sz w:val="21"/>
          <w:szCs w:val="21"/>
          <w:lang w:eastAsia="en-US"/>
        </w:rPr>
        <w:t>int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g_drop_zeros</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09A8FEF1"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g_skip_bits</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1200000</w:t>
      </w:r>
      <w:r w:rsidRPr="00BF539A">
        <w:rPr>
          <w:rFonts w:ascii="Consolas" w:eastAsia="Times New Roman" w:hAnsi="Consolas" w:cs="Times New Roman"/>
          <w:color w:val="CCCCCC"/>
          <w:sz w:val="21"/>
          <w:szCs w:val="21"/>
          <w:lang w:eastAsia="en-US"/>
        </w:rPr>
        <w:t>;</w:t>
      </w:r>
    </w:p>
    <w:p w14:paraId="33491C93"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g_capture_multiplier</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1</w:t>
      </w:r>
      <w:r w:rsidRPr="00BF539A">
        <w:rPr>
          <w:rFonts w:ascii="Consolas" w:eastAsia="Times New Roman" w:hAnsi="Consolas" w:cs="Times New Roman"/>
          <w:color w:val="CCCCCC"/>
          <w:sz w:val="21"/>
          <w:szCs w:val="21"/>
          <w:lang w:eastAsia="en-US"/>
        </w:rPr>
        <w:t>;</w:t>
      </w:r>
    </w:p>
    <w:p w14:paraId="16D9FB26"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g_preview_words</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32</w:t>
      </w:r>
      <w:r w:rsidRPr="00BF539A">
        <w:rPr>
          <w:rFonts w:ascii="Consolas" w:eastAsia="Times New Roman" w:hAnsi="Consolas" w:cs="Times New Roman"/>
          <w:color w:val="CCCCCC"/>
          <w:sz w:val="21"/>
          <w:szCs w:val="21"/>
          <w:lang w:eastAsia="en-US"/>
        </w:rPr>
        <w:t>;</w:t>
      </w:r>
    </w:p>
    <w:p w14:paraId="4384A46D" w14:textId="77777777" w:rsidR="00BF539A" w:rsidRPr="00BF539A" w:rsidRDefault="00BF539A" w:rsidP="00BF539A">
      <w:pPr>
        <w:shd w:val="clear" w:color="auto" w:fill="1F1F1F"/>
        <w:spacing w:after="240" w:line="285" w:lineRule="atLeast"/>
        <w:rPr>
          <w:rFonts w:ascii="Consolas" w:eastAsia="Times New Roman" w:hAnsi="Consolas" w:cs="Times New Roman"/>
          <w:color w:val="CCCCCC"/>
          <w:sz w:val="21"/>
          <w:szCs w:val="21"/>
          <w:lang w:eastAsia="en-US"/>
        </w:rPr>
      </w:pPr>
    </w:p>
    <w:p w14:paraId="52A4D3F5"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6A9955"/>
          <w:sz w:val="21"/>
          <w:szCs w:val="21"/>
          <w:lang w:eastAsia="en-US"/>
        </w:rPr>
        <w:t>// FPGA pipeline compensation offsets (in words)</w:t>
      </w:r>
    </w:p>
    <w:p w14:paraId="186444CF"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6A9955"/>
          <w:sz w:val="21"/>
          <w:szCs w:val="21"/>
          <w:lang w:eastAsia="en-US"/>
        </w:rPr>
        <w:t>// Adjust these based on your hardware</w:t>
      </w:r>
    </w:p>
    <w:p w14:paraId="59B074C4"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g_offset_dma1</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r w:rsidRPr="00BF539A">
        <w:rPr>
          <w:rFonts w:ascii="Consolas" w:eastAsia="Times New Roman" w:hAnsi="Consolas" w:cs="Times New Roman"/>
          <w:color w:val="6A9955"/>
          <w:sz w:val="21"/>
          <w:szCs w:val="21"/>
          <w:lang w:eastAsia="en-US"/>
        </w:rPr>
        <w:t xml:space="preserve">  // Set to measured offset for DMA1</w:t>
      </w:r>
    </w:p>
    <w:p w14:paraId="617C6C8D"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r w:rsidRPr="00BF539A">
        <w:rPr>
          <w:rFonts w:ascii="Consolas" w:eastAsia="Times New Roman" w:hAnsi="Consolas" w:cs="Times New Roman"/>
          <w:color w:val="569CD6"/>
          <w:sz w:val="21"/>
          <w:szCs w:val="21"/>
          <w:lang w:eastAsia="en-US"/>
        </w:rPr>
        <w:t>static</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4EC9B0"/>
          <w:sz w:val="21"/>
          <w:szCs w:val="21"/>
          <w:lang w:eastAsia="en-US"/>
        </w:rPr>
        <w:t>size_t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9CDCFE"/>
          <w:sz w:val="21"/>
          <w:szCs w:val="21"/>
          <w:lang w:eastAsia="en-US"/>
        </w:rPr>
        <w:t>g_offset_dma2</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D4D4D4"/>
          <w:sz w:val="21"/>
          <w:szCs w:val="21"/>
          <w:lang w:eastAsia="en-US"/>
        </w:rPr>
        <w:t>=</w:t>
      </w:r>
      <w:r w:rsidRPr="00BF539A">
        <w:rPr>
          <w:rFonts w:ascii="Consolas" w:eastAsia="Times New Roman" w:hAnsi="Consolas" w:cs="Times New Roman"/>
          <w:color w:val="CCCCCC"/>
          <w:sz w:val="21"/>
          <w:szCs w:val="21"/>
          <w:lang w:eastAsia="en-US"/>
        </w:rPr>
        <w:t xml:space="preserve"> </w:t>
      </w:r>
      <w:r w:rsidRPr="00BF539A">
        <w:rPr>
          <w:rFonts w:ascii="Consolas" w:eastAsia="Times New Roman" w:hAnsi="Consolas" w:cs="Times New Roman"/>
          <w:color w:val="B5CEA8"/>
          <w:sz w:val="21"/>
          <w:szCs w:val="21"/>
          <w:lang w:eastAsia="en-US"/>
        </w:rPr>
        <w:t>0</w:t>
      </w:r>
      <w:r w:rsidRPr="00BF539A">
        <w:rPr>
          <w:rFonts w:ascii="Consolas" w:eastAsia="Times New Roman" w:hAnsi="Consolas" w:cs="Times New Roman"/>
          <w:color w:val="CCCCCC"/>
          <w:sz w:val="21"/>
          <w:szCs w:val="21"/>
          <w:lang w:eastAsia="en-US"/>
        </w:rPr>
        <w:t>;</w:t>
      </w:r>
      <w:r w:rsidRPr="00BF539A">
        <w:rPr>
          <w:rFonts w:ascii="Consolas" w:eastAsia="Times New Roman" w:hAnsi="Consolas" w:cs="Times New Roman"/>
          <w:color w:val="6A9955"/>
          <w:sz w:val="21"/>
          <w:szCs w:val="21"/>
          <w:lang w:eastAsia="en-US"/>
        </w:rPr>
        <w:t xml:space="preserve">  // Set to measured offset for DMA2</w:t>
      </w:r>
    </w:p>
    <w:p w14:paraId="7D5D45E5" w14:textId="77777777" w:rsidR="00BF539A" w:rsidRPr="00BF539A" w:rsidRDefault="00BF539A" w:rsidP="00BF539A">
      <w:pPr>
        <w:shd w:val="clear" w:color="auto" w:fill="1F1F1F"/>
        <w:spacing w:after="0" w:line="285" w:lineRule="atLeast"/>
        <w:rPr>
          <w:rFonts w:ascii="Consolas" w:eastAsia="Times New Roman" w:hAnsi="Consolas" w:cs="Times New Roman"/>
          <w:color w:val="CCCCCC"/>
          <w:sz w:val="21"/>
          <w:szCs w:val="21"/>
          <w:lang w:eastAsia="en-US"/>
        </w:rPr>
      </w:pPr>
    </w:p>
    <w:p w14:paraId="2E700744" w14:textId="7E4F58E0" w:rsidR="00303DB4" w:rsidRPr="00143545" w:rsidRDefault="00303DB4" w:rsidP="00F61CE5"/>
    <w:p w14:paraId="49118839" w14:textId="77777777" w:rsidR="004265C6" w:rsidRPr="0020786A" w:rsidRDefault="004265C6" w:rsidP="007A779C">
      <w:pPr>
        <w:jc w:val="center"/>
      </w:pPr>
    </w:p>
    <w:p w14:paraId="1EE1BB39" w14:textId="3D1D130B" w:rsidR="00B45E71" w:rsidRPr="00793B43" w:rsidRDefault="00B45E71" w:rsidP="00B45E71">
      <w:pPr>
        <w:pStyle w:val="Heading1"/>
        <w:keepNext w:val="0"/>
        <w:keepLines w:val="0"/>
        <w:widowControl w:val="0"/>
      </w:pPr>
      <w:r>
        <w:t>Testing Procedure</w:t>
      </w:r>
    </w:p>
    <w:p w14:paraId="339170DA" w14:textId="77777777" w:rsidR="00247F24" w:rsidRDefault="00247F24" w:rsidP="00D04273">
      <w:pPr>
        <w:widowControl w:val="0"/>
      </w:pPr>
    </w:p>
    <w:p w14:paraId="467939F2" w14:textId="58A27134" w:rsidR="00BF3434" w:rsidRDefault="00BF3434" w:rsidP="00D04273">
      <w:pPr>
        <w:widowControl w:val="0"/>
      </w:pPr>
      <w:r>
        <w:t>Testing procedure is quite straightforward with only one or two notable guidelines to follow.</w:t>
      </w:r>
    </w:p>
    <w:p w14:paraId="5D488A85" w14:textId="03570669" w:rsidR="00F263C6" w:rsidRDefault="00F263C6" w:rsidP="00F263C6">
      <w:pPr>
        <w:widowControl w:val="0"/>
      </w:pPr>
      <w:r>
        <w:t>Best practices (useable data is not guaranteed if one doesn’t follow these guidelines)</w:t>
      </w:r>
    </w:p>
    <w:p w14:paraId="38EABC68" w14:textId="79CEB451" w:rsidR="00114880" w:rsidRDefault="00114880" w:rsidP="00114880">
      <w:pPr>
        <w:pStyle w:val="ListParagraph"/>
        <w:widowControl w:val="0"/>
        <w:numPr>
          <w:ilvl w:val="0"/>
          <w:numId w:val="30"/>
        </w:numPr>
      </w:pPr>
      <w:r>
        <w:t>Boot up the board with the external clock running (This ensures that the Verilog front end gets flashed properly).</w:t>
      </w:r>
    </w:p>
    <w:p w14:paraId="3976F3ED" w14:textId="6276D10D" w:rsidR="00114880" w:rsidRDefault="00114880" w:rsidP="00114880">
      <w:pPr>
        <w:pStyle w:val="ListParagraph"/>
        <w:widowControl w:val="0"/>
        <w:numPr>
          <w:ilvl w:val="0"/>
          <w:numId w:val="30"/>
        </w:numPr>
      </w:pPr>
      <w:r>
        <w:t>Do not turn off the external clock until after the csv file has been written. (This gives time for dma transactions to fully finish).</w:t>
      </w:r>
    </w:p>
    <w:p w14:paraId="7ED18099" w14:textId="77777777" w:rsidR="007B7E2B" w:rsidRDefault="007B7E2B" w:rsidP="00ED5E43">
      <w:pPr>
        <w:pStyle w:val="ListParagraph"/>
        <w:widowControl w:val="0"/>
        <w:numPr>
          <w:ilvl w:val="1"/>
          <w:numId w:val="30"/>
        </w:numPr>
      </w:pPr>
    </w:p>
    <w:p w14:paraId="16C4B822" w14:textId="5C428412" w:rsidR="00ED5E43" w:rsidRDefault="00ED5E43" w:rsidP="00ED5E43">
      <w:pPr>
        <w:pStyle w:val="ListParagraph"/>
        <w:widowControl w:val="0"/>
        <w:numPr>
          <w:ilvl w:val="1"/>
          <w:numId w:val="30"/>
        </w:numPr>
      </w:pPr>
      <w:r>
        <w:t xml:space="preserve">Debug command : </w:t>
      </w:r>
      <w:r w:rsidRPr="00ED5E43">
        <w:t>sudo rm cap_*.bin output_*.csv capture_counter.txt</w:t>
      </w:r>
    </w:p>
    <w:p w14:paraId="0B2AA065" w14:textId="59A23BB6" w:rsidR="00476BB1" w:rsidRDefault="00476BB1" w:rsidP="00476BB1">
      <w:pPr>
        <w:widowControl w:val="0"/>
      </w:pPr>
      <w:r>
        <w:t>Standard procedure</w:t>
      </w:r>
    </w:p>
    <w:p w14:paraId="18C11981" w14:textId="1D06E98E" w:rsidR="00476BB1" w:rsidRDefault="00476BB1" w:rsidP="00476BB1">
      <w:pPr>
        <w:pStyle w:val="ListParagraph"/>
        <w:widowControl w:val="0"/>
        <w:numPr>
          <w:ilvl w:val="0"/>
          <w:numId w:val="31"/>
        </w:numPr>
      </w:pPr>
      <w:r>
        <w:t>Turn on the external clock</w:t>
      </w:r>
    </w:p>
    <w:p w14:paraId="3C5AC026" w14:textId="31297118" w:rsidR="00476BB1" w:rsidRDefault="00476BB1" w:rsidP="00476BB1">
      <w:pPr>
        <w:pStyle w:val="ListParagraph"/>
        <w:widowControl w:val="0"/>
        <w:numPr>
          <w:ilvl w:val="0"/>
          <w:numId w:val="31"/>
        </w:numPr>
      </w:pPr>
      <w:r>
        <w:t>Boot up the board</w:t>
      </w:r>
    </w:p>
    <w:p w14:paraId="60EA6F09" w14:textId="5E83BCAF" w:rsidR="00476BB1" w:rsidRDefault="00476BB1" w:rsidP="00476BB1">
      <w:pPr>
        <w:pStyle w:val="ListParagraph"/>
        <w:widowControl w:val="0"/>
        <w:numPr>
          <w:ilvl w:val="0"/>
          <w:numId w:val="31"/>
        </w:numPr>
      </w:pPr>
      <w:r>
        <w:t>Connect either only ethernet or ethernet and uart (More reliable).</w:t>
      </w:r>
    </w:p>
    <w:p w14:paraId="731139D8" w14:textId="7E2088F3" w:rsidR="00A42A42" w:rsidRDefault="00A42A42" w:rsidP="00A42A42">
      <w:pPr>
        <w:pStyle w:val="ListParagraph"/>
        <w:widowControl w:val="0"/>
        <w:numPr>
          <w:ilvl w:val="1"/>
          <w:numId w:val="31"/>
        </w:numPr>
      </w:pPr>
      <w:r>
        <w:t>For ssh ensure that you have a static ip address</w:t>
      </w:r>
    </w:p>
    <w:p w14:paraId="546899F3" w14:textId="7A444B2C" w:rsidR="00A42A42" w:rsidRDefault="00A42A42" w:rsidP="00A42A42">
      <w:pPr>
        <w:pStyle w:val="ListParagraph"/>
        <w:widowControl w:val="0"/>
        <w:numPr>
          <w:ilvl w:val="1"/>
          <w:numId w:val="31"/>
        </w:numPr>
      </w:pPr>
      <w:r>
        <w:t xml:space="preserve">ssh </w:t>
      </w:r>
      <w:hyperlink r:id="rId37" w:history="1">
        <w:r w:rsidR="004140E2" w:rsidRPr="00946F84">
          <w:rPr>
            <w:rStyle w:val="Hyperlink"/>
          </w:rPr>
          <w:t>petalinux@192.168.1.10</w:t>
        </w:r>
      </w:hyperlink>
      <w:r>
        <w:t xml:space="preserve"> pw: root</w:t>
      </w:r>
    </w:p>
    <w:p w14:paraId="3E88F34E" w14:textId="63B4A848" w:rsidR="004140E2" w:rsidRDefault="004140E2" w:rsidP="00A42A42">
      <w:pPr>
        <w:pStyle w:val="ListParagraph"/>
        <w:widowControl w:val="0"/>
        <w:numPr>
          <w:ilvl w:val="1"/>
          <w:numId w:val="31"/>
        </w:numPr>
      </w:pPr>
      <w:r>
        <w:t>Uart: Baud rate = 115200</w:t>
      </w:r>
    </w:p>
    <w:p w14:paraId="26DD8266" w14:textId="41F4E458" w:rsidR="006D3905" w:rsidRDefault="002C4C1C" w:rsidP="006D3905">
      <w:pPr>
        <w:pStyle w:val="ListParagraph"/>
        <w:widowControl w:val="0"/>
        <w:numPr>
          <w:ilvl w:val="0"/>
          <w:numId w:val="31"/>
        </w:numPr>
      </w:pPr>
      <w:r>
        <w:t>cd test</w:t>
      </w:r>
    </w:p>
    <w:p w14:paraId="3A6E268E" w14:textId="77777777" w:rsidR="002C4C1C" w:rsidRPr="002C4C1C" w:rsidRDefault="002C4C1C" w:rsidP="002C4C1C">
      <w:pPr>
        <w:pStyle w:val="ListParagraph"/>
        <w:widowControl w:val="0"/>
        <w:numPr>
          <w:ilvl w:val="0"/>
          <w:numId w:val="31"/>
        </w:numPr>
      </w:pPr>
      <w:r>
        <w:t xml:space="preserve">if the code isn’t compiled, then </w:t>
      </w:r>
      <w:r w:rsidRPr="002C4C1C">
        <w:t>gcc -O2 -Wall -Wextra -std=gnu11 -pthread -o rx_test3 rx_test3.c</w:t>
      </w:r>
    </w:p>
    <w:p w14:paraId="047DA9C3" w14:textId="00DFE097" w:rsidR="002C4C1C" w:rsidRDefault="002C4C1C" w:rsidP="006D3905">
      <w:pPr>
        <w:pStyle w:val="ListParagraph"/>
        <w:widowControl w:val="0"/>
        <w:numPr>
          <w:ilvl w:val="0"/>
          <w:numId w:val="31"/>
        </w:numPr>
      </w:pPr>
      <w:r>
        <w:t>if the code is compiled, sudo ./rx_test3 #words -–lsb-first</w:t>
      </w:r>
    </w:p>
    <w:p w14:paraId="6FD93068" w14:textId="6046DAC5" w:rsidR="00CF1FEC" w:rsidRDefault="00F211DC" w:rsidP="00CF1FEC">
      <w:pPr>
        <w:pStyle w:val="ListParagraph"/>
        <w:widowControl w:val="0"/>
        <w:numPr>
          <w:ilvl w:val="0"/>
          <w:numId w:val="31"/>
        </w:numPr>
      </w:pPr>
      <w:r w:rsidRPr="00F211DC">
        <w:t xml:space="preserve">scp output.csv </w:t>
      </w:r>
      <w:r w:rsidR="00A509EA" w:rsidRPr="00A509EA">
        <w:t>John@192.168.1.123:"C:\Users\</w:t>
      </w:r>
      <w:r w:rsidR="00A509EA">
        <w:t>John</w:t>
      </w:r>
      <w:r w:rsidR="00A509EA" w:rsidRPr="00A509EA">
        <w:t>\Downloads\</w:t>
      </w:r>
      <w:r w:rsidRPr="00F211DC">
        <w:t>"</w:t>
      </w:r>
    </w:p>
    <w:p w14:paraId="216474E9" w14:textId="3FF95138" w:rsidR="00CF1FEC" w:rsidRDefault="00CF1FEC" w:rsidP="00CF1FEC">
      <w:pPr>
        <w:pStyle w:val="ListParagraph"/>
        <w:widowControl w:val="0"/>
        <w:numPr>
          <w:ilvl w:val="1"/>
          <w:numId w:val="31"/>
        </w:numPr>
      </w:pPr>
      <w:r>
        <w:lastRenderedPageBreak/>
        <w:t>this is just a variation of scp, so modify it according to ones needs</w:t>
      </w:r>
    </w:p>
    <w:p w14:paraId="50374228" w14:textId="2E71320B" w:rsidR="00CF1FEC" w:rsidRDefault="00AB70C1" w:rsidP="00CF1FEC">
      <w:pPr>
        <w:pStyle w:val="ListParagraph"/>
        <w:widowControl w:val="0"/>
        <w:numPr>
          <w:ilvl w:val="0"/>
          <w:numId w:val="31"/>
        </w:numPr>
      </w:pPr>
      <w:r>
        <w:t>run analysis on the csv.</w:t>
      </w:r>
    </w:p>
    <w:p w14:paraId="627665F2" w14:textId="5EFCA3D5" w:rsidR="00831BA7" w:rsidRDefault="00831BA7" w:rsidP="00831BA7">
      <w:pPr>
        <w:widowControl w:val="0"/>
      </w:pPr>
      <w:r>
        <w:t>Note: the oldest bit is the first one, so as you read the column the bits are oldest to newest.</w:t>
      </w:r>
    </w:p>
    <w:p w14:paraId="3A16956B" w14:textId="31D99EC1" w:rsidR="00213261" w:rsidRDefault="00213261" w:rsidP="00213261">
      <w:pPr>
        <w:pStyle w:val="Heading1"/>
        <w:keepNext w:val="0"/>
        <w:keepLines w:val="0"/>
        <w:widowControl w:val="0"/>
      </w:pPr>
      <w:r>
        <w:t>Addendum</w:t>
      </w:r>
    </w:p>
    <w:p w14:paraId="5D301506" w14:textId="131B3AC4" w:rsidR="00213261" w:rsidRPr="00213261" w:rsidRDefault="00213261" w:rsidP="00213261">
      <w:pPr>
        <w:ind w:left="360"/>
      </w:pPr>
      <w:r>
        <w:t>For any extra details that are not found in this document, please refer to ResearchNotes.txt which can be found in the box backup, which contains all of the information that I used while developing this system, and can help walk one through the development, though this shouldn’t be necessary.</w:t>
      </w:r>
    </w:p>
    <w:p w14:paraId="2B5F4FFD" w14:textId="77777777" w:rsidR="002D10BC" w:rsidRPr="00247F24" w:rsidRDefault="002D10BC" w:rsidP="00D04273">
      <w:pPr>
        <w:widowControl w:val="0"/>
      </w:pPr>
    </w:p>
    <w:p w14:paraId="4BB8F5FE" w14:textId="6F6AEC90" w:rsidR="003F5106" w:rsidRPr="00793B43" w:rsidRDefault="003F5106" w:rsidP="004A5456">
      <w:pPr>
        <w:pStyle w:val="Heading1"/>
        <w:keepNext w:val="0"/>
        <w:keepLines w:val="0"/>
        <w:widowControl w:val="0"/>
      </w:pPr>
      <w:r>
        <w:t>Ne</w:t>
      </w:r>
      <w:r w:rsidR="00D24CDE">
        <w:t>x</w:t>
      </w:r>
      <w:r>
        <w:t>t Step</w:t>
      </w:r>
      <w:r w:rsidR="000C22B3">
        <w:t>s</w:t>
      </w:r>
    </w:p>
    <w:p w14:paraId="6929F95E" w14:textId="77777777" w:rsidR="00232E4E" w:rsidRPr="00232E4E" w:rsidRDefault="00232E4E" w:rsidP="00232E4E">
      <w:pPr>
        <w:pStyle w:val="Heading1"/>
        <w:widowControl w:val="0"/>
        <w:numPr>
          <w:ilvl w:val="0"/>
          <w:numId w:val="0"/>
        </w:numPr>
        <w:ind w:left="360"/>
        <w:rPr>
          <w:b w:val="0"/>
          <w:bCs w:val="0"/>
          <w:color w:val="000000" w:themeColor="text1"/>
        </w:rPr>
      </w:pPr>
      <w:r w:rsidRPr="00232E4E">
        <w:rPr>
          <w:b w:val="0"/>
          <w:bCs w:val="0"/>
          <w:color w:val="000000" w:themeColor="text1"/>
        </w:rPr>
        <w:t>Future work will focus on increasing the maximum input frequency beyond the current 250 MHz to further enhance acquisition speed and performance.</w:t>
      </w:r>
    </w:p>
    <w:p w14:paraId="173DFAE7" w14:textId="27B3739B" w:rsidR="009D17CD" w:rsidRDefault="00B22791" w:rsidP="004A5456">
      <w:pPr>
        <w:pStyle w:val="Heading1"/>
        <w:keepNext w:val="0"/>
        <w:keepLines w:val="0"/>
        <w:widowControl w:val="0"/>
      </w:pPr>
      <w:r>
        <w:t>Links</w:t>
      </w:r>
    </w:p>
    <w:p w14:paraId="1DB6648D" w14:textId="77777777" w:rsidR="00B87EFF" w:rsidRDefault="00871FC6" w:rsidP="00B87EFF">
      <w:pPr>
        <w:widowControl w:val="0"/>
        <w:spacing w:after="0"/>
        <w:jc w:val="both"/>
        <w:rPr>
          <w:rFonts w:cs="Times New Roman"/>
          <w:color w:val="000000" w:themeColor="text1"/>
        </w:rPr>
      </w:pPr>
      <w:r w:rsidRPr="00871FC6">
        <w:t xml:space="preserve">[1] </w:t>
      </w:r>
      <w:hyperlink r:id="rId38" w:history="1">
        <w:r w:rsidR="00B87EFF" w:rsidRPr="00FD2969">
          <w:rPr>
            <w:rStyle w:val="Hyperlink"/>
            <w:rFonts w:cs="Times New Roman"/>
          </w:rPr>
          <w:t>https://files.digilent.com/resources/programmable-logic/zedboard/ZedBoard_HW_UG_v2_2.pdf</w:t>
        </w:r>
      </w:hyperlink>
    </w:p>
    <w:p w14:paraId="345498DA" w14:textId="793C2B51" w:rsidR="00871FC6" w:rsidRPr="00871FC6" w:rsidRDefault="00871FC6" w:rsidP="00871FC6">
      <w:pPr>
        <w:widowControl w:val="0"/>
        <w:spacing w:after="0" w:line="240" w:lineRule="auto"/>
        <w:ind w:left="360" w:hanging="360"/>
      </w:pPr>
    </w:p>
    <w:p w14:paraId="2C78A4AF" w14:textId="08FF025C" w:rsidR="00871FC6" w:rsidRDefault="00871FC6" w:rsidP="00871FC6">
      <w:pPr>
        <w:widowControl w:val="0"/>
        <w:spacing w:after="0" w:line="240" w:lineRule="auto"/>
        <w:ind w:left="360" w:hanging="360"/>
      </w:pPr>
      <w:r w:rsidRPr="00871FC6">
        <w:t xml:space="preserve">[2] </w:t>
      </w:r>
      <w:hyperlink r:id="rId39" w:history="1">
        <w:r w:rsidR="00FA14E7" w:rsidRPr="00C4101A">
          <w:rPr>
            <w:rStyle w:val="Hyperlink"/>
          </w:rPr>
          <w:t>https://vhdlwhiz.com/how-the-axi-style-ready-valid-handshake-works/</w:t>
        </w:r>
      </w:hyperlink>
    </w:p>
    <w:p w14:paraId="07E3260D" w14:textId="77777777" w:rsidR="00FA14E7" w:rsidRPr="00871FC6" w:rsidRDefault="00FA14E7" w:rsidP="00871FC6">
      <w:pPr>
        <w:widowControl w:val="0"/>
        <w:spacing w:after="0" w:line="240" w:lineRule="auto"/>
        <w:ind w:left="360" w:hanging="360"/>
      </w:pPr>
    </w:p>
    <w:p w14:paraId="7643BA73" w14:textId="2698C21F" w:rsidR="00BA3C31" w:rsidRDefault="00871FC6" w:rsidP="00BA3C31">
      <w:pPr>
        <w:widowControl w:val="0"/>
        <w:spacing w:after="0" w:line="240" w:lineRule="auto"/>
        <w:ind w:left="360" w:hanging="360"/>
      </w:pPr>
      <w:r w:rsidRPr="00871FC6">
        <w:t xml:space="preserve">[3] </w:t>
      </w:r>
      <w:hyperlink r:id="rId40" w:history="1">
        <w:r w:rsidR="00283944" w:rsidRPr="0015206F">
          <w:rPr>
            <w:rStyle w:val="Hyperlink"/>
          </w:rPr>
          <w:t>https://www.amd.com/en/products/software/adaptive-socs-and-fpgas/embedded-software/petalinux-sdk.html</w:t>
        </w:r>
      </w:hyperlink>
    </w:p>
    <w:p w14:paraId="0EC048D1" w14:textId="2A709B83" w:rsidR="00674E8B" w:rsidRDefault="00674E8B" w:rsidP="00BA3C31">
      <w:pPr>
        <w:widowControl w:val="0"/>
        <w:spacing w:after="0" w:line="240" w:lineRule="auto"/>
        <w:ind w:left="360" w:hanging="360"/>
      </w:pPr>
      <w:r>
        <w:t xml:space="preserve">[4] </w:t>
      </w:r>
      <w:hyperlink r:id="rId41" w:history="1">
        <w:r w:rsidRPr="001703C9">
          <w:rPr>
            <w:rStyle w:val="Hyperlink"/>
          </w:rPr>
          <w:t>https://digilent.com/blog/my-embedded-linux-adventure-intro-to-petalinux/</w:t>
        </w:r>
      </w:hyperlink>
    </w:p>
    <w:p w14:paraId="15D4A37E" w14:textId="49132FA1" w:rsidR="00DC7880" w:rsidRDefault="00DC7880" w:rsidP="00BA3C31">
      <w:pPr>
        <w:widowControl w:val="0"/>
        <w:spacing w:after="0" w:line="240" w:lineRule="auto"/>
        <w:ind w:left="360" w:hanging="360"/>
      </w:pPr>
      <w:r>
        <w:t xml:space="preserve">[5] </w:t>
      </w:r>
      <w:hyperlink r:id="rId42" w:history="1">
        <w:r w:rsidRPr="00DC7880">
          <w:rPr>
            <w:rStyle w:val="Hyperlink"/>
          </w:rPr>
          <w:t>https://docs.amd.com/r/en-US/pg021_axi_dma/SG_CTL-Scatter/Gather-User-and-Cache-Control-Register-Offset-2Ch</w:t>
        </w:r>
      </w:hyperlink>
    </w:p>
    <w:p w14:paraId="182EF19E" w14:textId="01DA9430" w:rsidR="00896056" w:rsidRDefault="00896056" w:rsidP="00BA3C31">
      <w:pPr>
        <w:widowControl w:val="0"/>
        <w:spacing w:after="0" w:line="240" w:lineRule="auto"/>
        <w:ind w:left="360" w:hanging="360"/>
      </w:pPr>
      <w:r>
        <w:t xml:space="preserve">[6] </w:t>
      </w:r>
      <w:hyperlink r:id="rId43" w:history="1">
        <w:r w:rsidR="00164A96" w:rsidRPr="0058085B">
          <w:rPr>
            <w:rStyle w:val="Hyperlink"/>
          </w:rPr>
          <w:t>https://docs.amd.com/r/en-US/ug953-vivado-7series-libraries/BUFMRCE</w:t>
        </w:r>
      </w:hyperlink>
    </w:p>
    <w:p w14:paraId="6F710D16" w14:textId="46F1E306" w:rsidR="00164A96" w:rsidRDefault="00164A96" w:rsidP="00BA3C31">
      <w:pPr>
        <w:widowControl w:val="0"/>
        <w:spacing w:after="0" w:line="240" w:lineRule="auto"/>
        <w:ind w:left="360" w:hanging="360"/>
      </w:pPr>
      <w:r>
        <w:t xml:space="preserve">[7] </w:t>
      </w:r>
      <w:hyperlink r:id="rId44" w:history="1">
        <w:r w:rsidR="00210898" w:rsidRPr="0058085B">
          <w:rPr>
            <w:rStyle w:val="Hyperlink"/>
          </w:rPr>
          <w:t>https://docs.amd.com/api/khub/documents/B18GeWPD8fFG6f4ogHK96g/content</w:t>
        </w:r>
      </w:hyperlink>
    </w:p>
    <w:p w14:paraId="1F418B8C" w14:textId="77777777" w:rsidR="00210898" w:rsidRPr="009D17CD" w:rsidRDefault="00210898" w:rsidP="00BA3C31">
      <w:pPr>
        <w:widowControl w:val="0"/>
        <w:spacing w:after="0" w:line="240" w:lineRule="auto"/>
        <w:ind w:left="360" w:hanging="360"/>
      </w:pPr>
    </w:p>
    <w:p w14:paraId="13BC16AB" w14:textId="096C1975" w:rsidR="009D17CD" w:rsidRPr="009D17CD" w:rsidRDefault="009D17CD" w:rsidP="00871FC6">
      <w:pPr>
        <w:widowControl w:val="0"/>
        <w:spacing w:after="0" w:line="240" w:lineRule="auto"/>
        <w:ind w:left="360" w:hanging="360"/>
      </w:pPr>
    </w:p>
    <w:sectPr w:rsidR="009D17CD" w:rsidRPr="009D17CD">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9772" w14:textId="77777777" w:rsidR="00BE3E5D" w:rsidRDefault="00BE3E5D" w:rsidP="00C569BB">
      <w:pPr>
        <w:spacing w:after="0" w:line="240" w:lineRule="auto"/>
      </w:pPr>
      <w:r>
        <w:separator/>
      </w:r>
    </w:p>
  </w:endnote>
  <w:endnote w:type="continuationSeparator" w:id="0">
    <w:p w14:paraId="43D9B931" w14:textId="77777777" w:rsidR="00BE3E5D" w:rsidRDefault="00BE3E5D" w:rsidP="00C569BB">
      <w:pPr>
        <w:spacing w:after="0" w:line="240" w:lineRule="auto"/>
      </w:pPr>
      <w:r>
        <w:continuationSeparator/>
      </w:r>
    </w:p>
  </w:endnote>
  <w:endnote w:type="continuationNotice" w:id="1">
    <w:p w14:paraId="79A4C621" w14:textId="77777777" w:rsidR="00BE3E5D" w:rsidRDefault="00BE3E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544748"/>
      <w:docPartObj>
        <w:docPartGallery w:val="Page Numbers (Bottom of Page)"/>
        <w:docPartUnique/>
      </w:docPartObj>
    </w:sdtPr>
    <w:sdtEndPr>
      <w:rPr>
        <w:noProof/>
      </w:rPr>
    </w:sdtEndPr>
    <w:sdtContent>
      <w:p w14:paraId="7069A8AF" w14:textId="071B66BB" w:rsidR="00AF57F9" w:rsidRDefault="00AF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590EAA" w14:textId="77777777" w:rsidR="00AF57F9" w:rsidRDefault="00AF5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AFDA" w14:textId="77777777" w:rsidR="00BE3E5D" w:rsidRDefault="00BE3E5D" w:rsidP="00C569BB">
      <w:pPr>
        <w:spacing w:after="0" w:line="240" w:lineRule="auto"/>
      </w:pPr>
      <w:r>
        <w:separator/>
      </w:r>
    </w:p>
  </w:footnote>
  <w:footnote w:type="continuationSeparator" w:id="0">
    <w:p w14:paraId="542470E8" w14:textId="77777777" w:rsidR="00BE3E5D" w:rsidRDefault="00BE3E5D" w:rsidP="00C569BB">
      <w:pPr>
        <w:spacing w:after="0" w:line="240" w:lineRule="auto"/>
      </w:pPr>
      <w:r>
        <w:continuationSeparator/>
      </w:r>
    </w:p>
  </w:footnote>
  <w:footnote w:type="continuationNotice" w:id="1">
    <w:p w14:paraId="1781E5E1" w14:textId="77777777" w:rsidR="00BE3E5D" w:rsidRDefault="00BE3E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843"/>
    <w:multiLevelType w:val="hybridMultilevel"/>
    <w:tmpl w:val="36329966"/>
    <w:lvl w:ilvl="0" w:tplc="82E03602">
      <w:start w:val="1"/>
      <w:numFmt w:val="bullet"/>
      <w:lvlText w:val="•"/>
      <w:lvlJc w:val="left"/>
      <w:pPr>
        <w:tabs>
          <w:tab w:val="num" w:pos="720"/>
        </w:tabs>
        <w:ind w:left="720" w:hanging="360"/>
      </w:pPr>
      <w:rPr>
        <w:rFonts w:ascii="Arial" w:hAnsi="Arial" w:hint="default"/>
      </w:rPr>
    </w:lvl>
    <w:lvl w:ilvl="1" w:tplc="6D9439C2" w:tentative="1">
      <w:start w:val="1"/>
      <w:numFmt w:val="bullet"/>
      <w:lvlText w:val="•"/>
      <w:lvlJc w:val="left"/>
      <w:pPr>
        <w:tabs>
          <w:tab w:val="num" w:pos="1440"/>
        </w:tabs>
        <w:ind w:left="1440" w:hanging="360"/>
      </w:pPr>
      <w:rPr>
        <w:rFonts w:ascii="Arial" w:hAnsi="Arial" w:hint="default"/>
      </w:rPr>
    </w:lvl>
    <w:lvl w:ilvl="2" w:tplc="58E0DE46" w:tentative="1">
      <w:start w:val="1"/>
      <w:numFmt w:val="bullet"/>
      <w:lvlText w:val="•"/>
      <w:lvlJc w:val="left"/>
      <w:pPr>
        <w:tabs>
          <w:tab w:val="num" w:pos="2160"/>
        </w:tabs>
        <w:ind w:left="2160" w:hanging="360"/>
      </w:pPr>
      <w:rPr>
        <w:rFonts w:ascii="Arial" w:hAnsi="Arial" w:hint="default"/>
      </w:rPr>
    </w:lvl>
    <w:lvl w:ilvl="3" w:tplc="E4AAFF52" w:tentative="1">
      <w:start w:val="1"/>
      <w:numFmt w:val="bullet"/>
      <w:lvlText w:val="•"/>
      <w:lvlJc w:val="left"/>
      <w:pPr>
        <w:tabs>
          <w:tab w:val="num" w:pos="2880"/>
        </w:tabs>
        <w:ind w:left="2880" w:hanging="360"/>
      </w:pPr>
      <w:rPr>
        <w:rFonts w:ascii="Arial" w:hAnsi="Arial" w:hint="default"/>
      </w:rPr>
    </w:lvl>
    <w:lvl w:ilvl="4" w:tplc="7FC074CA" w:tentative="1">
      <w:start w:val="1"/>
      <w:numFmt w:val="bullet"/>
      <w:lvlText w:val="•"/>
      <w:lvlJc w:val="left"/>
      <w:pPr>
        <w:tabs>
          <w:tab w:val="num" w:pos="3600"/>
        </w:tabs>
        <w:ind w:left="3600" w:hanging="360"/>
      </w:pPr>
      <w:rPr>
        <w:rFonts w:ascii="Arial" w:hAnsi="Arial" w:hint="default"/>
      </w:rPr>
    </w:lvl>
    <w:lvl w:ilvl="5" w:tplc="C5CE09D8" w:tentative="1">
      <w:start w:val="1"/>
      <w:numFmt w:val="bullet"/>
      <w:lvlText w:val="•"/>
      <w:lvlJc w:val="left"/>
      <w:pPr>
        <w:tabs>
          <w:tab w:val="num" w:pos="4320"/>
        </w:tabs>
        <w:ind w:left="4320" w:hanging="360"/>
      </w:pPr>
      <w:rPr>
        <w:rFonts w:ascii="Arial" w:hAnsi="Arial" w:hint="default"/>
      </w:rPr>
    </w:lvl>
    <w:lvl w:ilvl="6" w:tplc="FEA6A92A" w:tentative="1">
      <w:start w:val="1"/>
      <w:numFmt w:val="bullet"/>
      <w:lvlText w:val="•"/>
      <w:lvlJc w:val="left"/>
      <w:pPr>
        <w:tabs>
          <w:tab w:val="num" w:pos="5040"/>
        </w:tabs>
        <w:ind w:left="5040" w:hanging="360"/>
      </w:pPr>
      <w:rPr>
        <w:rFonts w:ascii="Arial" w:hAnsi="Arial" w:hint="default"/>
      </w:rPr>
    </w:lvl>
    <w:lvl w:ilvl="7" w:tplc="41721B28" w:tentative="1">
      <w:start w:val="1"/>
      <w:numFmt w:val="bullet"/>
      <w:lvlText w:val="•"/>
      <w:lvlJc w:val="left"/>
      <w:pPr>
        <w:tabs>
          <w:tab w:val="num" w:pos="5760"/>
        </w:tabs>
        <w:ind w:left="5760" w:hanging="360"/>
      </w:pPr>
      <w:rPr>
        <w:rFonts w:ascii="Arial" w:hAnsi="Arial" w:hint="default"/>
      </w:rPr>
    </w:lvl>
    <w:lvl w:ilvl="8" w:tplc="3138A5A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0974C7"/>
    <w:multiLevelType w:val="hybridMultilevel"/>
    <w:tmpl w:val="8AB26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701DE"/>
    <w:multiLevelType w:val="hybridMultilevel"/>
    <w:tmpl w:val="CA247EAE"/>
    <w:lvl w:ilvl="0" w:tplc="B0D431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101BE"/>
    <w:multiLevelType w:val="hybridMultilevel"/>
    <w:tmpl w:val="F7B8D87C"/>
    <w:lvl w:ilvl="0" w:tplc="C87A665A">
      <w:start w:val="1"/>
      <w:numFmt w:val="bullet"/>
      <w:lvlText w:val="•"/>
      <w:lvlJc w:val="left"/>
      <w:pPr>
        <w:tabs>
          <w:tab w:val="num" w:pos="720"/>
        </w:tabs>
        <w:ind w:left="720" w:hanging="360"/>
      </w:pPr>
      <w:rPr>
        <w:rFonts w:ascii="Arial" w:hAnsi="Arial" w:hint="default"/>
      </w:rPr>
    </w:lvl>
    <w:lvl w:ilvl="1" w:tplc="145669EA" w:tentative="1">
      <w:start w:val="1"/>
      <w:numFmt w:val="bullet"/>
      <w:lvlText w:val="•"/>
      <w:lvlJc w:val="left"/>
      <w:pPr>
        <w:tabs>
          <w:tab w:val="num" w:pos="1440"/>
        </w:tabs>
        <w:ind w:left="1440" w:hanging="360"/>
      </w:pPr>
      <w:rPr>
        <w:rFonts w:ascii="Arial" w:hAnsi="Arial" w:hint="default"/>
      </w:rPr>
    </w:lvl>
    <w:lvl w:ilvl="2" w:tplc="C3566544" w:tentative="1">
      <w:start w:val="1"/>
      <w:numFmt w:val="bullet"/>
      <w:lvlText w:val="•"/>
      <w:lvlJc w:val="left"/>
      <w:pPr>
        <w:tabs>
          <w:tab w:val="num" w:pos="2160"/>
        </w:tabs>
        <w:ind w:left="2160" w:hanging="360"/>
      </w:pPr>
      <w:rPr>
        <w:rFonts w:ascii="Arial" w:hAnsi="Arial" w:hint="default"/>
      </w:rPr>
    </w:lvl>
    <w:lvl w:ilvl="3" w:tplc="5A8AC576" w:tentative="1">
      <w:start w:val="1"/>
      <w:numFmt w:val="bullet"/>
      <w:lvlText w:val="•"/>
      <w:lvlJc w:val="left"/>
      <w:pPr>
        <w:tabs>
          <w:tab w:val="num" w:pos="2880"/>
        </w:tabs>
        <w:ind w:left="2880" w:hanging="360"/>
      </w:pPr>
      <w:rPr>
        <w:rFonts w:ascii="Arial" w:hAnsi="Arial" w:hint="default"/>
      </w:rPr>
    </w:lvl>
    <w:lvl w:ilvl="4" w:tplc="E7006854" w:tentative="1">
      <w:start w:val="1"/>
      <w:numFmt w:val="bullet"/>
      <w:lvlText w:val="•"/>
      <w:lvlJc w:val="left"/>
      <w:pPr>
        <w:tabs>
          <w:tab w:val="num" w:pos="3600"/>
        </w:tabs>
        <w:ind w:left="3600" w:hanging="360"/>
      </w:pPr>
      <w:rPr>
        <w:rFonts w:ascii="Arial" w:hAnsi="Arial" w:hint="default"/>
      </w:rPr>
    </w:lvl>
    <w:lvl w:ilvl="5" w:tplc="B602FDDA" w:tentative="1">
      <w:start w:val="1"/>
      <w:numFmt w:val="bullet"/>
      <w:lvlText w:val="•"/>
      <w:lvlJc w:val="left"/>
      <w:pPr>
        <w:tabs>
          <w:tab w:val="num" w:pos="4320"/>
        </w:tabs>
        <w:ind w:left="4320" w:hanging="360"/>
      </w:pPr>
      <w:rPr>
        <w:rFonts w:ascii="Arial" w:hAnsi="Arial" w:hint="default"/>
      </w:rPr>
    </w:lvl>
    <w:lvl w:ilvl="6" w:tplc="331CFEE6" w:tentative="1">
      <w:start w:val="1"/>
      <w:numFmt w:val="bullet"/>
      <w:lvlText w:val="•"/>
      <w:lvlJc w:val="left"/>
      <w:pPr>
        <w:tabs>
          <w:tab w:val="num" w:pos="5040"/>
        </w:tabs>
        <w:ind w:left="5040" w:hanging="360"/>
      </w:pPr>
      <w:rPr>
        <w:rFonts w:ascii="Arial" w:hAnsi="Arial" w:hint="default"/>
      </w:rPr>
    </w:lvl>
    <w:lvl w:ilvl="7" w:tplc="7E641EE4" w:tentative="1">
      <w:start w:val="1"/>
      <w:numFmt w:val="bullet"/>
      <w:lvlText w:val="•"/>
      <w:lvlJc w:val="left"/>
      <w:pPr>
        <w:tabs>
          <w:tab w:val="num" w:pos="5760"/>
        </w:tabs>
        <w:ind w:left="5760" w:hanging="360"/>
      </w:pPr>
      <w:rPr>
        <w:rFonts w:ascii="Arial" w:hAnsi="Arial" w:hint="default"/>
      </w:rPr>
    </w:lvl>
    <w:lvl w:ilvl="8" w:tplc="5250392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4D6AB5"/>
    <w:multiLevelType w:val="hybridMultilevel"/>
    <w:tmpl w:val="6AE68EA2"/>
    <w:lvl w:ilvl="0" w:tplc="7F1A9ED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B33126"/>
    <w:multiLevelType w:val="hybridMultilevel"/>
    <w:tmpl w:val="7C567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464956"/>
    <w:multiLevelType w:val="hybridMultilevel"/>
    <w:tmpl w:val="CE088540"/>
    <w:lvl w:ilvl="0" w:tplc="09E85680">
      <w:start w:val="1"/>
      <w:numFmt w:val="lowerLetter"/>
      <w:lvlText w:val="(%1)"/>
      <w:lvlJc w:val="left"/>
      <w:pPr>
        <w:ind w:left="2620" w:hanging="360"/>
      </w:pPr>
      <w:rPr>
        <w:rFonts w:hint="default"/>
      </w:rPr>
    </w:lvl>
    <w:lvl w:ilvl="1" w:tplc="04090019" w:tentative="1">
      <w:start w:val="1"/>
      <w:numFmt w:val="lowerLetter"/>
      <w:lvlText w:val="%2."/>
      <w:lvlJc w:val="left"/>
      <w:pPr>
        <w:ind w:left="3340" w:hanging="360"/>
      </w:pPr>
    </w:lvl>
    <w:lvl w:ilvl="2" w:tplc="0409001B" w:tentative="1">
      <w:start w:val="1"/>
      <w:numFmt w:val="lowerRoman"/>
      <w:lvlText w:val="%3."/>
      <w:lvlJc w:val="right"/>
      <w:pPr>
        <w:ind w:left="4060" w:hanging="180"/>
      </w:pPr>
    </w:lvl>
    <w:lvl w:ilvl="3" w:tplc="0409000F" w:tentative="1">
      <w:start w:val="1"/>
      <w:numFmt w:val="decimal"/>
      <w:lvlText w:val="%4."/>
      <w:lvlJc w:val="left"/>
      <w:pPr>
        <w:ind w:left="4780" w:hanging="360"/>
      </w:pPr>
    </w:lvl>
    <w:lvl w:ilvl="4" w:tplc="04090019" w:tentative="1">
      <w:start w:val="1"/>
      <w:numFmt w:val="lowerLetter"/>
      <w:lvlText w:val="%5."/>
      <w:lvlJc w:val="left"/>
      <w:pPr>
        <w:ind w:left="5500" w:hanging="360"/>
      </w:pPr>
    </w:lvl>
    <w:lvl w:ilvl="5" w:tplc="0409001B" w:tentative="1">
      <w:start w:val="1"/>
      <w:numFmt w:val="lowerRoman"/>
      <w:lvlText w:val="%6."/>
      <w:lvlJc w:val="right"/>
      <w:pPr>
        <w:ind w:left="6220" w:hanging="180"/>
      </w:pPr>
    </w:lvl>
    <w:lvl w:ilvl="6" w:tplc="0409000F" w:tentative="1">
      <w:start w:val="1"/>
      <w:numFmt w:val="decimal"/>
      <w:lvlText w:val="%7."/>
      <w:lvlJc w:val="left"/>
      <w:pPr>
        <w:ind w:left="6940" w:hanging="360"/>
      </w:pPr>
    </w:lvl>
    <w:lvl w:ilvl="7" w:tplc="04090019" w:tentative="1">
      <w:start w:val="1"/>
      <w:numFmt w:val="lowerLetter"/>
      <w:lvlText w:val="%8."/>
      <w:lvlJc w:val="left"/>
      <w:pPr>
        <w:ind w:left="7660" w:hanging="360"/>
      </w:pPr>
    </w:lvl>
    <w:lvl w:ilvl="8" w:tplc="0409001B" w:tentative="1">
      <w:start w:val="1"/>
      <w:numFmt w:val="lowerRoman"/>
      <w:lvlText w:val="%9."/>
      <w:lvlJc w:val="right"/>
      <w:pPr>
        <w:ind w:left="8380" w:hanging="180"/>
      </w:pPr>
    </w:lvl>
  </w:abstractNum>
  <w:abstractNum w:abstractNumId="7" w15:restartNumberingAfterBreak="0">
    <w:nsid w:val="15A04888"/>
    <w:multiLevelType w:val="hybridMultilevel"/>
    <w:tmpl w:val="F1560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557005"/>
    <w:multiLevelType w:val="hybridMultilevel"/>
    <w:tmpl w:val="79E6D97A"/>
    <w:lvl w:ilvl="0" w:tplc="BE5A2410">
      <w:start w:val="1"/>
      <w:numFmt w:val="bullet"/>
      <w:lvlText w:val=""/>
      <w:lvlJc w:val="left"/>
      <w:pPr>
        <w:tabs>
          <w:tab w:val="num" w:pos="720"/>
        </w:tabs>
        <w:ind w:left="720" w:hanging="360"/>
      </w:pPr>
      <w:rPr>
        <w:rFonts w:ascii="Wingdings 3" w:hAnsi="Wingdings 3" w:hint="default"/>
      </w:rPr>
    </w:lvl>
    <w:lvl w:ilvl="1" w:tplc="E00CDE4C" w:tentative="1">
      <w:start w:val="1"/>
      <w:numFmt w:val="bullet"/>
      <w:lvlText w:val=""/>
      <w:lvlJc w:val="left"/>
      <w:pPr>
        <w:tabs>
          <w:tab w:val="num" w:pos="1440"/>
        </w:tabs>
        <w:ind w:left="1440" w:hanging="360"/>
      </w:pPr>
      <w:rPr>
        <w:rFonts w:ascii="Wingdings 3" w:hAnsi="Wingdings 3" w:hint="default"/>
      </w:rPr>
    </w:lvl>
    <w:lvl w:ilvl="2" w:tplc="BA106FD0">
      <w:start w:val="1"/>
      <w:numFmt w:val="bullet"/>
      <w:lvlText w:val=""/>
      <w:lvlJc w:val="left"/>
      <w:pPr>
        <w:tabs>
          <w:tab w:val="num" w:pos="2160"/>
        </w:tabs>
        <w:ind w:left="2160" w:hanging="360"/>
      </w:pPr>
      <w:rPr>
        <w:rFonts w:ascii="Wingdings 3" w:hAnsi="Wingdings 3" w:hint="default"/>
      </w:rPr>
    </w:lvl>
    <w:lvl w:ilvl="3" w:tplc="E03C0F94" w:tentative="1">
      <w:start w:val="1"/>
      <w:numFmt w:val="bullet"/>
      <w:lvlText w:val=""/>
      <w:lvlJc w:val="left"/>
      <w:pPr>
        <w:tabs>
          <w:tab w:val="num" w:pos="2880"/>
        </w:tabs>
        <w:ind w:left="2880" w:hanging="360"/>
      </w:pPr>
      <w:rPr>
        <w:rFonts w:ascii="Wingdings 3" w:hAnsi="Wingdings 3" w:hint="default"/>
      </w:rPr>
    </w:lvl>
    <w:lvl w:ilvl="4" w:tplc="F028C94E" w:tentative="1">
      <w:start w:val="1"/>
      <w:numFmt w:val="bullet"/>
      <w:lvlText w:val=""/>
      <w:lvlJc w:val="left"/>
      <w:pPr>
        <w:tabs>
          <w:tab w:val="num" w:pos="3600"/>
        </w:tabs>
        <w:ind w:left="3600" w:hanging="360"/>
      </w:pPr>
      <w:rPr>
        <w:rFonts w:ascii="Wingdings 3" w:hAnsi="Wingdings 3" w:hint="default"/>
      </w:rPr>
    </w:lvl>
    <w:lvl w:ilvl="5" w:tplc="4F44587C" w:tentative="1">
      <w:start w:val="1"/>
      <w:numFmt w:val="bullet"/>
      <w:lvlText w:val=""/>
      <w:lvlJc w:val="left"/>
      <w:pPr>
        <w:tabs>
          <w:tab w:val="num" w:pos="4320"/>
        </w:tabs>
        <w:ind w:left="4320" w:hanging="360"/>
      </w:pPr>
      <w:rPr>
        <w:rFonts w:ascii="Wingdings 3" w:hAnsi="Wingdings 3" w:hint="default"/>
      </w:rPr>
    </w:lvl>
    <w:lvl w:ilvl="6" w:tplc="0ADAA6EC" w:tentative="1">
      <w:start w:val="1"/>
      <w:numFmt w:val="bullet"/>
      <w:lvlText w:val=""/>
      <w:lvlJc w:val="left"/>
      <w:pPr>
        <w:tabs>
          <w:tab w:val="num" w:pos="5040"/>
        </w:tabs>
        <w:ind w:left="5040" w:hanging="360"/>
      </w:pPr>
      <w:rPr>
        <w:rFonts w:ascii="Wingdings 3" w:hAnsi="Wingdings 3" w:hint="default"/>
      </w:rPr>
    </w:lvl>
    <w:lvl w:ilvl="7" w:tplc="25127B24" w:tentative="1">
      <w:start w:val="1"/>
      <w:numFmt w:val="bullet"/>
      <w:lvlText w:val=""/>
      <w:lvlJc w:val="left"/>
      <w:pPr>
        <w:tabs>
          <w:tab w:val="num" w:pos="5760"/>
        </w:tabs>
        <w:ind w:left="5760" w:hanging="360"/>
      </w:pPr>
      <w:rPr>
        <w:rFonts w:ascii="Wingdings 3" w:hAnsi="Wingdings 3" w:hint="default"/>
      </w:rPr>
    </w:lvl>
    <w:lvl w:ilvl="8" w:tplc="928EFDF6"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27731299"/>
    <w:multiLevelType w:val="hybridMultilevel"/>
    <w:tmpl w:val="79A0797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86CA2"/>
    <w:multiLevelType w:val="hybridMultilevel"/>
    <w:tmpl w:val="B2DE8044"/>
    <w:lvl w:ilvl="0" w:tplc="1794083E">
      <w:start w:val="1"/>
      <w:numFmt w:val="bullet"/>
      <w:lvlText w:val="•"/>
      <w:lvlJc w:val="left"/>
      <w:pPr>
        <w:tabs>
          <w:tab w:val="num" w:pos="720"/>
        </w:tabs>
        <w:ind w:left="720" w:hanging="360"/>
      </w:pPr>
      <w:rPr>
        <w:rFonts w:ascii="Arial" w:hAnsi="Arial" w:hint="default"/>
      </w:rPr>
    </w:lvl>
    <w:lvl w:ilvl="1" w:tplc="B16279E6" w:tentative="1">
      <w:start w:val="1"/>
      <w:numFmt w:val="bullet"/>
      <w:lvlText w:val="•"/>
      <w:lvlJc w:val="left"/>
      <w:pPr>
        <w:tabs>
          <w:tab w:val="num" w:pos="1440"/>
        </w:tabs>
        <w:ind w:left="1440" w:hanging="360"/>
      </w:pPr>
      <w:rPr>
        <w:rFonts w:ascii="Arial" w:hAnsi="Arial" w:hint="default"/>
      </w:rPr>
    </w:lvl>
    <w:lvl w:ilvl="2" w:tplc="EAE85BAC" w:tentative="1">
      <w:start w:val="1"/>
      <w:numFmt w:val="bullet"/>
      <w:lvlText w:val="•"/>
      <w:lvlJc w:val="left"/>
      <w:pPr>
        <w:tabs>
          <w:tab w:val="num" w:pos="2160"/>
        </w:tabs>
        <w:ind w:left="2160" w:hanging="360"/>
      </w:pPr>
      <w:rPr>
        <w:rFonts w:ascii="Arial" w:hAnsi="Arial" w:hint="default"/>
      </w:rPr>
    </w:lvl>
    <w:lvl w:ilvl="3" w:tplc="7258369C" w:tentative="1">
      <w:start w:val="1"/>
      <w:numFmt w:val="bullet"/>
      <w:lvlText w:val="•"/>
      <w:lvlJc w:val="left"/>
      <w:pPr>
        <w:tabs>
          <w:tab w:val="num" w:pos="2880"/>
        </w:tabs>
        <w:ind w:left="2880" w:hanging="360"/>
      </w:pPr>
      <w:rPr>
        <w:rFonts w:ascii="Arial" w:hAnsi="Arial" w:hint="default"/>
      </w:rPr>
    </w:lvl>
    <w:lvl w:ilvl="4" w:tplc="715C412E" w:tentative="1">
      <w:start w:val="1"/>
      <w:numFmt w:val="bullet"/>
      <w:lvlText w:val="•"/>
      <w:lvlJc w:val="left"/>
      <w:pPr>
        <w:tabs>
          <w:tab w:val="num" w:pos="3600"/>
        </w:tabs>
        <w:ind w:left="3600" w:hanging="360"/>
      </w:pPr>
      <w:rPr>
        <w:rFonts w:ascii="Arial" w:hAnsi="Arial" w:hint="default"/>
      </w:rPr>
    </w:lvl>
    <w:lvl w:ilvl="5" w:tplc="E4A8989A" w:tentative="1">
      <w:start w:val="1"/>
      <w:numFmt w:val="bullet"/>
      <w:lvlText w:val="•"/>
      <w:lvlJc w:val="left"/>
      <w:pPr>
        <w:tabs>
          <w:tab w:val="num" w:pos="4320"/>
        </w:tabs>
        <w:ind w:left="4320" w:hanging="360"/>
      </w:pPr>
      <w:rPr>
        <w:rFonts w:ascii="Arial" w:hAnsi="Arial" w:hint="default"/>
      </w:rPr>
    </w:lvl>
    <w:lvl w:ilvl="6" w:tplc="DEA4ED52" w:tentative="1">
      <w:start w:val="1"/>
      <w:numFmt w:val="bullet"/>
      <w:lvlText w:val="•"/>
      <w:lvlJc w:val="left"/>
      <w:pPr>
        <w:tabs>
          <w:tab w:val="num" w:pos="5040"/>
        </w:tabs>
        <w:ind w:left="5040" w:hanging="360"/>
      </w:pPr>
      <w:rPr>
        <w:rFonts w:ascii="Arial" w:hAnsi="Arial" w:hint="default"/>
      </w:rPr>
    </w:lvl>
    <w:lvl w:ilvl="7" w:tplc="2236B67E" w:tentative="1">
      <w:start w:val="1"/>
      <w:numFmt w:val="bullet"/>
      <w:lvlText w:val="•"/>
      <w:lvlJc w:val="left"/>
      <w:pPr>
        <w:tabs>
          <w:tab w:val="num" w:pos="5760"/>
        </w:tabs>
        <w:ind w:left="5760" w:hanging="360"/>
      </w:pPr>
      <w:rPr>
        <w:rFonts w:ascii="Arial" w:hAnsi="Arial" w:hint="default"/>
      </w:rPr>
    </w:lvl>
    <w:lvl w:ilvl="8" w:tplc="A5F63CC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2812C52"/>
    <w:multiLevelType w:val="hybridMultilevel"/>
    <w:tmpl w:val="AB660318"/>
    <w:lvl w:ilvl="0" w:tplc="225EBE0E">
      <w:start w:val="1"/>
      <w:numFmt w:val="lowerLetter"/>
      <w:lvlText w:val="(%1)"/>
      <w:lvlJc w:val="left"/>
      <w:pPr>
        <w:ind w:left="3170" w:hanging="360"/>
      </w:pPr>
      <w:rPr>
        <w:rFonts w:hint="default"/>
      </w:rPr>
    </w:lvl>
    <w:lvl w:ilvl="1" w:tplc="04090019" w:tentative="1">
      <w:start w:val="1"/>
      <w:numFmt w:val="lowerLetter"/>
      <w:lvlText w:val="%2."/>
      <w:lvlJc w:val="left"/>
      <w:pPr>
        <w:ind w:left="3890" w:hanging="360"/>
      </w:pPr>
    </w:lvl>
    <w:lvl w:ilvl="2" w:tplc="0409001B" w:tentative="1">
      <w:start w:val="1"/>
      <w:numFmt w:val="lowerRoman"/>
      <w:lvlText w:val="%3."/>
      <w:lvlJc w:val="right"/>
      <w:pPr>
        <w:ind w:left="4610" w:hanging="180"/>
      </w:pPr>
    </w:lvl>
    <w:lvl w:ilvl="3" w:tplc="0409000F" w:tentative="1">
      <w:start w:val="1"/>
      <w:numFmt w:val="decimal"/>
      <w:lvlText w:val="%4."/>
      <w:lvlJc w:val="left"/>
      <w:pPr>
        <w:ind w:left="5330" w:hanging="360"/>
      </w:pPr>
    </w:lvl>
    <w:lvl w:ilvl="4" w:tplc="04090019" w:tentative="1">
      <w:start w:val="1"/>
      <w:numFmt w:val="lowerLetter"/>
      <w:lvlText w:val="%5."/>
      <w:lvlJc w:val="left"/>
      <w:pPr>
        <w:ind w:left="6050" w:hanging="360"/>
      </w:pPr>
    </w:lvl>
    <w:lvl w:ilvl="5" w:tplc="0409001B" w:tentative="1">
      <w:start w:val="1"/>
      <w:numFmt w:val="lowerRoman"/>
      <w:lvlText w:val="%6."/>
      <w:lvlJc w:val="right"/>
      <w:pPr>
        <w:ind w:left="6770" w:hanging="180"/>
      </w:pPr>
    </w:lvl>
    <w:lvl w:ilvl="6" w:tplc="0409000F" w:tentative="1">
      <w:start w:val="1"/>
      <w:numFmt w:val="decimal"/>
      <w:lvlText w:val="%7."/>
      <w:lvlJc w:val="left"/>
      <w:pPr>
        <w:ind w:left="7490" w:hanging="360"/>
      </w:pPr>
    </w:lvl>
    <w:lvl w:ilvl="7" w:tplc="04090019" w:tentative="1">
      <w:start w:val="1"/>
      <w:numFmt w:val="lowerLetter"/>
      <w:lvlText w:val="%8."/>
      <w:lvlJc w:val="left"/>
      <w:pPr>
        <w:ind w:left="8210" w:hanging="360"/>
      </w:pPr>
    </w:lvl>
    <w:lvl w:ilvl="8" w:tplc="0409001B" w:tentative="1">
      <w:start w:val="1"/>
      <w:numFmt w:val="lowerRoman"/>
      <w:lvlText w:val="%9."/>
      <w:lvlJc w:val="right"/>
      <w:pPr>
        <w:ind w:left="8930" w:hanging="180"/>
      </w:pPr>
    </w:lvl>
  </w:abstractNum>
  <w:abstractNum w:abstractNumId="12" w15:restartNumberingAfterBreak="0">
    <w:nsid w:val="32A349A9"/>
    <w:multiLevelType w:val="hybridMultilevel"/>
    <w:tmpl w:val="13224924"/>
    <w:lvl w:ilvl="0" w:tplc="4EDCA4F8">
      <w:start w:val="1"/>
      <w:numFmt w:val="bullet"/>
      <w:lvlText w:val="•"/>
      <w:lvlJc w:val="left"/>
      <w:pPr>
        <w:tabs>
          <w:tab w:val="num" w:pos="720"/>
        </w:tabs>
        <w:ind w:left="720" w:hanging="360"/>
      </w:pPr>
      <w:rPr>
        <w:rFonts w:ascii="Arial" w:hAnsi="Arial" w:hint="default"/>
      </w:rPr>
    </w:lvl>
    <w:lvl w:ilvl="1" w:tplc="6B143DE4" w:tentative="1">
      <w:start w:val="1"/>
      <w:numFmt w:val="bullet"/>
      <w:lvlText w:val="•"/>
      <w:lvlJc w:val="left"/>
      <w:pPr>
        <w:tabs>
          <w:tab w:val="num" w:pos="1440"/>
        </w:tabs>
        <w:ind w:left="1440" w:hanging="360"/>
      </w:pPr>
      <w:rPr>
        <w:rFonts w:ascii="Arial" w:hAnsi="Arial" w:hint="default"/>
      </w:rPr>
    </w:lvl>
    <w:lvl w:ilvl="2" w:tplc="AD10C41C" w:tentative="1">
      <w:start w:val="1"/>
      <w:numFmt w:val="bullet"/>
      <w:lvlText w:val="•"/>
      <w:lvlJc w:val="left"/>
      <w:pPr>
        <w:tabs>
          <w:tab w:val="num" w:pos="2160"/>
        </w:tabs>
        <w:ind w:left="2160" w:hanging="360"/>
      </w:pPr>
      <w:rPr>
        <w:rFonts w:ascii="Arial" w:hAnsi="Arial" w:hint="default"/>
      </w:rPr>
    </w:lvl>
    <w:lvl w:ilvl="3" w:tplc="EB50E258" w:tentative="1">
      <w:start w:val="1"/>
      <w:numFmt w:val="bullet"/>
      <w:lvlText w:val="•"/>
      <w:lvlJc w:val="left"/>
      <w:pPr>
        <w:tabs>
          <w:tab w:val="num" w:pos="2880"/>
        </w:tabs>
        <w:ind w:left="2880" w:hanging="360"/>
      </w:pPr>
      <w:rPr>
        <w:rFonts w:ascii="Arial" w:hAnsi="Arial" w:hint="default"/>
      </w:rPr>
    </w:lvl>
    <w:lvl w:ilvl="4" w:tplc="FFC24998" w:tentative="1">
      <w:start w:val="1"/>
      <w:numFmt w:val="bullet"/>
      <w:lvlText w:val="•"/>
      <w:lvlJc w:val="left"/>
      <w:pPr>
        <w:tabs>
          <w:tab w:val="num" w:pos="3600"/>
        </w:tabs>
        <w:ind w:left="3600" w:hanging="360"/>
      </w:pPr>
      <w:rPr>
        <w:rFonts w:ascii="Arial" w:hAnsi="Arial" w:hint="default"/>
      </w:rPr>
    </w:lvl>
    <w:lvl w:ilvl="5" w:tplc="9BB05194" w:tentative="1">
      <w:start w:val="1"/>
      <w:numFmt w:val="bullet"/>
      <w:lvlText w:val="•"/>
      <w:lvlJc w:val="left"/>
      <w:pPr>
        <w:tabs>
          <w:tab w:val="num" w:pos="4320"/>
        </w:tabs>
        <w:ind w:left="4320" w:hanging="360"/>
      </w:pPr>
      <w:rPr>
        <w:rFonts w:ascii="Arial" w:hAnsi="Arial" w:hint="default"/>
      </w:rPr>
    </w:lvl>
    <w:lvl w:ilvl="6" w:tplc="ECD0AC10" w:tentative="1">
      <w:start w:val="1"/>
      <w:numFmt w:val="bullet"/>
      <w:lvlText w:val="•"/>
      <w:lvlJc w:val="left"/>
      <w:pPr>
        <w:tabs>
          <w:tab w:val="num" w:pos="5040"/>
        </w:tabs>
        <w:ind w:left="5040" w:hanging="360"/>
      </w:pPr>
      <w:rPr>
        <w:rFonts w:ascii="Arial" w:hAnsi="Arial" w:hint="default"/>
      </w:rPr>
    </w:lvl>
    <w:lvl w:ilvl="7" w:tplc="53507B88" w:tentative="1">
      <w:start w:val="1"/>
      <w:numFmt w:val="bullet"/>
      <w:lvlText w:val="•"/>
      <w:lvlJc w:val="left"/>
      <w:pPr>
        <w:tabs>
          <w:tab w:val="num" w:pos="5760"/>
        </w:tabs>
        <w:ind w:left="5760" w:hanging="360"/>
      </w:pPr>
      <w:rPr>
        <w:rFonts w:ascii="Arial" w:hAnsi="Arial" w:hint="default"/>
      </w:rPr>
    </w:lvl>
    <w:lvl w:ilvl="8" w:tplc="9C68F10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52B5EAD"/>
    <w:multiLevelType w:val="hybridMultilevel"/>
    <w:tmpl w:val="D6680DFE"/>
    <w:lvl w:ilvl="0" w:tplc="089E0122">
      <w:start w:val="1"/>
      <w:numFmt w:val="bullet"/>
      <w:lvlText w:val="•"/>
      <w:lvlJc w:val="left"/>
      <w:pPr>
        <w:tabs>
          <w:tab w:val="num" w:pos="720"/>
        </w:tabs>
        <w:ind w:left="720" w:hanging="360"/>
      </w:pPr>
      <w:rPr>
        <w:rFonts w:ascii="Arial" w:hAnsi="Arial" w:hint="default"/>
      </w:rPr>
    </w:lvl>
    <w:lvl w:ilvl="1" w:tplc="D5F0F3E0">
      <w:start w:val="1"/>
      <w:numFmt w:val="bullet"/>
      <w:lvlText w:val="•"/>
      <w:lvlJc w:val="left"/>
      <w:pPr>
        <w:tabs>
          <w:tab w:val="num" w:pos="1440"/>
        </w:tabs>
        <w:ind w:left="1440" w:hanging="360"/>
      </w:pPr>
      <w:rPr>
        <w:rFonts w:ascii="Arial" w:hAnsi="Arial" w:hint="default"/>
      </w:rPr>
    </w:lvl>
    <w:lvl w:ilvl="2" w:tplc="64046F9E">
      <w:numFmt w:val="bullet"/>
      <w:lvlText w:val="•"/>
      <w:lvlJc w:val="left"/>
      <w:pPr>
        <w:tabs>
          <w:tab w:val="num" w:pos="2160"/>
        </w:tabs>
        <w:ind w:left="2160" w:hanging="360"/>
      </w:pPr>
      <w:rPr>
        <w:rFonts w:ascii="Arial" w:hAnsi="Arial" w:hint="default"/>
      </w:rPr>
    </w:lvl>
    <w:lvl w:ilvl="3" w:tplc="94CE21E4" w:tentative="1">
      <w:start w:val="1"/>
      <w:numFmt w:val="bullet"/>
      <w:lvlText w:val="•"/>
      <w:lvlJc w:val="left"/>
      <w:pPr>
        <w:tabs>
          <w:tab w:val="num" w:pos="2880"/>
        </w:tabs>
        <w:ind w:left="2880" w:hanging="360"/>
      </w:pPr>
      <w:rPr>
        <w:rFonts w:ascii="Arial" w:hAnsi="Arial" w:hint="default"/>
      </w:rPr>
    </w:lvl>
    <w:lvl w:ilvl="4" w:tplc="9FB0BBF2" w:tentative="1">
      <w:start w:val="1"/>
      <w:numFmt w:val="bullet"/>
      <w:lvlText w:val="•"/>
      <w:lvlJc w:val="left"/>
      <w:pPr>
        <w:tabs>
          <w:tab w:val="num" w:pos="3600"/>
        </w:tabs>
        <w:ind w:left="3600" w:hanging="360"/>
      </w:pPr>
      <w:rPr>
        <w:rFonts w:ascii="Arial" w:hAnsi="Arial" w:hint="default"/>
      </w:rPr>
    </w:lvl>
    <w:lvl w:ilvl="5" w:tplc="A72CE1B6" w:tentative="1">
      <w:start w:val="1"/>
      <w:numFmt w:val="bullet"/>
      <w:lvlText w:val="•"/>
      <w:lvlJc w:val="left"/>
      <w:pPr>
        <w:tabs>
          <w:tab w:val="num" w:pos="4320"/>
        </w:tabs>
        <w:ind w:left="4320" w:hanging="360"/>
      </w:pPr>
      <w:rPr>
        <w:rFonts w:ascii="Arial" w:hAnsi="Arial" w:hint="default"/>
      </w:rPr>
    </w:lvl>
    <w:lvl w:ilvl="6" w:tplc="8ECA6A5C" w:tentative="1">
      <w:start w:val="1"/>
      <w:numFmt w:val="bullet"/>
      <w:lvlText w:val="•"/>
      <w:lvlJc w:val="left"/>
      <w:pPr>
        <w:tabs>
          <w:tab w:val="num" w:pos="5040"/>
        </w:tabs>
        <w:ind w:left="5040" w:hanging="360"/>
      </w:pPr>
      <w:rPr>
        <w:rFonts w:ascii="Arial" w:hAnsi="Arial" w:hint="default"/>
      </w:rPr>
    </w:lvl>
    <w:lvl w:ilvl="7" w:tplc="EDDE1A38" w:tentative="1">
      <w:start w:val="1"/>
      <w:numFmt w:val="bullet"/>
      <w:lvlText w:val="•"/>
      <w:lvlJc w:val="left"/>
      <w:pPr>
        <w:tabs>
          <w:tab w:val="num" w:pos="5760"/>
        </w:tabs>
        <w:ind w:left="5760" w:hanging="360"/>
      </w:pPr>
      <w:rPr>
        <w:rFonts w:ascii="Arial" w:hAnsi="Arial" w:hint="default"/>
      </w:rPr>
    </w:lvl>
    <w:lvl w:ilvl="8" w:tplc="3B3AA14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9634D61"/>
    <w:multiLevelType w:val="hybridMultilevel"/>
    <w:tmpl w:val="9F88D62A"/>
    <w:lvl w:ilvl="0" w:tplc="C71C1D28">
      <w:start w:val="1"/>
      <w:numFmt w:val="bullet"/>
      <w:lvlText w:val="•"/>
      <w:lvlJc w:val="left"/>
      <w:pPr>
        <w:tabs>
          <w:tab w:val="num" w:pos="720"/>
        </w:tabs>
        <w:ind w:left="720" w:hanging="360"/>
      </w:pPr>
      <w:rPr>
        <w:rFonts w:ascii="Arial" w:hAnsi="Arial" w:hint="default"/>
      </w:rPr>
    </w:lvl>
    <w:lvl w:ilvl="1" w:tplc="D77408F8" w:tentative="1">
      <w:start w:val="1"/>
      <w:numFmt w:val="bullet"/>
      <w:lvlText w:val="•"/>
      <w:lvlJc w:val="left"/>
      <w:pPr>
        <w:tabs>
          <w:tab w:val="num" w:pos="1440"/>
        </w:tabs>
        <w:ind w:left="1440" w:hanging="360"/>
      </w:pPr>
      <w:rPr>
        <w:rFonts w:ascii="Arial" w:hAnsi="Arial" w:hint="default"/>
      </w:rPr>
    </w:lvl>
    <w:lvl w:ilvl="2" w:tplc="667C1938" w:tentative="1">
      <w:start w:val="1"/>
      <w:numFmt w:val="bullet"/>
      <w:lvlText w:val="•"/>
      <w:lvlJc w:val="left"/>
      <w:pPr>
        <w:tabs>
          <w:tab w:val="num" w:pos="2160"/>
        </w:tabs>
        <w:ind w:left="2160" w:hanging="360"/>
      </w:pPr>
      <w:rPr>
        <w:rFonts w:ascii="Arial" w:hAnsi="Arial" w:hint="default"/>
      </w:rPr>
    </w:lvl>
    <w:lvl w:ilvl="3" w:tplc="C1AC9B3E" w:tentative="1">
      <w:start w:val="1"/>
      <w:numFmt w:val="bullet"/>
      <w:lvlText w:val="•"/>
      <w:lvlJc w:val="left"/>
      <w:pPr>
        <w:tabs>
          <w:tab w:val="num" w:pos="2880"/>
        </w:tabs>
        <w:ind w:left="2880" w:hanging="360"/>
      </w:pPr>
      <w:rPr>
        <w:rFonts w:ascii="Arial" w:hAnsi="Arial" w:hint="default"/>
      </w:rPr>
    </w:lvl>
    <w:lvl w:ilvl="4" w:tplc="3ECA30F6" w:tentative="1">
      <w:start w:val="1"/>
      <w:numFmt w:val="bullet"/>
      <w:lvlText w:val="•"/>
      <w:lvlJc w:val="left"/>
      <w:pPr>
        <w:tabs>
          <w:tab w:val="num" w:pos="3600"/>
        </w:tabs>
        <w:ind w:left="3600" w:hanging="360"/>
      </w:pPr>
      <w:rPr>
        <w:rFonts w:ascii="Arial" w:hAnsi="Arial" w:hint="default"/>
      </w:rPr>
    </w:lvl>
    <w:lvl w:ilvl="5" w:tplc="B210BE0E" w:tentative="1">
      <w:start w:val="1"/>
      <w:numFmt w:val="bullet"/>
      <w:lvlText w:val="•"/>
      <w:lvlJc w:val="left"/>
      <w:pPr>
        <w:tabs>
          <w:tab w:val="num" w:pos="4320"/>
        </w:tabs>
        <w:ind w:left="4320" w:hanging="360"/>
      </w:pPr>
      <w:rPr>
        <w:rFonts w:ascii="Arial" w:hAnsi="Arial" w:hint="default"/>
      </w:rPr>
    </w:lvl>
    <w:lvl w:ilvl="6" w:tplc="A796AA78" w:tentative="1">
      <w:start w:val="1"/>
      <w:numFmt w:val="bullet"/>
      <w:lvlText w:val="•"/>
      <w:lvlJc w:val="left"/>
      <w:pPr>
        <w:tabs>
          <w:tab w:val="num" w:pos="5040"/>
        </w:tabs>
        <w:ind w:left="5040" w:hanging="360"/>
      </w:pPr>
      <w:rPr>
        <w:rFonts w:ascii="Arial" w:hAnsi="Arial" w:hint="default"/>
      </w:rPr>
    </w:lvl>
    <w:lvl w:ilvl="7" w:tplc="67FC9C1E" w:tentative="1">
      <w:start w:val="1"/>
      <w:numFmt w:val="bullet"/>
      <w:lvlText w:val="•"/>
      <w:lvlJc w:val="left"/>
      <w:pPr>
        <w:tabs>
          <w:tab w:val="num" w:pos="5760"/>
        </w:tabs>
        <w:ind w:left="5760" w:hanging="360"/>
      </w:pPr>
      <w:rPr>
        <w:rFonts w:ascii="Arial" w:hAnsi="Arial" w:hint="default"/>
      </w:rPr>
    </w:lvl>
    <w:lvl w:ilvl="8" w:tplc="CE4AA6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F0139BA"/>
    <w:multiLevelType w:val="hybridMultilevel"/>
    <w:tmpl w:val="82D21FE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001D03"/>
    <w:multiLevelType w:val="hybridMultilevel"/>
    <w:tmpl w:val="8E3E5766"/>
    <w:lvl w:ilvl="0" w:tplc="FB00B5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C1C96"/>
    <w:multiLevelType w:val="hybridMultilevel"/>
    <w:tmpl w:val="040EF6F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0D4DCE"/>
    <w:multiLevelType w:val="hybridMultilevel"/>
    <w:tmpl w:val="519C4C54"/>
    <w:lvl w:ilvl="0" w:tplc="9DBA5FD8">
      <w:start w:val="1"/>
      <w:numFmt w:val="bullet"/>
      <w:lvlText w:val=""/>
      <w:lvlJc w:val="left"/>
      <w:pPr>
        <w:tabs>
          <w:tab w:val="num" w:pos="720"/>
        </w:tabs>
        <w:ind w:left="720" w:hanging="360"/>
      </w:pPr>
      <w:rPr>
        <w:rFonts w:ascii="Wingdings 3" w:hAnsi="Wingdings 3" w:hint="default"/>
      </w:rPr>
    </w:lvl>
    <w:lvl w:ilvl="1" w:tplc="740EAEFA" w:tentative="1">
      <w:start w:val="1"/>
      <w:numFmt w:val="bullet"/>
      <w:lvlText w:val=""/>
      <w:lvlJc w:val="left"/>
      <w:pPr>
        <w:tabs>
          <w:tab w:val="num" w:pos="1440"/>
        </w:tabs>
        <w:ind w:left="1440" w:hanging="360"/>
      </w:pPr>
      <w:rPr>
        <w:rFonts w:ascii="Wingdings 3" w:hAnsi="Wingdings 3" w:hint="default"/>
      </w:rPr>
    </w:lvl>
    <w:lvl w:ilvl="2" w:tplc="34424A1A">
      <w:start w:val="1"/>
      <w:numFmt w:val="bullet"/>
      <w:lvlText w:val=""/>
      <w:lvlJc w:val="left"/>
      <w:pPr>
        <w:tabs>
          <w:tab w:val="num" w:pos="2160"/>
        </w:tabs>
        <w:ind w:left="2160" w:hanging="360"/>
      </w:pPr>
      <w:rPr>
        <w:rFonts w:ascii="Wingdings 3" w:hAnsi="Wingdings 3" w:hint="default"/>
      </w:rPr>
    </w:lvl>
    <w:lvl w:ilvl="3" w:tplc="1F566B18" w:tentative="1">
      <w:start w:val="1"/>
      <w:numFmt w:val="bullet"/>
      <w:lvlText w:val=""/>
      <w:lvlJc w:val="left"/>
      <w:pPr>
        <w:tabs>
          <w:tab w:val="num" w:pos="2880"/>
        </w:tabs>
        <w:ind w:left="2880" w:hanging="360"/>
      </w:pPr>
      <w:rPr>
        <w:rFonts w:ascii="Wingdings 3" w:hAnsi="Wingdings 3" w:hint="default"/>
      </w:rPr>
    </w:lvl>
    <w:lvl w:ilvl="4" w:tplc="F8B6E0D8" w:tentative="1">
      <w:start w:val="1"/>
      <w:numFmt w:val="bullet"/>
      <w:lvlText w:val=""/>
      <w:lvlJc w:val="left"/>
      <w:pPr>
        <w:tabs>
          <w:tab w:val="num" w:pos="3600"/>
        </w:tabs>
        <w:ind w:left="3600" w:hanging="360"/>
      </w:pPr>
      <w:rPr>
        <w:rFonts w:ascii="Wingdings 3" w:hAnsi="Wingdings 3" w:hint="default"/>
      </w:rPr>
    </w:lvl>
    <w:lvl w:ilvl="5" w:tplc="84402688" w:tentative="1">
      <w:start w:val="1"/>
      <w:numFmt w:val="bullet"/>
      <w:lvlText w:val=""/>
      <w:lvlJc w:val="left"/>
      <w:pPr>
        <w:tabs>
          <w:tab w:val="num" w:pos="4320"/>
        </w:tabs>
        <w:ind w:left="4320" w:hanging="360"/>
      </w:pPr>
      <w:rPr>
        <w:rFonts w:ascii="Wingdings 3" w:hAnsi="Wingdings 3" w:hint="default"/>
      </w:rPr>
    </w:lvl>
    <w:lvl w:ilvl="6" w:tplc="904059A6" w:tentative="1">
      <w:start w:val="1"/>
      <w:numFmt w:val="bullet"/>
      <w:lvlText w:val=""/>
      <w:lvlJc w:val="left"/>
      <w:pPr>
        <w:tabs>
          <w:tab w:val="num" w:pos="5040"/>
        </w:tabs>
        <w:ind w:left="5040" w:hanging="360"/>
      </w:pPr>
      <w:rPr>
        <w:rFonts w:ascii="Wingdings 3" w:hAnsi="Wingdings 3" w:hint="default"/>
      </w:rPr>
    </w:lvl>
    <w:lvl w:ilvl="7" w:tplc="8EC6B81C" w:tentative="1">
      <w:start w:val="1"/>
      <w:numFmt w:val="bullet"/>
      <w:lvlText w:val=""/>
      <w:lvlJc w:val="left"/>
      <w:pPr>
        <w:tabs>
          <w:tab w:val="num" w:pos="5760"/>
        </w:tabs>
        <w:ind w:left="5760" w:hanging="360"/>
      </w:pPr>
      <w:rPr>
        <w:rFonts w:ascii="Wingdings 3" w:hAnsi="Wingdings 3" w:hint="default"/>
      </w:rPr>
    </w:lvl>
    <w:lvl w:ilvl="8" w:tplc="B0B2438E"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4E56712D"/>
    <w:multiLevelType w:val="hybridMultilevel"/>
    <w:tmpl w:val="3D8478F8"/>
    <w:lvl w:ilvl="0" w:tplc="309AF61C">
      <w:start w:val="1"/>
      <w:numFmt w:val="bullet"/>
      <w:lvlText w:val=""/>
      <w:lvlJc w:val="left"/>
      <w:pPr>
        <w:tabs>
          <w:tab w:val="num" w:pos="720"/>
        </w:tabs>
        <w:ind w:left="720" w:hanging="360"/>
      </w:pPr>
      <w:rPr>
        <w:rFonts w:ascii="Wingdings 3" w:hAnsi="Wingdings 3" w:hint="default"/>
      </w:rPr>
    </w:lvl>
    <w:lvl w:ilvl="1" w:tplc="48BA6234" w:tentative="1">
      <w:start w:val="1"/>
      <w:numFmt w:val="bullet"/>
      <w:lvlText w:val=""/>
      <w:lvlJc w:val="left"/>
      <w:pPr>
        <w:tabs>
          <w:tab w:val="num" w:pos="1440"/>
        </w:tabs>
        <w:ind w:left="1440" w:hanging="360"/>
      </w:pPr>
      <w:rPr>
        <w:rFonts w:ascii="Wingdings 3" w:hAnsi="Wingdings 3" w:hint="default"/>
      </w:rPr>
    </w:lvl>
    <w:lvl w:ilvl="2" w:tplc="E76A5B08">
      <w:start w:val="1"/>
      <w:numFmt w:val="bullet"/>
      <w:lvlText w:val=""/>
      <w:lvlJc w:val="left"/>
      <w:pPr>
        <w:tabs>
          <w:tab w:val="num" w:pos="2160"/>
        </w:tabs>
        <w:ind w:left="2160" w:hanging="360"/>
      </w:pPr>
      <w:rPr>
        <w:rFonts w:ascii="Wingdings 3" w:hAnsi="Wingdings 3" w:hint="default"/>
      </w:rPr>
    </w:lvl>
    <w:lvl w:ilvl="3" w:tplc="A4E218AC" w:tentative="1">
      <w:start w:val="1"/>
      <w:numFmt w:val="bullet"/>
      <w:lvlText w:val=""/>
      <w:lvlJc w:val="left"/>
      <w:pPr>
        <w:tabs>
          <w:tab w:val="num" w:pos="2880"/>
        </w:tabs>
        <w:ind w:left="2880" w:hanging="360"/>
      </w:pPr>
      <w:rPr>
        <w:rFonts w:ascii="Wingdings 3" w:hAnsi="Wingdings 3" w:hint="default"/>
      </w:rPr>
    </w:lvl>
    <w:lvl w:ilvl="4" w:tplc="C5201428" w:tentative="1">
      <w:start w:val="1"/>
      <w:numFmt w:val="bullet"/>
      <w:lvlText w:val=""/>
      <w:lvlJc w:val="left"/>
      <w:pPr>
        <w:tabs>
          <w:tab w:val="num" w:pos="3600"/>
        </w:tabs>
        <w:ind w:left="3600" w:hanging="360"/>
      </w:pPr>
      <w:rPr>
        <w:rFonts w:ascii="Wingdings 3" w:hAnsi="Wingdings 3" w:hint="default"/>
      </w:rPr>
    </w:lvl>
    <w:lvl w:ilvl="5" w:tplc="B3A2EB38" w:tentative="1">
      <w:start w:val="1"/>
      <w:numFmt w:val="bullet"/>
      <w:lvlText w:val=""/>
      <w:lvlJc w:val="left"/>
      <w:pPr>
        <w:tabs>
          <w:tab w:val="num" w:pos="4320"/>
        </w:tabs>
        <w:ind w:left="4320" w:hanging="360"/>
      </w:pPr>
      <w:rPr>
        <w:rFonts w:ascii="Wingdings 3" w:hAnsi="Wingdings 3" w:hint="default"/>
      </w:rPr>
    </w:lvl>
    <w:lvl w:ilvl="6" w:tplc="5EF412F8" w:tentative="1">
      <w:start w:val="1"/>
      <w:numFmt w:val="bullet"/>
      <w:lvlText w:val=""/>
      <w:lvlJc w:val="left"/>
      <w:pPr>
        <w:tabs>
          <w:tab w:val="num" w:pos="5040"/>
        </w:tabs>
        <w:ind w:left="5040" w:hanging="360"/>
      </w:pPr>
      <w:rPr>
        <w:rFonts w:ascii="Wingdings 3" w:hAnsi="Wingdings 3" w:hint="default"/>
      </w:rPr>
    </w:lvl>
    <w:lvl w:ilvl="7" w:tplc="08947C86" w:tentative="1">
      <w:start w:val="1"/>
      <w:numFmt w:val="bullet"/>
      <w:lvlText w:val=""/>
      <w:lvlJc w:val="left"/>
      <w:pPr>
        <w:tabs>
          <w:tab w:val="num" w:pos="5760"/>
        </w:tabs>
        <w:ind w:left="5760" w:hanging="360"/>
      </w:pPr>
      <w:rPr>
        <w:rFonts w:ascii="Wingdings 3" w:hAnsi="Wingdings 3" w:hint="default"/>
      </w:rPr>
    </w:lvl>
    <w:lvl w:ilvl="8" w:tplc="90207DC2"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50947120"/>
    <w:multiLevelType w:val="hybridMultilevel"/>
    <w:tmpl w:val="5F5A55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9D5BAC"/>
    <w:multiLevelType w:val="hybridMultilevel"/>
    <w:tmpl w:val="34F60854"/>
    <w:lvl w:ilvl="0" w:tplc="936A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A56F93"/>
    <w:multiLevelType w:val="hybridMultilevel"/>
    <w:tmpl w:val="3C54C7A2"/>
    <w:lvl w:ilvl="0" w:tplc="B4E2B5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62E37EE"/>
    <w:multiLevelType w:val="hybridMultilevel"/>
    <w:tmpl w:val="A55EB436"/>
    <w:lvl w:ilvl="0" w:tplc="2CF647D6">
      <w:start w:val="1"/>
      <w:numFmt w:val="bullet"/>
      <w:lvlText w:val=""/>
      <w:lvlJc w:val="left"/>
      <w:pPr>
        <w:tabs>
          <w:tab w:val="num" w:pos="720"/>
        </w:tabs>
        <w:ind w:left="720" w:hanging="360"/>
      </w:pPr>
      <w:rPr>
        <w:rFonts w:ascii="Wingdings 3" w:hAnsi="Wingdings 3" w:hint="default"/>
      </w:rPr>
    </w:lvl>
    <w:lvl w:ilvl="1" w:tplc="3AA2DE76">
      <w:start w:val="1"/>
      <w:numFmt w:val="bullet"/>
      <w:lvlText w:val=""/>
      <w:lvlJc w:val="left"/>
      <w:pPr>
        <w:tabs>
          <w:tab w:val="num" w:pos="1440"/>
        </w:tabs>
        <w:ind w:left="1440" w:hanging="360"/>
      </w:pPr>
      <w:rPr>
        <w:rFonts w:ascii="Wingdings 3" w:hAnsi="Wingdings 3" w:hint="default"/>
      </w:rPr>
    </w:lvl>
    <w:lvl w:ilvl="2" w:tplc="175EB0DA">
      <w:start w:val="1"/>
      <w:numFmt w:val="bullet"/>
      <w:lvlText w:val=""/>
      <w:lvlJc w:val="left"/>
      <w:pPr>
        <w:tabs>
          <w:tab w:val="num" w:pos="2160"/>
        </w:tabs>
        <w:ind w:left="2160" w:hanging="360"/>
      </w:pPr>
      <w:rPr>
        <w:rFonts w:ascii="Wingdings 3" w:hAnsi="Wingdings 3" w:hint="default"/>
      </w:rPr>
    </w:lvl>
    <w:lvl w:ilvl="3" w:tplc="0D8AD77C" w:tentative="1">
      <w:start w:val="1"/>
      <w:numFmt w:val="bullet"/>
      <w:lvlText w:val=""/>
      <w:lvlJc w:val="left"/>
      <w:pPr>
        <w:tabs>
          <w:tab w:val="num" w:pos="2880"/>
        </w:tabs>
        <w:ind w:left="2880" w:hanging="360"/>
      </w:pPr>
      <w:rPr>
        <w:rFonts w:ascii="Wingdings 3" w:hAnsi="Wingdings 3" w:hint="default"/>
      </w:rPr>
    </w:lvl>
    <w:lvl w:ilvl="4" w:tplc="5B564B4A" w:tentative="1">
      <w:start w:val="1"/>
      <w:numFmt w:val="bullet"/>
      <w:lvlText w:val=""/>
      <w:lvlJc w:val="left"/>
      <w:pPr>
        <w:tabs>
          <w:tab w:val="num" w:pos="3600"/>
        </w:tabs>
        <w:ind w:left="3600" w:hanging="360"/>
      </w:pPr>
      <w:rPr>
        <w:rFonts w:ascii="Wingdings 3" w:hAnsi="Wingdings 3" w:hint="default"/>
      </w:rPr>
    </w:lvl>
    <w:lvl w:ilvl="5" w:tplc="DA6C0834" w:tentative="1">
      <w:start w:val="1"/>
      <w:numFmt w:val="bullet"/>
      <w:lvlText w:val=""/>
      <w:lvlJc w:val="left"/>
      <w:pPr>
        <w:tabs>
          <w:tab w:val="num" w:pos="4320"/>
        </w:tabs>
        <w:ind w:left="4320" w:hanging="360"/>
      </w:pPr>
      <w:rPr>
        <w:rFonts w:ascii="Wingdings 3" w:hAnsi="Wingdings 3" w:hint="default"/>
      </w:rPr>
    </w:lvl>
    <w:lvl w:ilvl="6" w:tplc="1F24132A" w:tentative="1">
      <w:start w:val="1"/>
      <w:numFmt w:val="bullet"/>
      <w:lvlText w:val=""/>
      <w:lvlJc w:val="left"/>
      <w:pPr>
        <w:tabs>
          <w:tab w:val="num" w:pos="5040"/>
        </w:tabs>
        <w:ind w:left="5040" w:hanging="360"/>
      </w:pPr>
      <w:rPr>
        <w:rFonts w:ascii="Wingdings 3" w:hAnsi="Wingdings 3" w:hint="default"/>
      </w:rPr>
    </w:lvl>
    <w:lvl w:ilvl="7" w:tplc="A586A812" w:tentative="1">
      <w:start w:val="1"/>
      <w:numFmt w:val="bullet"/>
      <w:lvlText w:val=""/>
      <w:lvlJc w:val="left"/>
      <w:pPr>
        <w:tabs>
          <w:tab w:val="num" w:pos="5760"/>
        </w:tabs>
        <w:ind w:left="5760" w:hanging="360"/>
      </w:pPr>
      <w:rPr>
        <w:rFonts w:ascii="Wingdings 3" w:hAnsi="Wingdings 3" w:hint="default"/>
      </w:rPr>
    </w:lvl>
    <w:lvl w:ilvl="8" w:tplc="58EE1B5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71CE4BAA"/>
    <w:multiLevelType w:val="hybridMultilevel"/>
    <w:tmpl w:val="F85EE66E"/>
    <w:lvl w:ilvl="0" w:tplc="C9E6F5FC">
      <w:start w:val="1"/>
      <w:numFmt w:val="bullet"/>
      <w:lvlText w:val="•"/>
      <w:lvlJc w:val="left"/>
      <w:pPr>
        <w:tabs>
          <w:tab w:val="num" w:pos="720"/>
        </w:tabs>
        <w:ind w:left="720" w:hanging="360"/>
      </w:pPr>
      <w:rPr>
        <w:rFonts w:ascii="Arial" w:hAnsi="Arial" w:hint="default"/>
      </w:rPr>
    </w:lvl>
    <w:lvl w:ilvl="1" w:tplc="899463EE" w:tentative="1">
      <w:start w:val="1"/>
      <w:numFmt w:val="bullet"/>
      <w:lvlText w:val="•"/>
      <w:lvlJc w:val="left"/>
      <w:pPr>
        <w:tabs>
          <w:tab w:val="num" w:pos="1440"/>
        </w:tabs>
        <w:ind w:left="1440" w:hanging="360"/>
      </w:pPr>
      <w:rPr>
        <w:rFonts w:ascii="Arial" w:hAnsi="Arial" w:hint="default"/>
      </w:rPr>
    </w:lvl>
    <w:lvl w:ilvl="2" w:tplc="16E46B7C" w:tentative="1">
      <w:start w:val="1"/>
      <w:numFmt w:val="bullet"/>
      <w:lvlText w:val="•"/>
      <w:lvlJc w:val="left"/>
      <w:pPr>
        <w:tabs>
          <w:tab w:val="num" w:pos="2160"/>
        </w:tabs>
        <w:ind w:left="2160" w:hanging="360"/>
      </w:pPr>
      <w:rPr>
        <w:rFonts w:ascii="Arial" w:hAnsi="Arial" w:hint="default"/>
      </w:rPr>
    </w:lvl>
    <w:lvl w:ilvl="3" w:tplc="D35E53FE" w:tentative="1">
      <w:start w:val="1"/>
      <w:numFmt w:val="bullet"/>
      <w:lvlText w:val="•"/>
      <w:lvlJc w:val="left"/>
      <w:pPr>
        <w:tabs>
          <w:tab w:val="num" w:pos="2880"/>
        </w:tabs>
        <w:ind w:left="2880" w:hanging="360"/>
      </w:pPr>
      <w:rPr>
        <w:rFonts w:ascii="Arial" w:hAnsi="Arial" w:hint="default"/>
      </w:rPr>
    </w:lvl>
    <w:lvl w:ilvl="4" w:tplc="B70A7A0C" w:tentative="1">
      <w:start w:val="1"/>
      <w:numFmt w:val="bullet"/>
      <w:lvlText w:val="•"/>
      <w:lvlJc w:val="left"/>
      <w:pPr>
        <w:tabs>
          <w:tab w:val="num" w:pos="3600"/>
        </w:tabs>
        <w:ind w:left="3600" w:hanging="360"/>
      </w:pPr>
      <w:rPr>
        <w:rFonts w:ascii="Arial" w:hAnsi="Arial" w:hint="default"/>
      </w:rPr>
    </w:lvl>
    <w:lvl w:ilvl="5" w:tplc="AEE2C412" w:tentative="1">
      <w:start w:val="1"/>
      <w:numFmt w:val="bullet"/>
      <w:lvlText w:val="•"/>
      <w:lvlJc w:val="left"/>
      <w:pPr>
        <w:tabs>
          <w:tab w:val="num" w:pos="4320"/>
        </w:tabs>
        <w:ind w:left="4320" w:hanging="360"/>
      </w:pPr>
      <w:rPr>
        <w:rFonts w:ascii="Arial" w:hAnsi="Arial" w:hint="default"/>
      </w:rPr>
    </w:lvl>
    <w:lvl w:ilvl="6" w:tplc="9596FEF0" w:tentative="1">
      <w:start w:val="1"/>
      <w:numFmt w:val="bullet"/>
      <w:lvlText w:val="•"/>
      <w:lvlJc w:val="left"/>
      <w:pPr>
        <w:tabs>
          <w:tab w:val="num" w:pos="5040"/>
        </w:tabs>
        <w:ind w:left="5040" w:hanging="360"/>
      </w:pPr>
      <w:rPr>
        <w:rFonts w:ascii="Arial" w:hAnsi="Arial" w:hint="default"/>
      </w:rPr>
    </w:lvl>
    <w:lvl w:ilvl="7" w:tplc="ECD2D9C8" w:tentative="1">
      <w:start w:val="1"/>
      <w:numFmt w:val="bullet"/>
      <w:lvlText w:val="•"/>
      <w:lvlJc w:val="left"/>
      <w:pPr>
        <w:tabs>
          <w:tab w:val="num" w:pos="5760"/>
        </w:tabs>
        <w:ind w:left="5760" w:hanging="360"/>
      </w:pPr>
      <w:rPr>
        <w:rFonts w:ascii="Arial" w:hAnsi="Arial" w:hint="default"/>
      </w:rPr>
    </w:lvl>
    <w:lvl w:ilvl="8" w:tplc="6F12851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5191E6B"/>
    <w:multiLevelType w:val="hybridMultilevel"/>
    <w:tmpl w:val="8C4A6B9C"/>
    <w:lvl w:ilvl="0" w:tplc="CF0CB738">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6E175BE"/>
    <w:multiLevelType w:val="hybridMultilevel"/>
    <w:tmpl w:val="D1D67948"/>
    <w:lvl w:ilvl="0" w:tplc="2FC296E8">
      <w:start w:val="1"/>
      <w:numFmt w:val="lowerLetter"/>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F84273"/>
    <w:multiLevelType w:val="hybridMultilevel"/>
    <w:tmpl w:val="8D627834"/>
    <w:lvl w:ilvl="0" w:tplc="D5082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297D23"/>
    <w:multiLevelType w:val="hybridMultilevel"/>
    <w:tmpl w:val="F47CD14E"/>
    <w:lvl w:ilvl="0" w:tplc="B372D3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FA5C6B"/>
    <w:multiLevelType w:val="hybridMultilevel"/>
    <w:tmpl w:val="8028101C"/>
    <w:lvl w:ilvl="0" w:tplc="5D76E55C">
      <w:start w:val="1"/>
      <w:numFmt w:val="bullet"/>
      <w:lvlText w:val="•"/>
      <w:lvlJc w:val="left"/>
      <w:pPr>
        <w:tabs>
          <w:tab w:val="num" w:pos="720"/>
        </w:tabs>
        <w:ind w:left="720" w:hanging="360"/>
      </w:pPr>
      <w:rPr>
        <w:rFonts w:ascii="Arial" w:hAnsi="Arial" w:hint="default"/>
      </w:rPr>
    </w:lvl>
    <w:lvl w:ilvl="1" w:tplc="9A5088FC" w:tentative="1">
      <w:start w:val="1"/>
      <w:numFmt w:val="bullet"/>
      <w:lvlText w:val="•"/>
      <w:lvlJc w:val="left"/>
      <w:pPr>
        <w:tabs>
          <w:tab w:val="num" w:pos="1440"/>
        </w:tabs>
        <w:ind w:left="1440" w:hanging="360"/>
      </w:pPr>
      <w:rPr>
        <w:rFonts w:ascii="Arial" w:hAnsi="Arial" w:hint="default"/>
      </w:rPr>
    </w:lvl>
    <w:lvl w:ilvl="2" w:tplc="BB043640" w:tentative="1">
      <w:start w:val="1"/>
      <w:numFmt w:val="bullet"/>
      <w:lvlText w:val="•"/>
      <w:lvlJc w:val="left"/>
      <w:pPr>
        <w:tabs>
          <w:tab w:val="num" w:pos="2160"/>
        </w:tabs>
        <w:ind w:left="2160" w:hanging="360"/>
      </w:pPr>
      <w:rPr>
        <w:rFonts w:ascii="Arial" w:hAnsi="Arial" w:hint="default"/>
      </w:rPr>
    </w:lvl>
    <w:lvl w:ilvl="3" w:tplc="AF3ABC46" w:tentative="1">
      <w:start w:val="1"/>
      <w:numFmt w:val="bullet"/>
      <w:lvlText w:val="•"/>
      <w:lvlJc w:val="left"/>
      <w:pPr>
        <w:tabs>
          <w:tab w:val="num" w:pos="2880"/>
        </w:tabs>
        <w:ind w:left="2880" w:hanging="360"/>
      </w:pPr>
      <w:rPr>
        <w:rFonts w:ascii="Arial" w:hAnsi="Arial" w:hint="default"/>
      </w:rPr>
    </w:lvl>
    <w:lvl w:ilvl="4" w:tplc="505AF488" w:tentative="1">
      <w:start w:val="1"/>
      <w:numFmt w:val="bullet"/>
      <w:lvlText w:val="•"/>
      <w:lvlJc w:val="left"/>
      <w:pPr>
        <w:tabs>
          <w:tab w:val="num" w:pos="3600"/>
        </w:tabs>
        <w:ind w:left="3600" w:hanging="360"/>
      </w:pPr>
      <w:rPr>
        <w:rFonts w:ascii="Arial" w:hAnsi="Arial" w:hint="default"/>
      </w:rPr>
    </w:lvl>
    <w:lvl w:ilvl="5" w:tplc="975E7C6A" w:tentative="1">
      <w:start w:val="1"/>
      <w:numFmt w:val="bullet"/>
      <w:lvlText w:val="•"/>
      <w:lvlJc w:val="left"/>
      <w:pPr>
        <w:tabs>
          <w:tab w:val="num" w:pos="4320"/>
        </w:tabs>
        <w:ind w:left="4320" w:hanging="360"/>
      </w:pPr>
      <w:rPr>
        <w:rFonts w:ascii="Arial" w:hAnsi="Arial" w:hint="default"/>
      </w:rPr>
    </w:lvl>
    <w:lvl w:ilvl="6" w:tplc="89CCEDFE" w:tentative="1">
      <w:start w:val="1"/>
      <w:numFmt w:val="bullet"/>
      <w:lvlText w:val="•"/>
      <w:lvlJc w:val="left"/>
      <w:pPr>
        <w:tabs>
          <w:tab w:val="num" w:pos="5040"/>
        </w:tabs>
        <w:ind w:left="5040" w:hanging="360"/>
      </w:pPr>
      <w:rPr>
        <w:rFonts w:ascii="Arial" w:hAnsi="Arial" w:hint="default"/>
      </w:rPr>
    </w:lvl>
    <w:lvl w:ilvl="7" w:tplc="A9BC18BA" w:tentative="1">
      <w:start w:val="1"/>
      <w:numFmt w:val="bullet"/>
      <w:lvlText w:val="•"/>
      <w:lvlJc w:val="left"/>
      <w:pPr>
        <w:tabs>
          <w:tab w:val="num" w:pos="5760"/>
        </w:tabs>
        <w:ind w:left="5760" w:hanging="360"/>
      </w:pPr>
      <w:rPr>
        <w:rFonts w:ascii="Arial" w:hAnsi="Arial" w:hint="default"/>
      </w:rPr>
    </w:lvl>
    <w:lvl w:ilvl="8" w:tplc="D804A8E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9A87542"/>
    <w:multiLevelType w:val="hybridMultilevel"/>
    <w:tmpl w:val="00C60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8E606D"/>
    <w:multiLevelType w:val="hybridMultilevel"/>
    <w:tmpl w:val="0CA8D56A"/>
    <w:lvl w:ilvl="0" w:tplc="EB7201D8">
      <w:start w:val="1"/>
      <w:numFmt w:val="bullet"/>
      <w:lvlText w:val="•"/>
      <w:lvlJc w:val="left"/>
      <w:pPr>
        <w:tabs>
          <w:tab w:val="num" w:pos="720"/>
        </w:tabs>
        <w:ind w:left="720" w:hanging="360"/>
      </w:pPr>
      <w:rPr>
        <w:rFonts w:ascii="Arial" w:hAnsi="Arial" w:hint="default"/>
      </w:rPr>
    </w:lvl>
    <w:lvl w:ilvl="1" w:tplc="38321D68" w:tentative="1">
      <w:start w:val="1"/>
      <w:numFmt w:val="bullet"/>
      <w:lvlText w:val="•"/>
      <w:lvlJc w:val="left"/>
      <w:pPr>
        <w:tabs>
          <w:tab w:val="num" w:pos="1440"/>
        </w:tabs>
        <w:ind w:left="1440" w:hanging="360"/>
      </w:pPr>
      <w:rPr>
        <w:rFonts w:ascii="Arial" w:hAnsi="Arial" w:hint="default"/>
      </w:rPr>
    </w:lvl>
    <w:lvl w:ilvl="2" w:tplc="8CDAF23A" w:tentative="1">
      <w:start w:val="1"/>
      <w:numFmt w:val="bullet"/>
      <w:lvlText w:val="•"/>
      <w:lvlJc w:val="left"/>
      <w:pPr>
        <w:tabs>
          <w:tab w:val="num" w:pos="2160"/>
        </w:tabs>
        <w:ind w:left="2160" w:hanging="360"/>
      </w:pPr>
      <w:rPr>
        <w:rFonts w:ascii="Arial" w:hAnsi="Arial" w:hint="default"/>
      </w:rPr>
    </w:lvl>
    <w:lvl w:ilvl="3" w:tplc="1A6020DA" w:tentative="1">
      <w:start w:val="1"/>
      <w:numFmt w:val="bullet"/>
      <w:lvlText w:val="•"/>
      <w:lvlJc w:val="left"/>
      <w:pPr>
        <w:tabs>
          <w:tab w:val="num" w:pos="2880"/>
        </w:tabs>
        <w:ind w:left="2880" w:hanging="360"/>
      </w:pPr>
      <w:rPr>
        <w:rFonts w:ascii="Arial" w:hAnsi="Arial" w:hint="default"/>
      </w:rPr>
    </w:lvl>
    <w:lvl w:ilvl="4" w:tplc="C7D61842" w:tentative="1">
      <w:start w:val="1"/>
      <w:numFmt w:val="bullet"/>
      <w:lvlText w:val="•"/>
      <w:lvlJc w:val="left"/>
      <w:pPr>
        <w:tabs>
          <w:tab w:val="num" w:pos="3600"/>
        </w:tabs>
        <w:ind w:left="3600" w:hanging="360"/>
      </w:pPr>
      <w:rPr>
        <w:rFonts w:ascii="Arial" w:hAnsi="Arial" w:hint="default"/>
      </w:rPr>
    </w:lvl>
    <w:lvl w:ilvl="5" w:tplc="09B017A2" w:tentative="1">
      <w:start w:val="1"/>
      <w:numFmt w:val="bullet"/>
      <w:lvlText w:val="•"/>
      <w:lvlJc w:val="left"/>
      <w:pPr>
        <w:tabs>
          <w:tab w:val="num" w:pos="4320"/>
        </w:tabs>
        <w:ind w:left="4320" w:hanging="360"/>
      </w:pPr>
      <w:rPr>
        <w:rFonts w:ascii="Arial" w:hAnsi="Arial" w:hint="default"/>
      </w:rPr>
    </w:lvl>
    <w:lvl w:ilvl="6" w:tplc="FD8A62A4" w:tentative="1">
      <w:start w:val="1"/>
      <w:numFmt w:val="bullet"/>
      <w:lvlText w:val="•"/>
      <w:lvlJc w:val="left"/>
      <w:pPr>
        <w:tabs>
          <w:tab w:val="num" w:pos="5040"/>
        </w:tabs>
        <w:ind w:left="5040" w:hanging="360"/>
      </w:pPr>
      <w:rPr>
        <w:rFonts w:ascii="Arial" w:hAnsi="Arial" w:hint="default"/>
      </w:rPr>
    </w:lvl>
    <w:lvl w:ilvl="7" w:tplc="B9162ABC" w:tentative="1">
      <w:start w:val="1"/>
      <w:numFmt w:val="bullet"/>
      <w:lvlText w:val="•"/>
      <w:lvlJc w:val="left"/>
      <w:pPr>
        <w:tabs>
          <w:tab w:val="num" w:pos="5760"/>
        </w:tabs>
        <w:ind w:left="5760" w:hanging="360"/>
      </w:pPr>
      <w:rPr>
        <w:rFonts w:ascii="Arial" w:hAnsi="Arial" w:hint="default"/>
      </w:rPr>
    </w:lvl>
    <w:lvl w:ilvl="8" w:tplc="D89C658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B0A0CD4"/>
    <w:multiLevelType w:val="hybridMultilevel"/>
    <w:tmpl w:val="E9E6CC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8E4032"/>
    <w:multiLevelType w:val="hybridMultilevel"/>
    <w:tmpl w:val="E0C0C9C6"/>
    <w:lvl w:ilvl="0" w:tplc="4426E026">
      <w:start w:val="1"/>
      <w:numFmt w:val="bullet"/>
      <w:lvlText w:val=""/>
      <w:lvlJc w:val="left"/>
      <w:pPr>
        <w:tabs>
          <w:tab w:val="num" w:pos="720"/>
        </w:tabs>
        <w:ind w:left="720" w:hanging="360"/>
      </w:pPr>
      <w:rPr>
        <w:rFonts w:ascii="Wingdings 3" w:hAnsi="Wingdings 3" w:hint="default"/>
      </w:rPr>
    </w:lvl>
    <w:lvl w:ilvl="1" w:tplc="8FFAF046" w:tentative="1">
      <w:start w:val="1"/>
      <w:numFmt w:val="bullet"/>
      <w:lvlText w:val=""/>
      <w:lvlJc w:val="left"/>
      <w:pPr>
        <w:tabs>
          <w:tab w:val="num" w:pos="1440"/>
        </w:tabs>
        <w:ind w:left="1440" w:hanging="360"/>
      </w:pPr>
      <w:rPr>
        <w:rFonts w:ascii="Wingdings 3" w:hAnsi="Wingdings 3" w:hint="default"/>
      </w:rPr>
    </w:lvl>
    <w:lvl w:ilvl="2" w:tplc="43546484">
      <w:start w:val="1"/>
      <w:numFmt w:val="bullet"/>
      <w:lvlText w:val=""/>
      <w:lvlJc w:val="left"/>
      <w:pPr>
        <w:tabs>
          <w:tab w:val="num" w:pos="2160"/>
        </w:tabs>
        <w:ind w:left="2160" w:hanging="360"/>
      </w:pPr>
      <w:rPr>
        <w:rFonts w:ascii="Wingdings 3" w:hAnsi="Wingdings 3" w:hint="default"/>
      </w:rPr>
    </w:lvl>
    <w:lvl w:ilvl="3" w:tplc="950C8454" w:tentative="1">
      <w:start w:val="1"/>
      <w:numFmt w:val="bullet"/>
      <w:lvlText w:val=""/>
      <w:lvlJc w:val="left"/>
      <w:pPr>
        <w:tabs>
          <w:tab w:val="num" w:pos="2880"/>
        </w:tabs>
        <w:ind w:left="2880" w:hanging="360"/>
      </w:pPr>
      <w:rPr>
        <w:rFonts w:ascii="Wingdings 3" w:hAnsi="Wingdings 3" w:hint="default"/>
      </w:rPr>
    </w:lvl>
    <w:lvl w:ilvl="4" w:tplc="F2649942" w:tentative="1">
      <w:start w:val="1"/>
      <w:numFmt w:val="bullet"/>
      <w:lvlText w:val=""/>
      <w:lvlJc w:val="left"/>
      <w:pPr>
        <w:tabs>
          <w:tab w:val="num" w:pos="3600"/>
        </w:tabs>
        <w:ind w:left="3600" w:hanging="360"/>
      </w:pPr>
      <w:rPr>
        <w:rFonts w:ascii="Wingdings 3" w:hAnsi="Wingdings 3" w:hint="default"/>
      </w:rPr>
    </w:lvl>
    <w:lvl w:ilvl="5" w:tplc="F1528CFC" w:tentative="1">
      <w:start w:val="1"/>
      <w:numFmt w:val="bullet"/>
      <w:lvlText w:val=""/>
      <w:lvlJc w:val="left"/>
      <w:pPr>
        <w:tabs>
          <w:tab w:val="num" w:pos="4320"/>
        </w:tabs>
        <w:ind w:left="4320" w:hanging="360"/>
      </w:pPr>
      <w:rPr>
        <w:rFonts w:ascii="Wingdings 3" w:hAnsi="Wingdings 3" w:hint="default"/>
      </w:rPr>
    </w:lvl>
    <w:lvl w:ilvl="6" w:tplc="23AAB87E" w:tentative="1">
      <w:start w:val="1"/>
      <w:numFmt w:val="bullet"/>
      <w:lvlText w:val=""/>
      <w:lvlJc w:val="left"/>
      <w:pPr>
        <w:tabs>
          <w:tab w:val="num" w:pos="5040"/>
        </w:tabs>
        <w:ind w:left="5040" w:hanging="360"/>
      </w:pPr>
      <w:rPr>
        <w:rFonts w:ascii="Wingdings 3" w:hAnsi="Wingdings 3" w:hint="default"/>
      </w:rPr>
    </w:lvl>
    <w:lvl w:ilvl="7" w:tplc="61F6B014" w:tentative="1">
      <w:start w:val="1"/>
      <w:numFmt w:val="bullet"/>
      <w:lvlText w:val=""/>
      <w:lvlJc w:val="left"/>
      <w:pPr>
        <w:tabs>
          <w:tab w:val="num" w:pos="5760"/>
        </w:tabs>
        <w:ind w:left="5760" w:hanging="360"/>
      </w:pPr>
      <w:rPr>
        <w:rFonts w:ascii="Wingdings 3" w:hAnsi="Wingdings 3" w:hint="default"/>
      </w:rPr>
    </w:lvl>
    <w:lvl w:ilvl="8" w:tplc="72441F9C" w:tentative="1">
      <w:start w:val="1"/>
      <w:numFmt w:val="bullet"/>
      <w:lvlText w:val=""/>
      <w:lvlJc w:val="left"/>
      <w:pPr>
        <w:tabs>
          <w:tab w:val="num" w:pos="6480"/>
        </w:tabs>
        <w:ind w:left="6480" w:hanging="360"/>
      </w:pPr>
      <w:rPr>
        <w:rFonts w:ascii="Wingdings 3" w:hAnsi="Wingdings 3" w:hint="default"/>
      </w:rPr>
    </w:lvl>
  </w:abstractNum>
  <w:abstractNum w:abstractNumId="34" w15:restartNumberingAfterBreak="0">
    <w:nsid w:val="7E2F17E2"/>
    <w:multiLevelType w:val="hybridMultilevel"/>
    <w:tmpl w:val="EAC2ABE6"/>
    <w:lvl w:ilvl="0" w:tplc="34CA7FD4">
      <w:start w:val="1"/>
      <w:numFmt w:val="bullet"/>
      <w:lvlText w:val="•"/>
      <w:lvlJc w:val="left"/>
      <w:pPr>
        <w:tabs>
          <w:tab w:val="num" w:pos="720"/>
        </w:tabs>
        <w:ind w:left="720" w:hanging="360"/>
      </w:pPr>
      <w:rPr>
        <w:rFonts w:ascii="Arial" w:hAnsi="Arial" w:hint="default"/>
      </w:rPr>
    </w:lvl>
    <w:lvl w:ilvl="1" w:tplc="7204718C">
      <w:start w:val="1"/>
      <w:numFmt w:val="bullet"/>
      <w:lvlText w:val="•"/>
      <w:lvlJc w:val="left"/>
      <w:pPr>
        <w:tabs>
          <w:tab w:val="num" w:pos="1440"/>
        </w:tabs>
        <w:ind w:left="1440" w:hanging="360"/>
      </w:pPr>
      <w:rPr>
        <w:rFonts w:ascii="Arial" w:hAnsi="Arial" w:hint="default"/>
      </w:rPr>
    </w:lvl>
    <w:lvl w:ilvl="2" w:tplc="6F06A31E" w:tentative="1">
      <w:start w:val="1"/>
      <w:numFmt w:val="bullet"/>
      <w:lvlText w:val="•"/>
      <w:lvlJc w:val="left"/>
      <w:pPr>
        <w:tabs>
          <w:tab w:val="num" w:pos="2160"/>
        </w:tabs>
        <w:ind w:left="2160" w:hanging="360"/>
      </w:pPr>
      <w:rPr>
        <w:rFonts w:ascii="Arial" w:hAnsi="Arial" w:hint="default"/>
      </w:rPr>
    </w:lvl>
    <w:lvl w:ilvl="3" w:tplc="2168F3A6" w:tentative="1">
      <w:start w:val="1"/>
      <w:numFmt w:val="bullet"/>
      <w:lvlText w:val="•"/>
      <w:lvlJc w:val="left"/>
      <w:pPr>
        <w:tabs>
          <w:tab w:val="num" w:pos="2880"/>
        </w:tabs>
        <w:ind w:left="2880" w:hanging="360"/>
      </w:pPr>
      <w:rPr>
        <w:rFonts w:ascii="Arial" w:hAnsi="Arial" w:hint="default"/>
      </w:rPr>
    </w:lvl>
    <w:lvl w:ilvl="4" w:tplc="A9E05FD2" w:tentative="1">
      <w:start w:val="1"/>
      <w:numFmt w:val="bullet"/>
      <w:lvlText w:val="•"/>
      <w:lvlJc w:val="left"/>
      <w:pPr>
        <w:tabs>
          <w:tab w:val="num" w:pos="3600"/>
        </w:tabs>
        <w:ind w:left="3600" w:hanging="360"/>
      </w:pPr>
      <w:rPr>
        <w:rFonts w:ascii="Arial" w:hAnsi="Arial" w:hint="default"/>
      </w:rPr>
    </w:lvl>
    <w:lvl w:ilvl="5" w:tplc="514C5F3A" w:tentative="1">
      <w:start w:val="1"/>
      <w:numFmt w:val="bullet"/>
      <w:lvlText w:val="•"/>
      <w:lvlJc w:val="left"/>
      <w:pPr>
        <w:tabs>
          <w:tab w:val="num" w:pos="4320"/>
        </w:tabs>
        <w:ind w:left="4320" w:hanging="360"/>
      </w:pPr>
      <w:rPr>
        <w:rFonts w:ascii="Arial" w:hAnsi="Arial" w:hint="default"/>
      </w:rPr>
    </w:lvl>
    <w:lvl w:ilvl="6" w:tplc="A62434E2" w:tentative="1">
      <w:start w:val="1"/>
      <w:numFmt w:val="bullet"/>
      <w:lvlText w:val="•"/>
      <w:lvlJc w:val="left"/>
      <w:pPr>
        <w:tabs>
          <w:tab w:val="num" w:pos="5040"/>
        </w:tabs>
        <w:ind w:left="5040" w:hanging="360"/>
      </w:pPr>
      <w:rPr>
        <w:rFonts w:ascii="Arial" w:hAnsi="Arial" w:hint="default"/>
      </w:rPr>
    </w:lvl>
    <w:lvl w:ilvl="7" w:tplc="485A2102" w:tentative="1">
      <w:start w:val="1"/>
      <w:numFmt w:val="bullet"/>
      <w:lvlText w:val="•"/>
      <w:lvlJc w:val="left"/>
      <w:pPr>
        <w:tabs>
          <w:tab w:val="num" w:pos="5760"/>
        </w:tabs>
        <w:ind w:left="5760" w:hanging="360"/>
      </w:pPr>
      <w:rPr>
        <w:rFonts w:ascii="Arial" w:hAnsi="Arial" w:hint="default"/>
      </w:rPr>
    </w:lvl>
    <w:lvl w:ilvl="8" w:tplc="B36853F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FD02753"/>
    <w:multiLevelType w:val="hybridMultilevel"/>
    <w:tmpl w:val="F24E36A0"/>
    <w:lvl w:ilvl="0" w:tplc="04C65B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1529952">
    <w:abstractNumId w:val="7"/>
  </w:num>
  <w:num w:numId="2" w16cid:durableId="354231906">
    <w:abstractNumId w:val="5"/>
  </w:num>
  <w:num w:numId="3" w16cid:durableId="876740613">
    <w:abstractNumId w:val="1"/>
  </w:num>
  <w:num w:numId="4" w16cid:durableId="1925799323">
    <w:abstractNumId w:val="4"/>
  </w:num>
  <w:num w:numId="5" w16cid:durableId="501046901">
    <w:abstractNumId w:val="27"/>
  </w:num>
  <w:num w:numId="6" w16cid:durableId="1877278946">
    <w:abstractNumId w:val="26"/>
  </w:num>
  <w:num w:numId="7" w16cid:durableId="1315993423">
    <w:abstractNumId w:val="16"/>
  </w:num>
  <w:num w:numId="8" w16cid:durableId="1274051657">
    <w:abstractNumId w:val="28"/>
  </w:num>
  <w:num w:numId="9" w16cid:durableId="1174538971">
    <w:abstractNumId w:val="34"/>
  </w:num>
  <w:num w:numId="10" w16cid:durableId="1124080833">
    <w:abstractNumId w:val="9"/>
  </w:num>
  <w:num w:numId="11" w16cid:durableId="962155992">
    <w:abstractNumId w:val="11"/>
  </w:num>
  <w:num w:numId="12" w16cid:durableId="1211771301">
    <w:abstractNumId w:val="20"/>
  </w:num>
  <w:num w:numId="13" w16cid:durableId="1067343559">
    <w:abstractNumId w:val="3"/>
  </w:num>
  <w:num w:numId="14" w16cid:durableId="1746802149">
    <w:abstractNumId w:val="0"/>
  </w:num>
  <w:num w:numId="15" w16cid:durableId="1099720651">
    <w:abstractNumId w:val="13"/>
  </w:num>
  <w:num w:numId="16" w16cid:durableId="815219197">
    <w:abstractNumId w:val="24"/>
  </w:num>
  <w:num w:numId="17" w16cid:durableId="2023506736">
    <w:abstractNumId w:val="2"/>
  </w:num>
  <w:num w:numId="18" w16cid:durableId="1617567285">
    <w:abstractNumId w:val="6"/>
  </w:num>
  <w:num w:numId="19" w16cid:durableId="1639607377">
    <w:abstractNumId w:val="10"/>
  </w:num>
  <w:num w:numId="20" w16cid:durableId="2052027322">
    <w:abstractNumId w:val="12"/>
  </w:num>
  <w:num w:numId="21" w16cid:durableId="1362198128">
    <w:abstractNumId w:val="31"/>
  </w:num>
  <w:num w:numId="22" w16cid:durableId="1267427307">
    <w:abstractNumId w:val="14"/>
  </w:num>
  <w:num w:numId="23" w16cid:durableId="1736318261">
    <w:abstractNumId w:val="29"/>
  </w:num>
  <w:num w:numId="24" w16cid:durableId="1712992919">
    <w:abstractNumId w:val="35"/>
  </w:num>
  <w:num w:numId="25" w16cid:durableId="1748649078">
    <w:abstractNumId w:val="25"/>
  </w:num>
  <w:num w:numId="26" w16cid:durableId="1880508822">
    <w:abstractNumId w:val="21"/>
  </w:num>
  <w:num w:numId="27" w16cid:durableId="2062510859">
    <w:abstractNumId w:val="22"/>
  </w:num>
  <w:num w:numId="28" w16cid:durableId="1683125932">
    <w:abstractNumId w:val="30"/>
  </w:num>
  <w:num w:numId="29" w16cid:durableId="126313941">
    <w:abstractNumId w:val="32"/>
  </w:num>
  <w:num w:numId="30" w16cid:durableId="1556356539">
    <w:abstractNumId w:val="15"/>
  </w:num>
  <w:num w:numId="31" w16cid:durableId="295070206">
    <w:abstractNumId w:val="17"/>
  </w:num>
  <w:num w:numId="32" w16cid:durableId="109053145">
    <w:abstractNumId w:val="19"/>
  </w:num>
  <w:num w:numId="33" w16cid:durableId="238058100">
    <w:abstractNumId w:val="33"/>
  </w:num>
  <w:num w:numId="34" w16cid:durableId="666372589">
    <w:abstractNumId w:val="8"/>
  </w:num>
  <w:num w:numId="35" w16cid:durableId="40860318">
    <w:abstractNumId w:val="18"/>
  </w:num>
  <w:num w:numId="36" w16cid:durableId="20854936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38"/>
    <w:rsid w:val="000037CD"/>
    <w:rsid w:val="00003E8C"/>
    <w:rsid w:val="000049F7"/>
    <w:rsid w:val="0000598B"/>
    <w:rsid w:val="00007719"/>
    <w:rsid w:val="000079E0"/>
    <w:rsid w:val="00007E1D"/>
    <w:rsid w:val="00011B2A"/>
    <w:rsid w:val="00012B93"/>
    <w:rsid w:val="00013C72"/>
    <w:rsid w:val="00013CFB"/>
    <w:rsid w:val="00013FFB"/>
    <w:rsid w:val="000140A3"/>
    <w:rsid w:val="00022423"/>
    <w:rsid w:val="00023136"/>
    <w:rsid w:val="000246C6"/>
    <w:rsid w:val="00025558"/>
    <w:rsid w:val="00030466"/>
    <w:rsid w:val="00032B8A"/>
    <w:rsid w:val="00032D8C"/>
    <w:rsid w:val="00034167"/>
    <w:rsid w:val="0003479C"/>
    <w:rsid w:val="0003624C"/>
    <w:rsid w:val="00037C01"/>
    <w:rsid w:val="00041415"/>
    <w:rsid w:val="00043280"/>
    <w:rsid w:val="00043654"/>
    <w:rsid w:val="00044AEC"/>
    <w:rsid w:val="00045527"/>
    <w:rsid w:val="00045D41"/>
    <w:rsid w:val="0004628F"/>
    <w:rsid w:val="000464A7"/>
    <w:rsid w:val="00046E1C"/>
    <w:rsid w:val="00046E3D"/>
    <w:rsid w:val="00046FA6"/>
    <w:rsid w:val="000478A4"/>
    <w:rsid w:val="00050A57"/>
    <w:rsid w:val="000516D0"/>
    <w:rsid w:val="00051E69"/>
    <w:rsid w:val="00053B13"/>
    <w:rsid w:val="000549CD"/>
    <w:rsid w:val="000564D2"/>
    <w:rsid w:val="00056A00"/>
    <w:rsid w:val="000600A6"/>
    <w:rsid w:val="000606DF"/>
    <w:rsid w:val="00060B9E"/>
    <w:rsid w:val="00060BCA"/>
    <w:rsid w:val="00062014"/>
    <w:rsid w:val="00063330"/>
    <w:rsid w:val="0006497A"/>
    <w:rsid w:val="00064D94"/>
    <w:rsid w:val="00065EA1"/>
    <w:rsid w:val="000660B2"/>
    <w:rsid w:val="000664AE"/>
    <w:rsid w:val="0006686D"/>
    <w:rsid w:val="00067964"/>
    <w:rsid w:val="0007223B"/>
    <w:rsid w:val="00073D52"/>
    <w:rsid w:val="00074666"/>
    <w:rsid w:val="000746F6"/>
    <w:rsid w:val="00074E61"/>
    <w:rsid w:val="00080D9B"/>
    <w:rsid w:val="0008200C"/>
    <w:rsid w:val="0008242D"/>
    <w:rsid w:val="00082647"/>
    <w:rsid w:val="000829C6"/>
    <w:rsid w:val="00085616"/>
    <w:rsid w:val="00087343"/>
    <w:rsid w:val="000879A2"/>
    <w:rsid w:val="00091A3E"/>
    <w:rsid w:val="00092B29"/>
    <w:rsid w:val="00093A06"/>
    <w:rsid w:val="00094B5E"/>
    <w:rsid w:val="0009716C"/>
    <w:rsid w:val="000A111A"/>
    <w:rsid w:val="000A11A8"/>
    <w:rsid w:val="000A240B"/>
    <w:rsid w:val="000A4284"/>
    <w:rsid w:val="000A585C"/>
    <w:rsid w:val="000A5EC4"/>
    <w:rsid w:val="000A6A65"/>
    <w:rsid w:val="000A7694"/>
    <w:rsid w:val="000A7DC4"/>
    <w:rsid w:val="000B022D"/>
    <w:rsid w:val="000B02B5"/>
    <w:rsid w:val="000B23B3"/>
    <w:rsid w:val="000B345D"/>
    <w:rsid w:val="000B4E47"/>
    <w:rsid w:val="000B63F7"/>
    <w:rsid w:val="000C1093"/>
    <w:rsid w:val="000C13D1"/>
    <w:rsid w:val="000C16DE"/>
    <w:rsid w:val="000C16DF"/>
    <w:rsid w:val="000C22B3"/>
    <w:rsid w:val="000C24A1"/>
    <w:rsid w:val="000D04F8"/>
    <w:rsid w:val="000D10A8"/>
    <w:rsid w:val="000D216E"/>
    <w:rsid w:val="000D31A3"/>
    <w:rsid w:val="000D4CA3"/>
    <w:rsid w:val="000D5283"/>
    <w:rsid w:val="000D694A"/>
    <w:rsid w:val="000D6C26"/>
    <w:rsid w:val="000D7E65"/>
    <w:rsid w:val="000E0257"/>
    <w:rsid w:val="000E02EF"/>
    <w:rsid w:val="000E0D0D"/>
    <w:rsid w:val="000E124F"/>
    <w:rsid w:val="000E22EE"/>
    <w:rsid w:val="000E3714"/>
    <w:rsid w:val="000E4163"/>
    <w:rsid w:val="000E5846"/>
    <w:rsid w:val="000E62A5"/>
    <w:rsid w:val="000F0963"/>
    <w:rsid w:val="000F1E4F"/>
    <w:rsid w:val="000F31E5"/>
    <w:rsid w:val="000F401B"/>
    <w:rsid w:val="000F46B7"/>
    <w:rsid w:val="000F50B0"/>
    <w:rsid w:val="001014E4"/>
    <w:rsid w:val="00102767"/>
    <w:rsid w:val="00103896"/>
    <w:rsid w:val="00104F8F"/>
    <w:rsid w:val="00106C4A"/>
    <w:rsid w:val="0010724A"/>
    <w:rsid w:val="001072E0"/>
    <w:rsid w:val="0011076E"/>
    <w:rsid w:val="00111E07"/>
    <w:rsid w:val="00112842"/>
    <w:rsid w:val="00112D70"/>
    <w:rsid w:val="001133BA"/>
    <w:rsid w:val="00113B8B"/>
    <w:rsid w:val="00114176"/>
    <w:rsid w:val="00114880"/>
    <w:rsid w:val="00115432"/>
    <w:rsid w:val="00116418"/>
    <w:rsid w:val="00116698"/>
    <w:rsid w:val="00120794"/>
    <w:rsid w:val="00120FE5"/>
    <w:rsid w:val="00121336"/>
    <w:rsid w:val="001218AC"/>
    <w:rsid w:val="00121F06"/>
    <w:rsid w:val="0012286E"/>
    <w:rsid w:val="00122A86"/>
    <w:rsid w:val="00122D5B"/>
    <w:rsid w:val="00122D6B"/>
    <w:rsid w:val="00125A71"/>
    <w:rsid w:val="00126864"/>
    <w:rsid w:val="00127324"/>
    <w:rsid w:val="001315E1"/>
    <w:rsid w:val="00133F29"/>
    <w:rsid w:val="00134DBC"/>
    <w:rsid w:val="00134E0F"/>
    <w:rsid w:val="001356D2"/>
    <w:rsid w:val="001401BB"/>
    <w:rsid w:val="001406D2"/>
    <w:rsid w:val="0014078E"/>
    <w:rsid w:val="00141548"/>
    <w:rsid w:val="00141E0D"/>
    <w:rsid w:val="00142AF8"/>
    <w:rsid w:val="00143060"/>
    <w:rsid w:val="00143110"/>
    <w:rsid w:val="00143545"/>
    <w:rsid w:val="00146D30"/>
    <w:rsid w:val="00147ABD"/>
    <w:rsid w:val="00151155"/>
    <w:rsid w:val="001511A0"/>
    <w:rsid w:val="001528C5"/>
    <w:rsid w:val="00152FB2"/>
    <w:rsid w:val="001533EE"/>
    <w:rsid w:val="00153DAC"/>
    <w:rsid w:val="00161D15"/>
    <w:rsid w:val="00162455"/>
    <w:rsid w:val="00162672"/>
    <w:rsid w:val="0016395D"/>
    <w:rsid w:val="00164A96"/>
    <w:rsid w:val="001653AA"/>
    <w:rsid w:val="001653B1"/>
    <w:rsid w:val="001655F4"/>
    <w:rsid w:val="00166F72"/>
    <w:rsid w:val="001703C9"/>
    <w:rsid w:val="00171D88"/>
    <w:rsid w:val="00175D57"/>
    <w:rsid w:val="001767CC"/>
    <w:rsid w:val="00181B25"/>
    <w:rsid w:val="001820A1"/>
    <w:rsid w:val="00182558"/>
    <w:rsid w:val="00190E6F"/>
    <w:rsid w:val="00190FB0"/>
    <w:rsid w:val="001913BE"/>
    <w:rsid w:val="00192317"/>
    <w:rsid w:val="00193737"/>
    <w:rsid w:val="00194440"/>
    <w:rsid w:val="001960D2"/>
    <w:rsid w:val="00197E89"/>
    <w:rsid w:val="001A07AF"/>
    <w:rsid w:val="001A0E49"/>
    <w:rsid w:val="001A1241"/>
    <w:rsid w:val="001A1BFF"/>
    <w:rsid w:val="001A20A1"/>
    <w:rsid w:val="001A2607"/>
    <w:rsid w:val="001A4106"/>
    <w:rsid w:val="001A6F9E"/>
    <w:rsid w:val="001B05C2"/>
    <w:rsid w:val="001B325C"/>
    <w:rsid w:val="001B334D"/>
    <w:rsid w:val="001B3D6A"/>
    <w:rsid w:val="001B3F67"/>
    <w:rsid w:val="001B707E"/>
    <w:rsid w:val="001C0ABF"/>
    <w:rsid w:val="001C166B"/>
    <w:rsid w:val="001C1783"/>
    <w:rsid w:val="001C205B"/>
    <w:rsid w:val="001C2B7F"/>
    <w:rsid w:val="001C40FA"/>
    <w:rsid w:val="001C4ACB"/>
    <w:rsid w:val="001C7C01"/>
    <w:rsid w:val="001D01EE"/>
    <w:rsid w:val="001D1D62"/>
    <w:rsid w:val="001D1FD5"/>
    <w:rsid w:val="001D24DE"/>
    <w:rsid w:val="001D4DB7"/>
    <w:rsid w:val="001D64A1"/>
    <w:rsid w:val="001D6AE7"/>
    <w:rsid w:val="001E0162"/>
    <w:rsid w:val="001E1000"/>
    <w:rsid w:val="001E153E"/>
    <w:rsid w:val="001E3390"/>
    <w:rsid w:val="001E5BD2"/>
    <w:rsid w:val="001E79A9"/>
    <w:rsid w:val="001F2ED8"/>
    <w:rsid w:val="001F426E"/>
    <w:rsid w:val="001F4593"/>
    <w:rsid w:val="0020350C"/>
    <w:rsid w:val="0020485A"/>
    <w:rsid w:val="0020512C"/>
    <w:rsid w:val="00206791"/>
    <w:rsid w:val="0020690E"/>
    <w:rsid w:val="00206A8D"/>
    <w:rsid w:val="0020786A"/>
    <w:rsid w:val="00210898"/>
    <w:rsid w:val="002112B9"/>
    <w:rsid w:val="00211489"/>
    <w:rsid w:val="00212094"/>
    <w:rsid w:val="00213261"/>
    <w:rsid w:val="002157F9"/>
    <w:rsid w:val="002165E1"/>
    <w:rsid w:val="00220261"/>
    <w:rsid w:val="00221CB4"/>
    <w:rsid w:val="00223ED9"/>
    <w:rsid w:val="00224227"/>
    <w:rsid w:val="00224E93"/>
    <w:rsid w:val="0022591F"/>
    <w:rsid w:val="00226ED7"/>
    <w:rsid w:val="00230CB4"/>
    <w:rsid w:val="00232E4E"/>
    <w:rsid w:val="002333A7"/>
    <w:rsid w:val="00233DD6"/>
    <w:rsid w:val="0023601F"/>
    <w:rsid w:val="002362C7"/>
    <w:rsid w:val="002366C7"/>
    <w:rsid w:val="0023686E"/>
    <w:rsid w:val="002368F8"/>
    <w:rsid w:val="00240C20"/>
    <w:rsid w:val="002416B6"/>
    <w:rsid w:val="00243887"/>
    <w:rsid w:val="00243990"/>
    <w:rsid w:val="00243CFE"/>
    <w:rsid w:val="00245419"/>
    <w:rsid w:val="002461F4"/>
    <w:rsid w:val="002477D2"/>
    <w:rsid w:val="00247F24"/>
    <w:rsid w:val="00250780"/>
    <w:rsid w:val="00250D6C"/>
    <w:rsid w:val="00251CF1"/>
    <w:rsid w:val="002527E6"/>
    <w:rsid w:val="00254FF5"/>
    <w:rsid w:val="00255198"/>
    <w:rsid w:val="00256CE9"/>
    <w:rsid w:val="002572AE"/>
    <w:rsid w:val="00260D2C"/>
    <w:rsid w:val="00260E27"/>
    <w:rsid w:val="00263C12"/>
    <w:rsid w:val="002669A9"/>
    <w:rsid w:val="00267B73"/>
    <w:rsid w:val="00270E86"/>
    <w:rsid w:val="002726E3"/>
    <w:rsid w:val="002736CC"/>
    <w:rsid w:val="00273DB5"/>
    <w:rsid w:val="00274870"/>
    <w:rsid w:val="00274F84"/>
    <w:rsid w:val="00275E38"/>
    <w:rsid w:val="00276518"/>
    <w:rsid w:val="0027665B"/>
    <w:rsid w:val="002775BD"/>
    <w:rsid w:val="002775DA"/>
    <w:rsid w:val="00277C2E"/>
    <w:rsid w:val="00280DD7"/>
    <w:rsid w:val="00281601"/>
    <w:rsid w:val="00281853"/>
    <w:rsid w:val="00281DBE"/>
    <w:rsid w:val="00283944"/>
    <w:rsid w:val="00285870"/>
    <w:rsid w:val="00287318"/>
    <w:rsid w:val="002876B6"/>
    <w:rsid w:val="00287B3C"/>
    <w:rsid w:val="00287E67"/>
    <w:rsid w:val="00290FA0"/>
    <w:rsid w:val="00292AE7"/>
    <w:rsid w:val="00294F52"/>
    <w:rsid w:val="002A0AF8"/>
    <w:rsid w:val="002A3597"/>
    <w:rsid w:val="002A3755"/>
    <w:rsid w:val="002A3F44"/>
    <w:rsid w:val="002A4220"/>
    <w:rsid w:val="002A4EB7"/>
    <w:rsid w:val="002A4FBF"/>
    <w:rsid w:val="002A571F"/>
    <w:rsid w:val="002A5E28"/>
    <w:rsid w:val="002A6A04"/>
    <w:rsid w:val="002A6BDD"/>
    <w:rsid w:val="002A72BF"/>
    <w:rsid w:val="002B0751"/>
    <w:rsid w:val="002B0B15"/>
    <w:rsid w:val="002B0D1E"/>
    <w:rsid w:val="002B13A4"/>
    <w:rsid w:val="002B471F"/>
    <w:rsid w:val="002B69A2"/>
    <w:rsid w:val="002B6DA5"/>
    <w:rsid w:val="002C09D4"/>
    <w:rsid w:val="002C2134"/>
    <w:rsid w:val="002C3E3A"/>
    <w:rsid w:val="002C4C1C"/>
    <w:rsid w:val="002C4FDD"/>
    <w:rsid w:val="002C5D77"/>
    <w:rsid w:val="002C7933"/>
    <w:rsid w:val="002C7BA1"/>
    <w:rsid w:val="002C7F1D"/>
    <w:rsid w:val="002D10BC"/>
    <w:rsid w:val="002D2045"/>
    <w:rsid w:val="002D297D"/>
    <w:rsid w:val="002D2BA6"/>
    <w:rsid w:val="002D2FEB"/>
    <w:rsid w:val="002D3359"/>
    <w:rsid w:val="002D39E6"/>
    <w:rsid w:val="002D51DE"/>
    <w:rsid w:val="002D5FEF"/>
    <w:rsid w:val="002D7234"/>
    <w:rsid w:val="002D73B1"/>
    <w:rsid w:val="002D777D"/>
    <w:rsid w:val="002D7A10"/>
    <w:rsid w:val="002D7A97"/>
    <w:rsid w:val="002D7EDC"/>
    <w:rsid w:val="002E1DCA"/>
    <w:rsid w:val="002E2399"/>
    <w:rsid w:val="002E424B"/>
    <w:rsid w:val="002E47B6"/>
    <w:rsid w:val="002E5BC2"/>
    <w:rsid w:val="002E73B0"/>
    <w:rsid w:val="002E75D7"/>
    <w:rsid w:val="002F3F8F"/>
    <w:rsid w:val="002F4569"/>
    <w:rsid w:val="002F46A4"/>
    <w:rsid w:val="002F618F"/>
    <w:rsid w:val="002F79EB"/>
    <w:rsid w:val="003004DF"/>
    <w:rsid w:val="00300F4A"/>
    <w:rsid w:val="003024CD"/>
    <w:rsid w:val="00303DB4"/>
    <w:rsid w:val="00303DDC"/>
    <w:rsid w:val="00307EAA"/>
    <w:rsid w:val="0031064E"/>
    <w:rsid w:val="00310D7D"/>
    <w:rsid w:val="003127E7"/>
    <w:rsid w:val="00312EC9"/>
    <w:rsid w:val="00313F07"/>
    <w:rsid w:val="00314411"/>
    <w:rsid w:val="00315661"/>
    <w:rsid w:val="00315E91"/>
    <w:rsid w:val="00315F5A"/>
    <w:rsid w:val="00316107"/>
    <w:rsid w:val="00317BB8"/>
    <w:rsid w:val="00321AA3"/>
    <w:rsid w:val="00323471"/>
    <w:rsid w:val="0032477E"/>
    <w:rsid w:val="003276E2"/>
    <w:rsid w:val="00333830"/>
    <w:rsid w:val="003346ED"/>
    <w:rsid w:val="00335D0A"/>
    <w:rsid w:val="0034147A"/>
    <w:rsid w:val="00344CA3"/>
    <w:rsid w:val="003520CA"/>
    <w:rsid w:val="00352739"/>
    <w:rsid w:val="00352D94"/>
    <w:rsid w:val="003545C8"/>
    <w:rsid w:val="0035463A"/>
    <w:rsid w:val="003551D8"/>
    <w:rsid w:val="00355C9C"/>
    <w:rsid w:val="00355D47"/>
    <w:rsid w:val="0035754F"/>
    <w:rsid w:val="00357710"/>
    <w:rsid w:val="003602FF"/>
    <w:rsid w:val="003612AB"/>
    <w:rsid w:val="003625BE"/>
    <w:rsid w:val="00362FDB"/>
    <w:rsid w:val="00363231"/>
    <w:rsid w:val="00363823"/>
    <w:rsid w:val="0036593B"/>
    <w:rsid w:val="00371C6B"/>
    <w:rsid w:val="00371FE7"/>
    <w:rsid w:val="00372DD2"/>
    <w:rsid w:val="00373B0E"/>
    <w:rsid w:val="00375098"/>
    <w:rsid w:val="00376386"/>
    <w:rsid w:val="00376B5C"/>
    <w:rsid w:val="00380121"/>
    <w:rsid w:val="00383FD6"/>
    <w:rsid w:val="0038424A"/>
    <w:rsid w:val="0038602C"/>
    <w:rsid w:val="00387868"/>
    <w:rsid w:val="0039173C"/>
    <w:rsid w:val="00392977"/>
    <w:rsid w:val="00394652"/>
    <w:rsid w:val="00394F15"/>
    <w:rsid w:val="003966A6"/>
    <w:rsid w:val="00396E82"/>
    <w:rsid w:val="00396FF3"/>
    <w:rsid w:val="003A237C"/>
    <w:rsid w:val="003A284F"/>
    <w:rsid w:val="003A2BC3"/>
    <w:rsid w:val="003A3E15"/>
    <w:rsid w:val="003A422F"/>
    <w:rsid w:val="003A5035"/>
    <w:rsid w:val="003A58E0"/>
    <w:rsid w:val="003A6574"/>
    <w:rsid w:val="003B0447"/>
    <w:rsid w:val="003B2412"/>
    <w:rsid w:val="003B3F8A"/>
    <w:rsid w:val="003B50AC"/>
    <w:rsid w:val="003B62FC"/>
    <w:rsid w:val="003B7A16"/>
    <w:rsid w:val="003C0247"/>
    <w:rsid w:val="003C27AD"/>
    <w:rsid w:val="003C322A"/>
    <w:rsid w:val="003C35FA"/>
    <w:rsid w:val="003C4286"/>
    <w:rsid w:val="003C54BB"/>
    <w:rsid w:val="003C5993"/>
    <w:rsid w:val="003C62BB"/>
    <w:rsid w:val="003D1203"/>
    <w:rsid w:val="003D1AC9"/>
    <w:rsid w:val="003D1FA3"/>
    <w:rsid w:val="003D2471"/>
    <w:rsid w:val="003D2A75"/>
    <w:rsid w:val="003D32C4"/>
    <w:rsid w:val="003D3D6F"/>
    <w:rsid w:val="003D58A5"/>
    <w:rsid w:val="003E1DCD"/>
    <w:rsid w:val="003E1FD8"/>
    <w:rsid w:val="003E3756"/>
    <w:rsid w:val="003E47E9"/>
    <w:rsid w:val="003E4F98"/>
    <w:rsid w:val="003E68E6"/>
    <w:rsid w:val="003E68FA"/>
    <w:rsid w:val="003E6F2A"/>
    <w:rsid w:val="003E7CB7"/>
    <w:rsid w:val="003E7E81"/>
    <w:rsid w:val="003F2430"/>
    <w:rsid w:val="003F3B9F"/>
    <w:rsid w:val="003F45EF"/>
    <w:rsid w:val="003F5106"/>
    <w:rsid w:val="003F7F22"/>
    <w:rsid w:val="00400F9C"/>
    <w:rsid w:val="00401E72"/>
    <w:rsid w:val="00403746"/>
    <w:rsid w:val="00403D8E"/>
    <w:rsid w:val="00403EA8"/>
    <w:rsid w:val="00405229"/>
    <w:rsid w:val="00406CAB"/>
    <w:rsid w:val="00406DDE"/>
    <w:rsid w:val="004107C9"/>
    <w:rsid w:val="00413879"/>
    <w:rsid w:val="004140E2"/>
    <w:rsid w:val="00414930"/>
    <w:rsid w:val="00416846"/>
    <w:rsid w:val="00420AD9"/>
    <w:rsid w:val="004228C3"/>
    <w:rsid w:val="004265C6"/>
    <w:rsid w:val="00426925"/>
    <w:rsid w:val="00426FCB"/>
    <w:rsid w:val="00427D01"/>
    <w:rsid w:val="00432E3D"/>
    <w:rsid w:val="00433979"/>
    <w:rsid w:val="00433C05"/>
    <w:rsid w:val="00435E89"/>
    <w:rsid w:val="00437007"/>
    <w:rsid w:val="00437F1D"/>
    <w:rsid w:val="00437F2B"/>
    <w:rsid w:val="00441231"/>
    <w:rsid w:val="00441BB3"/>
    <w:rsid w:val="00441FBA"/>
    <w:rsid w:val="00442C8F"/>
    <w:rsid w:val="00442EA8"/>
    <w:rsid w:val="0044468B"/>
    <w:rsid w:val="004449A9"/>
    <w:rsid w:val="00445BCA"/>
    <w:rsid w:val="0044643F"/>
    <w:rsid w:val="0045140D"/>
    <w:rsid w:val="004514D3"/>
    <w:rsid w:val="0045295D"/>
    <w:rsid w:val="004535AC"/>
    <w:rsid w:val="004536CC"/>
    <w:rsid w:val="00454F94"/>
    <w:rsid w:val="00455627"/>
    <w:rsid w:val="00456E5E"/>
    <w:rsid w:val="0046008D"/>
    <w:rsid w:val="0046056B"/>
    <w:rsid w:val="00460955"/>
    <w:rsid w:val="00460E5F"/>
    <w:rsid w:val="0046126C"/>
    <w:rsid w:val="004620F3"/>
    <w:rsid w:val="00462808"/>
    <w:rsid w:val="004649C2"/>
    <w:rsid w:val="00464F87"/>
    <w:rsid w:val="00465DDB"/>
    <w:rsid w:val="0046613F"/>
    <w:rsid w:val="004666F9"/>
    <w:rsid w:val="004670B0"/>
    <w:rsid w:val="0046794E"/>
    <w:rsid w:val="00471974"/>
    <w:rsid w:val="0047289D"/>
    <w:rsid w:val="0047293B"/>
    <w:rsid w:val="00476BB1"/>
    <w:rsid w:val="00476E04"/>
    <w:rsid w:val="0047715B"/>
    <w:rsid w:val="004777E1"/>
    <w:rsid w:val="004802C9"/>
    <w:rsid w:val="00482C00"/>
    <w:rsid w:val="00484EB6"/>
    <w:rsid w:val="00485477"/>
    <w:rsid w:val="0049084A"/>
    <w:rsid w:val="00492754"/>
    <w:rsid w:val="00493225"/>
    <w:rsid w:val="004936C8"/>
    <w:rsid w:val="00494129"/>
    <w:rsid w:val="0049469B"/>
    <w:rsid w:val="0049631C"/>
    <w:rsid w:val="004A1F5C"/>
    <w:rsid w:val="004A468D"/>
    <w:rsid w:val="004A5456"/>
    <w:rsid w:val="004A5A00"/>
    <w:rsid w:val="004A6177"/>
    <w:rsid w:val="004A6545"/>
    <w:rsid w:val="004A662B"/>
    <w:rsid w:val="004A746A"/>
    <w:rsid w:val="004A7CB5"/>
    <w:rsid w:val="004B1CDF"/>
    <w:rsid w:val="004B2721"/>
    <w:rsid w:val="004B3E5A"/>
    <w:rsid w:val="004B43D9"/>
    <w:rsid w:val="004B6234"/>
    <w:rsid w:val="004B670C"/>
    <w:rsid w:val="004B697F"/>
    <w:rsid w:val="004B7F07"/>
    <w:rsid w:val="004C411E"/>
    <w:rsid w:val="004C5521"/>
    <w:rsid w:val="004C7669"/>
    <w:rsid w:val="004C7C82"/>
    <w:rsid w:val="004D1246"/>
    <w:rsid w:val="004D1459"/>
    <w:rsid w:val="004D1AB0"/>
    <w:rsid w:val="004D2642"/>
    <w:rsid w:val="004D49CD"/>
    <w:rsid w:val="004D7A82"/>
    <w:rsid w:val="004E31B3"/>
    <w:rsid w:val="004E41F9"/>
    <w:rsid w:val="004E5784"/>
    <w:rsid w:val="004E6B38"/>
    <w:rsid w:val="004F012F"/>
    <w:rsid w:val="004F02C7"/>
    <w:rsid w:val="004F0D68"/>
    <w:rsid w:val="004F13A6"/>
    <w:rsid w:val="004F3697"/>
    <w:rsid w:val="004F4D4A"/>
    <w:rsid w:val="004F4E43"/>
    <w:rsid w:val="004F6134"/>
    <w:rsid w:val="004F6C94"/>
    <w:rsid w:val="00501418"/>
    <w:rsid w:val="005044AB"/>
    <w:rsid w:val="005059EC"/>
    <w:rsid w:val="00507CB7"/>
    <w:rsid w:val="00511B1A"/>
    <w:rsid w:val="00511DC5"/>
    <w:rsid w:val="0051211C"/>
    <w:rsid w:val="0051334B"/>
    <w:rsid w:val="005156E9"/>
    <w:rsid w:val="00517156"/>
    <w:rsid w:val="00520351"/>
    <w:rsid w:val="005215A3"/>
    <w:rsid w:val="00522981"/>
    <w:rsid w:val="005235DA"/>
    <w:rsid w:val="00524680"/>
    <w:rsid w:val="00525447"/>
    <w:rsid w:val="005274CA"/>
    <w:rsid w:val="00527523"/>
    <w:rsid w:val="005275CB"/>
    <w:rsid w:val="00531BDA"/>
    <w:rsid w:val="00532961"/>
    <w:rsid w:val="00533D85"/>
    <w:rsid w:val="005342B2"/>
    <w:rsid w:val="005377DE"/>
    <w:rsid w:val="00540135"/>
    <w:rsid w:val="00540536"/>
    <w:rsid w:val="00540F79"/>
    <w:rsid w:val="0054103D"/>
    <w:rsid w:val="00541228"/>
    <w:rsid w:val="0054382E"/>
    <w:rsid w:val="0054389D"/>
    <w:rsid w:val="00543A60"/>
    <w:rsid w:val="005452C2"/>
    <w:rsid w:val="00546485"/>
    <w:rsid w:val="0054690F"/>
    <w:rsid w:val="00551859"/>
    <w:rsid w:val="00552728"/>
    <w:rsid w:val="00554C8A"/>
    <w:rsid w:val="00555738"/>
    <w:rsid w:val="00555B51"/>
    <w:rsid w:val="005569ED"/>
    <w:rsid w:val="00556A75"/>
    <w:rsid w:val="00556CBA"/>
    <w:rsid w:val="00557BDC"/>
    <w:rsid w:val="00562C9F"/>
    <w:rsid w:val="005642FC"/>
    <w:rsid w:val="0056509B"/>
    <w:rsid w:val="0056563C"/>
    <w:rsid w:val="005707EA"/>
    <w:rsid w:val="005713CF"/>
    <w:rsid w:val="0057603C"/>
    <w:rsid w:val="005764A5"/>
    <w:rsid w:val="00576803"/>
    <w:rsid w:val="00577659"/>
    <w:rsid w:val="0057792B"/>
    <w:rsid w:val="005811DA"/>
    <w:rsid w:val="00581447"/>
    <w:rsid w:val="005815B5"/>
    <w:rsid w:val="005841A0"/>
    <w:rsid w:val="005856E5"/>
    <w:rsid w:val="00585A6F"/>
    <w:rsid w:val="00593FC0"/>
    <w:rsid w:val="005961EC"/>
    <w:rsid w:val="0059621B"/>
    <w:rsid w:val="005A043E"/>
    <w:rsid w:val="005A0642"/>
    <w:rsid w:val="005A12EA"/>
    <w:rsid w:val="005A1CD5"/>
    <w:rsid w:val="005A3061"/>
    <w:rsid w:val="005A45BA"/>
    <w:rsid w:val="005A473D"/>
    <w:rsid w:val="005A5EC2"/>
    <w:rsid w:val="005A6D29"/>
    <w:rsid w:val="005A6E83"/>
    <w:rsid w:val="005A710E"/>
    <w:rsid w:val="005A7455"/>
    <w:rsid w:val="005B24DF"/>
    <w:rsid w:val="005B3541"/>
    <w:rsid w:val="005B6EAD"/>
    <w:rsid w:val="005B7075"/>
    <w:rsid w:val="005B758E"/>
    <w:rsid w:val="005C2971"/>
    <w:rsid w:val="005C4259"/>
    <w:rsid w:val="005C4336"/>
    <w:rsid w:val="005C5002"/>
    <w:rsid w:val="005C5846"/>
    <w:rsid w:val="005C7555"/>
    <w:rsid w:val="005C7A0F"/>
    <w:rsid w:val="005D0028"/>
    <w:rsid w:val="005D04EC"/>
    <w:rsid w:val="005D460E"/>
    <w:rsid w:val="005E0A2C"/>
    <w:rsid w:val="005E2D22"/>
    <w:rsid w:val="005E46F4"/>
    <w:rsid w:val="005E4E60"/>
    <w:rsid w:val="005F07D5"/>
    <w:rsid w:val="005F40E6"/>
    <w:rsid w:val="005F5680"/>
    <w:rsid w:val="005F601B"/>
    <w:rsid w:val="005F7C3E"/>
    <w:rsid w:val="0060413B"/>
    <w:rsid w:val="00604DCD"/>
    <w:rsid w:val="006053DC"/>
    <w:rsid w:val="00606135"/>
    <w:rsid w:val="006066A8"/>
    <w:rsid w:val="00607323"/>
    <w:rsid w:val="0060736F"/>
    <w:rsid w:val="006101A1"/>
    <w:rsid w:val="00610322"/>
    <w:rsid w:val="00612A3B"/>
    <w:rsid w:val="006131DB"/>
    <w:rsid w:val="0061471B"/>
    <w:rsid w:val="006206A0"/>
    <w:rsid w:val="00621B78"/>
    <w:rsid w:val="00621F4C"/>
    <w:rsid w:val="00622353"/>
    <w:rsid w:val="006225C3"/>
    <w:rsid w:val="00623C36"/>
    <w:rsid w:val="006273DB"/>
    <w:rsid w:val="006277E6"/>
    <w:rsid w:val="006279D9"/>
    <w:rsid w:val="00627BF9"/>
    <w:rsid w:val="00630B7D"/>
    <w:rsid w:val="00633251"/>
    <w:rsid w:val="00635266"/>
    <w:rsid w:val="006365A3"/>
    <w:rsid w:val="0063702C"/>
    <w:rsid w:val="006406CD"/>
    <w:rsid w:val="00641398"/>
    <w:rsid w:val="006414AB"/>
    <w:rsid w:val="006426F9"/>
    <w:rsid w:val="00643B08"/>
    <w:rsid w:val="00644B26"/>
    <w:rsid w:val="006453FF"/>
    <w:rsid w:val="006466E6"/>
    <w:rsid w:val="00646BAB"/>
    <w:rsid w:val="006476E8"/>
    <w:rsid w:val="0065027A"/>
    <w:rsid w:val="0065123A"/>
    <w:rsid w:val="00652E3B"/>
    <w:rsid w:val="00653C5B"/>
    <w:rsid w:val="00654274"/>
    <w:rsid w:val="00654DF5"/>
    <w:rsid w:val="00655881"/>
    <w:rsid w:val="00655A45"/>
    <w:rsid w:val="00655F61"/>
    <w:rsid w:val="00657024"/>
    <w:rsid w:val="00660060"/>
    <w:rsid w:val="0066071E"/>
    <w:rsid w:val="00660E26"/>
    <w:rsid w:val="00661E72"/>
    <w:rsid w:val="00662457"/>
    <w:rsid w:val="006637CB"/>
    <w:rsid w:val="00663FB8"/>
    <w:rsid w:val="00664594"/>
    <w:rsid w:val="00664C84"/>
    <w:rsid w:val="00666047"/>
    <w:rsid w:val="0066738B"/>
    <w:rsid w:val="00667EF9"/>
    <w:rsid w:val="00670E56"/>
    <w:rsid w:val="00670EF2"/>
    <w:rsid w:val="006712E7"/>
    <w:rsid w:val="00671368"/>
    <w:rsid w:val="006717D3"/>
    <w:rsid w:val="00671B8E"/>
    <w:rsid w:val="00671C75"/>
    <w:rsid w:val="006720FE"/>
    <w:rsid w:val="00672515"/>
    <w:rsid w:val="00673D35"/>
    <w:rsid w:val="00674B35"/>
    <w:rsid w:val="00674B50"/>
    <w:rsid w:val="00674E8B"/>
    <w:rsid w:val="0067598B"/>
    <w:rsid w:val="00676B8B"/>
    <w:rsid w:val="0067757A"/>
    <w:rsid w:val="006803FF"/>
    <w:rsid w:val="00683F08"/>
    <w:rsid w:val="006840A6"/>
    <w:rsid w:val="00686027"/>
    <w:rsid w:val="00687F9A"/>
    <w:rsid w:val="00690384"/>
    <w:rsid w:val="00691206"/>
    <w:rsid w:val="00691B55"/>
    <w:rsid w:val="006920F8"/>
    <w:rsid w:val="00694E03"/>
    <w:rsid w:val="00695314"/>
    <w:rsid w:val="006A032C"/>
    <w:rsid w:val="006A0440"/>
    <w:rsid w:val="006A1618"/>
    <w:rsid w:val="006A1C32"/>
    <w:rsid w:val="006A1C78"/>
    <w:rsid w:val="006A3A64"/>
    <w:rsid w:val="006A4F9F"/>
    <w:rsid w:val="006A5032"/>
    <w:rsid w:val="006A6BFE"/>
    <w:rsid w:val="006B15F4"/>
    <w:rsid w:val="006B22B7"/>
    <w:rsid w:val="006B35A5"/>
    <w:rsid w:val="006C0542"/>
    <w:rsid w:val="006C0BE0"/>
    <w:rsid w:val="006C0CA2"/>
    <w:rsid w:val="006C19C2"/>
    <w:rsid w:val="006C1B48"/>
    <w:rsid w:val="006C2940"/>
    <w:rsid w:val="006C4A29"/>
    <w:rsid w:val="006C56C0"/>
    <w:rsid w:val="006D3905"/>
    <w:rsid w:val="006D5849"/>
    <w:rsid w:val="006D60BA"/>
    <w:rsid w:val="006D6A32"/>
    <w:rsid w:val="006D6D95"/>
    <w:rsid w:val="006E0B24"/>
    <w:rsid w:val="006E279D"/>
    <w:rsid w:val="006E3399"/>
    <w:rsid w:val="006E3839"/>
    <w:rsid w:val="006E3876"/>
    <w:rsid w:val="006E786D"/>
    <w:rsid w:val="006F00C4"/>
    <w:rsid w:val="006F0F00"/>
    <w:rsid w:val="006F1A29"/>
    <w:rsid w:val="006F2E37"/>
    <w:rsid w:val="006F3CF9"/>
    <w:rsid w:val="006F3D03"/>
    <w:rsid w:val="006F60FC"/>
    <w:rsid w:val="006F636D"/>
    <w:rsid w:val="006F67B1"/>
    <w:rsid w:val="006F6C2C"/>
    <w:rsid w:val="00700E69"/>
    <w:rsid w:val="00701B90"/>
    <w:rsid w:val="00701F79"/>
    <w:rsid w:val="007024D7"/>
    <w:rsid w:val="0070287C"/>
    <w:rsid w:val="00702F8D"/>
    <w:rsid w:val="00704524"/>
    <w:rsid w:val="0070583E"/>
    <w:rsid w:val="0070602C"/>
    <w:rsid w:val="0070617E"/>
    <w:rsid w:val="007114A4"/>
    <w:rsid w:val="0071258E"/>
    <w:rsid w:val="00713F2A"/>
    <w:rsid w:val="00715370"/>
    <w:rsid w:val="007170E0"/>
    <w:rsid w:val="00717258"/>
    <w:rsid w:val="00721B15"/>
    <w:rsid w:val="007234A0"/>
    <w:rsid w:val="00724400"/>
    <w:rsid w:val="007261FB"/>
    <w:rsid w:val="00726970"/>
    <w:rsid w:val="00726D7A"/>
    <w:rsid w:val="0073176B"/>
    <w:rsid w:val="007329B3"/>
    <w:rsid w:val="00733069"/>
    <w:rsid w:val="0073385F"/>
    <w:rsid w:val="00733CFE"/>
    <w:rsid w:val="00733DCB"/>
    <w:rsid w:val="00733FF6"/>
    <w:rsid w:val="00735AD5"/>
    <w:rsid w:val="00740024"/>
    <w:rsid w:val="0074032A"/>
    <w:rsid w:val="00740A2D"/>
    <w:rsid w:val="00740BCF"/>
    <w:rsid w:val="0074126B"/>
    <w:rsid w:val="00743E55"/>
    <w:rsid w:val="00743F4A"/>
    <w:rsid w:val="00744716"/>
    <w:rsid w:val="007448BD"/>
    <w:rsid w:val="0074590F"/>
    <w:rsid w:val="00747661"/>
    <w:rsid w:val="00747B03"/>
    <w:rsid w:val="0075153C"/>
    <w:rsid w:val="00751621"/>
    <w:rsid w:val="007520CA"/>
    <w:rsid w:val="00752277"/>
    <w:rsid w:val="007553C2"/>
    <w:rsid w:val="00755F0F"/>
    <w:rsid w:val="00756614"/>
    <w:rsid w:val="00757737"/>
    <w:rsid w:val="007616BD"/>
    <w:rsid w:val="0076176D"/>
    <w:rsid w:val="00762E4E"/>
    <w:rsid w:val="007647C0"/>
    <w:rsid w:val="00764E9D"/>
    <w:rsid w:val="007668B9"/>
    <w:rsid w:val="0076780E"/>
    <w:rsid w:val="00770E07"/>
    <w:rsid w:val="007727F9"/>
    <w:rsid w:val="007728BC"/>
    <w:rsid w:val="00776708"/>
    <w:rsid w:val="007767F2"/>
    <w:rsid w:val="00780430"/>
    <w:rsid w:val="00783062"/>
    <w:rsid w:val="007834D8"/>
    <w:rsid w:val="0078627E"/>
    <w:rsid w:val="00786672"/>
    <w:rsid w:val="00790034"/>
    <w:rsid w:val="007900AE"/>
    <w:rsid w:val="00791EED"/>
    <w:rsid w:val="00792824"/>
    <w:rsid w:val="00793B43"/>
    <w:rsid w:val="00793BE9"/>
    <w:rsid w:val="007A0947"/>
    <w:rsid w:val="007A09EE"/>
    <w:rsid w:val="007A17D2"/>
    <w:rsid w:val="007A2470"/>
    <w:rsid w:val="007A2D6A"/>
    <w:rsid w:val="007A3E84"/>
    <w:rsid w:val="007A439E"/>
    <w:rsid w:val="007A552F"/>
    <w:rsid w:val="007A6DF6"/>
    <w:rsid w:val="007A779C"/>
    <w:rsid w:val="007B171D"/>
    <w:rsid w:val="007B1AD9"/>
    <w:rsid w:val="007B33D4"/>
    <w:rsid w:val="007B4765"/>
    <w:rsid w:val="007B788A"/>
    <w:rsid w:val="007B7E28"/>
    <w:rsid w:val="007B7E2B"/>
    <w:rsid w:val="007C2107"/>
    <w:rsid w:val="007C4098"/>
    <w:rsid w:val="007C62D1"/>
    <w:rsid w:val="007C6DBE"/>
    <w:rsid w:val="007C79EA"/>
    <w:rsid w:val="007D0445"/>
    <w:rsid w:val="007D1D66"/>
    <w:rsid w:val="007D49A2"/>
    <w:rsid w:val="007D4C32"/>
    <w:rsid w:val="007D5677"/>
    <w:rsid w:val="007D5CBB"/>
    <w:rsid w:val="007D6268"/>
    <w:rsid w:val="007D752F"/>
    <w:rsid w:val="007E1555"/>
    <w:rsid w:val="007E1567"/>
    <w:rsid w:val="007E19B5"/>
    <w:rsid w:val="007E1BB4"/>
    <w:rsid w:val="007E3657"/>
    <w:rsid w:val="007E4118"/>
    <w:rsid w:val="007E49C7"/>
    <w:rsid w:val="007E5001"/>
    <w:rsid w:val="007F0698"/>
    <w:rsid w:val="007F212F"/>
    <w:rsid w:val="007F29EB"/>
    <w:rsid w:val="007F2C6E"/>
    <w:rsid w:val="007F2E4A"/>
    <w:rsid w:val="007F2E65"/>
    <w:rsid w:val="007F3984"/>
    <w:rsid w:val="007F665A"/>
    <w:rsid w:val="007F66CC"/>
    <w:rsid w:val="007F6E07"/>
    <w:rsid w:val="008047E5"/>
    <w:rsid w:val="00805014"/>
    <w:rsid w:val="00807496"/>
    <w:rsid w:val="00810668"/>
    <w:rsid w:val="00812B73"/>
    <w:rsid w:val="0081468B"/>
    <w:rsid w:val="008160CF"/>
    <w:rsid w:val="00816567"/>
    <w:rsid w:val="00822F77"/>
    <w:rsid w:val="008241DA"/>
    <w:rsid w:val="00824E8F"/>
    <w:rsid w:val="00825CEC"/>
    <w:rsid w:val="00826B96"/>
    <w:rsid w:val="00831BA7"/>
    <w:rsid w:val="00833A9D"/>
    <w:rsid w:val="00833B1C"/>
    <w:rsid w:val="00833EE5"/>
    <w:rsid w:val="00835B27"/>
    <w:rsid w:val="00835F4B"/>
    <w:rsid w:val="00836218"/>
    <w:rsid w:val="0083677B"/>
    <w:rsid w:val="00837472"/>
    <w:rsid w:val="008378DC"/>
    <w:rsid w:val="0084026D"/>
    <w:rsid w:val="00840D1B"/>
    <w:rsid w:val="00841F09"/>
    <w:rsid w:val="00842039"/>
    <w:rsid w:val="00843536"/>
    <w:rsid w:val="00843673"/>
    <w:rsid w:val="008450FE"/>
    <w:rsid w:val="00845DE6"/>
    <w:rsid w:val="008514B9"/>
    <w:rsid w:val="0085156A"/>
    <w:rsid w:val="00851F7A"/>
    <w:rsid w:val="00852F92"/>
    <w:rsid w:val="008541AC"/>
    <w:rsid w:val="00854FD9"/>
    <w:rsid w:val="00855DEC"/>
    <w:rsid w:val="00856A9C"/>
    <w:rsid w:val="008577C5"/>
    <w:rsid w:val="008609A9"/>
    <w:rsid w:val="00862127"/>
    <w:rsid w:val="0086311F"/>
    <w:rsid w:val="00863555"/>
    <w:rsid w:val="00863B83"/>
    <w:rsid w:val="00863BF4"/>
    <w:rsid w:val="00865082"/>
    <w:rsid w:val="00865EAC"/>
    <w:rsid w:val="0086651A"/>
    <w:rsid w:val="00871FC6"/>
    <w:rsid w:val="00872E43"/>
    <w:rsid w:val="008735F2"/>
    <w:rsid w:val="0087583D"/>
    <w:rsid w:val="0087797D"/>
    <w:rsid w:val="00881575"/>
    <w:rsid w:val="0088169E"/>
    <w:rsid w:val="00881823"/>
    <w:rsid w:val="00883BFE"/>
    <w:rsid w:val="00884E91"/>
    <w:rsid w:val="00886A12"/>
    <w:rsid w:val="00886F45"/>
    <w:rsid w:val="008872D8"/>
    <w:rsid w:val="0089054D"/>
    <w:rsid w:val="00891FF1"/>
    <w:rsid w:val="00893264"/>
    <w:rsid w:val="008937D3"/>
    <w:rsid w:val="00893EC1"/>
    <w:rsid w:val="00893FEC"/>
    <w:rsid w:val="008945A8"/>
    <w:rsid w:val="0089503B"/>
    <w:rsid w:val="00896056"/>
    <w:rsid w:val="008A0444"/>
    <w:rsid w:val="008A0527"/>
    <w:rsid w:val="008A1F11"/>
    <w:rsid w:val="008A2DD3"/>
    <w:rsid w:val="008B1D3E"/>
    <w:rsid w:val="008B239B"/>
    <w:rsid w:val="008B23C3"/>
    <w:rsid w:val="008B66C8"/>
    <w:rsid w:val="008C1F92"/>
    <w:rsid w:val="008C5A0B"/>
    <w:rsid w:val="008D1492"/>
    <w:rsid w:val="008D3B4D"/>
    <w:rsid w:val="008D3E1E"/>
    <w:rsid w:val="008D5291"/>
    <w:rsid w:val="008D5FDF"/>
    <w:rsid w:val="008D7E97"/>
    <w:rsid w:val="008E1669"/>
    <w:rsid w:val="008E20B3"/>
    <w:rsid w:val="008E4A7C"/>
    <w:rsid w:val="008E5670"/>
    <w:rsid w:val="008E5D5C"/>
    <w:rsid w:val="008E6D4F"/>
    <w:rsid w:val="008E77AF"/>
    <w:rsid w:val="008F06DF"/>
    <w:rsid w:val="008F0E00"/>
    <w:rsid w:val="008F1F45"/>
    <w:rsid w:val="008F2336"/>
    <w:rsid w:val="008F3260"/>
    <w:rsid w:val="008F547C"/>
    <w:rsid w:val="008F5591"/>
    <w:rsid w:val="008F7BAC"/>
    <w:rsid w:val="0090045F"/>
    <w:rsid w:val="009018EB"/>
    <w:rsid w:val="009028A1"/>
    <w:rsid w:val="00903E88"/>
    <w:rsid w:val="009050E3"/>
    <w:rsid w:val="00905268"/>
    <w:rsid w:val="00905DB1"/>
    <w:rsid w:val="009062C9"/>
    <w:rsid w:val="0091012B"/>
    <w:rsid w:val="00910BF2"/>
    <w:rsid w:val="00911ED9"/>
    <w:rsid w:val="00913B7B"/>
    <w:rsid w:val="009140E8"/>
    <w:rsid w:val="009154AF"/>
    <w:rsid w:val="00915F27"/>
    <w:rsid w:val="0091731F"/>
    <w:rsid w:val="009176CB"/>
    <w:rsid w:val="00917C9A"/>
    <w:rsid w:val="00920B15"/>
    <w:rsid w:val="0092166A"/>
    <w:rsid w:val="009236CB"/>
    <w:rsid w:val="00926CF6"/>
    <w:rsid w:val="009276D2"/>
    <w:rsid w:val="009312C7"/>
    <w:rsid w:val="00931F5D"/>
    <w:rsid w:val="00932CD8"/>
    <w:rsid w:val="00934319"/>
    <w:rsid w:val="00934B23"/>
    <w:rsid w:val="00935A34"/>
    <w:rsid w:val="00937B10"/>
    <w:rsid w:val="00937D10"/>
    <w:rsid w:val="00937D53"/>
    <w:rsid w:val="00940ADF"/>
    <w:rsid w:val="00940E22"/>
    <w:rsid w:val="00943E3C"/>
    <w:rsid w:val="00944198"/>
    <w:rsid w:val="009506A1"/>
    <w:rsid w:val="0095089E"/>
    <w:rsid w:val="009514E9"/>
    <w:rsid w:val="009518EF"/>
    <w:rsid w:val="0095321A"/>
    <w:rsid w:val="00956CBD"/>
    <w:rsid w:val="00960356"/>
    <w:rsid w:val="00960C78"/>
    <w:rsid w:val="00962484"/>
    <w:rsid w:val="00962538"/>
    <w:rsid w:val="00965373"/>
    <w:rsid w:val="00967C25"/>
    <w:rsid w:val="00967F6D"/>
    <w:rsid w:val="00970359"/>
    <w:rsid w:val="00971E69"/>
    <w:rsid w:val="00972CC2"/>
    <w:rsid w:val="00975F94"/>
    <w:rsid w:val="009807F4"/>
    <w:rsid w:val="009810C8"/>
    <w:rsid w:val="009816BF"/>
    <w:rsid w:val="00981A74"/>
    <w:rsid w:val="00982A1E"/>
    <w:rsid w:val="00983FBD"/>
    <w:rsid w:val="00984225"/>
    <w:rsid w:val="0098478D"/>
    <w:rsid w:val="00985E43"/>
    <w:rsid w:val="00986B9B"/>
    <w:rsid w:val="0098701D"/>
    <w:rsid w:val="00990F90"/>
    <w:rsid w:val="00991814"/>
    <w:rsid w:val="00992B31"/>
    <w:rsid w:val="009958E7"/>
    <w:rsid w:val="0099798D"/>
    <w:rsid w:val="009A7321"/>
    <w:rsid w:val="009B0444"/>
    <w:rsid w:val="009B1620"/>
    <w:rsid w:val="009B2DF1"/>
    <w:rsid w:val="009B4EFE"/>
    <w:rsid w:val="009B51A1"/>
    <w:rsid w:val="009B5348"/>
    <w:rsid w:val="009B6F57"/>
    <w:rsid w:val="009C0C94"/>
    <w:rsid w:val="009C2FB5"/>
    <w:rsid w:val="009C4B24"/>
    <w:rsid w:val="009C4DB3"/>
    <w:rsid w:val="009C7C85"/>
    <w:rsid w:val="009D0817"/>
    <w:rsid w:val="009D0A05"/>
    <w:rsid w:val="009D17CD"/>
    <w:rsid w:val="009D2038"/>
    <w:rsid w:val="009D390A"/>
    <w:rsid w:val="009D449D"/>
    <w:rsid w:val="009D482E"/>
    <w:rsid w:val="009D4F07"/>
    <w:rsid w:val="009D5837"/>
    <w:rsid w:val="009D5FAF"/>
    <w:rsid w:val="009D7617"/>
    <w:rsid w:val="009E1286"/>
    <w:rsid w:val="009E1CC8"/>
    <w:rsid w:val="009E2605"/>
    <w:rsid w:val="009E28C4"/>
    <w:rsid w:val="009E3118"/>
    <w:rsid w:val="009E4596"/>
    <w:rsid w:val="009E5CC8"/>
    <w:rsid w:val="009E61D0"/>
    <w:rsid w:val="009F1BBD"/>
    <w:rsid w:val="009F2ABC"/>
    <w:rsid w:val="009F40AC"/>
    <w:rsid w:val="009F6BAB"/>
    <w:rsid w:val="009F6E7F"/>
    <w:rsid w:val="009F7D9B"/>
    <w:rsid w:val="00A00410"/>
    <w:rsid w:val="00A00E9B"/>
    <w:rsid w:val="00A040FC"/>
    <w:rsid w:val="00A04A82"/>
    <w:rsid w:val="00A05389"/>
    <w:rsid w:val="00A05E5A"/>
    <w:rsid w:val="00A05F6C"/>
    <w:rsid w:val="00A07A0C"/>
    <w:rsid w:val="00A10873"/>
    <w:rsid w:val="00A10954"/>
    <w:rsid w:val="00A10F2B"/>
    <w:rsid w:val="00A140EE"/>
    <w:rsid w:val="00A1470C"/>
    <w:rsid w:val="00A14D5D"/>
    <w:rsid w:val="00A14EB2"/>
    <w:rsid w:val="00A151F9"/>
    <w:rsid w:val="00A15CAC"/>
    <w:rsid w:val="00A16471"/>
    <w:rsid w:val="00A16720"/>
    <w:rsid w:val="00A17CCA"/>
    <w:rsid w:val="00A17EDD"/>
    <w:rsid w:val="00A21F66"/>
    <w:rsid w:val="00A22572"/>
    <w:rsid w:val="00A22B51"/>
    <w:rsid w:val="00A22C81"/>
    <w:rsid w:val="00A252C6"/>
    <w:rsid w:val="00A26C10"/>
    <w:rsid w:val="00A27475"/>
    <w:rsid w:val="00A27B98"/>
    <w:rsid w:val="00A27D77"/>
    <w:rsid w:val="00A3265B"/>
    <w:rsid w:val="00A33ADA"/>
    <w:rsid w:val="00A341FC"/>
    <w:rsid w:val="00A34A23"/>
    <w:rsid w:val="00A34CAE"/>
    <w:rsid w:val="00A350B8"/>
    <w:rsid w:val="00A365B2"/>
    <w:rsid w:val="00A373E1"/>
    <w:rsid w:val="00A375B2"/>
    <w:rsid w:val="00A41463"/>
    <w:rsid w:val="00A41E11"/>
    <w:rsid w:val="00A42595"/>
    <w:rsid w:val="00A425C9"/>
    <w:rsid w:val="00A42A42"/>
    <w:rsid w:val="00A42CDE"/>
    <w:rsid w:val="00A453C2"/>
    <w:rsid w:val="00A464EF"/>
    <w:rsid w:val="00A46998"/>
    <w:rsid w:val="00A4798D"/>
    <w:rsid w:val="00A47F8B"/>
    <w:rsid w:val="00A509EA"/>
    <w:rsid w:val="00A50E5D"/>
    <w:rsid w:val="00A51751"/>
    <w:rsid w:val="00A55C80"/>
    <w:rsid w:val="00A5618B"/>
    <w:rsid w:val="00A56399"/>
    <w:rsid w:val="00A5676F"/>
    <w:rsid w:val="00A57238"/>
    <w:rsid w:val="00A573A5"/>
    <w:rsid w:val="00A60EE7"/>
    <w:rsid w:val="00A6472C"/>
    <w:rsid w:val="00A67BCE"/>
    <w:rsid w:val="00A70922"/>
    <w:rsid w:val="00A71874"/>
    <w:rsid w:val="00A71C2C"/>
    <w:rsid w:val="00A71DA1"/>
    <w:rsid w:val="00A73D8E"/>
    <w:rsid w:val="00A7432E"/>
    <w:rsid w:val="00A75FF2"/>
    <w:rsid w:val="00A76FBC"/>
    <w:rsid w:val="00A77F33"/>
    <w:rsid w:val="00A826B9"/>
    <w:rsid w:val="00A82AB3"/>
    <w:rsid w:val="00A85E9D"/>
    <w:rsid w:val="00A86294"/>
    <w:rsid w:val="00A87CCA"/>
    <w:rsid w:val="00A90170"/>
    <w:rsid w:val="00A91781"/>
    <w:rsid w:val="00A92E0A"/>
    <w:rsid w:val="00A935C2"/>
    <w:rsid w:val="00A9749C"/>
    <w:rsid w:val="00A97512"/>
    <w:rsid w:val="00A97C0D"/>
    <w:rsid w:val="00AA05BD"/>
    <w:rsid w:val="00AA1232"/>
    <w:rsid w:val="00AA3600"/>
    <w:rsid w:val="00AA3830"/>
    <w:rsid w:val="00AA3BD8"/>
    <w:rsid w:val="00AA425C"/>
    <w:rsid w:val="00AA52EA"/>
    <w:rsid w:val="00AA7374"/>
    <w:rsid w:val="00AA7B63"/>
    <w:rsid w:val="00AB1240"/>
    <w:rsid w:val="00AB5B7A"/>
    <w:rsid w:val="00AB64FB"/>
    <w:rsid w:val="00AB70C1"/>
    <w:rsid w:val="00AC0A77"/>
    <w:rsid w:val="00AC1E9E"/>
    <w:rsid w:val="00AC25B8"/>
    <w:rsid w:val="00AC2ED8"/>
    <w:rsid w:val="00AC6857"/>
    <w:rsid w:val="00AD1A93"/>
    <w:rsid w:val="00AD454A"/>
    <w:rsid w:val="00AD4B67"/>
    <w:rsid w:val="00AD5A79"/>
    <w:rsid w:val="00AD65A3"/>
    <w:rsid w:val="00AD7665"/>
    <w:rsid w:val="00AE07E8"/>
    <w:rsid w:val="00AE4616"/>
    <w:rsid w:val="00AE5F21"/>
    <w:rsid w:val="00AE7099"/>
    <w:rsid w:val="00AE724B"/>
    <w:rsid w:val="00AF20B9"/>
    <w:rsid w:val="00AF29A8"/>
    <w:rsid w:val="00AF36B7"/>
    <w:rsid w:val="00AF57F9"/>
    <w:rsid w:val="00AF5AFF"/>
    <w:rsid w:val="00AF7087"/>
    <w:rsid w:val="00B00913"/>
    <w:rsid w:val="00B00BB5"/>
    <w:rsid w:val="00B0114F"/>
    <w:rsid w:val="00B01A4B"/>
    <w:rsid w:val="00B03A8F"/>
    <w:rsid w:val="00B04104"/>
    <w:rsid w:val="00B06191"/>
    <w:rsid w:val="00B0642F"/>
    <w:rsid w:val="00B07E9B"/>
    <w:rsid w:val="00B07EDA"/>
    <w:rsid w:val="00B1168B"/>
    <w:rsid w:val="00B11C63"/>
    <w:rsid w:val="00B12688"/>
    <w:rsid w:val="00B145A3"/>
    <w:rsid w:val="00B1609F"/>
    <w:rsid w:val="00B16B89"/>
    <w:rsid w:val="00B2041B"/>
    <w:rsid w:val="00B20893"/>
    <w:rsid w:val="00B22791"/>
    <w:rsid w:val="00B228E1"/>
    <w:rsid w:val="00B22F13"/>
    <w:rsid w:val="00B236F1"/>
    <w:rsid w:val="00B2385B"/>
    <w:rsid w:val="00B23AFB"/>
    <w:rsid w:val="00B24D64"/>
    <w:rsid w:val="00B255AE"/>
    <w:rsid w:val="00B256E5"/>
    <w:rsid w:val="00B275D5"/>
    <w:rsid w:val="00B304EC"/>
    <w:rsid w:val="00B310A0"/>
    <w:rsid w:val="00B3459E"/>
    <w:rsid w:val="00B36348"/>
    <w:rsid w:val="00B42778"/>
    <w:rsid w:val="00B427C2"/>
    <w:rsid w:val="00B43567"/>
    <w:rsid w:val="00B44F5A"/>
    <w:rsid w:val="00B458EB"/>
    <w:rsid w:val="00B45B09"/>
    <w:rsid w:val="00B45E71"/>
    <w:rsid w:val="00B47D59"/>
    <w:rsid w:val="00B47E83"/>
    <w:rsid w:val="00B51433"/>
    <w:rsid w:val="00B532A3"/>
    <w:rsid w:val="00B535FF"/>
    <w:rsid w:val="00B537DD"/>
    <w:rsid w:val="00B54145"/>
    <w:rsid w:val="00B54322"/>
    <w:rsid w:val="00B556D7"/>
    <w:rsid w:val="00B561B1"/>
    <w:rsid w:val="00B57B38"/>
    <w:rsid w:val="00B61182"/>
    <w:rsid w:val="00B61563"/>
    <w:rsid w:val="00B6343C"/>
    <w:rsid w:val="00B64C93"/>
    <w:rsid w:val="00B6623B"/>
    <w:rsid w:val="00B718F6"/>
    <w:rsid w:val="00B71D84"/>
    <w:rsid w:val="00B7315F"/>
    <w:rsid w:val="00B73B84"/>
    <w:rsid w:val="00B74425"/>
    <w:rsid w:val="00B74C7E"/>
    <w:rsid w:val="00B75C08"/>
    <w:rsid w:val="00B801EA"/>
    <w:rsid w:val="00B81B36"/>
    <w:rsid w:val="00B81F03"/>
    <w:rsid w:val="00B826AE"/>
    <w:rsid w:val="00B82D83"/>
    <w:rsid w:val="00B83FBC"/>
    <w:rsid w:val="00B8514D"/>
    <w:rsid w:val="00B8797F"/>
    <w:rsid w:val="00B87EFF"/>
    <w:rsid w:val="00B90C02"/>
    <w:rsid w:val="00B90CD7"/>
    <w:rsid w:val="00B913DE"/>
    <w:rsid w:val="00B92497"/>
    <w:rsid w:val="00B92B2A"/>
    <w:rsid w:val="00B93556"/>
    <w:rsid w:val="00B9408F"/>
    <w:rsid w:val="00B94B59"/>
    <w:rsid w:val="00B95601"/>
    <w:rsid w:val="00B976E8"/>
    <w:rsid w:val="00BA0C7F"/>
    <w:rsid w:val="00BA0DE0"/>
    <w:rsid w:val="00BA1012"/>
    <w:rsid w:val="00BA37FB"/>
    <w:rsid w:val="00BA3C31"/>
    <w:rsid w:val="00BA427A"/>
    <w:rsid w:val="00BA6585"/>
    <w:rsid w:val="00BA658B"/>
    <w:rsid w:val="00BA746C"/>
    <w:rsid w:val="00BB127E"/>
    <w:rsid w:val="00BB29BB"/>
    <w:rsid w:val="00BB2BF6"/>
    <w:rsid w:val="00BB5727"/>
    <w:rsid w:val="00BB604D"/>
    <w:rsid w:val="00BB6C7A"/>
    <w:rsid w:val="00BB7AAC"/>
    <w:rsid w:val="00BC1FB6"/>
    <w:rsid w:val="00BC44DB"/>
    <w:rsid w:val="00BC4597"/>
    <w:rsid w:val="00BC5A58"/>
    <w:rsid w:val="00BC669A"/>
    <w:rsid w:val="00BD2685"/>
    <w:rsid w:val="00BD3E73"/>
    <w:rsid w:val="00BD4A64"/>
    <w:rsid w:val="00BD54F4"/>
    <w:rsid w:val="00BD620A"/>
    <w:rsid w:val="00BD76B1"/>
    <w:rsid w:val="00BD79B5"/>
    <w:rsid w:val="00BD7F45"/>
    <w:rsid w:val="00BE14A7"/>
    <w:rsid w:val="00BE1797"/>
    <w:rsid w:val="00BE1847"/>
    <w:rsid w:val="00BE1900"/>
    <w:rsid w:val="00BE1FF3"/>
    <w:rsid w:val="00BE2021"/>
    <w:rsid w:val="00BE2399"/>
    <w:rsid w:val="00BE33C5"/>
    <w:rsid w:val="00BE3E5D"/>
    <w:rsid w:val="00BE4E63"/>
    <w:rsid w:val="00BE72C8"/>
    <w:rsid w:val="00BE7A0F"/>
    <w:rsid w:val="00BE7D8C"/>
    <w:rsid w:val="00BE7FB1"/>
    <w:rsid w:val="00BF06D3"/>
    <w:rsid w:val="00BF09BC"/>
    <w:rsid w:val="00BF3434"/>
    <w:rsid w:val="00BF3B46"/>
    <w:rsid w:val="00BF3F4F"/>
    <w:rsid w:val="00BF4EE4"/>
    <w:rsid w:val="00BF539A"/>
    <w:rsid w:val="00BF5584"/>
    <w:rsid w:val="00BF63CA"/>
    <w:rsid w:val="00BF69C9"/>
    <w:rsid w:val="00BF6FB1"/>
    <w:rsid w:val="00C02359"/>
    <w:rsid w:val="00C03ABD"/>
    <w:rsid w:val="00C05371"/>
    <w:rsid w:val="00C06719"/>
    <w:rsid w:val="00C06FDC"/>
    <w:rsid w:val="00C1071E"/>
    <w:rsid w:val="00C11077"/>
    <w:rsid w:val="00C124FE"/>
    <w:rsid w:val="00C16553"/>
    <w:rsid w:val="00C16C65"/>
    <w:rsid w:val="00C17492"/>
    <w:rsid w:val="00C20ACB"/>
    <w:rsid w:val="00C21216"/>
    <w:rsid w:val="00C21F4B"/>
    <w:rsid w:val="00C22403"/>
    <w:rsid w:val="00C233CD"/>
    <w:rsid w:val="00C2475D"/>
    <w:rsid w:val="00C25379"/>
    <w:rsid w:val="00C26553"/>
    <w:rsid w:val="00C265B4"/>
    <w:rsid w:val="00C26FC0"/>
    <w:rsid w:val="00C27ADC"/>
    <w:rsid w:val="00C30EA6"/>
    <w:rsid w:val="00C31FE1"/>
    <w:rsid w:val="00C3305A"/>
    <w:rsid w:val="00C34F18"/>
    <w:rsid w:val="00C34F87"/>
    <w:rsid w:val="00C3682E"/>
    <w:rsid w:val="00C36F85"/>
    <w:rsid w:val="00C4079A"/>
    <w:rsid w:val="00C42B95"/>
    <w:rsid w:val="00C43D82"/>
    <w:rsid w:val="00C46E1F"/>
    <w:rsid w:val="00C46E4C"/>
    <w:rsid w:val="00C47389"/>
    <w:rsid w:val="00C5041E"/>
    <w:rsid w:val="00C51F18"/>
    <w:rsid w:val="00C5313E"/>
    <w:rsid w:val="00C544F6"/>
    <w:rsid w:val="00C55624"/>
    <w:rsid w:val="00C55E5F"/>
    <w:rsid w:val="00C569BB"/>
    <w:rsid w:val="00C570C9"/>
    <w:rsid w:val="00C5786D"/>
    <w:rsid w:val="00C617C6"/>
    <w:rsid w:val="00C6253E"/>
    <w:rsid w:val="00C628E7"/>
    <w:rsid w:val="00C6296A"/>
    <w:rsid w:val="00C63582"/>
    <w:rsid w:val="00C638DC"/>
    <w:rsid w:val="00C63D21"/>
    <w:rsid w:val="00C64AA8"/>
    <w:rsid w:val="00C6661C"/>
    <w:rsid w:val="00C675D7"/>
    <w:rsid w:val="00C70361"/>
    <w:rsid w:val="00C70C4E"/>
    <w:rsid w:val="00C70EDA"/>
    <w:rsid w:val="00C70FD6"/>
    <w:rsid w:val="00C71123"/>
    <w:rsid w:val="00C71DD6"/>
    <w:rsid w:val="00C7233B"/>
    <w:rsid w:val="00C737E2"/>
    <w:rsid w:val="00C76A2C"/>
    <w:rsid w:val="00C77F3C"/>
    <w:rsid w:val="00C80D38"/>
    <w:rsid w:val="00C82338"/>
    <w:rsid w:val="00C82AED"/>
    <w:rsid w:val="00C8391C"/>
    <w:rsid w:val="00C839AF"/>
    <w:rsid w:val="00C84C0C"/>
    <w:rsid w:val="00C85C75"/>
    <w:rsid w:val="00C86D5A"/>
    <w:rsid w:val="00C9038C"/>
    <w:rsid w:val="00C90573"/>
    <w:rsid w:val="00C92D75"/>
    <w:rsid w:val="00C93936"/>
    <w:rsid w:val="00C9415E"/>
    <w:rsid w:val="00C9528F"/>
    <w:rsid w:val="00CA48A6"/>
    <w:rsid w:val="00CA4A01"/>
    <w:rsid w:val="00CA5608"/>
    <w:rsid w:val="00CA606C"/>
    <w:rsid w:val="00CA6819"/>
    <w:rsid w:val="00CA7673"/>
    <w:rsid w:val="00CA7B2A"/>
    <w:rsid w:val="00CB04A6"/>
    <w:rsid w:val="00CB1A34"/>
    <w:rsid w:val="00CB1BA2"/>
    <w:rsid w:val="00CB1CCA"/>
    <w:rsid w:val="00CB201C"/>
    <w:rsid w:val="00CB207E"/>
    <w:rsid w:val="00CB23A7"/>
    <w:rsid w:val="00CB243A"/>
    <w:rsid w:val="00CB59E7"/>
    <w:rsid w:val="00CB771E"/>
    <w:rsid w:val="00CC2716"/>
    <w:rsid w:val="00CC3D36"/>
    <w:rsid w:val="00CC6235"/>
    <w:rsid w:val="00CC65E0"/>
    <w:rsid w:val="00CC6CA5"/>
    <w:rsid w:val="00CC7475"/>
    <w:rsid w:val="00CD2FA0"/>
    <w:rsid w:val="00CD423B"/>
    <w:rsid w:val="00CD6807"/>
    <w:rsid w:val="00CE014F"/>
    <w:rsid w:val="00CE02D3"/>
    <w:rsid w:val="00CE12A9"/>
    <w:rsid w:val="00CE1939"/>
    <w:rsid w:val="00CE2784"/>
    <w:rsid w:val="00CE2D10"/>
    <w:rsid w:val="00CE3938"/>
    <w:rsid w:val="00CE443C"/>
    <w:rsid w:val="00CE6880"/>
    <w:rsid w:val="00CE6A7A"/>
    <w:rsid w:val="00CF1A89"/>
    <w:rsid w:val="00CF1FEC"/>
    <w:rsid w:val="00CF2BE5"/>
    <w:rsid w:val="00CF2D00"/>
    <w:rsid w:val="00CF59CC"/>
    <w:rsid w:val="00CF5D52"/>
    <w:rsid w:val="00CF5E39"/>
    <w:rsid w:val="00CF647E"/>
    <w:rsid w:val="00CF764C"/>
    <w:rsid w:val="00D005DC"/>
    <w:rsid w:val="00D00C84"/>
    <w:rsid w:val="00D01069"/>
    <w:rsid w:val="00D011F7"/>
    <w:rsid w:val="00D01707"/>
    <w:rsid w:val="00D01B46"/>
    <w:rsid w:val="00D02739"/>
    <w:rsid w:val="00D04273"/>
    <w:rsid w:val="00D05343"/>
    <w:rsid w:val="00D05F9D"/>
    <w:rsid w:val="00D079FE"/>
    <w:rsid w:val="00D10644"/>
    <w:rsid w:val="00D112E9"/>
    <w:rsid w:val="00D12260"/>
    <w:rsid w:val="00D12261"/>
    <w:rsid w:val="00D1232F"/>
    <w:rsid w:val="00D1305A"/>
    <w:rsid w:val="00D15E66"/>
    <w:rsid w:val="00D172FF"/>
    <w:rsid w:val="00D2149F"/>
    <w:rsid w:val="00D21AE3"/>
    <w:rsid w:val="00D233AE"/>
    <w:rsid w:val="00D23C4C"/>
    <w:rsid w:val="00D2418E"/>
    <w:rsid w:val="00D24CDE"/>
    <w:rsid w:val="00D24D7B"/>
    <w:rsid w:val="00D30E81"/>
    <w:rsid w:val="00D30EBB"/>
    <w:rsid w:val="00D333EC"/>
    <w:rsid w:val="00D33AA4"/>
    <w:rsid w:val="00D34190"/>
    <w:rsid w:val="00D34572"/>
    <w:rsid w:val="00D3518F"/>
    <w:rsid w:val="00D35321"/>
    <w:rsid w:val="00D36D3D"/>
    <w:rsid w:val="00D41051"/>
    <w:rsid w:val="00D427DE"/>
    <w:rsid w:val="00D44802"/>
    <w:rsid w:val="00D504D3"/>
    <w:rsid w:val="00D60559"/>
    <w:rsid w:val="00D60C81"/>
    <w:rsid w:val="00D62881"/>
    <w:rsid w:val="00D62DEC"/>
    <w:rsid w:val="00D63B3D"/>
    <w:rsid w:val="00D65036"/>
    <w:rsid w:val="00D665BC"/>
    <w:rsid w:val="00D72BF1"/>
    <w:rsid w:val="00D81149"/>
    <w:rsid w:val="00D813C4"/>
    <w:rsid w:val="00D81C73"/>
    <w:rsid w:val="00D82DBE"/>
    <w:rsid w:val="00D834D6"/>
    <w:rsid w:val="00D83CA5"/>
    <w:rsid w:val="00D85E28"/>
    <w:rsid w:val="00D863E8"/>
    <w:rsid w:val="00D9175A"/>
    <w:rsid w:val="00D92B0C"/>
    <w:rsid w:val="00D94234"/>
    <w:rsid w:val="00D9566C"/>
    <w:rsid w:val="00D95DD6"/>
    <w:rsid w:val="00DA05DB"/>
    <w:rsid w:val="00DA0AF4"/>
    <w:rsid w:val="00DA0E7E"/>
    <w:rsid w:val="00DA1F8C"/>
    <w:rsid w:val="00DA683B"/>
    <w:rsid w:val="00DA6A50"/>
    <w:rsid w:val="00DA6B72"/>
    <w:rsid w:val="00DA6BFB"/>
    <w:rsid w:val="00DB24D3"/>
    <w:rsid w:val="00DB2653"/>
    <w:rsid w:val="00DB2794"/>
    <w:rsid w:val="00DB4A0B"/>
    <w:rsid w:val="00DB51D4"/>
    <w:rsid w:val="00DB5EC3"/>
    <w:rsid w:val="00DB5FD3"/>
    <w:rsid w:val="00DB6285"/>
    <w:rsid w:val="00DB73F6"/>
    <w:rsid w:val="00DB7E9C"/>
    <w:rsid w:val="00DC16E2"/>
    <w:rsid w:val="00DC61EC"/>
    <w:rsid w:val="00DC656A"/>
    <w:rsid w:val="00DC6C0E"/>
    <w:rsid w:val="00DC7880"/>
    <w:rsid w:val="00DD0817"/>
    <w:rsid w:val="00DD1133"/>
    <w:rsid w:val="00DD15DB"/>
    <w:rsid w:val="00DD201B"/>
    <w:rsid w:val="00DD2A80"/>
    <w:rsid w:val="00DE103D"/>
    <w:rsid w:val="00DE4600"/>
    <w:rsid w:val="00DE4868"/>
    <w:rsid w:val="00DE6B1E"/>
    <w:rsid w:val="00DF0D79"/>
    <w:rsid w:val="00DF12DC"/>
    <w:rsid w:val="00DF1E3B"/>
    <w:rsid w:val="00DF354C"/>
    <w:rsid w:val="00DF493B"/>
    <w:rsid w:val="00DF5783"/>
    <w:rsid w:val="00E022A5"/>
    <w:rsid w:val="00E0340C"/>
    <w:rsid w:val="00E03DB3"/>
    <w:rsid w:val="00E03E34"/>
    <w:rsid w:val="00E07C25"/>
    <w:rsid w:val="00E1030F"/>
    <w:rsid w:val="00E11555"/>
    <w:rsid w:val="00E1232C"/>
    <w:rsid w:val="00E1274E"/>
    <w:rsid w:val="00E13800"/>
    <w:rsid w:val="00E13DC1"/>
    <w:rsid w:val="00E142A3"/>
    <w:rsid w:val="00E15729"/>
    <w:rsid w:val="00E20D23"/>
    <w:rsid w:val="00E21017"/>
    <w:rsid w:val="00E22DAA"/>
    <w:rsid w:val="00E238FC"/>
    <w:rsid w:val="00E2424A"/>
    <w:rsid w:val="00E270DD"/>
    <w:rsid w:val="00E30A0A"/>
    <w:rsid w:val="00E32804"/>
    <w:rsid w:val="00E33D44"/>
    <w:rsid w:val="00E34A65"/>
    <w:rsid w:val="00E367EA"/>
    <w:rsid w:val="00E4006C"/>
    <w:rsid w:val="00E40643"/>
    <w:rsid w:val="00E44E25"/>
    <w:rsid w:val="00E451C3"/>
    <w:rsid w:val="00E45CDB"/>
    <w:rsid w:val="00E504EB"/>
    <w:rsid w:val="00E511FB"/>
    <w:rsid w:val="00E51A94"/>
    <w:rsid w:val="00E52DF1"/>
    <w:rsid w:val="00E534EC"/>
    <w:rsid w:val="00E54839"/>
    <w:rsid w:val="00E55381"/>
    <w:rsid w:val="00E60758"/>
    <w:rsid w:val="00E60B7C"/>
    <w:rsid w:val="00E61619"/>
    <w:rsid w:val="00E61D58"/>
    <w:rsid w:val="00E6219D"/>
    <w:rsid w:val="00E63013"/>
    <w:rsid w:val="00E63C59"/>
    <w:rsid w:val="00E6631E"/>
    <w:rsid w:val="00E6771F"/>
    <w:rsid w:val="00E67893"/>
    <w:rsid w:val="00E67F5A"/>
    <w:rsid w:val="00E70AF6"/>
    <w:rsid w:val="00E70FBC"/>
    <w:rsid w:val="00E8268C"/>
    <w:rsid w:val="00E833D2"/>
    <w:rsid w:val="00E85A74"/>
    <w:rsid w:val="00E871FC"/>
    <w:rsid w:val="00E912FA"/>
    <w:rsid w:val="00E93C3E"/>
    <w:rsid w:val="00E93D31"/>
    <w:rsid w:val="00E941B4"/>
    <w:rsid w:val="00E958D8"/>
    <w:rsid w:val="00E95EFB"/>
    <w:rsid w:val="00E966EE"/>
    <w:rsid w:val="00E96C44"/>
    <w:rsid w:val="00E974FD"/>
    <w:rsid w:val="00E97901"/>
    <w:rsid w:val="00EA091B"/>
    <w:rsid w:val="00EA3A00"/>
    <w:rsid w:val="00EA443F"/>
    <w:rsid w:val="00EA506D"/>
    <w:rsid w:val="00EA636B"/>
    <w:rsid w:val="00EA71E6"/>
    <w:rsid w:val="00EB084C"/>
    <w:rsid w:val="00EB336F"/>
    <w:rsid w:val="00EB3EA6"/>
    <w:rsid w:val="00EB5DFD"/>
    <w:rsid w:val="00EB6950"/>
    <w:rsid w:val="00EB6F59"/>
    <w:rsid w:val="00EB751D"/>
    <w:rsid w:val="00EB7F12"/>
    <w:rsid w:val="00EC2796"/>
    <w:rsid w:val="00EC3041"/>
    <w:rsid w:val="00EC3DDA"/>
    <w:rsid w:val="00EC4F0B"/>
    <w:rsid w:val="00EC5835"/>
    <w:rsid w:val="00EC76ED"/>
    <w:rsid w:val="00EC7BB3"/>
    <w:rsid w:val="00EC7F60"/>
    <w:rsid w:val="00ED0419"/>
    <w:rsid w:val="00ED0B36"/>
    <w:rsid w:val="00ED15A4"/>
    <w:rsid w:val="00ED1C25"/>
    <w:rsid w:val="00ED33EC"/>
    <w:rsid w:val="00ED496C"/>
    <w:rsid w:val="00ED4D53"/>
    <w:rsid w:val="00ED5E43"/>
    <w:rsid w:val="00ED620C"/>
    <w:rsid w:val="00ED6356"/>
    <w:rsid w:val="00EE0641"/>
    <w:rsid w:val="00EE28F0"/>
    <w:rsid w:val="00EE34A3"/>
    <w:rsid w:val="00EE3B25"/>
    <w:rsid w:val="00EE49A6"/>
    <w:rsid w:val="00EE5A1E"/>
    <w:rsid w:val="00EF0FC8"/>
    <w:rsid w:val="00EF3AFF"/>
    <w:rsid w:val="00EF59DD"/>
    <w:rsid w:val="00EF6238"/>
    <w:rsid w:val="00EF7E71"/>
    <w:rsid w:val="00F0161C"/>
    <w:rsid w:val="00F01914"/>
    <w:rsid w:val="00F0193B"/>
    <w:rsid w:val="00F040EA"/>
    <w:rsid w:val="00F04795"/>
    <w:rsid w:val="00F04FF5"/>
    <w:rsid w:val="00F0521D"/>
    <w:rsid w:val="00F056E6"/>
    <w:rsid w:val="00F06BE7"/>
    <w:rsid w:val="00F07AFC"/>
    <w:rsid w:val="00F10E0C"/>
    <w:rsid w:val="00F11173"/>
    <w:rsid w:val="00F1197E"/>
    <w:rsid w:val="00F123E3"/>
    <w:rsid w:val="00F134F1"/>
    <w:rsid w:val="00F1469A"/>
    <w:rsid w:val="00F14F8E"/>
    <w:rsid w:val="00F15321"/>
    <w:rsid w:val="00F15DD7"/>
    <w:rsid w:val="00F1634B"/>
    <w:rsid w:val="00F176A4"/>
    <w:rsid w:val="00F200F6"/>
    <w:rsid w:val="00F20892"/>
    <w:rsid w:val="00F211DC"/>
    <w:rsid w:val="00F21741"/>
    <w:rsid w:val="00F21D92"/>
    <w:rsid w:val="00F23F7C"/>
    <w:rsid w:val="00F2408A"/>
    <w:rsid w:val="00F24B53"/>
    <w:rsid w:val="00F263C6"/>
    <w:rsid w:val="00F26CD1"/>
    <w:rsid w:val="00F30640"/>
    <w:rsid w:val="00F30E1B"/>
    <w:rsid w:val="00F313BD"/>
    <w:rsid w:val="00F3148F"/>
    <w:rsid w:val="00F3252E"/>
    <w:rsid w:val="00F32B90"/>
    <w:rsid w:val="00F340C7"/>
    <w:rsid w:val="00F3642C"/>
    <w:rsid w:val="00F3732A"/>
    <w:rsid w:val="00F37C31"/>
    <w:rsid w:val="00F37C54"/>
    <w:rsid w:val="00F37CF0"/>
    <w:rsid w:val="00F43CE2"/>
    <w:rsid w:val="00F44CD6"/>
    <w:rsid w:val="00F45AE9"/>
    <w:rsid w:val="00F46347"/>
    <w:rsid w:val="00F51205"/>
    <w:rsid w:val="00F5170C"/>
    <w:rsid w:val="00F52D76"/>
    <w:rsid w:val="00F603E0"/>
    <w:rsid w:val="00F61CE5"/>
    <w:rsid w:val="00F62373"/>
    <w:rsid w:val="00F625C9"/>
    <w:rsid w:val="00F705AA"/>
    <w:rsid w:val="00F71266"/>
    <w:rsid w:val="00F713E5"/>
    <w:rsid w:val="00F719F3"/>
    <w:rsid w:val="00F72067"/>
    <w:rsid w:val="00F72121"/>
    <w:rsid w:val="00F72AB4"/>
    <w:rsid w:val="00F7638D"/>
    <w:rsid w:val="00F76497"/>
    <w:rsid w:val="00F772EA"/>
    <w:rsid w:val="00F81E0E"/>
    <w:rsid w:val="00F81E5A"/>
    <w:rsid w:val="00F839D9"/>
    <w:rsid w:val="00F84F93"/>
    <w:rsid w:val="00F87DFB"/>
    <w:rsid w:val="00F91514"/>
    <w:rsid w:val="00F91AB5"/>
    <w:rsid w:val="00F92F4E"/>
    <w:rsid w:val="00F936F2"/>
    <w:rsid w:val="00F9519A"/>
    <w:rsid w:val="00F963C0"/>
    <w:rsid w:val="00F967E8"/>
    <w:rsid w:val="00F96A96"/>
    <w:rsid w:val="00F97ED5"/>
    <w:rsid w:val="00FA14E7"/>
    <w:rsid w:val="00FA1A1B"/>
    <w:rsid w:val="00FA274A"/>
    <w:rsid w:val="00FA5EEE"/>
    <w:rsid w:val="00FA63EA"/>
    <w:rsid w:val="00FA6502"/>
    <w:rsid w:val="00FA6767"/>
    <w:rsid w:val="00FA7598"/>
    <w:rsid w:val="00FA79D3"/>
    <w:rsid w:val="00FB2252"/>
    <w:rsid w:val="00FB30A5"/>
    <w:rsid w:val="00FB3F2C"/>
    <w:rsid w:val="00FB4091"/>
    <w:rsid w:val="00FB4521"/>
    <w:rsid w:val="00FB670E"/>
    <w:rsid w:val="00FB71F8"/>
    <w:rsid w:val="00FC0032"/>
    <w:rsid w:val="00FC01D1"/>
    <w:rsid w:val="00FC064C"/>
    <w:rsid w:val="00FC20B3"/>
    <w:rsid w:val="00FC3B8E"/>
    <w:rsid w:val="00FC3DE9"/>
    <w:rsid w:val="00FC4254"/>
    <w:rsid w:val="00FC44BE"/>
    <w:rsid w:val="00FC6687"/>
    <w:rsid w:val="00FC7076"/>
    <w:rsid w:val="00FC7405"/>
    <w:rsid w:val="00FC78EA"/>
    <w:rsid w:val="00FC7CAE"/>
    <w:rsid w:val="00FD091B"/>
    <w:rsid w:val="00FD0D76"/>
    <w:rsid w:val="00FD2DD3"/>
    <w:rsid w:val="00FD48E2"/>
    <w:rsid w:val="00FD54ED"/>
    <w:rsid w:val="00FD6762"/>
    <w:rsid w:val="00FE099F"/>
    <w:rsid w:val="00FE2BB4"/>
    <w:rsid w:val="00FE2BD6"/>
    <w:rsid w:val="00FE414A"/>
    <w:rsid w:val="00FE52DE"/>
    <w:rsid w:val="00FE5C31"/>
    <w:rsid w:val="00FE7B9B"/>
    <w:rsid w:val="00FF10C2"/>
    <w:rsid w:val="00FF5746"/>
    <w:rsid w:val="00FF59E9"/>
    <w:rsid w:val="0ADBF002"/>
    <w:rsid w:val="22B49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E9133"/>
  <w15:docId w15:val="{7A37A0F3-98B3-4FE2-B6FE-1F9C8205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5C6"/>
  </w:style>
  <w:style w:type="paragraph" w:styleId="Heading1">
    <w:name w:val="heading 1"/>
    <w:basedOn w:val="Normal"/>
    <w:next w:val="Normal"/>
    <w:link w:val="Heading1Char"/>
    <w:uiPriority w:val="9"/>
    <w:qFormat/>
    <w:rsid w:val="00793B43"/>
    <w:pPr>
      <w:keepNext/>
      <w:keepLines/>
      <w:numPr>
        <w:numId w:val="4"/>
      </w:numPr>
      <w:spacing w:before="480" w:after="0"/>
      <w:ind w:left="360"/>
      <w:outlineLvl w:val="0"/>
    </w:pPr>
    <w:rPr>
      <w:rFonts w:eastAsiaTheme="majorEastAsia" w:cs="Arial"/>
      <w:b/>
      <w:bCs/>
      <w:color w:val="365F91" w:themeColor="accent1" w:themeShade="BF"/>
    </w:rPr>
  </w:style>
  <w:style w:type="paragraph" w:styleId="Heading2">
    <w:name w:val="heading 2"/>
    <w:basedOn w:val="Normal"/>
    <w:next w:val="Normal"/>
    <w:link w:val="Heading2Char"/>
    <w:uiPriority w:val="9"/>
    <w:unhideWhenUsed/>
    <w:qFormat/>
    <w:rsid w:val="00793B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uiPriority w:val="9"/>
    <w:semiHidden/>
    <w:unhideWhenUsed/>
    <w:qFormat/>
    <w:rsid w:val="00793B43"/>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79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9D3"/>
    <w:rPr>
      <w:rFonts w:ascii="Tahoma" w:hAnsi="Tahoma" w:cs="Tahoma"/>
      <w:sz w:val="16"/>
      <w:szCs w:val="16"/>
    </w:rPr>
  </w:style>
  <w:style w:type="paragraph" w:styleId="ListParagraph">
    <w:name w:val="List Paragraph"/>
    <w:basedOn w:val="Normal"/>
    <w:uiPriority w:val="34"/>
    <w:qFormat/>
    <w:rsid w:val="00FA79D3"/>
    <w:pPr>
      <w:ind w:left="720"/>
      <w:contextualSpacing/>
    </w:pPr>
  </w:style>
  <w:style w:type="character" w:customStyle="1" w:styleId="Heading1Char">
    <w:name w:val="Heading 1 Char"/>
    <w:basedOn w:val="DefaultParagraphFont"/>
    <w:link w:val="Heading1"/>
    <w:uiPriority w:val="9"/>
    <w:rsid w:val="00793B43"/>
    <w:rPr>
      <w:rFonts w:eastAsiaTheme="majorEastAsia" w:cs="Arial"/>
      <w:b/>
      <w:bCs/>
      <w:color w:val="365F91" w:themeColor="accent1" w:themeShade="BF"/>
    </w:rPr>
  </w:style>
  <w:style w:type="character" w:customStyle="1" w:styleId="Heading2Char">
    <w:name w:val="Heading 2 Char"/>
    <w:basedOn w:val="DefaultParagraphFont"/>
    <w:link w:val="Heading2"/>
    <w:uiPriority w:val="9"/>
    <w:rsid w:val="00793B43"/>
    <w:rPr>
      <w:rFonts w:asciiTheme="majorHAnsi" w:eastAsiaTheme="majorEastAsia" w:hAnsiTheme="majorHAnsi" w:cstheme="majorBidi"/>
      <w:b/>
      <w:bCs/>
      <w:color w:val="4F81BD" w:themeColor="accent1"/>
      <w:sz w:val="26"/>
      <w:szCs w:val="26"/>
    </w:rPr>
  </w:style>
  <w:style w:type="character" w:customStyle="1" w:styleId="Heading7Char">
    <w:name w:val="Heading 7 Char"/>
    <w:basedOn w:val="DefaultParagraphFont"/>
    <w:link w:val="Heading7"/>
    <w:uiPriority w:val="9"/>
    <w:semiHidden/>
    <w:rsid w:val="00793B43"/>
    <w:rPr>
      <w:rFonts w:asciiTheme="majorHAnsi" w:eastAsiaTheme="majorEastAsia" w:hAnsiTheme="majorHAnsi" w:cstheme="majorBidi"/>
      <w:i/>
      <w:iCs/>
      <w:color w:val="404040" w:themeColor="text1" w:themeTint="BF"/>
    </w:rPr>
  </w:style>
  <w:style w:type="paragraph" w:styleId="Header">
    <w:name w:val="header"/>
    <w:basedOn w:val="Normal"/>
    <w:link w:val="HeaderChar"/>
    <w:uiPriority w:val="99"/>
    <w:unhideWhenUsed/>
    <w:rsid w:val="00C56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9BB"/>
  </w:style>
  <w:style w:type="paragraph" w:styleId="Footer">
    <w:name w:val="footer"/>
    <w:basedOn w:val="Normal"/>
    <w:link w:val="FooterChar"/>
    <w:uiPriority w:val="99"/>
    <w:unhideWhenUsed/>
    <w:rsid w:val="00C56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9BB"/>
  </w:style>
  <w:style w:type="character" w:styleId="PlaceholderText">
    <w:name w:val="Placeholder Text"/>
    <w:basedOn w:val="DefaultParagraphFont"/>
    <w:uiPriority w:val="99"/>
    <w:semiHidden/>
    <w:rsid w:val="00943E3C"/>
    <w:rPr>
      <w:color w:val="808080"/>
    </w:rPr>
  </w:style>
  <w:style w:type="paragraph" w:styleId="Caption">
    <w:name w:val="caption"/>
    <w:basedOn w:val="Normal"/>
    <w:next w:val="Normal"/>
    <w:uiPriority w:val="35"/>
    <w:semiHidden/>
    <w:unhideWhenUsed/>
    <w:qFormat/>
    <w:rsid w:val="00E6631E"/>
    <w:pPr>
      <w:spacing w:line="240" w:lineRule="auto"/>
    </w:pPr>
    <w:rPr>
      <w:i/>
      <w:iCs/>
      <w:color w:val="1F497D" w:themeColor="text2"/>
      <w:sz w:val="18"/>
      <w:szCs w:val="18"/>
    </w:rPr>
  </w:style>
  <w:style w:type="table" w:styleId="TableGrid">
    <w:name w:val="Table Grid"/>
    <w:basedOn w:val="TableNormal"/>
    <w:uiPriority w:val="59"/>
    <w:rsid w:val="005A1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4F1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aragraph">
    <w:name w:val="paragraph"/>
    <w:basedOn w:val="Normal"/>
    <w:rsid w:val="00865EAC"/>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865EAC"/>
  </w:style>
  <w:style w:type="character" w:customStyle="1" w:styleId="eop">
    <w:name w:val="eop"/>
    <w:basedOn w:val="DefaultParagraphFont"/>
    <w:rsid w:val="00865EAC"/>
  </w:style>
  <w:style w:type="character" w:styleId="Hyperlink">
    <w:name w:val="Hyperlink"/>
    <w:basedOn w:val="DefaultParagraphFont"/>
    <w:uiPriority w:val="99"/>
    <w:unhideWhenUsed/>
    <w:rsid w:val="004A468D"/>
    <w:rPr>
      <w:color w:val="0000FF" w:themeColor="hyperlink"/>
      <w:u w:val="single"/>
    </w:rPr>
  </w:style>
  <w:style w:type="character" w:styleId="UnresolvedMention">
    <w:name w:val="Unresolved Mention"/>
    <w:basedOn w:val="DefaultParagraphFont"/>
    <w:uiPriority w:val="99"/>
    <w:semiHidden/>
    <w:unhideWhenUsed/>
    <w:rsid w:val="004A468D"/>
    <w:rPr>
      <w:color w:val="605E5C"/>
      <w:shd w:val="clear" w:color="auto" w:fill="E1DFDD"/>
    </w:rPr>
  </w:style>
  <w:style w:type="paragraph" w:styleId="Title">
    <w:name w:val="Title"/>
    <w:basedOn w:val="Normal"/>
    <w:next w:val="Normal"/>
    <w:link w:val="TitleChar"/>
    <w:uiPriority w:val="10"/>
    <w:qFormat/>
    <w:rsid w:val="007C6DBE"/>
    <w:pPr>
      <w:spacing w:after="0" w:line="240" w:lineRule="auto"/>
      <w:jc w:val="both"/>
    </w:pPr>
    <w:rPr>
      <w:rFonts w:asciiTheme="majorHAnsi" w:hAnsiTheme="majorHAnsi"/>
      <w:b/>
      <w:caps/>
      <w:color w:val="4F81BD" w:themeColor="accent1"/>
      <w:spacing w:val="10"/>
      <w:kern w:val="28"/>
      <w:sz w:val="28"/>
      <w:szCs w:val="52"/>
      <w:lang w:eastAsia="en-US" w:bidi="en-US"/>
    </w:rPr>
  </w:style>
  <w:style w:type="character" w:customStyle="1" w:styleId="TitleChar">
    <w:name w:val="Title Char"/>
    <w:basedOn w:val="DefaultParagraphFont"/>
    <w:link w:val="Title"/>
    <w:uiPriority w:val="10"/>
    <w:rsid w:val="007C6DBE"/>
    <w:rPr>
      <w:rFonts w:asciiTheme="majorHAnsi" w:hAnsiTheme="majorHAnsi"/>
      <w:b/>
      <w:caps/>
      <w:color w:val="4F81BD" w:themeColor="accent1"/>
      <w:spacing w:val="10"/>
      <w:kern w:val="28"/>
      <w:sz w:val="28"/>
      <w:szCs w:val="5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2242">
      <w:bodyDiv w:val="1"/>
      <w:marLeft w:val="0"/>
      <w:marRight w:val="0"/>
      <w:marTop w:val="0"/>
      <w:marBottom w:val="0"/>
      <w:divBdr>
        <w:top w:val="none" w:sz="0" w:space="0" w:color="auto"/>
        <w:left w:val="none" w:sz="0" w:space="0" w:color="auto"/>
        <w:bottom w:val="none" w:sz="0" w:space="0" w:color="auto"/>
        <w:right w:val="none" w:sz="0" w:space="0" w:color="auto"/>
      </w:divBdr>
    </w:div>
    <w:div w:id="41906630">
      <w:bodyDiv w:val="1"/>
      <w:marLeft w:val="0"/>
      <w:marRight w:val="0"/>
      <w:marTop w:val="0"/>
      <w:marBottom w:val="0"/>
      <w:divBdr>
        <w:top w:val="none" w:sz="0" w:space="0" w:color="auto"/>
        <w:left w:val="none" w:sz="0" w:space="0" w:color="auto"/>
        <w:bottom w:val="none" w:sz="0" w:space="0" w:color="auto"/>
        <w:right w:val="none" w:sz="0" w:space="0" w:color="auto"/>
      </w:divBdr>
    </w:div>
    <w:div w:id="56637577">
      <w:bodyDiv w:val="1"/>
      <w:marLeft w:val="0"/>
      <w:marRight w:val="0"/>
      <w:marTop w:val="0"/>
      <w:marBottom w:val="0"/>
      <w:divBdr>
        <w:top w:val="none" w:sz="0" w:space="0" w:color="auto"/>
        <w:left w:val="none" w:sz="0" w:space="0" w:color="auto"/>
        <w:bottom w:val="none" w:sz="0" w:space="0" w:color="auto"/>
        <w:right w:val="none" w:sz="0" w:space="0" w:color="auto"/>
      </w:divBdr>
    </w:div>
    <w:div w:id="75176422">
      <w:bodyDiv w:val="1"/>
      <w:marLeft w:val="0"/>
      <w:marRight w:val="0"/>
      <w:marTop w:val="0"/>
      <w:marBottom w:val="0"/>
      <w:divBdr>
        <w:top w:val="none" w:sz="0" w:space="0" w:color="auto"/>
        <w:left w:val="none" w:sz="0" w:space="0" w:color="auto"/>
        <w:bottom w:val="none" w:sz="0" w:space="0" w:color="auto"/>
        <w:right w:val="none" w:sz="0" w:space="0" w:color="auto"/>
      </w:divBdr>
    </w:div>
    <w:div w:id="105196916">
      <w:bodyDiv w:val="1"/>
      <w:marLeft w:val="0"/>
      <w:marRight w:val="0"/>
      <w:marTop w:val="0"/>
      <w:marBottom w:val="0"/>
      <w:divBdr>
        <w:top w:val="none" w:sz="0" w:space="0" w:color="auto"/>
        <w:left w:val="none" w:sz="0" w:space="0" w:color="auto"/>
        <w:bottom w:val="none" w:sz="0" w:space="0" w:color="auto"/>
        <w:right w:val="none" w:sz="0" w:space="0" w:color="auto"/>
      </w:divBdr>
    </w:div>
    <w:div w:id="169218558">
      <w:bodyDiv w:val="1"/>
      <w:marLeft w:val="0"/>
      <w:marRight w:val="0"/>
      <w:marTop w:val="0"/>
      <w:marBottom w:val="0"/>
      <w:divBdr>
        <w:top w:val="none" w:sz="0" w:space="0" w:color="auto"/>
        <w:left w:val="none" w:sz="0" w:space="0" w:color="auto"/>
        <w:bottom w:val="none" w:sz="0" w:space="0" w:color="auto"/>
        <w:right w:val="none" w:sz="0" w:space="0" w:color="auto"/>
      </w:divBdr>
      <w:divsChild>
        <w:div w:id="1624997162">
          <w:marLeft w:val="360"/>
          <w:marRight w:val="0"/>
          <w:marTop w:val="200"/>
          <w:marBottom w:val="0"/>
          <w:divBdr>
            <w:top w:val="none" w:sz="0" w:space="0" w:color="auto"/>
            <w:left w:val="none" w:sz="0" w:space="0" w:color="auto"/>
            <w:bottom w:val="none" w:sz="0" w:space="0" w:color="auto"/>
            <w:right w:val="none" w:sz="0" w:space="0" w:color="auto"/>
          </w:divBdr>
        </w:div>
        <w:div w:id="487790498">
          <w:marLeft w:val="360"/>
          <w:marRight w:val="0"/>
          <w:marTop w:val="200"/>
          <w:marBottom w:val="0"/>
          <w:divBdr>
            <w:top w:val="none" w:sz="0" w:space="0" w:color="auto"/>
            <w:left w:val="none" w:sz="0" w:space="0" w:color="auto"/>
            <w:bottom w:val="none" w:sz="0" w:space="0" w:color="auto"/>
            <w:right w:val="none" w:sz="0" w:space="0" w:color="auto"/>
          </w:divBdr>
        </w:div>
        <w:div w:id="441924245">
          <w:marLeft w:val="360"/>
          <w:marRight w:val="0"/>
          <w:marTop w:val="200"/>
          <w:marBottom w:val="0"/>
          <w:divBdr>
            <w:top w:val="none" w:sz="0" w:space="0" w:color="auto"/>
            <w:left w:val="none" w:sz="0" w:space="0" w:color="auto"/>
            <w:bottom w:val="none" w:sz="0" w:space="0" w:color="auto"/>
            <w:right w:val="none" w:sz="0" w:space="0" w:color="auto"/>
          </w:divBdr>
        </w:div>
      </w:divsChild>
    </w:div>
    <w:div w:id="219442386">
      <w:bodyDiv w:val="1"/>
      <w:marLeft w:val="0"/>
      <w:marRight w:val="0"/>
      <w:marTop w:val="0"/>
      <w:marBottom w:val="0"/>
      <w:divBdr>
        <w:top w:val="none" w:sz="0" w:space="0" w:color="auto"/>
        <w:left w:val="none" w:sz="0" w:space="0" w:color="auto"/>
        <w:bottom w:val="none" w:sz="0" w:space="0" w:color="auto"/>
        <w:right w:val="none" w:sz="0" w:space="0" w:color="auto"/>
      </w:divBdr>
      <w:divsChild>
        <w:div w:id="863978791">
          <w:marLeft w:val="360"/>
          <w:marRight w:val="0"/>
          <w:marTop w:val="240"/>
          <w:marBottom w:val="0"/>
          <w:divBdr>
            <w:top w:val="none" w:sz="0" w:space="0" w:color="auto"/>
            <w:left w:val="none" w:sz="0" w:space="0" w:color="auto"/>
            <w:bottom w:val="none" w:sz="0" w:space="0" w:color="auto"/>
            <w:right w:val="none" w:sz="0" w:space="0" w:color="auto"/>
          </w:divBdr>
        </w:div>
        <w:div w:id="338240685">
          <w:marLeft w:val="360"/>
          <w:marRight w:val="0"/>
          <w:marTop w:val="240"/>
          <w:marBottom w:val="0"/>
          <w:divBdr>
            <w:top w:val="none" w:sz="0" w:space="0" w:color="auto"/>
            <w:left w:val="none" w:sz="0" w:space="0" w:color="auto"/>
            <w:bottom w:val="none" w:sz="0" w:space="0" w:color="auto"/>
            <w:right w:val="none" w:sz="0" w:space="0" w:color="auto"/>
          </w:divBdr>
        </w:div>
      </w:divsChild>
    </w:div>
    <w:div w:id="222761768">
      <w:bodyDiv w:val="1"/>
      <w:marLeft w:val="0"/>
      <w:marRight w:val="0"/>
      <w:marTop w:val="0"/>
      <w:marBottom w:val="0"/>
      <w:divBdr>
        <w:top w:val="none" w:sz="0" w:space="0" w:color="auto"/>
        <w:left w:val="none" w:sz="0" w:space="0" w:color="auto"/>
        <w:bottom w:val="none" w:sz="0" w:space="0" w:color="auto"/>
        <w:right w:val="none" w:sz="0" w:space="0" w:color="auto"/>
      </w:divBdr>
    </w:div>
    <w:div w:id="250166933">
      <w:bodyDiv w:val="1"/>
      <w:marLeft w:val="0"/>
      <w:marRight w:val="0"/>
      <w:marTop w:val="0"/>
      <w:marBottom w:val="0"/>
      <w:divBdr>
        <w:top w:val="none" w:sz="0" w:space="0" w:color="auto"/>
        <w:left w:val="none" w:sz="0" w:space="0" w:color="auto"/>
        <w:bottom w:val="none" w:sz="0" w:space="0" w:color="auto"/>
        <w:right w:val="none" w:sz="0" w:space="0" w:color="auto"/>
      </w:divBdr>
      <w:divsChild>
        <w:div w:id="1395155230">
          <w:marLeft w:val="360"/>
          <w:marRight w:val="0"/>
          <w:marTop w:val="200"/>
          <w:marBottom w:val="0"/>
          <w:divBdr>
            <w:top w:val="none" w:sz="0" w:space="0" w:color="auto"/>
            <w:left w:val="none" w:sz="0" w:space="0" w:color="auto"/>
            <w:bottom w:val="none" w:sz="0" w:space="0" w:color="auto"/>
            <w:right w:val="none" w:sz="0" w:space="0" w:color="auto"/>
          </w:divBdr>
        </w:div>
        <w:div w:id="1516574127">
          <w:marLeft w:val="360"/>
          <w:marRight w:val="0"/>
          <w:marTop w:val="200"/>
          <w:marBottom w:val="0"/>
          <w:divBdr>
            <w:top w:val="none" w:sz="0" w:space="0" w:color="auto"/>
            <w:left w:val="none" w:sz="0" w:space="0" w:color="auto"/>
            <w:bottom w:val="none" w:sz="0" w:space="0" w:color="auto"/>
            <w:right w:val="none" w:sz="0" w:space="0" w:color="auto"/>
          </w:divBdr>
        </w:div>
        <w:div w:id="910192007">
          <w:marLeft w:val="360"/>
          <w:marRight w:val="0"/>
          <w:marTop w:val="200"/>
          <w:marBottom w:val="0"/>
          <w:divBdr>
            <w:top w:val="none" w:sz="0" w:space="0" w:color="auto"/>
            <w:left w:val="none" w:sz="0" w:space="0" w:color="auto"/>
            <w:bottom w:val="none" w:sz="0" w:space="0" w:color="auto"/>
            <w:right w:val="none" w:sz="0" w:space="0" w:color="auto"/>
          </w:divBdr>
        </w:div>
      </w:divsChild>
    </w:div>
    <w:div w:id="290399751">
      <w:bodyDiv w:val="1"/>
      <w:marLeft w:val="0"/>
      <w:marRight w:val="0"/>
      <w:marTop w:val="0"/>
      <w:marBottom w:val="0"/>
      <w:divBdr>
        <w:top w:val="none" w:sz="0" w:space="0" w:color="auto"/>
        <w:left w:val="none" w:sz="0" w:space="0" w:color="auto"/>
        <w:bottom w:val="none" w:sz="0" w:space="0" w:color="auto"/>
        <w:right w:val="none" w:sz="0" w:space="0" w:color="auto"/>
      </w:divBdr>
    </w:div>
    <w:div w:id="306712119">
      <w:bodyDiv w:val="1"/>
      <w:marLeft w:val="0"/>
      <w:marRight w:val="0"/>
      <w:marTop w:val="0"/>
      <w:marBottom w:val="0"/>
      <w:divBdr>
        <w:top w:val="none" w:sz="0" w:space="0" w:color="auto"/>
        <w:left w:val="none" w:sz="0" w:space="0" w:color="auto"/>
        <w:bottom w:val="none" w:sz="0" w:space="0" w:color="auto"/>
        <w:right w:val="none" w:sz="0" w:space="0" w:color="auto"/>
      </w:divBdr>
    </w:div>
    <w:div w:id="332608242">
      <w:bodyDiv w:val="1"/>
      <w:marLeft w:val="0"/>
      <w:marRight w:val="0"/>
      <w:marTop w:val="0"/>
      <w:marBottom w:val="0"/>
      <w:divBdr>
        <w:top w:val="none" w:sz="0" w:space="0" w:color="auto"/>
        <w:left w:val="none" w:sz="0" w:space="0" w:color="auto"/>
        <w:bottom w:val="none" w:sz="0" w:space="0" w:color="auto"/>
        <w:right w:val="none" w:sz="0" w:space="0" w:color="auto"/>
      </w:divBdr>
    </w:div>
    <w:div w:id="387193490">
      <w:bodyDiv w:val="1"/>
      <w:marLeft w:val="0"/>
      <w:marRight w:val="0"/>
      <w:marTop w:val="0"/>
      <w:marBottom w:val="0"/>
      <w:divBdr>
        <w:top w:val="none" w:sz="0" w:space="0" w:color="auto"/>
        <w:left w:val="none" w:sz="0" w:space="0" w:color="auto"/>
        <w:bottom w:val="none" w:sz="0" w:space="0" w:color="auto"/>
        <w:right w:val="none" w:sz="0" w:space="0" w:color="auto"/>
      </w:divBdr>
    </w:div>
    <w:div w:id="430197812">
      <w:bodyDiv w:val="1"/>
      <w:marLeft w:val="0"/>
      <w:marRight w:val="0"/>
      <w:marTop w:val="0"/>
      <w:marBottom w:val="0"/>
      <w:divBdr>
        <w:top w:val="none" w:sz="0" w:space="0" w:color="auto"/>
        <w:left w:val="none" w:sz="0" w:space="0" w:color="auto"/>
        <w:bottom w:val="none" w:sz="0" w:space="0" w:color="auto"/>
        <w:right w:val="none" w:sz="0" w:space="0" w:color="auto"/>
      </w:divBdr>
    </w:div>
    <w:div w:id="453839333">
      <w:bodyDiv w:val="1"/>
      <w:marLeft w:val="0"/>
      <w:marRight w:val="0"/>
      <w:marTop w:val="0"/>
      <w:marBottom w:val="0"/>
      <w:divBdr>
        <w:top w:val="none" w:sz="0" w:space="0" w:color="auto"/>
        <w:left w:val="none" w:sz="0" w:space="0" w:color="auto"/>
        <w:bottom w:val="none" w:sz="0" w:space="0" w:color="auto"/>
        <w:right w:val="none" w:sz="0" w:space="0" w:color="auto"/>
      </w:divBdr>
    </w:div>
    <w:div w:id="465705265">
      <w:bodyDiv w:val="1"/>
      <w:marLeft w:val="0"/>
      <w:marRight w:val="0"/>
      <w:marTop w:val="0"/>
      <w:marBottom w:val="0"/>
      <w:divBdr>
        <w:top w:val="none" w:sz="0" w:space="0" w:color="auto"/>
        <w:left w:val="none" w:sz="0" w:space="0" w:color="auto"/>
        <w:bottom w:val="none" w:sz="0" w:space="0" w:color="auto"/>
        <w:right w:val="none" w:sz="0" w:space="0" w:color="auto"/>
      </w:divBdr>
    </w:div>
    <w:div w:id="492380194">
      <w:bodyDiv w:val="1"/>
      <w:marLeft w:val="0"/>
      <w:marRight w:val="0"/>
      <w:marTop w:val="0"/>
      <w:marBottom w:val="0"/>
      <w:divBdr>
        <w:top w:val="none" w:sz="0" w:space="0" w:color="auto"/>
        <w:left w:val="none" w:sz="0" w:space="0" w:color="auto"/>
        <w:bottom w:val="none" w:sz="0" w:space="0" w:color="auto"/>
        <w:right w:val="none" w:sz="0" w:space="0" w:color="auto"/>
      </w:divBdr>
    </w:div>
    <w:div w:id="494036426">
      <w:bodyDiv w:val="1"/>
      <w:marLeft w:val="0"/>
      <w:marRight w:val="0"/>
      <w:marTop w:val="0"/>
      <w:marBottom w:val="0"/>
      <w:divBdr>
        <w:top w:val="none" w:sz="0" w:space="0" w:color="auto"/>
        <w:left w:val="none" w:sz="0" w:space="0" w:color="auto"/>
        <w:bottom w:val="none" w:sz="0" w:space="0" w:color="auto"/>
        <w:right w:val="none" w:sz="0" w:space="0" w:color="auto"/>
      </w:divBdr>
      <w:divsChild>
        <w:div w:id="264314050">
          <w:marLeft w:val="360"/>
          <w:marRight w:val="0"/>
          <w:marTop w:val="200"/>
          <w:marBottom w:val="0"/>
          <w:divBdr>
            <w:top w:val="none" w:sz="0" w:space="0" w:color="auto"/>
            <w:left w:val="none" w:sz="0" w:space="0" w:color="auto"/>
            <w:bottom w:val="none" w:sz="0" w:space="0" w:color="auto"/>
            <w:right w:val="none" w:sz="0" w:space="0" w:color="auto"/>
          </w:divBdr>
        </w:div>
        <w:div w:id="1615601117">
          <w:marLeft w:val="360"/>
          <w:marRight w:val="0"/>
          <w:marTop w:val="200"/>
          <w:marBottom w:val="0"/>
          <w:divBdr>
            <w:top w:val="none" w:sz="0" w:space="0" w:color="auto"/>
            <w:left w:val="none" w:sz="0" w:space="0" w:color="auto"/>
            <w:bottom w:val="none" w:sz="0" w:space="0" w:color="auto"/>
            <w:right w:val="none" w:sz="0" w:space="0" w:color="auto"/>
          </w:divBdr>
        </w:div>
        <w:div w:id="869151345">
          <w:marLeft w:val="360"/>
          <w:marRight w:val="0"/>
          <w:marTop w:val="200"/>
          <w:marBottom w:val="0"/>
          <w:divBdr>
            <w:top w:val="none" w:sz="0" w:space="0" w:color="auto"/>
            <w:left w:val="none" w:sz="0" w:space="0" w:color="auto"/>
            <w:bottom w:val="none" w:sz="0" w:space="0" w:color="auto"/>
            <w:right w:val="none" w:sz="0" w:space="0" w:color="auto"/>
          </w:divBdr>
        </w:div>
      </w:divsChild>
    </w:div>
    <w:div w:id="507870391">
      <w:bodyDiv w:val="1"/>
      <w:marLeft w:val="0"/>
      <w:marRight w:val="0"/>
      <w:marTop w:val="0"/>
      <w:marBottom w:val="0"/>
      <w:divBdr>
        <w:top w:val="none" w:sz="0" w:space="0" w:color="auto"/>
        <w:left w:val="none" w:sz="0" w:space="0" w:color="auto"/>
        <w:bottom w:val="none" w:sz="0" w:space="0" w:color="auto"/>
        <w:right w:val="none" w:sz="0" w:space="0" w:color="auto"/>
      </w:divBdr>
      <w:divsChild>
        <w:div w:id="1336877849">
          <w:marLeft w:val="360"/>
          <w:marRight w:val="0"/>
          <w:marTop w:val="200"/>
          <w:marBottom w:val="0"/>
          <w:divBdr>
            <w:top w:val="none" w:sz="0" w:space="0" w:color="auto"/>
            <w:left w:val="none" w:sz="0" w:space="0" w:color="auto"/>
            <w:bottom w:val="none" w:sz="0" w:space="0" w:color="auto"/>
            <w:right w:val="none" w:sz="0" w:space="0" w:color="auto"/>
          </w:divBdr>
        </w:div>
        <w:div w:id="412897927">
          <w:marLeft w:val="360"/>
          <w:marRight w:val="0"/>
          <w:marTop w:val="200"/>
          <w:marBottom w:val="0"/>
          <w:divBdr>
            <w:top w:val="none" w:sz="0" w:space="0" w:color="auto"/>
            <w:left w:val="none" w:sz="0" w:space="0" w:color="auto"/>
            <w:bottom w:val="none" w:sz="0" w:space="0" w:color="auto"/>
            <w:right w:val="none" w:sz="0" w:space="0" w:color="auto"/>
          </w:divBdr>
        </w:div>
        <w:div w:id="454981237">
          <w:marLeft w:val="360"/>
          <w:marRight w:val="0"/>
          <w:marTop w:val="200"/>
          <w:marBottom w:val="0"/>
          <w:divBdr>
            <w:top w:val="none" w:sz="0" w:space="0" w:color="auto"/>
            <w:left w:val="none" w:sz="0" w:space="0" w:color="auto"/>
            <w:bottom w:val="none" w:sz="0" w:space="0" w:color="auto"/>
            <w:right w:val="none" w:sz="0" w:space="0" w:color="auto"/>
          </w:divBdr>
        </w:div>
      </w:divsChild>
    </w:div>
    <w:div w:id="513807748">
      <w:bodyDiv w:val="1"/>
      <w:marLeft w:val="0"/>
      <w:marRight w:val="0"/>
      <w:marTop w:val="0"/>
      <w:marBottom w:val="0"/>
      <w:divBdr>
        <w:top w:val="none" w:sz="0" w:space="0" w:color="auto"/>
        <w:left w:val="none" w:sz="0" w:space="0" w:color="auto"/>
        <w:bottom w:val="none" w:sz="0" w:space="0" w:color="auto"/>
        <w:right w:val="none" w:sz="0" w:space="0" w:color="auto"/>
      </w:divBdr>
      <w:divsChild>
        <w:div w:id="270936800">
          <w:marLeft w:val="360"/>
          <w:marRight w:val="0"/>
          <w:marTop w:val="200"/>
          <w:marBottom w:val="0"/>
          <w:divBdr>
            <w:top w:val="none" w:sz="0" w:space="0" w:color="auto"/>
            <w:left w:val="none" w:sz="0" w:space="0" w:color="auto"/>
            <w:bottom w:val="none" w:sz="0" w:space="0" w:color="auto"/>
            <w:right w:val="none" w:sz="0" w:space="0" w:color="auto"/>
          </w:divBdr>
        </w:div>
        <w:div w:id="1420252010">
          <w:marLeft w:val="360"/>
          <w:marRight w:val="0"/>
          <w:marTop w:val="200"/>
          <w:marBottom w:val="0"/>
          <w:divBdr>
            <w:top w:val="none" w:sz="0" w:space="0" w:color="auto"/>
            <w:left w:val="none" w:sz="0" w:space="0" w:color="auto"/>
            <w:bottom w:val="none" w:sz="0" w:space="0" w:color="auto"/>
            <w:right w:val="none" w:sz="0" w:space="0" w:color="auto"/>
          </w:divBdr>
        </w:div>
      </w:divsChild>
    </w:div>
    <w:div w:id="517352008">
      <w:bodyDiv w:val="1"/>
      <w:marLeft w:val="0"/>
      <w:marRight w:val="0"/>
      <w:marTop w:val="0"/>
      <w:marBottom w:val="0"/>
      <w:divBdr>
        <w:top w:val="none" w:sz="0" w:space="0" w:color="auto"/>
        <w:left w:val="none" w:sz="0" w:space="0" w:color="auto"/>
        <w:bottom w:val="none" w:sz="0" w:space="0" w:color="auto"/>
        <w:right w:val="none" w:sz="0" w:space="0" w:color="auto"/>
      </w:divBdr>
    </w:div>
    <w:div w:id="526917269">
      <w:bodyDiv w:val="1"/>
      <w:marLeft w:val="0"/>
      <w:marRight w:val="0"/>
      <w:marTop w:val="0"/>
      <w:marBottom w:val="0"/>
      <w:divBdr>
        <w:top w:val="none" w:sz="0" w:space="0" w:color="auto"/>
        <w:left w:val="none" w:sz="0" w:space="0" w:color="auto"/>
        <w:bottom w:val="none" w:sz="0" w:space="0" w:color="auto"/>
        <w:right w:val="none" w:sz="0" w:space="0" w:color="auto"/>
      </w:divBdr>
      <w:divsChild>
        <w:div w:id="1076632582">
          <w:marLeft w:val="360"/>
          <w:marRight w:val="0"/>
          <w:marTop w:val="200"/>
          <w:marBottom w:val="0"/>
          <w:divBdr>
            <w:top w:val="none" w:sz="0" w:space="0" w:color="auto"/>
            <w:left w:val="none" w:sz="0" w:space="0" w:color="auto"/>
            <w:bottom w:val="none" w:sz="0" w:space="0" w:color="auto"/>
            <w:right w:val="none" w:sz="0" w:space="0" w:color="auto"/>
          </w:divBdr>
        </w:div>
        <w:div w:id="721321890">
          <w:marLeft w:val="360"/>
          <w:marRight w:val="0"/>
          <w:marTop w:val="200"/>
          <w:marBottom w:val="0"/>
          <w:divBdr>
            <w:top w:val="none" w:sz="0" w:space="0" w:color="auto"/>
            <w:left w:val="none" w:sz="0" w:space="0" w:color="auto"/>
            <w:bottom w:val="none" w:sz="0" w:space="0" w:color="auto"/>
            <w:right w:val="none" w:sz="0" w:space="0" w:color="auto"/>
          </w:divBdr>
        </w:div>
        <w:div w:id="1287349435">
          <w:marLeft w:val="360"/>
          <w:marRight w:val="0"/>
          <w:marTop w:val="200"/>
          <w:marBottom w:val="0"/>
          <w:divBdr>
            <w:top w:val="none" w:sz="0" w:space="0" w:color="auto"/>
            <w:left w:val="none" w:sz="0" w:space="0" w:color="auto"/>
            <w:bottom w:val="none" w:sz="0" w:space="0" w:color="auto"/>
            <w:right w:val="none" w:sz="0" w:space="0" w:color="auto"/>
          </w:divBdr>
        </w:div>
        <w:div w:id="1769307649">
          <w:marLeft w:val="360"/>
          <w:marRight w:val="0"/>
          <w:marTop w:val="200"/>
          <w:marBottom w:val="0"/>
          <w:divBdr>
            <w:top w:val="none" w:sz="0" w:space="0" w:color="auto"/>
            <w:left w:val="none" w:sz="0" w:space="0" w:color="auto"/>
            <w:bottom w:val="none" w:sz="0" w:space="0" w:color="auto"/>
            <w:right w:val="none" w:sz="0" w:space="0" w:color="auto"/>
          </w:divBdr>
        </w:div>
      </w:divsChild>
    </w:div>
    <w:div w:id="556821364">
      <w:bodyDiv w:val="1"/>
      <w:marLeft w:val="0"/>
      <w:marRight w:val="0"/>
      <w:marTop w:val="0"/>
      <w:marBottom w:val="0"/>
      <w:divBdr>
        <w:top w:val="none" w:sz="0" w:space="0" w:color="auto"/>
        <w:left w:val="none" w:sz="0" w:space="0" w:color="auto"/>
        <w:bottom w:val="none" w:sz="0" w:space="0" w:color="auto"/>
        <w:right w:val="none" w:sz="0" w:space="0" w:color="auto"/>
      </w:divBdr>
    </w:div>
    <w:div w:id="581111462">
      <w:bodyDiv w:val="1"/>
      <w:marLeft w:val="0"/>
      <w:marRight w:val="0"/>
      <w:marTop w:val="0"/>
      <w:marBottom w:val="0"/>
      <w:divBdr>
        <w:top w:val="none" w:sz="0" w:space="0" w:color="auto"/>
        <w:left w:val="none" w:sz="0" w:space="0" w:color="auto"/>
        <w:bottom w:val="none" w:sz="0" w:space="0" w:color="auto"/>
        <w:right w:val="none" w:sz="0" w:space="0" w:color="auto"/>
      </w:divBdr>
    </w:div>
    <w:div w:id="603534080">
      <w:bodyDiv w:val="1"/>
      <w:marLeft w:val="0"/>
      <w:marRight w:val="0"/>
      <w:marTop w:val="0"/>
      <w:marBottom w:val="0"/>
      <w:divBdr>
        <w:top w:val="none" w:sz="0" w:space="0" w:color="auto"/>
        <w:left w:val="none" w:sz="0" w:space="0" w:color="auto"/>
        <w:bottom w:val="none" w:sz="0" w:space="0" w:color="auto"/>
        <w:right w:val="none" w:sz="0" w:space="0" w:color="auto"/>
      </w:divBdr>
    </w:div>
    <w:div w:id="651494065">
      <w:bodyDiv w:val="1"/>
      <w:marLeft w:val="0"/>
      <w:marRight w:val="0"/>
      <w:marTop w:val="0"/>
      <w:marBottom w:val="0"/>
      <w:divBdr>
        <w:top w:val="none" w:sz="0" w:space="0" w:color="auto"/>
        <w:left w:val="none" w:sz="0" w:space="0" w:color="auto"/>
        <w:bottom w:val="none" w:sz="0" w:space="0" w:color="auto"/>
        <w:right w:val="none" w:sz="0" w:space="0" w:color="auto"/>
      </w:divBdr>
      <w:divsChild>
        <w:div w:id="405618039">
          <w:marLeft w:val="360"/>
          <w:marRight w:val="0"/>
          <w:marTop w:val="200"/>
          <w:marBottom w:val="0"/>
          <w:divBdr>
            <w:top w:val="none" w:sz="0" w:space="0" w:color="auto"/>
            <w:left w:val="none" w:sz="0" w:space="0" w:color="auto"/>
            <w:bottom w:val="none" w:sz="0" w:space="0" w:color="auto"/>
            <w:right w:val="none" w:sz="0" w:space="0" w:color="auto"/>
          </w:divBdr>
        </w:div>
        <w:div w:id="1349791547">
          <w:marLeft w:val="360"/>
          <w:marRight w:val="0"/>
          <w:marTop w:val="200"/>
          <w:marBottom w:val="0"/>
          <w:divBdr>
            <w:top w:val="none" w:sz="0" w:space="0" w:color="auto"/>
            <w:left w:val="none" w:sz="0" w:space="0" w:color="auto"/>
            <w:bottom w:val="none" w:sz="0" w:space="0" w:color="auto"/>
            <w:right w:val="none" w:sz="0" w:space="0" w:color="auto"/>
          </w:divBdr>
        </w:div>
        <w:div w:id="1945532288">
          <w:marLeft w:val="360"/>
          <w:marRight w:val="0"/>
          <w:marTop w:val="200"/>
          <w:marBottom w:val="0"/>
          <w:divBdr>
            <w:top w:val="none" w:sz="0" w:space="0" w:color="auto"/>
            <w:left w:val="none" w:sz="0" w:space="0" w:color="auto"/>
            <w:bottom w:val="none" w:sz="0" w:space="0" w:color="auto"/>
            <w:right w:val="none" w:sz="0" w:space="0" w:color="auto"/>
          </w:divBdr>
        </w:div>
      </w:divsChild>
    </w:div>
    <w:div w:id="654912347">
      <w:bodyDiv w:val="1"/>
      <w:marLeft w:val="0"/>
      <w:marRight w:val="0"/>
      <w:marTop w:val="0"/>
      <w:marBottom w:val="0"/>
      <w:divBdr>
        <w:top w:val="none" w:sz="0" w:space="0" w:color="auto"/>
        <w:left w:val="none" w:sz="0" w:space="0" w:color="auto"/>
        <w:bottom w:val="none" w:sz="0" w:space="0" w:color="auto"/>
        <w:right w:val="none" w:sz="0" w:space="0" w:color="auto"/>
      </w:divBdr>
    </w:div>
    <w:div w:id="658577299">
      <w:bodyDiv w:val="1"/>
      <w:marLeft w:val="0"/>
      <w:marRight w:val="0"/>
      <w:marTop w:val="0"/>
      <w:marBottom w:val="0"/>
      <w:divBdr>
        <w:top w:val="none" w:sz="0" w:space="0" w:color="auto"/>
        <w:left w:val="none" w:sz="0" w:space="0" w:color="auto"/>
        <w:bottom w:val="none" w:sz="0" w:space="0" w:color="auto"/>
        <w:right w:val="none" w:sz="0" w:space="0" w:color="auto"/>
      </w:divBdr>
    </w:div>
    <w:div w:id="670333738">
      <w:bodyDiv w:val="1"/>
      <w:marLeft w:val="0"/>
      <w:marRight w:val="0"/>
      <w:marTop w:val="0"/>
      <w:marBottom w:val="0"/>
      <w:divBdr>
        <w:top w:val="none" w:sz="0" w:space="0" w:color="auto"/>
        <w:left w:val="none" w:sz="0" w:space="0" w:color="auto"/>
        <w:bottom w:val="none" w:sz="0" w:space="0" w:color="auto"/>
        <w:right w:val="none" w:sz="0" w:space="0" w:color="auto"/>
      </w:divBdr>
    </w:div>
    <w:div w:id="805438783">
      <w:bodyDiv w:val="1"/>
      <w:marLeft w:val="0"/>
      <w:marRight w:val="0"/>
      <w:marTop w:val="0"/>
      <w:marBottom w:val="0"/>
      <w:divBdr>
        <w:top w:val="none" w:sz="0" w:space="0" w:color="auto"/>
        <w:left w:val="none" w:sz="0" w:space="0" w:color="auto"/>
        <w:bottom w:val="none" w:sz="0" w:space="0" w:color="auto"/>
        <w:right w:val="none" w:sz="0" w:space="0" w:color="auto"/>
      </w:divBdr>
    </w:div>
    <w:div w:id="839392644">
      <w:bodyDiv w:val="1"/>
      <w:marLeft w:val="0"/>
      <w:marRight w:val="0"/>
      <w:marTop w:val="0"/>
      <w:marBottom w:val="0"/>
      <w:divBdr>
        <w:top w:val="none" w:sz="0" w:space="0" w:color="auto"/>
        <w:left w:val="none" w:sz="0" w:space="0" w:color="auto"/>
        <w:bottom w:val="none" w:sz="0" w:space="0" w:color="auto"/>
        <w:right w:val="none" w:sz="0" w:space="0" w:color="auto"/>
      </w:divBdr>
      <w:divsChild>
        <w:div w:id="480081352">
          <w:marLeft w:val="1123"/>
          <w:marRight w:val="0"/>
          <w:marTop w:val="0"/>
          <w:marBottom w:val="0"/>
          <w:divBdr>
            <w:top w:val="none" w:sz="0" w:space="0" w:color="auto"/>
            <w:left w:val="none" w:sz="0" w:space="0" w:color="auto"/>
            <w:bottom w:val="none" w:sz="0" w:space="0" w:color="auto"/>
            <w:right w:val="none" w:sz="0" w:space="0" w:color="auto"/>
          </w:divBdr>
        </w:div>
      </w:divsChild>
    </w:div>
    <w:div w:id="888079017">
      <w:bodyDiv w:val="1"/>
      <w:marLeft w:val="0"/>
      <w:marRight w:val="0"/>
      <w:marTop w:val="0"/>
      <w:marBottom w:val="0"/>
      <w:divBdr>
        <w:top w:val="none" w:sz="0" w:space="0" w:color="auto"/>
        <w:left w:val="none" w:sz="0" w:space="0" w:color="auto"/>
        <w:bottom w:val="none" w:sz="0" w:space="0" w:color="auto"/>
        <w:right w:val="none" w:sz="0" w:space="0" w:color="auto"/>
      </w:divBdr>
    </w:div>
    <w:div w:id="902721027">
      <w:bodyDiv w:val="1"/>
      <w:marLeft w:val="0"/>
      <w:marRight w:val="0"/>
      <w:marTop w:val="0"/>
      <w:marBottom w:val="0"/>
      <w:divBdr>
        <w:top w:val="none" w:sz="0" w:space="0" w:color="auto"/>
        <w:left w:val="none" w:sz="0" w:space="0" w:color="auto"/>
        <w:bottom w:val="none" w:sz="0" w:space="0" w:color="auto"/>
        <w:right w:val="none" w:sz="0" w:space="0" w:color="auto"/>
      </w:divBdr>
    </w:div>
    <w:div w:id="969408611">
      <w:bodyDiv w:val="1"/>
      <w:marLeft w:val="0"/>
      <w:marRight w:val="0"/>
      <w:marTop w:val="0"/>
      <w:marBottom w:val="0"/>
      <w:divBdr>
        <w:top w:val="none" w:sz="0" w:space="0" w:color="auto"/>
        <w:left w:val="none" w:sz="0" w:space="0" w:color="auto"/>
        <w:bottom w:val="none" w:sz="0" w:space="0" w:color="auto"/>
        <w:right w:val="none" w:sz="0" w:space="0" w:color="auto"/>
      </w:divBdr>
    </w:div>
    <w:div w:id="1026909327">
      <w:bodyDiv w:val="1"/>
      <w:marLeft w:val="0"/>
      <w:marRight w:val="0"/>
      <w:marTop w:val="0"/>
      <w:marBottom w:val="0"/>
      <w:divBdr>
        <w:top w:val="none" w:sz="0" w:space="0" w:color="auto"/>
        <w:left w:val="none" w:sz="0" w:space="0" w:color="auto"/>
        <w:bottom w:val="none" w:sz="0" w:space="0" w:color="auto"/>
        <w:right w:val="none" w:sz="0" w:space="0" w:color="auto"/>
      </w:divBdr>
    </w:div>
    <w:div w:id="1050225748">
      <w:bodyDiv w:val="1"/>
      <w:marLeft w:val="0"/>
      <w:marRight w:val="0"/>
      <w:marTop w:val="0"/>
      <w:marBottom w:val="0"/>
      <w:divBdr>
        <w:top w:val="none" w:sz="0" w:space="0" w:color="auto"/>
        <w:left w:val="none" w:sz="0" w:space="0" w:color="auto"/>
        <w:bottom w:val="none" w:sz="0" w:space="0" w:color="auto"/>
        <w:right w:val="none" w:sz="0" w:space="0" w:color="auto"/>
      </w:divBdr>
    </w:div>
    <w:div w:id="1075518008">
      <w:bodyDiv w:val="1"/>
      <w:marLeft w:val="0"/>
      <w:marRight w:val="0"/>
      <w:marTop w:val="0"/>
      <w:marBottom w:val="0"/>
      <w:divBdr>
        <w:top w:val="none" w:sz="0" w:space="0" w:color="auto"/>
        <w:left w:val="none" w:sz="0" w:space="0" w:color="auto"/>
        <w:bottom w:val="none" w:sz="0" w:space="0" w:color="auto"/>
        <w:right w:val="none" w:sz="0" w:space="0" w:color="auto"/>
      </w:divBdr>
    </w:div>
    <w:div w:id="1089811448">
      <w:bodyDiv w:val="1"/>
      <w:marLeft w:val="0"/>
      <w:marRight w:val="0"/>
      <w:marTop w:val="0"/>
      <w:marBottom w:val="0"/>
      <w:divBdr>
        <w:top w:val="none" w:sz="0" w:space="0" w:color="auto"/>
        <w:left w:val="none" w:sz="0" w:space="0" w:color="auto"/>
        <w:bottom w:val="none" w:sz="0" w:space="0" w:color="auto"/>
        <w:right w:val="none" w:sz="0" w:space="0" w:color="auto"/>
      </w:divBdr>
    </w:div>
    <w:div w:id="1136950608">
      <w:bodyDiv w:val="1"/>
      <w:marLeft w:val="0"/>
      <w:marRight w:val="0"/>
      <w:marTop w:val="0"/>
      <w:marBottom w:val="0"/>
      <w:divBdr>
        <w:top w:val="none" w:sz="0" w:space="0" w:color="auto"/>
        <w:left w:val="none" w:sz="0" w:space="0" w:color="auto"/>
        <w:bottom w:val="none" w:sz="0" w:space="0" w:color="auto"/>
        <w:right w:val="none" w:sz="0" w:space="0" w:color="auto"/>
      </w:divBdr>
    </w:div>
    <w:div w:id="1265920993">
      <w:bodyDiv w:val="1"/>
      <w:marLeft w:val="0"/>
      <w:marRight w:val="0"/>
      <w:marTop w:val="0"/>
      <w:marBottom w:val="0"/>
      <w:divBdr>
        <w:top w:val="none" w:sz="0" w:space="0" w:color="auto"/>
        <w:left w:val="none" w:sz="0" w:space="0" w:color="auto"/>
        <w:bottom w:val="none" w:sz="0" w:space="0" w:color="auto"/>
        <w:right w:val="none" w:sz="0" w:space="0" w:color="auto"/>
      </w:divBdr>
    </w:div>
    <w:div w:id="1287278698">
      <w:bodyDiv w:val="1"/>
      <w:marLeft w:val="0"/>
      <w:marRight w:val="0"/>
      <w:marTop w:val="0"/>
      <w:marBottom w:val="0"/>
      <w:divBdr>
        <w:top w:val="none" w:sz="0" w:space="0" w:color="auto"/>
        <w:left w:val="none" w:sz="0" w:space="0" w:color="auto"/>
        <w:bottom w:val="none" w:sz="0" w:space="0" w:color="auto"/>
        <w:right w:val="none" w:sz="0" w:space="0" w:color="auto"/>
      </w:divBdr>
    </w:div>
    <w:div w:id="1294407096">
      <w:bodyDiv w:val="1"/>
      <w:marLeft w:val="0"/>
      <w:marRight w:val="0"/>
      <w:marTop w:val="0"/>
      <w:marBottom w:val="0"/>
      <w:divBdr>
        <w:top w:val="none" w:sz="0" w:space="0" w:color="auto"/>
        <w:left w:val="none" w:sz="0" w:space="0" w:color="auto"/>
        <w:bottom w:val="none" w:sz="0" w:space="0" w:color="auto"/>
        <w:right w:val="none" w:sz="0" w:space="0" w:color="auto"/>
      </w:divBdr>
      <w:divsChild>
        <w:div w:id="1807164769">
          <w:marLeft w:val="360"/>
          <w:marRight w:val="0"/>
          <w:marTop w:val="200"/>
          <w:marBottom w:val="0"/>
          <w:divBdr>
            <w:top w:val="none" w:sz="0" w:space="0" w:color="auto"/>
            <w:left w:val="none" w:sz="0" w:space="0" w:color="auto"/>
            <w:bottom w:val="none" w:sz="0" w:space="0" w:color="auto"/>
            <w:right w:val="none" w:sz="0" w:space="0" w:color="auto"/>
          </w:divBdr>
        </w:div>
        <w:div w:id="936525527">
          <w:marLeft w:val="360"/>
          <w:marRight w:val="0"/>
          <w:marTop w:val="200"/>
          <w:marBottom w:val="0"/>
          <w:divBdr>
            <w:top w:val="none" w:sz="0" w:space="0" w:color="auto"/>
            <w:left w:val="none" w:sz="0" w:space="0" w:color="auto"/>
            <w:bottom w:val="none" w:sz="0" w:space="0" w:color="auto"/>
            <w:right w:val="none" w:sz="0" w:space="0" w:color="auto"/>
          </w:divBdr>
        </w:div>
        <w:div w:id="95712960">
          <w:marLeft w:val="360"/>
          <w:marRight w:val="0"/>
          <w:marTop w:val="200"/>
          <w:marBottom w:val="0"/>
          <w:divBdr>
            <w:top w:val="none" w:sz="0" w:space="0" w:color="auto"/>
            <w:left w:val="none" w:sz="0" w:space="0" w:color="auto"/>
            <w:bottom w:val="none" w:sz="0" w:space="0" w:color="auto"/>
            <w:right w:val="none" w:sz="0" w:space="0" w:color="auto"/>
          </w:divBdr>
        </w:div>
      </w:divsChild>
    </w:div>
    <w:div w:id="1383208405">
      <w:bodyDiv w:val="1"/>
      <w:marLeft w:val="0"/>
      <w:marRight w:val="0"/>
      <w:marTop w:val="0"/>
      <w:marBottom w:val="0"/>
      <w:divBdr>
        <w:top w:val="none" w:sz="0" w:space="0" w:color="auto"/>
        <w:left w:val="none" w:sz="0" w:space="0" w:color="auto"/>
        <w:bottom w:val="none" w:sz="0" w:space="0" w:color="auto"/>
        <w:right w:val="none" w:sz="0" w:space="0" w:color="auto"/>
      </w:divBdr>
      <w:divsChild>
        <w:div w:id="18747255">
          <w:marLeft w:val="360"/>
          <w:marRight w:val="0"/>
          <w:marTop w:val="200"/>
          <w:marBottom w:val="0"/>
          <w:divBdr>
            <w:top w:val="none" w:sz="0" w:space="0" w:color="auto"/>
            <w:left w:val="none" w:sz="0" w:space="0" w:color="auto"/>
            <w:bottom w:val="none" w:sz="0" w:space="0" w:color="auto"/>
            <w:right w:val="none" w:sz="0" w:space="0" w:color="auto"/>
          </w:divBdr>
        </w:div>
        <w:div w:id="464005467">
          <w:marLeft w:val="360"/>
          <w:marRight w:val="0"/>
          <w:marTop w:val="200"/>
          <w:marBottom w:val="0"/>
          <w:divBdr>
            <w:top w:val="none" w:sz="0" w:space="0" w:color="auto"/>
            <w:left w:val="none" w:sz="0" w:space="0" w:color="auto"/>
            <w:bottom w:val="none" w:sz="0" w:space="0" w:color="auto"/>
            <w:right w:val="none" w:sz="0" w:space="0" w:color="auto"/>
          </w:divBdr>
        </w:div>
        <w:div w:id="1056664375">
          <w:marLeft w:val="360"/>
          <w:marRight w:val="0"/>
          <w:marTop w:val="200"/>
          <w:marBottom w:val="0"/>
          <w:divBdr>
            <w:top w:val="none" w:sz="0" w:space="0" w:color="auto"/>
            <w:left w:val="none" w:sz="0" w:space="0" w:color="auto"/>
            <w:bottom w:val="none" w:sz="0" w:space="0" w:color="auto"/>
            <w:right w:val="none" w:sz="0" w:space="0" w:color="auto"/>
          </w:divBdr>
        </w:div>
      </w:divsChild>
    </w:div>
    <w:div w:id="1389186580">
      <w:bodyDiv w:val="1"/>
      <w:marLeft w:val="0"/>
      <w:marRight w:val="0"/>
      <w:marTop w:val="0"/>
      <w:marBottom w:val="0"/>
      <w:divBdr>
        <w:top w:val="none" w:sz="0" w:space="0" w:color="auto"/>
        <w:left w:val="none" w:sz="0" w:space="0" w:color="auto"/>
        <w:bottom w:val="none" w:sz="0" w:space="0" w:color="auto"/>
        <w:right w:val="none" w:sz="0" w:space="0" w:color="auto"/>
      </w:divBdr>
    </w:div>
    <w:div w:id="1408769815">
      <w:bodyDiv w:val="1"/>
      <w:marLeft w:val="0"/>
      <w:marRight w:val="0"/>
      <w:marTop w:val="0"/>
      <w:marBottom w:val="0"/>
      <w:divBdr>
        <w:top w:val="none" w:sz="0" w:space="0" w:color="auto"/>
        <w:left w:val="none" w:sz="0" w:space="0" w:color="auto"/>
        <w:bottom w:val="none" w:sz="0" w:space="0" w:color="auto"/>
        <w:right w:val="none" w:sz="0" w:space="0" w:color="auto"/>
      </w:divBdr>
    </w:div>
    <w:div w:id="1415660506">
      <w:bodyDiv w:val="1"/>
      <w:marLeft w:val="0"/>
      <w:marRight w:val="0"/>
      <w:marTop w:val="0"/>
      <w:marBottom w:val="0"/>
      <w:divBdr>
        <w:top w:val="none" w:sz="0" w:space="0" w:color="auto"/>
        <w:left w:val="none" w:sz="0" w:space="0" w:color="auto"/>
        <w:bottom w:val="none" w:sz="0" w:space="0" w:color="auto"/>
        <w:right w:val="none" w:sz="0" w:space="0" w:color="auto"/>
      </w:divBdr>
    </w:div>
    <w:div w:id="1432891268">
      <w:bodyDiv w:val="1"/>
      <w:marLeft w:val="0"/>
      <w:marRight w:val="0"/>
      <w:marTop w:val="0"/>
      <w:marBottom w:val="0"/>
      <w:divBdr>
        <w:top w:val="none" w:sz="0" w:space="0" w:color="auto"/>
        <w:left w:val="none" w:sz="0" w:space="0" w:color="auto"/>
        <w:bottom w:val="none" w:sz="0" w:space="0" w:color="auto"/>
        <w:right w:val="none" w:sz="0" w:space="0" w:color="auto"/>
      </w:divBdr>
    </w:div>
    <w:div w:id="1444375396">
      <w:bodyDiv w:val="1"/>
      <w:marLeft w:val="0"/>
      <w:marRight w:val="0"/>
      <w:marTop w:val="0"/>
      <w:marBottom w:val="0"/>
      <w:divBdr>
        <w:top w:val="none" w:sz="0" w:space="0" w:color="auto"/>
        <w:left w:val="none" w:sz="0" w:space="0" w:color="auto"/>
        <w:bottom w:val="none" w:sz="0" w:space="0" w:color="auto"/>
        <w:right w:val="none" w:sz="0" w:space="0" w:color="auto"/>
      </w:divBdr>
    </w:div>
    <w:div w:id="1466774412">
      <w:bodyDiv w:val="1"/>
      <w:marLeft w:val="0"/>
      <w:marRight w:val="0"/>
      <w:marTop w:val="0"/>
      <w:marBottom w:val="0"/>
      <w:divBdr>
        <w:top w:val="none" w:sz="0" w:space="0" w:color="auto"/>
        <w:left w:val="none" w:sz="0" w:space="0" w:color="auto"/>
        <w:bottom w:val="none" w:sz="0" w:space="0" w:color="auto"/>
        <w:right w:val="none" w:sz="0" w:space="0" w:color="auto"/>
      </w:divBdr>
    </w:div>
    <w:div w:id="1498300590">
      <w:bodyDiv w:val="1"/>
      <w:marLeft w:val="0"/>
      <w:marRight w:val="0"/>
      <w:marTop w:val="0"/>
      <w:marBottom w:val="0"/>
      <w:divBdr>
        <w:top w:val="none" w:sz="0" w:space="0" w:color="auto"/>
        <w:left w:val="none" w:sz="0" w:space="0" w:color="auto"/>
        <w:bottom w:val="none" w:sz="0" w:space="0" w:color="auto"/>
        <w:right w:val="none" w:sz="0" w:space="0" w:color="auto"/>
      </w:divBdr>
    </w:div>
    <w:div w:id="1575891187">
      <w:bodyDiv w:val="1"/>
      <w:marLeft w:val="0"/>
      <w:marRight w:val="0"/>
      <w:marTop w:val="0"/>
      <w:marBottom w:val="0"/>
      <w:divBdr>
        <w:top w:val="none" w:sz="0" w:space="0" w:color="auto"/>
        <w:left w:val="none" w:sz="0" w:space="0" w:color="auto"/>
        <w:bottom w:val="none" w:sz="0" w:space="0" w:color="auto"/>
        <w:right w:val="none" w:sz="0" w:space="0" w:color="auto"/>
      </w:divBdr>
    </w:div>
    <w:div w:id="1637830062">
      <w:bodyDiv w:val="1"/>
      <w:marLeft w:val="0"/>
      <w:marRight w:val="0"/>
      <w:marTop w:val="0"/>
      <w:marBottom w:val="0"/>
      <w:divBdr>
        <w:top w:val="none" w:sz="0" w:space="0" w:color="auto"/>
        <w:left w:val="none" w:sz="0" w:space="0" w:color="auto"/>
        <w:bottom w:val="none" w:sz="0" w:space="0" w:color="auto"/>
        <w:right w:val="none" w:sz="0" w:space="0" w:color="auto"/>
      </w:divBdr>
    </w:div>
    <w:div w:id="1642807166">
      <w:bodyDiv w:val="1"/>
      <w:marLeft w:val="0"/>
      <w:marRight w:val="0"/>
      <w:marTop w:val="0"/>
      <w:marBottom w:val="0"/>
      <w:divBdr>
        <w:top w:val="none" w:sz="0" w:space="0" w:color="auto"/>
        <w:left w:val="none" w:sz="0" w:space="0" w:color="auto"/>
        <w:bottom w:val="none" w:sz="0" w:space="0" w:color="auto"/>
        <w:right w:val="none" w:sz="0" w:space="0" w:color="auto"/>
      </w:divBdr>
    </w:div>
    <w:div w:id="1817261559">
      <w:bodyDiv w:val="1"/>
      <w:marLeft w:val="0"/>
      <w:marRight w:val="0"/>
      <w:marTop w:val="0"/>
      <w:marBottom w:val="0"/>
      <w:divBdr>
        <w:top w:val="none" w:sz="0" w:space="0" w:color="auto"/>
        <w:left w:val="none" w:sz="0" w:space="0" w:color="auto"/>
        <w:bottom w:val="none" w:sz="0" w:space="0" w:color="auto"/>
        <w:right w:val="none" w:sz="0" w:space="0" w:color="auto"/>
      </w:divBdr>
      <w:divsChild>
        <w:div w:id="149448522">
          <w:marLeft w:val="1080"/>
          <w:marRight w:val="0"/>
          <w:marTop w:val="100"/>
          <w:marBottom w:val="0"/>
          <w:divBdr>
            <w:top w:val="none" w:sz="0" w:space="0" w:color="auto"/>
            <w:left w:val="none" w:sz="0" w:space="0" w:color="auto"/>
            <w:bottom w:val="none" w:sz="0" w:space="0" w:color="auto"/>
            <w:right w:val="none" w:sz="0" w:space="0" w:color="auto"/>
          </w:divBdr>
        </w:div>
        <w:div w:id="971442455">
          <w:marLeft w:val="1080"/>
          <w:marRight w:val="0"/>
          <w:marTop w:val="100"/>
          <w:marBottom w:val="0"/>
          <w:divBdr>
            <w:top w:val="none" w:sz="0" w:space="0" w:color="auto"/>
            <w:left w:val="none" w:sz="0" w:space="0" w:color="auto"/>
            <w:bottom w:val="none" w:sz="0" w:space="0" w:color="auto"/>
            <w:right w:val="none" w:sz="0" w:space="0" w:color="auto"/>
          </w:divBdr>
        </w:div>
        <w:div w:id="581139735">
          <w:marLeft w:val="1080"/>
          <w:marRight w:val="0"/>
          <w:marTop w:val="100"/>
          <w:marBottom w:val="0"/>
          <w:divBdr>
            <w:top w:val="none" w:sz="0" w:space="0" w:color="auto"/>
            <w:left w:val="none" w:sz="0" w:space="0" w:color="auto"/>
            <w:bottom w:val="none" w:sz="0" w:space="0" w:color="auto"/>
            <w:right w:val="none" w:sz="0" w:space="0" w:color="auto"/>
          </w:divBdr>
        </w:div>
        <w:div w:id="617182601">
          <w:marLeft w:val="360"/>
          <w:marRight w:val="0"/>
          <w:marTop w:val="200"/>
          <w:marBottom w:val="0"/>
          <w:divBdr>
            <w:top w:val="none" w:sz="0" w:space="0" w:color="auto"/>
            <w:left w:val="none" w:sz="0" w:space="0" w:color="auto"/>
            <w:bottom w:val="none" w:sz="0" w:space="0" w:color="auto"/>
            <w:right w:val="none" w:sz="0" w:space="0" w:color="auto"/>
          </w:divBdr>
        </w:div>
        <w:div w:id="191458719">
          <w:marLeft w:val="1080"/>
          <w:marRight w:val="0"/>
          <w:marTop w:val="100"/>
          <w:marBottom w:val="0"/>
          <w:divBdr>
            <w:top w:val="none" w:sz="0" w:space="0" w:color="auto"/>
            <w:left w:val="none" w:sz="0" w:space="0" w:color="auto"/>
            <w:bottom w:val="none" w:sz="0" w:space="0" w:color="auto"/>
            <w:right w:val="none" w:sz="0" w:space="0" w:color="auto"/>
          </w:divBdr>
        </w:div>
        <w:div w:id="1269775092">
          <w:marLeft w:val="1080"/>
          <w:marRight w:val="0"/>
          <w:marTop w:val="100"/>
          <w:marBottom w:val="0"/>
          <w:divBdr>
            <w:top w:val="none" w:sz="0" w:space="0" w:color="auto"/>
            <w:left w:val="none" w:sz="0" w:space="0" w:color="auto"/>
            <w:bottom w:val="none" w:sz="0" w:space="0" w:color="auto"/>
            <w:right w:val="none" w:sz="0" w:space="0" w:color="auto"/>
          </w:divBdr>
        </w:div>
        <w:div w:id="773136618">
          <w:marLeft w:val="1080"/>
          <w:marRight w:val="0"/>
          <w:marTop w:val="100"/>
          <w:marBottom w:val="0"/>
          <w:divBdr>
            <w:top w:val="none" w:sz="0" w:space="0" w:color="auto"/>
            <w:left w:val="none" w:sz="0" w:space="0" w:color="auto"/>
            <w:bottom w:val="none" w:sz="0" w:space="0" w:color="auto"/>
            <w:right w:val="none" w:sz="0" w:space="0" w:color="auto"/>
          </w:divBdr>
        </w:div>
        <w:div w:id="1630747162">
          <w:marLeft w:val="1800"/>
          <w:marRight w:val="0"/>
          <w:marTop w:val="100"/>
          <w:marBottom w:val="0"/>
          <w:divBdr>
            <w:top w:val="none" w:sz="0" w:space="0" w:color="auto"/>
            <w:left w:val="none" w:sz="0" w:space="0" w:color="auto"/>
            <w:bottom w:val="none" w:sz="0" w:space="0" w:color="auto"/>
            <w:right w:val="none" w:sz="0" w:space="0" w:color="auto"/>
          </w:divBdr>
        </w:div>
        <w:div w:id="1291282815">
          <w:marLeft w:val="1080"/>
          <w:marRight w:val="0"/>
          <w:marTop w:val="100"/>
          <w:marBottom w:val="0"/>
          <w:divBdr>
            <w:top w:val="none" w:sz="0" w:space="0" w:color="auto"/>
            <w:left w:val="none" w:sz="0" w:space="0" w:color="auto"/>
            <w:bottom w:val="none" w:sz="0" w:space="0" w:color="auto"/>
            <w:right w:val="none" w:sz="0" w:space="0" w:color="auto"/>
          </w:divBdr>
        </w:div>
        <w:div w:id="1657682123">
          <w:marLeft w:val="1080"/>
          <w:marRight w:val="0"/>
          <w:marTop w:val="100"/>
          <w:marBottom w:val="0"/>
          <w:divBdr>
            <w:top w:val="none" w:sz="0" w:space="0" w:color="auto"/>
            <w:left w:val="none" w:sz="0" w:space="0" w:color="auto"/>
            <w:bottom w:val="none" w:sz="0" w:space="0" w:color="auto"/>
            <w:right w:val="none" w:sz="0" w:space="0" w:color="auto"/>
          </w:divBdr>
        </w:div>
      </w:divsChild>
    </w:div>
    <w:div w:id="1846245318">
      <w:bodyDiv w:val="1"/>
      <w:marLeft w:val="0"/>
      <w:marRight w:val="0"/>
      <w:marTop w:val="0"/>
      <w:marBottom w:val="0"/>
      <w:divBdr>
        <w:top w:val="none" w:sz="0" w:space="0" w:color="auto"/>
        <w:left w:val="none" w:sz="0" w:space="0" w:color="auto"/>
        <w:bottom w:val="none" w:sz="0" w:space="0" w:color="auto"/>
        <w:right w:val="none" w:sz="0" w:space="0" w:color="auto"/>
      </w:divBdr>
    </w:div>
    <w:div w:id="1884445873">
      <w:bodyDiv w:val="1"/>
      <w:marLeft w:val="0"/>
      <w:marRight w:val="0"/>
      <w:marTop w:val="0"/>
      <w:marBottom w:val="0"/>
      <w:divBdr>
        <w:top w:val="none" w:sz="0" w:space="0" w:color="auto"/>
        <w:left w:val="none" w:sz="0" w:space="0" w:color="auto"/>
        <w:bottom w:val="none" w:sz="0" w:space="0" w:color="auto"/>
        <w:right w:val="none" w:sz="0" w:space="0" w:color="auto"/>
      </w:divBdr>
    </w:div>
    <w:div w:id="1907573089">
      <w:bodyDiv w:val="1"/>
      <w:marLeft w:val="0"/>
      <w:marRight w:val="0"/>
      <w:marTop w:val="0"/>
      <w:marBottom w:val="0"/>
      <w:divBdr>
        <w:top w:val="none" w:sz="0" w:space="0" w:color="auto"/>
        <w:left w:val="none" w:sz="0" w:space="0" w:color="auto"/>
        <w:bottom w:val="none" w:sz="0" w:space="0" w:color="auto"/>
        <w:right w:val="none" w:sz="0" w:space="0" w:color="auto"/>
      </w:divBdr>
    </w:div>
    <w:div w:id="1913275811">
      <w:bodyDiv w:val="1"/>
      <w:marLeft w:val="0"/>
      <w:marRight w:val="0"/>
      <w:marTop w:val="0"/>
      <w:marBottom w:val="0"/>
      <w:divBdr>
        <w:top w:val="none" w:sz="0" w:space="0" w:color="auto"/>
        <w:left w:val="none" w:sz="0" w:space="0" w:color="auto"/>
        <w:bottom w:val="none" w:sz="0" w:space="0" w:color="auto"/>
        <w:right w:val="none" w:sz="0" w:space="0" w:color="auto"/>
      </w:divBdr>
    </w:div>
    <w:div w:id="1920364725">
      <w:bodyDiv w:val="1"/>
      <w:marLeft w:val="0"/>
      <w:marRight w:val="0"/>
      <w:marTop w:val="0"/>
      <w:marBottom w:val="0"/>
      <w:divBdr>
        <w:top w:val="none" w:sz="0" w:space="0" w:color="auto"/>
        <w:left w:val="none" w:sz="0" w:space="0" w:color="auto"/>
        <w:bottom w:val="none" w:sz="0" w:space="0" w:color="auto"/>
        <w:right w:val="none" w:sz="0" w:space="0" w:color="auto"/>
      </w:divBdr>
      <w:divsChild>
        <w:div w:id="1107385999">
          <w:marLeft w:val="360"/>
          <w:marRight w:val="0"/>
          <w:marTop w:val="200"/>
          <w:marBottom w:val="0"/>
          <w:divBdr>
            <w:top w:val="none" w:sz="0" w:space="0" w:color="auto"/>
            <w:left w:val="none" w:sz="0" w:space="0" w:color="auto"/>
            <w:bottom w:val="none" w:sz="0" w:space="0" w:color="auto"/>
            <w:right w:val="none" w:sz="0" w:space="0" w:color="auto"/>
          </w:divBdr>
        </w:div>
        <w:div w:id="815949117">
          <w:marLeft w:val="360"/>
          <w:marRight w:val="0"/>
          <w:marTop w:val="200"/>
          <w:marBottom w:val="0"/>
          <w:divBdr>
            <w:top w:val="none" w:sz="0" w:space="0" w:color="auto"/>
            <w:left w:val="none" w:sz="0" w:space="0" w:color="auto"/>
            <w:bottom w:val="none" w:sz="0" w:space="0" w:color="auto"/>
            <w:right w:val="none" w:sz="0" w:space="0" w:color="auto"/>
          </w:divBdr>
        </w:div>
      </w:divsChild>
    </w:div>
    <w:div w:id="1963143777">
      <w:bodyDiv w:val="1"/>
      <w:marLeft w:val="0"/>
      <w:marRight w:val="0"/>
      <w:marTop w:val="0"/>
      <w:marBottom w:val="0"/>
      <w:divBdr>
        <w:top w:val="none" w:sz="0" w:space="0" w:color="auto"/>
        <w:left w:val="none" w:sz="0" w:space="0" w:color="auto"/>
        <w:bottom w:val="none" w:sz="0" w:space="0" w:color="auto"/>
        <w:right w:val="none" w:sz="0" w:space="0" w:color="auto"/>
      </w:divBdr>
    </w:div>
    <w:div w:id="2016297102">
      <w:bodyDiv w:val="1"/>
      <w:marLeft w:val="0"/>
      <w:marRight w:val="0"/>
      <w:marTop w:val="0"/>
      <w:marBottom w:val="0"/>
      <w:divBdr>
        <w:top w:val="none" w:sz="0" w:space="0" w:color="auto"/>
        <w:left w:val="none" w:sz="0" w:space="0" w:color="auto"/>
        <w:bottom w:val="none" w:sz="0" w:space="0" w:color="auto"/>
        <w:right w:val="none" w:sz="0" w:space="0" w:color="auto"/>
      </w:divBdr>
    </w:div>
    <w:div w:id="2040736422">
      <w:bodyDiv w:val="1"/>
      <w:marLeft w:val="0"/>
      <w:marRight w:val="0"/>
      <w:marTop w:val="0"/>
      <w:marBottom w:val="0"/>
      <w:divBdr>
        <w:top w:val="none" w:sz="0" w:space="0" w:color="auto"/>
        <w:left w:val="none" w:sz="0" w:space="0" w:color="auto"/>
        <w:bottom w:val="none" w:sz="0" w:space="0" w:color="auto"/>
        <w:right w:val="none" w:sz="0" w:space="0" w:color="auto"/>
      </w:divBdr>
    </w:div>
    <w:div w:id="2093893057">
      <w:bodyDiv w:val="1"/>
      <w:marLeft w:val="0"/>
      <w:marRight w:val="0"/>
      <w:marTop w:val="0"/>
      <w:marBottom w:val="0"/>
      <w:divBdr>
        <w:top w:val="none" w:sz="0" w:space="0" w:color="auto"/>
        <w:left w:val="none" w:sz="0" w:space="0" w:color="auto"/>
        <w:bottom w:val="none" w:sz="0" w:space="0" w:color="auto"/>
        <w:right w:val="none" w:sz="0" w:space="0" w:color="auto"/>
      </w:divBdr>
    </w:div>
    <w:div w:id="209442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emf"/><Relationship Id="rId26" Type="http://schemas.openxmlformats.org/officeDocument/2006/relationships/image" Target="media/image12.emf"/><Relationship Id="rId39" Type="http://schemas.openxmlformats.org/officeDocument/2006/relationships/hyperlink" Target="https://vhdlwhiz.com/how-the-axi-style-ready-valid-handshake-works/" TargetMode="Externa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yperlink" Target="https://docs.amd.com/r/en-US/pg021_axi_dma/SG_CTL-Scatter/Gather-User-and-Cache-Control-Register-Offset-2Ch"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e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0.png"/><Relationship Id="rId32" Type="http://schemas.openxmlformats.org/officeDocument/2006/relationships/image" Target="media/image17.emf"/><Relationship Id="rId37" Type="http://schemas.openxmlformats.org/officeDocument/2006/relationships/hyperlink" Target="mailto:petalinux@192.168.1.10" TargetMode="External"/><Relationship Id="rId40" Type="http://schemas.openxmlformats.org/officeDocument/2006/relationships/hyperlink" Target="https://www.amd.com/en/products/software/adaptive-socs-and-fpgas/embedded-software/petalinux-sdk.html"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package" Target="embeddings/Microsoft_Visio_Drawing1.vsdx"/><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package" Target="embeddings/Microsoft_Visio_Drawing3.vsdx"/><Relationship Id="rId31" Type="http://schemas.openxmlformats.org/officeDocument/2006/relationships/image" Target="media/image16.png"/><Relationship Id="rId44" Type="http://schemas.openxmlformats.org/officeDocument/2006/relationships/hyperlink" Target="https://docs.amd.com/api/khub/documents/B18GeWPD8fFG6f4ogHK96g/cont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8.png"/><Relationship Id="rId27" Type="http://schemas.openxmlformats.org/officeDocument/2006/relationships/package" Target="embeddings/Microsoft_Visio_Drawing4.vsdx"/><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hyperlink" Target="https://docs.amd.com/r/en-US/ug953-vivado-7series-libraries/BUFMRC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package" Target="embeddings/Microsoft_Visio_Drawing.vsdx"/><Relationship Id="rId17" Type="http://schemas.openxmlformats.org/officeDocument/2006/relationships/package" Target="embeddings/Microsoft_Visio_Drawing2.vsdx"/><Relationship Id="rId25" Type="http://schemas.openxmlformats.org/officeDocument/2006/relationships/image" Target="media/image11.png"/><Relationship Id="rId33" Type="http://schemas.openxmlformats.org/officeDocument/2006/relationships/package" Target="embeddings/Microsoft_Visio_Drawing5.vsdx"/><Relationship Id="rId38" Type="http://schemas.openxmlformats.org/officeDocument/2006/relationships/hyperlink" Target="https://files.digilent.com/resources/programmable-logic/zedboard/ZedBoard_HW_UG_v2_2.pdf"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digilent.com/blog/my-embedded-linux-adventure-intro-to-peta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d2a287e-fb2f-4f1a-8c74-f6cccbc71f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29FDEEB48ED44C879FE30D3A035A3C" ma:contentTypeVersion="13" ma:contentTypeDescription="Create a new document." ma:contentTypeScope="" ma:versionID="ab9351b15134a7890c1c0d307b951429">
  <xsd:schema xmlns:xsd="http://www.w3.org/2001/XMLSchema" xmlns:xs="http://www.w3.org/2001/XMLSchema" xmlns:p="http://schemas.microsoft.com/office/2006/metadata/properties" xmlns:ns3="9d2a287e-fb2f-4f1a-8c74-f6cccbc71fd8" xmlns:ns4="787d24de-d72f-4793-ac81-1f22ed3338c3" targetNamespace="http://schemas.microsoft.com/office/2006/metadata/properties" ma:root="true" ma:fieldsID="5f3b7a3c2579846083fe968f31420ab0" ns3:_="" ns4:_="">
    <xsd:import namespace="9d2a287e-fb2f-4f1a-8c74-f6cccbc71fd8"/>
    <xsd:import namespace="787d24de-d72f-4793-ac81-1f22ed3338c3"/>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a287e-fb2f-4f1a-8c74-f6cccbc71fd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7d24de-d72f-4793-ac81-1f22ed3338c3"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F4007-CCCB-4C54-A719-7A7996638CE8}">
  <ds:schemaRefs>
    <ds:schemaRef ds:uri="http://schemas.microsoft.com/office/2006/metadata/properties"/>
    <ds:schemaRef ds:uri="http://schemas.microsoft.com/office/infopath/2007/PartnerControls"/>
    <ds:schemaRef ds:uri="9d2a287e-fb2f-4f1a-8c74-f6cccbc71fd8"/>
  </ds:schemaRefs>
</ds:datastoreItem>
</file>

<file path=customXml/itemProps2.xml><?xml version="1.0" encoding="utf-8"?>
<ds:datastoreItem xmlns:ds="http://schemas.openxmlformats.org/officeDocument/2006/customXml" ds:itemID="{54EDE8D9-106E-4632-8448-F532DE81C730}">
  <ds:schemaRefs>
    <ds:schemaRef ds:uri="http://schemas.microsoft.com/sharepoint/v3/contenttype/forms"/>
  </ds:schemaRefs>
</ds:datastoreItem>
</file>

<file path=customXml/itemProps3.xml><?xml version="1.0" encoding="utf-8"?>
<ds:datastoreItem xmlns:ds="http://schemas.openxmlformats.org/officeDocument/2006/customXml" ds:itemID="{D4CAF8EE-27C5-4E0C-8672-B074EC919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a287e-fb2f-4f1a-8c74-f6cccbc71fd8"/>
    <ds:schemaRef ds:uri="787d24de-d72f-4793-ac81-1f22ed3338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6C998F-1F60-1C4C-86A1-EF9263BEA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22</Pages>
  <Words>5411</Words>
  <Characters>27059</Characters>
  <Application>Microsoft Office Word</Application>
  <DocSecurity>0</DocSecurity>
  <Lines>712</Lines>
  <Paragraphs>373</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benway_LAB</dc:creator>
  <cp:keywords/>
  <cp:lastModifiedBy>Mahimkar, Yash S</cp:lastModifiedBy>
  <cp:revision>160</cp:revision>
  <cp:lastPrinted>2025-01-04T22:56:00Z</cp:lastPrinted>
  <dcterms:created xsi:type="dcterms:W3CDTF">2025-11-14T03:05:00Z</dcterms:created>
  <dcterms:modified xsi:type="dcterms:W3CDTF">2026-03-12T16:34:00Z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b59fbbb55e5dfce5afc88067441f40fb59f7d13e3e17799ab3acdd3305a604f9</vt:lpwstr>
  </property>
  <property fmtid="{D5CDD505-2E9C-101B-9397-08002B2CF9AE}" pid="3" name="ContentTypeId">
    <vt:lpwstr>0x0101003E29FDEEB48ED44C879FE30D3A035A3C</vt:lpwstr>
  </property>
</Properties>
</file>