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AB802" w14:textId="77777777" w:rsidR="00466EBA" w:rsidRDefault="0079409D">
      <w:pPr>
        <w:spacing w:after="362"/>
        <w:ind w:left="360"/>
      </w:pPr>
      <w:r>
        <w:t xml:space="preserve">      </w:t>
      </w:r>
    </w:p>
    <w:p w14:paraId="7001E0BE" w14:textId="77777777" w:rsidR="00466EBA" w:rsidRDefault="0079409D">
      <w:pPr>
        <w:spacing w:after="367"/>
        <w:ind w:left="360"/>
      </w:pPr>
      <w:r>
        <w:t xml:space="preserve"> </w:t>
      </w:r>
    </w:p>
    <w:p w14:paraId="1317C5D3" w14:textId="77777777" w:rsidR="00466EBA" w:rsidRDefault="0079409D">
      <w:pPr>
        <w:spacing w:after="367"/>
        <w:ind w:left="360"/>
      </w:pPr>
      <w:r>
        <w:t xml:space="preserve"> </w:t>
      </w:r>
    </w:p>
    <w:p w14:paraId="120CD93E" w14:textId="77777777" w:rsidR="00466EBA" w:rsidRDefault="0079409D">
      <w:pPr>
        <w:spacing w:after="367"/>
        <w:ind w:left="360"/>
      </w:pPr>
      <w:r>
        <w:t xml:space="preserve"> </w:t>
      </w:r>
    </w:p>
    <w:p w14:paraId="11F6CBBC" w14:textId="77777777" w:rsidR="00466EBA" w:rsidRDefault="0079409D">
      <w:pPr>
        <w:spacing w:after="422"/>
        <w:ind w:left="360"/>
      </w:pPr>
      <w:r>
        <w:t xml:space="preserve"> </w:t>
      </w:r>
    </w:p>
    <w:p w14:paraId="43F2A537" w14:textId="77777777" w:rsidR="00466EBA" w:rsidRDefault="0079409D">
      <w:pPr>
        <w:spacing w:after="0"/>
        <w:ind w:left="360"/>
      </w:pPr>
      <w:r>
        <w:rPr>
          <w:b/>
          <w:color w:val="4472C4"/>
          <w:sz w:val="44"/>
        </w:rPr>
        <w:t xml:space="preserve"> </w:t>
      </w:r>
      <w:r>
        <w:t xml:space="preserve"> </w:t>
      </w:r>
    </w:p>
    <w:p w14:paraId="4EB9187B" w14:textId="77777777" w:rsidR="00466EBA" w:rsidRDefault="0079409D">
      <w:pPr>
        <w:spacing w:after="0"/>
        <w:ind w:left="360"/>
      </w:pPr>
      <w:r>
        <w:rPr>
          <w:b/>
          <w:color w:val="4472C4"/>
          <w:sz w:val="44"/>
        </w:rPr>
        <w:t xml:space="preserve"> </w:t>
      </w:r>
      <w:r>
        <w:t xml:space="preserve"> </w:t>
      </w:r>
    </w:p>
    <w:p w14:paraId="2DECF6EF" w14:textId="77777777" w:rsidR="00466EBA" w:rsidRDefault="0079409D">
      <w:pPr>
        <w:spacing w:after="14"/>
        <w:ind w:left="360"/>
      </w:pPr>
      <w:r>
        <w:rPr>
          <w:b/>
          <w:color w:val="4472C4"/>
          <w:sz w:val="44"/>
        </w:rPr>
        <w:t xml:space="preserve"> </w:t>
      </w:r>
      <w:r>
        <w:t xml:space="preserve"> </w:t>
      </w:r>
    </w:p>
    <w:p w14:paraId="76C9F6E7" w14:textId="77777777" w:rsidR="00466EBA" w:rsidRDefault="0079409D">
      <w:pPr>
        <w:pStyle w:val="Heading1"/>
        <w:ind w:left="355" w:hanging="10"/>
      </w:pPr>
      <w:r>
        <w:rPr>
          <w:sz w:val="36"/>
        </w:rPr>
        <w:t>WILC Linux Driver Porting Guide for NXP i.MX SABRE Board</w:t>
      </w:r>
      <w:r>
        <w:rPr>
          <w:b w:val="0"/>
          <w:color w:val="000000"/>
          <w:sz w:val="36"/>
        </w:rPr>
        <w:t xml:space="preserve">  </w:t>
      </w:r>
    </w:p>
    <w:p w14:paraId="3D11F215" w14:textId="77777777" w:rsidR="00466EBA" w:rsidRDefault="0079409D">
      <w:pPr>
        <w:ind w:left="360"/>
      </w:pPr>
      <w:r>
        <w:rPr>
          <w:color w:val="4472C4"/>
        </w:rPr>
        <w:t xml:space="preserve">                                                                                                                           </w:t>
      </w:r>
      <w:r>
        <w:rPr>
          <w:b/>
          <w:color w:val="4472C4"/>
        </w:rPr>
        <w:t xml:space="preserve">Based on the i.MX 6 Series  </w:t>
      </w:r>
      <w:r>
        <w:t xml:space="preserve"> </w:t>
      </w:r>
    </w:p>
    <w:p w14:paraId="7480D456" w14:textId="77777777" w:rsidR="00466EBA" w:rsidRDefault="0079409D">
      <w:pPr>
        <w:spacing w:after="156"/>
        <w:ind w:left="360"/>
      </w:pPr>
      <w:r>
        <w:t xml:space="preserve">  </w:t>
      </w:r>
    </w:p>
    <w:p w14:paraId="0D5ED6BD" w14:textId="77777777" w:rsidR="00466EBA" w:rsidRDefault="0079409D">
      <w:pPr>
        <w:ind w:left="360"/>
      </w:pPr>
      <w:r>
        <w:t xml:space="preserve">                       </w:t>
      </w:r>
    </w:p>
    <w:p w14:paraId="0A60CEEE" w14:textId="77777777" w:rsidR="00466EBA" w:rsidRDefault="0079409D">
      <w:pPr>
        <w:spacing w:after="155"/>
        <w:ind w:left="360"/>
      </w:pPr>
      <w:r>
        <w:t xml:space="preserve">  </w:t>
      </w:r>
    </w:p>
    <w:p w14:paraId="3EEF31C4" w14:textId="77777777" w:rsidR="00466EBA" w:rsidRDefault="0079409D">
      <w:pPr>
        <w:spacing w:after="155"/>
        <w:ind w:left="360"/>
      </w:pPr>
      <w:r>
        <w:t xml:space="preserve">  </w:t>
      </w:r>
    </w:p>
    <w:p w14:paraId="7954F39B" w14:textId="77777777" w:rsidR="00466EBA" w:rsidRDefault="0079409D">
      <w:pPr>
        <w:spacing w:after="161"/>
        <w:ind w:left="360"/>
      </w:pPr>
      <w:r>
        <w:t xml:space="preserve">  </w:t>
      </w:r>
    </w:p>
    <w:p w14:paraId="4B12857B" w14:textId="77777777" w:rsidR="00466EBA" w:rsidRDefault="0079409D">
      <w:pPr>
        <w:ind w:left="360"/>
      </w:pPr>
      <w:r>
        <w:t xml:space="preserve">  </w:t>
      </w:r>
    </w:p>
    <w:p w14:paraId="2097A969" w14:textId="77777777" w:rsidR="00466EBA" w:rsidRDefault="0079409D">
      <w:pPr>
        <w:ind w:left="360"/>
      </w:pPr>
      <w:r>
        <w:t xml:space="preserve">  </w:t>
      </w:r>
    </w:p>
    <w:p w14:paraId="754ADFEE" w14:textId="77777777" w:rsidR="00466EBA" w:rsidRDefault="0079409D">
      <w:pPr>
        <w:spacing w:after="151"/>
        <w:ind w:left="360"/>
      </w:pPr>
      <w:r>
        <w:t xml:space="preserve">  </w:t>
      </w:r>
    </w:p>
    <w:p w14:paraId="547DB5E8" w14:textId="77777777" w:rsidR="00466EBA" w:rsidRDefault="0079409D">
      <w:pPr>
        <w:spacing w:after="161"/>
        <w:ind w:left="360"/>
      </w:pPr>
      <w:r>
        <w:t xml:space="preserve">  </w:t>
      </w:r>
    </w:p>
    <w:p w14:paraId="75B85647" w14:textId="77777777" w:rsidR="00466EBA" w:rsidRDefault="0079409D">
      <w:pPr>
        <w:ind w:left="360"/>
      </w:pPr>
      <w:r>
        <w:t xml:space="preserve">  </w:t>
      </w:r>
    </w:p>
    <w:p w14:paraId="3BD2C932" w14:textId="77777777" w:rsidR="00466EBA" w:rsidRDefault="0079409D">
      <w:pPr>
        <w:spacing w:after="155"/>
        <w:ind w:left="360"/>
      </w:pPr>
      <w:r>
        <w:t xml:space="preserve">  </w:t>
      </w:r>
    </w:p>
    <w:p w14:paraId="207D501E" w14:textId="77777777" w:rsidR="00466EBA" w:rsidRDefault="0079409D">
      <w:pPr>
        <w:spacing w:after="156"/>
        <w:ind w:left="360"/>
      </w:pPr>
      <w:r>
        <w:t xml:space="preserve">  </w:t>
      </w:r>
    </w:p>
    <w:p w14:paraId="02775749" w14:textId="77777777" w:rsidR="00935FF4" w:rsidRDefault="00935FF4">
      <w:pPr>
        <w:spacing w:after="156"/>
        <w:ind w:left="360"/>
      </w:pPr>
    </w:p>
    <w:p w14:paraId="375C2A77" w14:textId="77777777" w:rsidR="00466EBA" w:rsidRDefault="0079409D">
      <w:pPr>
        <w:ind w:left="360"/>
      </w:pPr>
      <w:r>
        <w:t xml:space="preserve">  </w:t>
      </w:r>
    </w:p>
    <w:p w14:paraId="65D5F1BF" w14:textId="77777777" w:rsidR="00466EBA" w:rsidRDefault="0079409D">
      <w:pPr>
        <w:spacing w:after="155"/>
        <w:ind w:left="360"/>
      </w:pPr>
      <w:r>
        <w:t xml:space="preserve">  </w:t>
      </w:r>
    </w:p>
    <w:p w14:paraId="5BA8070C" w14:textId="77777777" w:rsidR="00466EBA" w:rsidRDefault="0079409D">
      <w:pPr>
        <w:ind w:left="360"/>
      </w:pPr>
      <w:r>
        <w:t xml:space="preserve">  </w:t>
      </w:r>
    </w:p>
    <w:p w14:paraId="58234F52" w14:textId="77777777" w:rsidR="00466EBA" w:rsidRDefault="0079409D">
      <w:pPr>
        <w:spacing w:after="0"/>
        <w:ind w:left="360"/>
      </w:pPr>
      <w:r>
        <w:t xml:space="preserve">  </w:t>
      </w:r>
    </w:p>
    <w:p w14:paraId="5DA6CF35" w14:textId="77777777" w:rsidR="00466EBA" w:rsidRDefault="0079409D">
      <w:pPr>
        <w:spacing w:after="0"/>
        <w:ind w:left="360"/>
      </w:pPr>
      <w:r>
        <w:rPr>
          <w:b/>
          <w:sz w:val="44"/>
        </w:rPr>
        <w:lastRenderedPageBreak/>
        <w:t xml:space="preserve">Table of Contents </w:t>
      </w:r>
      <w:r>
        <w:t xml:space="preserve"> </w:t>
      </w:r>
    </w:p>
    <w:p w14:paraId="63681CF6" w14:textId="77777777" w:rsidR="00466EBA" w:rsidRDefault="0079409D">
      <w:pPr>
        <w:spacing w:after="8"/>
        <w:ind w:left="341" w:hanging="10"/>
      </w:pPr>
      <w:r>
        <w:rPr>
          <w:sz w:val="28"/>
        </w:rPr>
        <w:t xml:space="preserve">Introduction........................................................................................................3 </w:t>
      </w:r>
      <w:r>
        <w:t xml:space="preserve"> </w:t>
      </w:r>
    </w:p>
    <w:p w14:paraId="2C2BFB1C" w14:textId="77777777" w:rsidR="00466EBA" w:rsidRDefault="0079409D">
      <w:pPr>
        <w:spacing w:after="166"/>
        <w:ind w:left="341" w:hanging="10"/>
      </w:pPr>
      <w:r>
        <w:rPr>
          <w:sz w:val="28"/>
        </w:rPr>
        <w:t xml:space="preserve">Features..............................................................................................................3  </w:t>
      </w:r>
      <w:r>
        <w:t xml:space="preserve"> </w:t>
      </w:r>
    </w:p>
    <w:p w14:paraId="2E4D30AC" w14:textId="0D22B2C2" w:rsidR="00466EBA" w:rsidRDefault="0079409D">
      <w:pPr>
        <w:spacing w:after="166"/>
        <w:ind w:left="341" w:hanging="10"/>
      </w:pPr>
      <w:r>
        <w:rPr>
          <w:sz w:val="28"/>
        </w:rPr>
        <w:t xml:space="preserve">SABRE Development Board.................................................................................4 </w:t>
      </w:r>
      <w:r>
        <w:t xml:space="preserve"> </w:t>
      </w:r>
    </w:p>
    <w:p w14:paraId="07306744" w14:textId="29D90566" w:rsidR="0059499C" w:rsidRDefault="0059499C">
      <w:pPr>
        <w:spacing w:after="166"/>
        <w:ind w:left="341" w:hanging="10"/>
      </w:pPr>
      <w:r w:rsidRPr="0059499C">
        <w:rPr>
          <w:sz w:val="28"/>
          <w:szCs w:val="28"/>
        </w:rPr>
        <w:t>Prerequisites</w:t>
      </w:r>
      <w:r>
        <w:t xml:space="preserve"> ..................................................................................................................................</w:t>
      </w:r>
      <w:r>
        <w:rPr>
          <w:sz w:val="28"/>
        </w:rPr>
        <w:t xml:space="preserve">5 </w:t>
      </w:r>
      <w:r>
        <w:t xml:space="preserve"> </w:t>
      </w:r>
    </w:p>
    <w:p w14:paraId="6251059B" w14:textId="77777777" w:rsidR="00466EBA" w:rsidRDefault="0079409D">
      <w:pPr>
        <w:spacing w:after="166"/>
        <w:ind w:left="341" w:hanging="10"/>
      </w:pPr>
      <w:r>
        <w:rPr>
          <w:sz w:val="28"/>
        </w:rPr>
        <w:t xml:space="preserve">Switch Functions .................................................................................................5 </w:t>
      </w:r>
      <w:r>
        <w:t xml:space="preserve"> </w:t>
      </w:r>
    </w:p>
    <w:p w14:paraId="59510451" w14:textId="77777777" w:rsidR="00466EBA" w:rsidRDefault="000D754F">
      <w:pPr>
        <w:spacing w:after="166"/>
        <w:ind w:left="341" w:hanging="10"/>
      </w:pPr>
      <w:r>
        <w:rPr>
          <w:sz w:val="28"/>
        </w:rPr>
        <w:t xml:space="preserve">              </w:t>
      </w:r>
      <w:r w:rsidR="0079409D">
        <w:rPr>
          <w:sz w:val="28"/>
        </w:rPr>
        <w:t>DIP Switch Configuration ........................................................................</w:t>
      </w:r>
      <w:r w:rsidR="007A1361">
        <w:rPr>
          <w:sz w:val="28"/>
        </w:rPr>
        <w:t>6</w:t>
      </w:r>
      <w:r w:rsidR="0079409D">
        <w:t xml:space="preserve"> </w:t>
      </w:r>
    </w:p>
    <w:p w14:paraId="141F7EAE" w14:textId="77777777" w:rsidR="000D630E" w:rsidRDefault="00DD70FD" w:rsidP="000D630E">
      <w:pPr>
        <w:spacing w:after="166"/>
        <w:ind w:left="341" w:hanging="10"/>
        <w:rPr>
          <w:sz w:val="28"/>
        </w:rPr>
      </w:pPr>
      <w:r>
        <w:rPr>
          <w:sz w:val="28"/>
        </w:rPr>
        <w:t xml:space="preserve">Demo SD Card Package .......................................................................................6 </w:t>
      </w:r>
    </w:p>
    <w:p w14:paraId="174B983A" w14:textId="77777777" w:rsidR="000D630E" w:rsidRPr="000D630E" w:rsidRDefault="000D630E" w:rsidP="000D630E">
      <w:pPr>
        <w:rPr>
          <w:color w:val="auto"/>
          <w:sz w:val="28"/>
          <w:szCs w:val="28"/>
        </w:rPr>
      </w:pPr>
      <w:r>
        <w:rPr>
          <w:color w:val="auto"/>
          <w:sz w:val="28"/>
          <w:szCs w:val="28"/>
        </w:rPr>
        <w:t xml:space="preserve">     </w:t>
      </w:r>
      <w:r w:rsidRPr="000D630E">
        <w:rPr>
          <w:color w:val="auto"/>
          <w:sz w:val="28"/>
          <w:szCs w:val="28"/>
        </w:rPr>
        <w:t>Flashing the SD card image using Etcher</w:t>
      </w:r>
      <w:r>
        <w:rPr>
          <w:color w:val="auto"/>
          <w:sz w:val="28"/>
          <w:szCs w:val="28"/>
        </w:rPr>
        <w:t xml:space="preserve"> …………………………………………………………</w:t>
      </w:r>
      <w:r w:rsidR="000A5228">
        <w:rPr>
          <w:color w:val="auto"/>
          <w:sz w:val="28"/>
          <w:szCs w:val="28"/>
        </w:rPr>
        <w:t>7</w:t>
      </w:r>
    </w:p>
    <w:p w14:paraId="4A1BB9B1" w14:textId="77777777" w:rsidR="000D05EC" w:rsidRPr="000D05EC" w:rsidRDefault="000D05EC" w:rsidP="000D05EC">
      <w:pPr>
        <w:pStyle w:val="Heading2"/>
        <w:spacing w:after="30"/>
        <w:ind w:left="355"/>
        <w:rPr>
          <w:b w:val="0"/>
          <w:bCs/>
          <w:color w:val="auto"/>
          <w:sz w:val="28"/>
          <w:szCs w:val="28"/>
        </w:rPr>
      </w:pPr>
      <w:r w:rsidRPr="000D05EC">
        <w:rPr>
          <w:b w:val="0"/>
          <w:bCs/>
          <w:color w:val="auto"/>
          <w:sz w:val="28"/>
          <w:szCs w:val="28"/>
        </w:rPr>
        <w:t>Building for Specific Kernel Version</w:t>
      </w:r>
      <w:r>
        <w:rPr>
          <w:b w:val="0"/>
          <w:bCs/>
          <w:color w:val="auto"/>
          <w:sz w:val="28"/>
          <w:szCs w:val="28"/>
        </w:rPr>
        <w:t xml:space="preserve"> ………………………………………………………………..9</w:t>
      </w:r>
    </w:p>
    <w:p w14:paraId="24AFA63A" w14:textId="77777777" w:rsidR="00244EDF" w:rsidRPr="00244EDF" w:rsidRDefault="00244EDF" w:rsidP="00244EDF">
      <w:pPr>
        <w:pStyle w:val="Heading3"/>
        <w:ind w:left="1283"/>
        <w:rPr>
          <w:b w:val="0"/>
          <w:bCs/>
        </w:rPr>
      </w:pPr>
      <w:r>
        <w:t xml:space="preserve"> </w:t>
      </w:r>
      <w:r w:rsidRPr="00244EDF">
        <w:rPr>
          <w:b w:val="0"/>
          <w:bCs/>
          <w:color w:val="auto"/>
        </w:rPr>
        <w:t xml:space="preserve">Building the Kernel and device tree file </w:t>
      </w:r>
      <w:r>
        <w:rPr>
          <w:b w:val="0"/>
          <w:bCs/>
          <w:color w:val="auto"/>
        </w:rPr>
        <w:t>…………………………………………….9</w:t>
      </w:r>
    </w:p>
    <w:p w14:paraId="0188BA45" w14:textId="77777777" w:rsidR="000D630E" w:rsidRPr="00E82E84" w:rsidRDefault="00E82E84" w:rsidP="000D630E">
      <w:pPr>
        <w:spacing w:after="166"/>
        <w:ind w:left="341" w:hanging="10"/>
        <w:rPr>
          <w:bCs/>
          <w:sz w:val="28"/>
        </w:rPr>
      </w:pPr>
      <w:r>
        <w:rPr>
          <w:sz w:val="28"/>
        </w:rPr>
        <w:t xml:space="preserve">                </w:t>
      </w:r>
      <w:r w:rsidRPr="00E82E84">
        <w:rPr>
          <w:bCs/>
          <w:sz w:val="28"/>
          <w:szCs w:val="28"/>
        </w:rPr>
        <w:t xml:space="preserve">Building the Modules  </w:t>
      </w:r>
      <w:r>
        <w:rPr>
          <w:bCs/>
          <w:sz w:val="28"/>
          <w:szCs w:val="28"/>
        </w:rPr>
        <w:t>……………………………………………………………………..10</w:t>
      </w:r>
    </w:p>
    <w:p w14:paraId="755E8935" w14:textId="77777777" w:rsidR="00C637E6" w:rsidRDefault="0079409D" w:rsidP="000D630E">
      <w:pPr>
        <w:spacing w:after="166"/>
        <w:ind w:left="341" w:hanging="10"/>
      </w:pPr>
      <w:r>
        <w:rPr>
          <w:sz w:val="28"/>
        </w:rPr>
        <w:t>Preparing an SD/MMC card to boot ...............................................</w:t>
      </w:r>
      <w:r w:rsidR="002158B2">
        <w:rPr>
          <w:sz w:val="28"/>
        </w:rPr>
        <w:t>.........</w:t>
      </w:r>
      <w:r>
        <w:rPr>
          <w:sz w:val="28"/>
        </w:rPr>
        <w:t>..........</w:t>
      </w:r>
      <w:r w:rsidR="005F08D0">
        <w:rPr>
          <w:sz w:val="28"/>
        </w:rPr>
        <w:t>10</w:t>
      </w:r>
      <w:r>
        <w:rPr>
          <w:sz w:val="28"/>
        </w:rPr>
        <w:t xml:space="preserve"> </w:t>
      </w:r>
      <w:r>
        <w:t xml:space="preserve"> </w:t>
      </w:r>
    </w:p>
    <w:p w14:paraId="46C2B389" w14:textId="77777777" w:rsidR="00466EBA" w:rsidRPr="001C3EED" w:rsidRDefault="002158B2">
      <w:pPr>
        <w:spacing w:after="166"/>
        <w:ind w:left="341" w:hanging="10"/>
      </w:pPr>
      <w:r>
        <w:rPr>
          <w:sz w:val="28"/>
        </w:rPr>
        <w:t xml:space="preserve">                </w:t>
      </w:r>
      <w:r w:rsidR="001C3EED" w:rsidRPr="001C3EED">
        <w:rPr>
          <w:color w:val="000000" w:themeColor="text1"/>
          <w:sz w:val="28"/>
          <w:szCs w:val="28"/>
        </w:rPr>
        <w:t xml:space="preserve">Replacing the </w:t>
      </w:r>
      <w:proofErr w:type="spellStart"/>
      <w:r w:rsidR="001C3EED" w:rsidRPr="001C3EED">
        <w:rPr>
          <w:color w:val="000000" w:themeColor="text1"/>
          <w:sz w:val="28"/>
          <w:szCs w:val="28"/>
        </w:rPr>
        <w:t>zImage</w:t>
      </w:r>
      <w:proofErr w:type="spellEnd"/>
      <w:r w:rsidR="001C3EED" w:rsidRPr="001C3EED">
        <w:rPr>
          <w:color w:val="000000" w:themeColor="text1"/>
          <w:sz w:val="28"/>
          <w:szCs w:val="28"/>
        </w:rPr>
        <w:t xml:space="preserve"> and </w:t>
      </w:r>
      <w:proofErr w:type="spellStart"/>
      <w:r w:rsidR="001C3EED" w:rsidRPr="001C3EED">
        <w:rPr>
          <w:color w:val="000000" w:themeColor="text1"/>
          <w:sz w:val="28"/>
          <w:szCs w:val="28"/>
        </w:rPr>
        <w:t>dtb</w:t>
      </w:r>
      <w:proofErr w:type="spellEnd"/>
      <w:r w:rsidR="001C3EED" w:rsidRPr="001C3EED">
        <w:rPr>
          <w:color w:val="000000" w:themeColor="text1"/>
          <w:sz w:val="28"/>
          <w:szCs w:val="28"/>
        </w:rPr>
        <w:t xml:space="preserve"> </w:t>
      </w:r>
      <w:r w:rsidR="001C3EED">
        <w:rPr>
          <w:color w:val="000000" w:themeColor="text1"/>
          <w:sz w:val="28"/>
          <w:szCs w:val="28"/>
        </w:rPr>
        <w:t>………………………………………………………….10</w:t>
      </w:r>
    </w:p>
    <w:p w14:paraId="366E68C2" w14:textId="77777777" w:rsidR="00544C11" w:rsidRPr="00103237" w:rsidRDefault="00103237">
      <w:pPr>
        <w:spacing w:after="166"/>
        <w:ind w:left="341" w:hanging="10"/>
        <w:rPr>
          <w:sz w:val="28"/>
        </w:rPr>
      </w:pPr>
      <w:r>
        <w:rPr>
          <w:sz w:val="28"/>
        </w:rPr>
        <w:t xml:space="preserve">                 </w:t>
      </w:r>
      <w:r w:rsidRPr="00103237">
        <w:rPr>
          <w:sz w:val="28"/>
          <w:szCs w:val="28"/>
        </w:rPr>
        <w:t>U-Boot Configuration</w:t>
      </w:r>
      <w:r>
        <w:rPr>
          <w:sz w:val="28"/>
          <w:szCs w:val="28"/>
        </w:rPr>
        <w:t xml:space="preserve"> ………………………………………………………………………10</w:t>
      </w:r>
    </w:p>
    <w:p w14:paraId="44B5BA16" w14:textId="77777777" w:rsidR="00544C11" w:rsidRDefault="008B0B8D">
      <w:pPr>
        <w:spacing w:after="166"/>
        <w:ind w:left="341" w:hanging="10"/>
        <w:rPr>
          <w:color w:val="000000" w:themeColor="text1"/>
          <w:sz w:val="28"/>
          <w:szCs w:val="28"/>
        </w:rPr>
      </w:pPr>
      <w:r>
        <w:rPr>
          <w:sz w:val="28"/>
        </w:rPr>
        <w:t xml:space="preserve">                 </w:t>
      </w:r>
      <w:r w:rsidRPr="006F20C8">
        <w:rPr>
          <w:color w:val="000000" w:themeColor="text1"/>
          <w:sz w:val="28"/>
          <w:szCs w:val="28"/>
        </w:rPr>
        <w:t>Copy the WILC module file(</w:t>
      </w:r>
      <w:proofErr w:type="spellStart"/>
      <w:r w:rsidRPr="006F20C8">
        <w:rPr>
          <w:color w:val="000000" w:themeColor="text1"/>
          <w:sz w:val="28"/>
          <w:szCs w:val="28"/>
        </w:rPr>
        <w:t>wilc-sdio.ko</w:t>
      </w:r>
      <w:proofErr w:type="spellEnd"/>
      <w:r w:rsidRPr="006F20C8">
        <w:rPr>
          <w:color w:val="000000" w:themeColor="text1"/>
          <w:sz w:val="28"/>
          <w:szCs w:val="28"/>
        </w:rPr>
        <w:t>)</w:t>
      </w:r>
      <w:r>
        <w:rPr>
          <w:color w:val="000000" w:themeColor="text1"/>
          <w:sz w:val="28"/>
          <w:szCs w:val="28"/>
        </w:rPr>
        <w:t xml:space="preserve"> ………………………………………….11</w:t>
      </w:r>
    </w:p>
    <w:p w14:paraId="0AB0AF25" w14:textId="77777777" w:rsidR="00153DE1" w:rsidRDefault="00153DE1" w:rsidP="00153DE1">
      <w:pPr>
        <w:spacing w:after="166"/>
        <w:ind w:left="341" w:hanging="10"/>
      </w:pPr>
      <w:r>
        <w:rPr>
          <w:color w:val="000000" w:themeColor="text1"/>
          <w:sz w:val="28"/>
          <w:szCs w:val="28"/>
        </w:rPr>
        <w:t xml:space="preserve">                  </w:t>
      </w:r>
      <w:r>
        <w:rPr>
          <w:sz w:val="28"/>
        </w:rPr>
        <w:t xml:space="preserve">Loading Firmware ...............................................................................12 </w:t>
      </w:r>
      <w:r>
        <w:t xml:space="preserve"> </w:t>
      </w:r>
    </w:p>
    <w:p w14:paraId="373BC70E" w14:textId="77777777" w:rsidR="00153DE1" w:rsidRDefault="00153DE1">
      <w:pPr>
        <w:spacing w:after="166"/>
        <w:ind w:left="341" w:hanging="10"/>
        <w:rPr>
          <w:sz w:val="28"/>
        </w:rPr>
      </w:pPr>
    </w:p>
    <w:p w14:paraId="0B5028CC" w14:textId="77777777" w:rsidR="00466EBA" w:rsidRDefault="00584DCE">
      <w:pPr>
        <w:spacing w:after="166"/>
        <w:ind w:left="341" w:hanging="10"/>
      </w:pPr>
      <w:r>
        <w:rPr>
          <w:sz w:val="28"/>
        </w:rPr>
        <w:t xml:space="preserve"> </w:t>
      </w:r>
      <w:r w:rsidR="0079409D">
        <w:rPr>
          <w:sz w:val="28"/>
        </w:rPr>
        <w:t>Setting up the system ..........................................................................................</w:t>
      </w:r>
      <w:r>
        <w:rPr>
          <w:sz w:val="28"/>
        </w:rPr>
        <w:t>12</w:t>
      </w:r>
      <w:r w:rsidR="0079409D">
        <w:rPr>
          <w:sz w:val="28"/>
        </w:rPr>
        <w:t xml:space="preserve">   </w:t>
      </w:r>
    </w:p>
    <w:p w14:paraId="1D39E33E" w14:textId="77777777" w:rsidR="00466EBA" w:rsidRDefault="00AE549F">
      <w:pPr>
        <w:spacing w:after="166"/>
        <w:ind w:left="341" w:hanging="10"/>
      </w:pPr>
      <w:r>
        <w:rPr>
          <w:sz w:val="28"/>
        </w:rPr>
        <w:t xml:space="preserve"> </w:t>
      </w:r>
      <w:r w:rsidR="0079409D">
        <w:rPr>
          <w:sz w:val="28"/>
        </w:rPr>
        <w:t>Initializing WILC Module ......................................................................................1</w:t>
      </w:r>
      <w:r>
        <w:rPr>
          <w:sz w:val="28"/>
        </w:rPr>
        <w:t>2</w:t>
      </w:r>
      <w:r w:rsidR="0079409D">
        <w:rPr>
          <w:sz w:val="28"/>
        </w:rPr>
        <w:t xml:space="preserve"> </w:t>
      </w:r>
      <w:r w:rsidR="0079409D">
        <w:t xml:space="preserve"> </w:t>
      </w:r>
    </w:p>
    <w:p w14:paraId="50CF7FCA" w14:textId="77777777" w:rsidR="00466EBA" w:rsidRDefault="0079409D">
      <w:pPr>
        <w:spacing w:after="215"/>
        <w:ind w:left="341" w:hanging="10"/>
      </w:pPr>
      <w:r>
        <w:rPr>
          <w:sz w:val="28"/>
        </w:rPr>
        <w:t>Configuring WILC Module as Station and Connecting to AP.................................1</w:t>
      </w:r>
      <w:r w:rsidR="00707D93">
        <w:rPr>
          <w:sz w:val="28"/>
        </w:rPr>
        <w:t>3</w:t>
      </w:r>
      <w:r>
        <w:t xml:space="preserve"> </w:t>
      </w:r>
    </w:p>
    <w:p w14:paraId="4366400D" w14:textId="77777777" w:rsidR="00466EBA" w:rsidRDefault="0079409D">
      <w:pPr>
        <w:spacing w:after="30"/>
        <w:ind w:left="360"/>
      </w:pPr>
      <w:r>
        <w:rPr>
          <w:b/>
          <w:sz w:val="36"/>
        </w:rPr>
        <w:t xml:space="preserve"> </w:t>
      </w:r>
      <w:r>
        <w:t xml:space="preserve"> </w:t>
      </w:r>
    </w:p>
    <w:p w14:paraId="44B3FA21" w14:textId="77777777" w:rsidR="00466EBA" w:rsidRDefault="0079409D">
      <w:pPr>
        <w:spacing w:after="36"/>
        <w:ind w:left="360"/>
      </w:pPr>
      <w:r>
        <w:rPr>
          <w:b/>
          <w:sz w:val="36"/>
        </w:rPr>
        <w:t xml:space="preserve"> </w:t>
      </w:r>
      <w:r>
        <w:t xml:space="preserve"> </w:t>
      </w:r>
    </w:p>
    <w:p w14:paraId="478FA1CC" w14:textId="77777777" w:rsidR="00466EBA" w:rsidRDefault="0079409D">
      <w:pPr>
        <w:spacing w:after="26"/>
        <w:ind w:left="360"/>
      </w:pPr>
      <w:r>
        <w:rPr>
          <w:b/>
          <w:sz w:val="36"/>
        </w:rPr>
        <w:t xml:space="preserve"> </w:t>
      </w:r>
      <w:r>
        <w:t xml:space="preserve"> </w:t>
      </w:r>
    </w:p>
    <w:p w14:paraId="6C3EF8D5" w14:textId="77777777" w:rsidR="00466EBA" w:rsidRDefault="0079409D">
      <w:pPr>
        <w:spacing w:after="30"/>
        <w:ind w:left="360"/>
      </w:pPr>
      <w:r>
        <w:rPr>
          <w:b/>
          <w:sz w:val="36"/>
        </w:rPr>
        <w:t xml:space="preserve"> </w:t>
      </w:r>
      <w:r>
        <w:t xml:space="preserve"> </w:t>
      </w:r>
    </w:p>
    <w:p w14:paraId="46DCE888" w14:textId="77777777" w:rsidR="00466EBA" w:rsidRDefault="0079409D">
      <w:pPr>
        <w:spacing w:after="0"/>
        <w:ind w:left="360"/>
      </w:pPr>
      <w:r>
        <w:rPr>
          <w:b/>
          <w:sz w:val="36"/>
        </w:rPr>
        <w:t xml:space="preserve"> </w:t>
      </w:r>
      <w:r>
        <w:t xml:space="preserve"> </w:t>
      </w:r>
    </w:p>
    <w:p w14:paraId="23D18BA4" w14:textId="77777777" w:rsidR="00466EBA" w:rsidRDefault="0079409D">
      <w:pPr>
        <w:spacing w:after="0"/>
        <w:ind w:left="360"/>
      </w:pPr>
      <w:r>
        <w:rPr>
          <w:b/>
          <w:sz w:val="36"/>
        </w:rPr>
        <w:t xml:space="preserve"> </w:t>
      </w:r>
      <w:r>
        <w:t xml:space="preserve"> </w:t>
      </w:r>
    </w:p>
    <w:p w14:paraId="38E6CB13" w14:textId="77777777" w:rsidR="00466EBA" w:rsidRDefault="0079409D">
      <w:pPr>
        <w:spacing w:after="26"/>
        <w:ind w:left="360"/>
      </w:pPr>
      <w:r>
        <w:rPr>
          <w:b/>
          <w:sz w:val="36"/>
        </w:rPr>
        <w:lastRenderedPageBreak/>
        <w:t xml:space="preserve"> </w:t>
      </w:r>
      <w:r>
        <w:t xml:space="preserve"> </w:t>
      </w:r>
    </w:p>
    <w:p w14:paraId="09097019" w14:textId="77777777" w:rsidR="00466EBA" w:rsidRDefault="0079409D">
      <w:pPr>
        <w:spacing w:after="31"/>
        <w:ind w:left="360"/>
      </w:pPr>
      <w:r>
        <w:rPr>
          <w:b/>
          <w:sz w:val="36"/>
        </w:rPr>
        <w:t xml:space="preserve"> </w:t>
      </w:r>
      <w:r>
        <w:t xml:space="preserve"> </w:t>
      </w:r>
    </w:p>
    <w:p w14:paraId="4A1E1A8A" w14:textId="77777777" w:rsidR="00466EBA" w:rsidRDefault="0079409D">
      <w:pPr>
        <w:spacing w:after="207"/>
        <w:ind w:left="360"/>
      </w:pPr>
      <w:r>
        <w:rPr>
          <w:b/>
          <w:sz w:val="36"/>
        </w:rPr>
        <w:t xml:space="preserve"> </w:t>
      </w:r>
      <w:r>
        <w:t xml:space="preserve"> </w:t>
      </w:r>
    </w:p>
    <w:p w14:paraId="7FED0775" w14:textId="77777777" w:rsidR="00466EBA" w:rsidRDefault="0079409D">
      <w:pPr>
        <w:pStyle w:val="Heading1"/>
      </w:pPr>
      <w:r>
        <w:t>INTRODUCTION</w:t>
      </w:r>
      <w:r>
        <w:rPr>
          <w:color w:val="000000"/>
        </w:rPr>
        <w:t xml:space="preserve">         </w:t>
      </w:r>
    </w:p>
    <w:p w14:paraId="4343FFDA" w14:textId="7ADEFCFA" w:rsidR="00466EBA" w:rsidRPr="0022208B" w:rsidRDefault="0022208B" w:rsidP="0022208B">
      <w:pPr>
        <w:spacing w:after="168" w:line="253" w:lineRule="auto"/>
        <w:ind w:left="720" w:right="145" w:firstLine="350"/>
        <w:rPr>
          <w:rFonts w:asciiTheme="minorHAnsi" w:hAnsiTheme="minorHAnsi" w:cstheme="minorHAnsi"/>
          <w:color w:val="000000" w:themeColor="text1"/>
        </w:rPr>
      </w:pPr>
      <w:r w:rsidRPr="001B2965">
        <w:rPr>
          <w:rFonts w:asciiTheme="minorHAnsi" w:hAnsiTheme="minorHAnsi" w:cstheme="minorHAnsi"/>
          <w:color w:val="000000" w:themeColor="text1"/>
          <w:sz w:val="21"/>
          <w:szCs w:val="21"/>
          <w:shd w:val="clear" w:color="auto" w:fill="FFFFFF"/>
        </w:rPr>
        <w:t>The Smart Application Blueprint for Rapid Engineering (SABRE) board for smart devices introduces developers to quad-core processing, low-power consumption and bleeding-edge multimedia and graphics applications on the i.MX 6Quad applications processor based on the Arm® Cortex™-A9 core</w:t>
      </w:r>
      <w:r w:rsidR="0079409D" w:rsidRPr="001B2965">
        <w:rPr>
          <w:rFonts w:asciiTheme="minorHAnsi" w:hAnsiTheme="minorHAnsi" w:cstheme="minorHAnsi"/>
          <w:color w:val="000000" w:themeColor="text1"/>
        </w:rPr>
        <w:t>.</w:t>
      </w:r>
      <w:r w:rsidR="0079409D" w:rsidRPr="0022208B">
        <w:rPr>
          <w:rFonts w:asciiTheme="minorHAnsi" w:hAnsiTheme="minorHAnsi" w:cstheme="minorHAnsi"/>
          <w:color w:val="000000" w:themeColor="text1"/>
        </w:rPr>
        <w:t xml:space="preserve"> The Board is powered using 5 V/5 A universal power supply. There are 2 SD card slot available in the board and the development kit </w:t>
      </w:r>
      <w:r w:rsidR="00A768E6" w:rsidRPr="0022208B">
        <w:rPr>
          <w:rFonts w:asciiTheme="minorHAnsi" w:hAnsiTheme="minorHAnsi" w:cstheme="minorHAnsi"/>
          <w:color w:val="000000" w:themeColor="text1"/>
        </w:rPr>
        <w:t xml:space="preserve">is </w:t>
      </w:r>
      <w:r w:rsidR="003A43D1" w:rsidRPr="0022208B">
        <w:rPr>
          <w:rFonts w:asciiTheme="minorHAnsi" w:hAnsiTheme="minorHAnsi" w:cstheme="minorHAnsi"/>
          <w:color w:val="000000" w:themeColor="text1"/>
        </w:rPr>
        <w:t>booting</w:t>
      </w:r>
      <w:r w:rsidR="0079409D" w:rsidRPr="0022208B">
        <w:rPr>
          <w:rFonts w:asciiTheme="minorHAnsi" w:hAnsiTheme="minorHAnsi" w:cstheme="minorHAnsi"/>
          <w:color w:val="000000" w:themeColor="text1"/>
        </w:rPr>
        <w:t xml:space="preserve"> from </w:t>
      </w:r>
      <w:r w:rsidR="003A43D1" w:rsidRPr="0022208B">
        <w:rPr>
          <w:rFonts w:asciiTheme="minorHAnsi" w:hAnsiTheme="minorHAnsi" w:cstheme="minorHAnsi"/>
          <w:color w:val="000000" w:themeColor="text1"/>
        </w:rPr>
        <w:t>the</w:t>
      </w:r>
      <w:r w:rsidR="0079409D" w:rsidRPr="0022208B">
        <w:rPr>
          <w:rFonts w:asciiTheme="minorHAnsi" w:hAnsiTheme="minorHAnsi" w:cstheme="minorHAnsi"/>
          <w:color w:val="000000" w:themeColor="text1"/>
        </w:rPr>
        <w:t xml:space="preserve"> SD card. The other SD card slot can be used to connect the WILC device for the Wi-Fi connectivity.   </w:t>
      </w:r>
    </w:p>
    <w:p w14:paraId="22BB1AD9" w14:textId="77777777" w:rsidR="00466EBA" w:rsidRDefault="0079409D">
      <w:pPr>
        <w:spacing w:after="425" w:line="253" w:lineRule="auto"/>
        <w:ind w:left="370" w:right="145" w:hanging="10"/>
      </w:pPr>
      <w:r>
        <w:t xml:space="preserve">Official webpage link for SABRE board with i.MX 6QuadPlus processor is : </w:t>
      </w:r>
      <w:hyperlink r:id="rId5">
        <w:r>
          <w:rPr>
            <w:color w:val="0563C1"/>
            <w:u w:val="single" w:color="0563C1"/>
          </w:rPr>
          <w:t>https://nxp.com/SABRESD</w:t>
        </w:r>
      </w:hyperlink>
      <w:hyperlink r:id="rId6">
        <w:r>
          <w:rPr>
            <w:color w:val="0563C1"/>
            <w:u w:val="single" w:color="0563C1"/>
          </w:rPr>
          <w:t>B</w:t>
        </w:r>
      </w:hyperlink>
      <w:hyperlink r:id="rId7">
        <w:r>
          <w:t xml:space="preserve">  </w:t>
        </w:r>
      </w:hyperlink>
      <w:r>
        <w:t xml:space="preserve"> </w:t>
      </w:r>
    </w:p>
    <w:p w14:paraId="7F01C9B3" w14:textId="77777777" w:rsidR="00466EBA" w:rsidRDefault="0079409D">
      <w:pPr>
        <w:pStyle w:val="Heading2"/>
        <w:ind w:left="355"/>
      </w:pPr>
      <w:r>
        <w:t xml:space="preserve">FEATURES </w:t>
      </w:r>
      <w:r>
        <w:rPr>
          <w:color w:val="000000"/>
        </w:rPr>
        <w:t xml:space="preserve">  </w:t>
      </w:r>
    </w:p>
    <w:p w14:paraId="02A3D430" w14:textId="77777777" w:rsidR="00466EBA" w:rsidRDefault="0079409D">
      <w:pPr>
        <w:spacing w:after="45"/>
        <w:ind w:right="1915"/>
        <w:jc w:val="center"/>
      </w:pPr>
      <w:r>
        <w:rPr>
          <w:noProof/>
        </w:rPr>
        <w:drawing>
          <wp:inline distT="0" distB="0" distL="0" distR="0" wp14:anchorId="36BC5948" wp14:editId="72B9F22D">
            <wp:extent cx="4502150" cy="41275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8"/>
                    <a:stretch>
                      <a:fillRect/>
                    </a:stretch>
                  </pic:blipFill>
                  <pic:spPr>
                    <a:xfrm>
                      <a:off x="0" y="0"/>
                      <a:ext cx="4502150" cy="4127500"/>
                    </a:xfrm>
                    <a:prstGeom prst="rect">
                      <a:avLst/>
                    </a:prstGeom>
                  </pic:spPr>
                </pic:pic>
              </a:graphicData>
            </a:graphic>
          </wp:inline>
        </w:drawing>
      </w:r>
      <w:r>
        <w:t xml:space="preserve">  </w:t>
      </w:r>
    </w:p>
    <w:p w14:paraId="620FE82A" w14:textId="77777777" w:rsidR="00466EBA" w:rsidRDefault="0079409D">
      <w:pPr>
        <w:spacing w:after="0"/>
        <w:ind w:left="360"/>
      </w:pPr>
      <w:r>
        <w:t xml:space="preserve">  </w:t>
      </w:r>
    </w:p>
    <w:p w14:paraId="174A6BFA" w14:textId="77777777" w:rsidR="00466EBA" w:rsidRDefault="0079409D">
      <w:pPr>
        <w:ind w:left="360"/>
      </w:pPr>
      <w:r>
        <w:t xml:space="preserve">  </w:t>
      </w:r>
    </w:p>
    <w:p w14:paraId="1D1D22B3" w14:textId="77777777" w:rsidR="00466EBA" w:rsidRDefault="0079409D">
      <w:pPr>
        <w:spacing w:after="155"/>
        <w:ind w:left="360"/>
      </w:pPr>
      <w:r>
        <w:t xml:space="preserve">  </w:t>
      </w:r>
    </w:p>
    <w:p w14:paraId="01C8EE72" w14:textId="77777777" w:rsidR="00466EBA" w:rsidRDefault="0079409D">
      <w:pPr>
        <w:spacing w:after="0"/>
        <w:ind w:left="360"/>
      </w:pPr>
      <w:r>
        <w:t xml:space="preserve">  </w:t>
      </w:r>
    </w:p>
    <w:p w14:paraId="14702E7C" w14:textId="77777777" w:rsidR="00466EBA" w:rsidRDefault="0079409D">
      <w:pPr>
        <w:spacing w:after="131"/>
        <w:ind w:left="360"/>
      </w:pPr>
      <w:r>
        <w:lastRenderedPageBreak/>
        <w:t xml:space="preserve"> </w:t>
      </w:r>
    </w:p>
    <w:p w14:paraId="2EB3FED3" w14:textId="77777777" w:rsidR="00466EBA" w:rsidRDefault="0079409D">
      <w:pPr>
        <w:pStyle w:val="Heading2"/>
        <w:ind w:left="355"/>
      </w:pPr>
      <w:r>
        <w:t xml:space="preserve">SABRE Development Board </w:t>
      </w:r>
    </w:p>
    <w:p w14:paraId="4A43C2D6" w14:textId="77777777" w:rsidR="00466EBA" w:rsidRDefault="0079409D">
      <w:pPr>
        <w:spacing w:after="0"/>
        <w:ind w:left="360"/>
      </w:pPr>
      <w:r>
        <w:t xml:space="preserve"> </w:t>
      </w:r>
    </w:p>
    <w:p w14:paraId="249671F2" w14:textId="77777777" w:rsidR="00466EBA" w:rsidRDefault="0079409D">
      <w:pPr>
        <w:spacing w:after="170"/>
        <w:ind w:right="3813"/>
        <w:jc w:val="right"/>
      </w:pPr>
      <w:r>
        <w:rPr>
          <w:noProof/>
        </w:rPr>
        <mc:AlternateContent>
          <mc:Choice Requires="wpg">
            <w:drawing>
              <wp:inline distT="0" distB="0" distL="0" distR="0" wp14:anchorId="628C8C13" wp14:editId="44E6AC1D">
                <wp:extent cx="3587750" cy="5448935"/>
                <wp:effectExtent l="0" t="0" r="0" b="0"/>
                <wp:docPr id="10117" name="Group 10117"/>
                <wp:cNvGraphicFramePr/>
                <a:graphic xmlns:a="http://schemas.openxmlformats.org/drawingml/2006/main">
                  <a:graphicData uri="http://schemas.microsoft.com/office/word/2010/wordprocessingGroup">
                    <wpg:wgp>
                      <wpg:cNvGrpSpPr/>
                      <wpg:grpSpPr>
                        <a:xfrm>
                          <a:off x="0" y="0"/>
                          <a:ext cx="3587750" cy="5448935"/>
                          <a:chOff x="0" y="0"/>
                          <a:chExt cx="3587750" cy="5448935"/>
                        </a:xfrm>
                      </wpg:grpSpPr>
                      <pic:pic xmlns:pic="http://schemas.openxmlformats.org/drawingml/2006/picture">
                        <pic:nvPicPr>
                          <pic:cNvPr id="292" name="Picture 292"/>
                          <pic:cNvPicPr/>
                        </pic:nvPicPr>
                        <pic:blipFill>
                          <a:blip r:embed="rId9"/>
                          <a:stretch>
                            <a:fillRect/>
                          </a:stretch>
                        </pic:blipFill>
                        <pic:spPr>
                          <a:xfrm>
                            <a:off x="0" y="0"/>
                            <a:ext cx="3587750" cy="2412873"/>
                          </a:xfrm>
                          <a:prstGeom prst="rect">
                            <a:avLst/>
                          </a:prstGeom>
                        </pic:spPr>
                      </pic:pic>
                      <pic:pic xmlns:pic="http://schemas.openxmlformats.org/drawingml/2006/picture">
                        <pic:nvPicPr>
                          <pic:cNvPr id="294" name="Picture 294"/>
                          <pic:cNvPicPr/>
                        </pic:nvPicPr>
                        <pic:blipFill>
                          <a:blip r:embed="rId10"/>
                          <a:stretch>
                            <a:fillRect/>
                          </a:stretch>
                        </pic:blipFill>
                        <pic:spPr>
                          <a:xfrm>
                            <a:off x="0" y="2534412"/>
                            <a:ext cx="3568700" cy="2914523"/>
                          </a:xfrm>
                          <a:prstGeom prst="rect">
                            <a:avLst/>
                          </a:prstGeom>
                        </pic:spPr>
                      </pic:pic>
                    </wpg:wgp>
                  </a:graphicData>
                </a:graphic>
              </wp:inline>
            </w:drawing>
          </mc:Choice>
          <mc:Fallback xmlns:a="http://schemas.openxmlformats.org/drawingml/2006/main">
            <w:pict>
              <v:group id="Group 10117" style="width:282.5pt;height:429.05pt;mso-position-horizontal-relative:char;mso-position-vertical-relative:line" coordsize="35877,54489">
                <v:shape id="Picture 292" style="position:absolute;width:35877;height:24128;left:0;top:0;" filled="f">
                  <v:imagedata r:id="rId11"/>
                </v:shape>
                <v:shape id="Picture 294" style="position:absolute;width:35687;height:29145;left:0;top:25344;" filled="f">
                  <v:imagedata r:id="rId12"/>
                </v:shape>
              </v:group>
            </w:pict>
          </mc:Fallback>
        </mc:AlternateContent>
      </w:r>
      <w:r>
        <w:t xml:space="preserve"> </w:t>
      </w:r>
    </w:p>
    <w:p w14:paraId="3A9E2176" w14:textId="77777777" w:rsidR="00466EBA" w:rsidRDefault="0079409D">
      <w:pPr>
        <w:ind w:left="360"/>
      </w:pPr>
      <w:r>
        <w:t xml:space="preserve">  </w:t>
      </w:r>
    </w:p>
    <w:p w14:paraId="5F768FD2" w14:textId="77777777" w:rsidR="00466EBA" w:rsidRDefault="0079409D">
      <w:pPr>
        <w:spacing w:after="155"/>
        <w:ind w:left="360"/>
      </w:pPr>
      <w:r>
        <w:t xml:space="preserve">  </w:t>
      </w:r>
    </w:p>
    <w:p w14:paraId="627850F7" w14:textId="77777777" w:rsidR="00466EBA" w:rsidRDefault="0079409D">
      <w:pPr>
        <w:spacing w:after="161"/>
        <w:ind w:left="360"/>
      </w:pPr>
      <w:r>
        <w:t xml:space="preserve">  </w:t>
      </w:r>
    </w:p>
    <w:p w14:paraId="3CC7003A" w14:textId="77777777" w:rsidR="00466EBA" w:rsidRDefault="0079409D">
      <w:pPr>
        <w:ind w:left="360"/>
      </w:pPr>
      <w:r>
        <w:t xml:space="preserve"> </w:t>
      </w:r>
    </w:p>
    <w:p w14:paraId="39608B82" w14:textId="77777777" w:rsidR="00935FF4" w:rsidRDefault="00935FF4">
      <w:pPr>
        <w:ind w:left="360"/>
      </w:pPr>
    </w:p>
    <w:p w14:paraId="19670910" w14:textId="698602B4" w:rsidR="00C542A8" w:rsidRDefault="0079409D" w:rsidP="00081169">
      <w:pPr>
        <w:spacing w:after="0"/>
      </w:pPr>
      <w:r>
        <w:t xml:space="preserve"> </w:t>
      </w:r>
    </w:p>
    <w:p w14:paraId="5522AF8C" w14:textId="2EB566E0" w:rsidR="00081169" w:rsidRDefault="00081169" w:rsidP="00081169">
      <w:pPr>
        <w:spacing w:after="0"/>
      </w:pPr>
    </w:p>
    <w:p w14:paraId="00387120" w14:textId="77777777" w:rsidR="00081169" w:rsidRDefault="00081169" w:rsidP="00081169">
      <w:pPr>
        <w:spacing w:after="0"/>
      </w:pPr>
    </w:p>
    <w:p w14:paraId="6808CC3A" w14:textId="13A57B8E" w:rsidR="00C542A8" w:rsidRPr="00C542A8" w:rsidRDefault="00C542A8" w:rsidP="00C542A8">
      <w:pPr>
        <w:rPr>
          <w:b/>
          <w:bCs/>
          <w:color w:val="4472C4" w:themeColor="accent1"/>
          <w:sz w:val="36"/>
          <w:szCs w:val="36"/>
        </w:rPr>
      </w:pPr>
      <w:r>
        <w:rPr>
          <w:b/>
          <w:bCs/>
          <w:color w:val="4472C4" w:themeColor="accent1"/>
          <w:sz w:val="36"/>
          <w:szCs w:val="36"/>
        </w:rPr>
        <w:t xml:space="preserve">  </w:t>
      </w:r>
      <w:r w:rsidRPr="00C542A8">
        <w:rPr>
          <w:b/>
          <w:bCs/>
          <w:color w:val="4472C4" w:themeColor="accent1"/>
          <w:sz w:val="36"/>
          <w:szCs w:val="36"/>
        </w:rPr>
        <w:t>PREREQUISITES</w:t>
      </w:r>
    </w:p>
    <w:p w14:paraId="6F6CF57C" w14:textId="2FD1C688" w:rsidR="00081169" w:rsidRDefault="004C1840" w:rsidP="00081169">
      <w:pPr>
        <w:pStyle w:val="Heading2"/>
        <w:ind w:left="355"/>
        <w:rPr>
          <w:b w:val="0"/>
          <w:bCs/>
          <w:color w:val="000000" w:themeColor="text1"/>
          <w:sz w:val="24"/>
          <w:szCs w:val="24"/>
        </w:rPr>
      </w:pPr>
      <w:r w:rsidRPr="004C1840">
        <w:rPr>
          <w:b w:val="0"/>
          <w:bCs/>
          <w:color w:val="000000" w:themeColor="text1"/>
          <w:sz w:val="24"/>
          <w:szCs w:val="24"/>
        </w:rPr>
        <w:t xml:space="preserve">• Hardware prerequisites: </w:t>
      </w:r>
    </w:p>
    <w:p w14:paraId="51FEEF8E" w14:textId="0AC7EE66" w:rsidR="004C1840" w:rsidRDefault="004C1840" w:rsidP="00081169">
      <w:pPr>
        <w:pStyle w:val="Heading2"/>
        <w:numPr>
          <w:ilvl w:val="0"/>
          <w:numId w:val="16"/>
        </w:numPr>
        <w:rPr>
          <w:b w:val="0"/>
          <w:bCs/>
          <w:color w:val="000000" w:themeColor="text1"/>
          <w:sz w:val="24"/>
          <w:szCs w:val="24"/>
        </w:rPr>
      </w:pPr>
      <w:r w:rsidRPr="004C1840">
        <w:rPr>
          <w:b w:val="0"/>
          <w:bCs/>
          <w:color w:val="000000" w:themeColor="text1"/>
          <w:sz w:val="24"/>
          <w:szCs w:val="24"/>
        </w:rPr>
        <w:t xml:space="preserve">ATWILC1000 </w:t>
      </w:r>
      <w:r w:rsidR="00081169">
        <w:rPr>
          <w:b w:val="0"/>
          <w:bCs/>
          <w:color w:val="000000" w:themeColor="text1"/>
          <w:sz w:val="24"/>
          <w:szCs w:val="24"/>
        </w:rPr>
        <w:t>SD</w:t>
      </w:r>
    </w:p>
    <w:p w14:paraId="7A0A08BD" w14:textId="53F8B38F" w:rsidR="00081169" w:rsidRDefault="00081169" w:rsidP="00081169">
      <w:pPr>
        <w:pStyle w:val="ListParagraph"/>
        <w:numPr>
          <w:ilvl w:val="0"/>
          <w:numId w:val="16"/>
        </w:numPr>
      </w:pPr>
      <w:r>
        <w:t>i.MX6 SABRE Board</w:t>
      </w:r>
    </w:p>
    <w:p w14:paraId="070D4B6C" w14:textId="72DB618B" w:rsidR="00081169" w:rsidRDefault="00081169" w:rsidP="00081169">
      <w:pPr>
        <w:pStyle w:val="ListParagraph"/>
        <w:numPr>
          <w:ilvl w:val="0"/>
          <w:numId w:val="16"/>
        </w:numPr>
      </w:pPr>
      <w:r>
        <w:t>Linux Host machine</w:t>
      </w:r>
    </w:p>
    <w:p w14:paraId="653A16F1" w14:textId="7B83DB39" w:rsidR="005D50F0" w:rsidRDefault="00232129" w:rsidP="00081169">
      <w:pPr>
        <w:pStyle w:val="ListParagraph"/>
        <w:numPr>
          <w:ilvl w:val="0"/>
          <w:numId w:val="16"/>
        </w:numPr>
      </w:pPr>
      <w:r>
        <w:t>Access Point</w:t>
      </w:r>
    </w:p>
    <w:p w14:paraId="0C7E1006" w14:textId="2C058403" w:rsidR="002C3654" w:rsidRPr="00081169" w:rsidRDefault="002C3654" w:rsidP="00081169">
      <w:pPr>
        <w:pStyle w:val="ListParagraph"/>
        <w:numPr>
          <w:ilvl w:val="0"/>
          <w:numId w:val="16"/>
        </w:numPr>
      </w:pPr>
      <w:r>
        <w:t>USB SD Card adaptor</w:t>
      </w:r>
    </w:p>
    <w:p w14:paraId="7BBF887E" w14:textId="77777777" w:rsidR="004C1840" w:rsidRPr="004C1840" w:rsidRDefault="004C1840">
      <w:pPr>
        <w:pStyle w:val="Heading2"/>
        <w:ind w:left="355"/>
        <w:rPr>
          <w:b w:val="0"/>
          <w:bCs/>
          <w:color w:val="000000" w:themeColor="text1"/>
          <w:sz w:val="24"/>
          <w:szCs w:val="24"/>
        </w:rPr>
      </w:pPr>
      <w:r w:rsidRPr="004C1840">
        <w:rPr>
          <w:b w:val="0"/>
          <w:bCs/>
          <w:color w:val="000000" w:themeColor="text1"/>
          <w:sz w:val="24"/>
          <w:szCs w:val="24"/>
        </w:rPr>
        <w:t xml:space="preserve">• Software prerequisites: </w:t>
      </w:r>
    </w:p>
    <w:p w14:paraId="40DF0C02" w14:textId="11AC60EE" w:rsidR="00081169" w:rsidRDefault="00081169" w:rsidP="00081169">
      <w:pPr>
        <w:pStyle w:val="Heading2"/>
        <w:numPr>
          <w:ilvl w:val="0"/>
          <w:numId w:val="16"/>
        </w:numPr>
        <w:rPr>
          <w:b w:val="0"/>
          <w:bCs/>
          <w:color w:val="000000" w:themeColor="text1"/>
          <w:sz w:val="24"/>
          <w:szCs w:val="24"/>
        </w:rPr>
      </w:pPr>
      <w:r>
        <w:rPr>
          <w:b w:val="0"/>
          <w:bCs/>
          <w:color w:val="000000" w:themeColor="text1"/>
          <w:sz w:val="24"/>
          <w:szCs w:val="24"/>
        </w:rPr>
        <w:t>i.MX6 SABRE board BSP</w:t>
      </w:r>
    </w:p>
    <w:p w14:paraId="1D0F3925" w14:textId="51148B16" w:rsidR="00081169" w:rsidRDefault="00081169" w:rsidP="00081169">
      <w:pPr>
        <w:pStyle w:val="ListParagraph"/>
        <w:numPr>
          <w:ilvl w:val="0"/>
          <w:numId w:val="16"/>
        </w:numPr>
      </w:pPr>
      <w:r>
        <w:t>Linux kernel</w:t>
      </w:r>
    </w:p>
    <w:p w14:paraId="669C3D8C" w14:textId="77777777" w:rsidR="005601B9" w:rsidRPr="005601B9" w:rsidRDefault="005D50F0" w:rsidP="005601B9">
      <w:pPr>
        <w:pStyle w:val="ListParagraph"/>
        <w:numPr>
          <w:ilvl w:val="0"/>
          <w:numId w:val="16"/>
        </w:numPr>
      </w:pPr>
      <w:r>
        <w:rPr>
          <w:sz w:val="24"/>
          <w:szCs w:val="24"/>
        </w:rPr>
        <w:t>Etcher software to flash SD Card imag</w:t>
      </w:r>
      <w:r w:rsidR="005601B9">
        <w:rPr>
          <w:sz w:val="24"/>
          <w:szCs w:val="24"/>
        </w:rPr>
        <w:t>e</w:t>
      </w:r>
    </w:p>
    <w:p w14:paraId="500689CD" w14:textId="77777777" w:rsidR="005601B9" w:rsidRPr="005601B9" w:rsidRDefault="004C1840" w:rsidP="005601B9">
      <w:pPr>
        <w:pStyle w:val="ListParagraph"/>
        <w:numPr>
          <w:ilvl w:val="0"/>
          <w:numId w:val="16"/>
        </w:numPr>
      </w:pPr>
      <w:r w:rsidRPr="005601B9">
        <w:rPr>
          <w:bCs/>
          <w:color w:val="000000" w:themeColor="text1"/>
          <w:sz w:val="24"/>
          <w:szCs w:val="24"/>
        </w:rPr>
        <w:t>ATWILC1000 Linux driver source code</w:t>
      </w:r>
    </w:p>
    <w:p w14:paraId="3F1EB213" w14:textId="39B42BF1" w:rsidR="004C1840" w:rsidRPr="005601B9" w:rsidRDefault="004C1840" w:rsidP="005601B9">
      <w:pPr>
        <w:pStyle w:val="ListParagraph"/>
        <w:numPr>
          <w:ilvl w:val="0"/>
          <w:numId w:val="16"/>
        </w:numPr>
      </w:pPr>
      <w:r w:rsidRPr="005601B9">
        <w:rPr>
          <w:bCs/>
          <w:color w:val="000000" w:themeColor="text1"/>
          <w:sz w:val="24"/>
          <w:szCs w:val="24"/>
        </w:rPr>
        <w:t xml:space="preserve">ATWILC1000 firmware binary </w:t>
      </w:r>
    </w:p>
    <w:p w14:paraId="2EB030E0" w14:textId="22A6F077" w:rsidR="00466EBA" w:rsidRDefault="0079409D">
      <w:pPr>
        <w:pStyle w:val="Heading2"/>
        <w:ind w:left="355"/>
      </w:pPr>
      <w:r>
        <w:t xml:space="preserve">SWITCH FUNCTIONS  </w:t>
      </w:r>
    </w:p>
    <w:p w14:paraId="384FC1F7" w14:textId="77777777" w:rsidR="00466EBA" w:rsidRDefault="0079409D">
      <w:pPr>
        <w:spacing w:after="0"/>
      </w:pPr>
      <w:r>
        <w:t xml:space="preserve"> </w:t>
      </w:r>
    </w:p>
    <w:tbl>
      <w:tblPr>
        <w:tblStyle w:val="TableGrid"/>
        <w:tblW w:w="9359" w:type="dxa"/>
        <w:tblInd w:w="370" w:type="dxa"/>
        <w:tblCellMar>
          <w:top w:w="98" w:type="dxa"/>
          <w:left w:w="110" w:type="dxa"/>
          <w:right w:w="115" w:type="dxa"/>
        </w:tblCellMar>
        <w:tblLook w:val="04A0" w:firstRow="1" w:lastRow="0" w:firstColumn="1" w:lastColumn="0" w:noHBand="0" w:noVBand="1"/>
      </w:tblPr>
      <w:tblGrid>
        <w:gridCol w:w="4677"/>
        <w:gridCol w:w="4682"/>
      </w:tblGrid>
      <w:tr w:rsidR="00466EBA" w14:paraId="3DDEE758" w14:textId="77777777">
        <w:trPr>
          <w:trHeight w:val="413"/>
        </w:trPr>
        <w:tc>
          <w:tcPr>
            <w:tcW w:w="4677" w:type="dxa"/>
            <w:tcBorders>
              <w:top w:val="single" w:sz="4" w:space="0" w:color="000000"/>
              <w:left w:val="single" w:sz="4" w:space="0" w:color="000000"/>
              <w:bottom w:val="single" w:sz="4" w:space="0" w:color="000000"/>
              <w:right w:val="single" w:sz="4" w:space="0" w:color="000000"/>
            </w:tcBorders>
          </w:tcPr>
          <w:p w14:paraId="66D0EA3C" w14:textId="77777777" w:rsidR="00466EBA" w:rsidRDefault="0079409D">
            <w:r>
              <w:rPr>
                <w:b/>
                <w:sz w:val="28"/>
              </w:rPr>
              <w:t xml:space="preserve">Item </w:t>
            </w:r>
            <w: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77B6E0E7" w14:textId="77777777" w:rsidR="00466EBA" w:rsidRDefault="0079409D">
            <w:r>
              <w:rPr>
                <w:b/>
                <w:sz w:val="28"/>
              </w:rPr>
              <w:t xml:space="preserve">Description </w:t>
            </w:r>
            <w:r>
              <w:t xml:space="preserve"> </w:t>
            </w:r>
          </w:p>
        </w:tc>
      </w:tr>
      <w:tr w:rsidR="00466EBA" w14:paraId="2D449675" w14:textId="77777777">
        <w:trPr>
          <w:trHeight w:val="605"/>
        </w:trPr>
        <w:tc>
          <w:tcPr>
            <w:tcW w:w="4677" w:type="dxa"/>
            <w:tcBorders>
              <w:top w:val="single" w:sz="4" w:space="0" w:color="000000"/>
              <w:left w:val="single" w:sz="4" w:space="0" w:color="000000"/>
              <w:bottom w:val="single" w:sz="4" w:space="0" w:color="000000"/>
              <w:right w:val="single" w:sz="4" w:space="0" w:color="000000"/>
            </w:tcBorders>
          </w:tcPr>
          <w:p w14:paraId="2B5DE453" w14:textId="77777777" w:rsidR="00466EBA" w:rsidRDefault="0079409D">
            <w:r>
              <w:t xml:space="preserve">POWER SW1  </w:t>
            </w:r>
          </w:p>
        </w:tc>
        <w:tc>
          <w:tcPr>
            <w:tcW w:w="4682" w:type="dxa"/>
            <w:tcBorders>
              <w:top w:val="single" w:sz="4" w:space="0" w:color="000000"/>
              <w:left w:val="single" w:sz="4" w:space="0" w:color="000000"/>
              <w:bottom w:val="single" w:sz="4" w:space="0" w:color="000000"/>
              <w:right w:val="single" w:sz="4" w:space="0" w:color="000000"/>
            </w:tcBorders>
          </w:tcPr>
          <w:p w14:paraId="4C0D1753" w14:textId="77777777" w:rsidR="00466EBA" w:rsidRDefault="0079409D">
            <w:r>
              <w:t xml:space="preserve">Prolonged depress (&gt;5 sec) will force an immediate hardware shutdown  </w:t>
            </w:r>
          </w:p>
        </w:tc>
      </w:tr>
      <w:tr w:rsidR="00466EBA" w14:paraId="3EF01D3A" w14:textId="77777777">
        <w:trPr>
          <w:trHeight w:val="610"/>
        </w:trPr>
        <w:tc>
          <w:tcPr>
            <w:tcW w:w="4677" w:type="dxa"/>
            <w:tcBorders>
              <w:top w:val="single" w:sz="4" w:space="0" w:color="000000"/>
              <w:left w:val="single" w:sz="4" w:space="0" w:color="000000"/>
              <w:bottom w:val="single" w:sz="4" w:space="0" w:color="000000"/>
              <w:right w:val="single" w:sz="4" w:space="0" w:color="000000"/>
            </w:tcBorders>
          </w:tcPr>
          <w:p w14:paraId="3B4CCF09" w14:textId="77777777" w:rsidR="00466EBA" w:rsidRDefault="0079409D">
            <w:r>
              <w:t xml:space="preserve">RESET SW2  </w:t>
            </w:r>
          </w:p>
        </w:tc>
        <w:tc>
          <w:tcPr>
            <w:tcW w:w="4682" w:type="dxa"/>
            <w:tcBorders>
              <w:top w:val="single" w:sz="4" w:space="0" w:color="000000"/>
              <w:left w:val="single" w:sz="4" w:space="0" w:color="000000"/>
              <w:bottom w:val="single" w:sz="4" w:space="0" w:color="000000"/>
              <w:right w:val="single" w:sz="4" w:space="0" w:color="000000"/>
            </w:tcBorders>
          </w:tcPr>
          <w:p w14:paraId="0CAF5F85" w14:textId="77777777" w:rsidR="00466EBA" w:rsidRDefault="0079409D">
            <w:r>
              <w:t xml:space="preserve">Momentary depress of button will reset the system and begin a boot sequence.  </w:t>
            </w:r>
          </w:p>
        </w:tc>
      </w:tr>
      <w:tr w:rsidR="00466EBA" w14:paraId="0A9B0D3D" w14:textId="77777777">
        <w:trPr>
          <w:trHeight w:val="1412"/>
        </w:trPr>
        <w:tc>
          <w:tcPr>
            <w:tcW w:w="4677" w:type="dxa"/>
            <w:tcBorders>
              <w:top w:val="single" w:sz="4" w:space="0" w:color="000000"/>
              <w:left w:val="single" w:sz="4" w:space="0" w:color="000000"/>
              <w:bottom w:val="single" w:sz="4" w:space="0" w:color="000000"/>
              <w:right w:val="single" w:sz="4" w:space="0" w:color="000000"/>
            </w:tcBorders>
          </w:tcPr>
          <w:p w14:paraId="1C9DFE7B" w14:textId="77777777" w:rsidR="00466EBA" w:rsidRDefault="0079409D">
            <w:r>
              <w:t xml:space="preserve">SHUTDOWN SW3  </w:t>
            </w:r>
          </w:p>
        </w:tc>
        <w:tc>
          <w:tcPr>
            <w:tcW w:w="4682" w:type="dxa"/>
            <w:tcBorders>
              <w:top w:val="single" w:sz="4" w:space="0" w:color="000000"/>
              <w:left w:val="single" w:sz="4" w:space="0" w:color="000000"/>
              <w:bottom w:val="single" w:sz="4" w:space="0" w:color="000000"/>
              <w:right w:val="single" w:sz="4" w:space="0" w:color="000000"/>
            </w:tcBorders>
          </w:tcPr>
          <w:p w14:paraId="7438884D" w14:textId="77777777" w:rsidR="00466EBA" w:rsidRDefault="0079409D">
            <w:pPr>
              <w:spacing w:line="239" w:lineRule="auto"/>
            </w:pPr>
            <w:r>
              <w:t xml:space="preserve">. Sliding the switch to the ON position connects the 5 V power supply to the SABRE board main power system  </w:t>
            </w:r>
          </w:p>
          <w:p w14:paraId="37D1E716" w14:textId="77777777" w:rsidR="00466EBA" w:rsidRDefault="0079409D">
            <w:r>
              <w:t xml:space="preserve">. Sliding the shutdown switch immediately removes all power to the board.  </w:t>
            </w:r>
          </w:p>
        </w:tc>
      </w:tr>
    </w:tbl>
    <w:p w14:paraId="79579341" w14:textId="77777777" w:rsidR="00466EBA" w:rsidRDefault="0079409D" w:rsidP="00800E1A">
      <w:pPr>
        <w:spacing w:after="303"/>
        <w:ind w:left="360"/>
      </w:pPr>
      <w:r>
        <w:rPr>
          <w:b/>
          <w:sz w:val="28"/>
        </w:rPr>
        <w:t xml:space="preserve"> </w:t>
      </w:r>
      <w:r>
        <w:t xml:space="preserve"> </w:t>
      </w:r>
    </w:p>
    <w:p w14:paraId="2FB92A5D" w14:textId="21FE4725" w:rsidR="00466EBA" w:rsidRDefault="0079409D">
      <w:pPr>
        <w:spacing w:after="217" w:line="257" w:lineRule="auto"/>
        <w:ind w:left="341" w:right="155" w:hanging="10"/>
      </w:pPr>
      <w:r>
        <w:rPr>
          <w:sz w:val="24"/>
        </w:rPr>
        <w:t>Before the Linux</w:t>
      </w:r>
      <w:r>
        <w:rPr>
          <w:sz w:val="24"/>
          <w:vertAlign w:val="superscript"/>
        </w:rPr>
        <w:t>®</w:t>
      </w:r>
      <w:r>
        <w:rPr>
          <w:sz w:val="24"/>
        </w:rPr>
        <w:t xml:space="preserve"> OS kernel can boot on an i.MX board, the </w:t>
      </w:r>
      <w:r>
        <w:rPr>
          <w:b/>
          <w:sz w:val="24"/>
        </w:rPr>
        <w:t>Linux</w:t>
      </w:r>
      <w:r>
        <w:rPr>
          <w:b/>
          <w:sz w:val="24"/>
          <w:vertAlign w:val="superscript"/>
        </w:rPr>
        <w:t>®</w:t>
      </w:r>
      <w:r>
        <w:rPr>
          <w:b/>
          <w:sz w:val="24"/>
        </w:rPr>
        <w:t xml:space="preserve"> image</w:t>
      </w:r>
      <w:r>
        <w:rPr>
          <w:sz w:val="24"/>
        </w:rPr>
        <w:t xml:space="preserve"> needs to be copied to a </w:t>
      </w:r>
      <w:r>
        <w:rPr>
          <w:b/>
          <w:sz w:val="24"/>
        </w:rPr>
        <w:t>boot device</w:t>
      </w:r>
      <w:r>
        <w:rPr>
          <w:sz w:val="24"/>
        </w:rPr>
        <w:t xml:space="preserve"> and the </w:t>
      </w:r>
      <w:r>
        <w:rPr>
          <w:b/>
          <w:sz w:val="24"/>
        </w:rPr>
        <w:t>boot switches</w:t>
      </w:r>
      <w:r>
        <w:rPr>
          <w:sz w:val="24"/>
        </w:rPr>
        <w:t xml:space="preserve"> need to be set </w:t>
      </w:r>
      <w:r w:rsidR="00DE65D2">
        <w:rPr>
          <w:sz w:val="24"/>
        </w:rPr>
        <w:t>accordingly</w:t>
      </w:r>
      <w:r>
        <w:rPr>
          <w:sz w:val="24"/>
        </w:rPr>
        <w:t xml:space="preserve">. </w:t>
      </w:r>
      <w:r>
        <w:t xml:space="preserve"> </w:t>
      </w:r>
    </w:p>
    <w:p w14:paraId="6D9AEE1A" w14:textId="77777777" w:rsidR="00466EBA" w:rsidRDefault="0079409D">
      <w:pPr>
        <w:spacing w:after="268" w:line="257" w:lineRule="auto"/>
        <w:ind w:left="341" w:right="155" w:hanging="10"/>
      </w:pPr>
      <w:r>
        <w:rPr>
          <w:sz w:val="24"/>
        </w:rPr>
        <w:t>To bring up the board and run Linux</w:t>
      </w:r>
      <w:r>
        <w:rPr>
          <w:sz w:val="24"/>
          <w:vertAlign w:val="superscript"/>
        </w:rPr>
        <w:t>®</w:t>
      </w:r>
      <w:r>
        <w:rPr>
          <w:sz w:val="24"/>
        </w:rPr>
        <w:t xml:space="preserve">, four elements are needed: </w:t>
      </w:r>
      <w:r>
        <w:t xml:space="preserve"> </w:t>
      </w:r>
    </w:p>
    <w:p w14:paraId="6BAD3DC0" w14:textId="77777777" w:rsidR="00466EBA" w:rsidRDefault="0079409D">
      <w:pPr>
        <w:numPr>
          <w:ilvl w:val="0"/>
          <w:numId w:val="1"/>
        </w:numPr>
        <w:spacing w:after="120" w:line="257" w:lineRule="auto"/>
        <w:ind w:right="155" w:hanging="360"/>
      </w:pPr>
      <w:r>
        <w:rPr>
          <w:sz w:val="24"/>
        </w:rPr>
        <w:t xml:space="preserve">Boot loader (U-Boot) </w:t>
      </w:r>
      <w:r>
        <w:t xml:space="preserve"> </w:t>
      </w:r>
    </w:p>
    <w:p w14:paraId="7026D493" w14:textId="77777777" w:rsidR="00466EBA" w:rsidRDefault="0079409D">
      <w:pPr>
        <w:numPr>
          <w:ilvl w:val="0"/>
          <w:numId w:val="1"/>
        </w:numPr>
        <w:spacing w:after="130" w:line="257" w:lineRule="auto"/>
        <w:ind w:right="155" w:hanging="360"/>
      </w:pPr>
      <w:r>
        <w:rPr>
          <w:sz w:val="24"/>
        </w:rPr>
        <w:t>Linux</w:t>
      </w:r>
      <w:r>
        <w:rPr>
          <w:sz w:val="24"/>
          <w:vertAlign w:val="superscript"/>
        </w:rPr>
        <w:t>®</w:t>
      </w:r>
      <w:r>
        <w:rPr>
          <w:sz w:val="24"/>
        </w:rPr>
        <w:t xml:space="preserve"> kernel image (</w:t>
      </w:r>
      <w:proofErr w:type="spellStart"/>
      <w:r>
        <w:rPr>
          <w:sz w:val="24"/>
        </w:rPr>
        <w:t>zImage</w:t>
      </w:r>
      <w:proofErr w:type="spellEnd"/>
      <w:r>
        <w:rPr>
          <w:sz w:val="24"/>
        </w:rPr>
        <w:t xml:space="preserve">) </w:t>
      </w:r>
      <w:r>
        <w:t xml:space="preserve"> </w:t>
      </w:r>
    </w:p>
    <w:p w14:paraId="1CB605EA" w14:textId="77777777" w:rsidR="00466EBA" w:rsidRDefault="0079409D">
      <w:pPr>
        <w:numPr>
          <w:ilvl w:val="0"/>
          <w:numId w:val="1"/>
        </w:numPr>
        <w:spacing w:after="119" w:line="257" w:lineRule="auto"/>
        <w:ind w:right="155" w:hanging="360"/>
      </w:pPr>
      <w:r>
        <w:rPr>
          <w:sz w:val="24"/>
        </w:rPr>
        <w:t>A device tree file (.</w:t>
      </w:r>
      <w:proofErr w:type="spellStart"/>
      <w:r>
        <w:rPr>
          <w:sz w:val="24"/>
        </w:rPr>
        <w:t>dtb</w:t>
      </w:r>
      <w:proofErr w:type="spellEnd"/>
      <w:r>
        <w:rPr>
          <w:sz w:val="24"/>
        </w:rPr>
        <w:t xml:space="preserve">) for the board being used </w:t>
      </w:r>
      <w:r>
        <w:t xml:space="preserve"> </w:t>
      </w:r>
    </w:p>
    <w:p w14:paraId="0E0D94E3" w14:textId="249319CC" w:rsidR="00466EBA" w:rsidRDefault="0079409D">
      <w:pPr>
        <w:numPr>
          <w:ilvl w:val="0"/>
          <w:numId w:val="1"/>
        </w:numPr>
        <w:spacing w:after="120" w:line="257" w:lineRule="auto"/>
        <w:ind w:right="155" w:hanging="360"/>
      </w:pPr>
      <w:r>
        <w:rPr>
          <w:sz w:val="24"/>
        </w:rPr>
        <w:t>A root file system (</w:t>
      </w:r>
      <w:proofErr w:type="spellStart"/>
      <w:r>
        <w:rPr>
          <w:sz w:val="24"/>
        </w:rPr>
        <w:t>rootfs</w:t>
      </w:r>
      <w:proofErr w:type="spellEnd"/>
      <w:r>
        <w:rPr>
          <w:sz w:val="24"/>
        </w:rPr>
        <w:t xml:space="preserve">) </w:t>
      </w:r>
    </w:p>
    <w:p w14:paraId="3A1588C1" w14:textId="552D4A95" w:rsidR="00466EBA" w:rsidRDefault="0059741C">
      <w:pPr>
        <w:spacing w:after="163" w:line="257" w:lineRule="auto"/>
        <w:ind w:left="341" w:right="155" w:hanging="10"/>
      </w:pPr>
      <w:r>
        <w:rPr>
          <w:sz w:val="24"/>
        </w:rPr>
        <w:lastRenderedPageBreak/>
        <w:t xml:space="preserve">     </w:t>
      </w:r>
      <w:r w:rsidR="0079409D">
        <w:rPr>
          <w:sz w:val="24"/>
        </w:rPr>
        <w:t xml:space="preserve">The release contains a pre-built SD card image that is built specifically for the i.MX 6Quad </w:t>
      </w:r>
      <w:proofErr w:type="spellStart"/>
      <w:r w:rsidR="0079409D">
        <w:rPr>
          <w:sz w:val="24"/>
        </w:rPr>
        <w:t>SabreSD</w:t>
      </w:r>
      <w:proofErr w:type="spellEnd"/>
      <w:r w:rsidR="0079409D">
        <w:rPr>
          <w:sz w:val="24"/>
        </w:rPr>
        <w:t xml:space="preserve"> board. The SD card image is</w:t>
      </w:r>
      <w:r>
        <w:rPr>
          <w:sz w:val="24"/>
        </w:rPr>
        <w:t xml:space="preserve"> </w:t>
      </w:r>
      <w:r w:rsidR="0079409D">
        <w:rPr>
          <w:sz w:val="24"/>
        </w:rPr>
        <w:t xml:space="preserve">typically named &lt;board </w:t>
      </w:r>
      <w:proofErr w:type="spellStart"/>
      <w:r w:rsidR="0079409D">
        <w:rPr>
          <w:sz w:val="24"/>
        </w:rPr>
        <w:t>name.sdcard</w:t>
      </w:r>
      <w:proofErr w:type="spellEnd"/>
      <w:r w:rsidR="0079409D">
        <w:rPr>
          <w:sz w:val="24"/>
        </w:rPr>
        <w:t>&gt; and is a specially constructed disk image including partitions and all necessary files to boot the board, including all four components</w:t>
      </w:r>
      <w:r>
        <w:rPr>
          <w:sz w:val="24"/>
        </w:rPr>
        <w:t xml:space="preserve"> mentioned above</w:t>
      </w:r>
      <w:r w:rsidR="0079409D">
        <w:rPr>
          <w:sz w:val="24"/>
        </w:rPr>
        <w:t xml:space="preserve">. Before the Linux OS kernel can boot on an i.MX board, the images (U-Boot, Linux kernel, device tree, and </w:t>
      </w:r>
      <w:proofErr w:type="spellStart"/>
      <w:r w:rsidR="0079409D">
        <w:rPr>
          <w:sz w:val="24"/>
        </w:rPr>
        <w:t>rootfs</w:t>
      </w:r>
      <w:proofErr w:type="spellEnd"/>
      <w:r w:rsidR="0079409D">
        <w:rPr>
          <w:sz w:val="24"/>
        </w:rPr>
        <w:t xml:space="preserve">) need to be copied to a boot device and the boot switches need to be set to boot that device. </w:t>
      </w:r>
      <w:r w:rsidR="0079409D">
        <w:t xml:space="preserve"> </w:t>
      </w:r>
    </w:p>
    <w:p w14:paraId="672C281B" w14:textId="77777777" w:rsidR="00893077" w:rsidRDefault="00893077">
      <w:pPr>
        <w:spacing w:after="163" w:line="257" w:lineRule="auto"/>
        <w:ind w:left="341" w:right="155" w:hanging="10"/>
      </w:pPr>
    </w:p>
    <w:p w14:paraId="240B8567" w14:textId="77777777" w:rsidR="00101BE6" w:rsidRDefault="00101BE6">
      <w:pPr>
        <w:spacing w:after="163" w:line="257" w:lineRule="auto"/>
        <w:ind w:left="341" w:right="155" w:hanging="10"/>
      </w:pPr>
    </w:p>
    <w:p w14:paraId="690981FA" w14:textId="77777777" w:rsidR="00893077" w:rsidRDefault="00893077">
      <w:pPr>
        <w:spacing w:after="163" w:line="257" w:lineRule="auto"/>
        <w:ind w:left="341" w:right="155" w:hanging="10"/>
      </w:pPr>
    </w:p>
    <w:p w14:paraId="2CCC518D" w14:textId="77777777" w:rsidR="00800E1A" w:rsidRPr="00800E1A" w:rsidRDefault="00800E1A" w:rsidP="00800E1A">
      <w:pPr>
        <w:pStyle w:val="Heading2"/>
        <w:ind w:left="355"/>
        <w:rPr>
          <w:color w:val="000000" w:themeColor="text1"/>
          <w:sz w:val="28"/>
          <w:szCs w:val="28"/>
        </w:rPr>
      </w:pPr>
      <w:r w:rsidRPr="00800E1A">
        <w:rPr>
          <w:color w:val="000000" w:themeColor="text1"/>
          <w:sz w:val="28"/>
          <w:szCs w:val="28"/>
        </w:rPr>
        <w:t xml:space="preserve">DIP Switch Configuration  </w:t>
      </w:r>
    </w:p>
    <w:p w14:paraId="3561601F" w14:textId="77777777" w:rsidR="00800E1A" w:rsidRDefault="00800E1A" w:rsidP="00800E1A">
      <w:pPr>
        <w:spacing w:after="0" w:line="216" w:lineRule="auto"/>
        <w:ind w:left="360" w:right="132"/>
      </w:pPr>
      <w:r>
        <w:rPr>
          <w:color w:val="4A4A4D"/>
          <w:sz w:val="24"/>
        </w:rPr>
        <w:t>The boot modes of the i.MX boards are controlled by the boot configuration DIP switches on the board.</w:t>
      </w:r>
      <w:r>
        <w:rPr>
          <w:sz w:val="36"/>
        </w:rPr>
        <w:t xml:space="preserve"> </w:t>
      </w:r>
      <w:r>
        <w:t xml:space="preserve"> </w:t>
      </w:r>
    </w:p>
    <w:p w14:paraId="73B14D31" w14:textId="77777777" w:rsidR="00800E1A" w:rsidRDefault="00800E1A" w:rsidP="00800E1A">
      <w:pPr>
        <w:spacing w:after="307" w:line="257" w:lineRule="auto"/>
        <w:ind w:left="341" w:right="155" w:hanging="10"/>
      </w:pPr>
      <w:r>
        <w:rPr>
          <w:sz w:val="24"/>
        </w:rPr>
        <w:t xml:space="preserve">Below table shows the DIP switch settings for booting the smart device from SD card slot SD3 on the i.MX 6 SABRE-SD boards. </w:t>
      </w:r>
      <w:r>
        <w:rPr>
          <w:color w:val="4A4A4D"/>
          <w:sz w:val="24"/>
        </w:rPr>
        <w:t xml:space="preserve"> </w:t>
      </w:r>
      <w:r>
        <w:t xml:space="preserve"> </w:t>
      </w:r>
    </w:p>
    <w:p w14:paraId="73EB3906" w14:textId="77777777" w:rsidR="00800E1A" w:rsidRDefault="00800E1A" w:rsidP="00800E1A">
      <w:pPr>
        <w:pStyle w:val="Heading3"/>
        <w:ind w:left="355"/>
      </w:pPr>
      <w:r>
        <w:rPr>
          <w:b w:val="0"/>
          <w:sz w:val="22"/>
        </w:rPr>
        <w:t xml:space="preserve">           </w:t>
      </w:r>
      <w:r>
        <w:t xml:space="preserve">DIP Switch (SW6)  </w:t>
      </w:r>
    </w:p>
    <w:tbl>
      <w:tblPr>
        <w:tblStyle w:val="TableGrid"/>
        <w:tblW w:w="9359" w:type="dxa"/>
        <w:tblInd w:w="370" w:type="dxa"/>
        <w:tblCellMar>
          <w:top w:w="98" w:type="dxa"/>
          <w:left w:w="106" w:type="dxa"/>
          <w:right w:w="115" w:type="dxa"/>
        </w:tblCellMar>
        <w:tblLook w:val="04A0" w:firstRow="1" w:lastRow="0" w:firstColumn="1" w:lastColumn="0" w:noHBand="0" w:noVBand="1"/>
      </w:tblPr>
      <w:tblGrid>
        <w:gridCol w:w="1166"/>
        <w:gridCol w:w="1171"/>
        <w:gridCol w:w="1167"/>
        <w:gridCol w:w="1172"/>
        <w:gridCol w:w="1167"/>
        <w:gridCol w:w="1177"/>
        <w:gridCol w:w="1167"/>
        <w:gridCol w:w="1172"/>
      </w:tblGrid>
      <w:tr w:rsidR="00800E1A" w14:paraId="059574C2" w14:textId="77777777" w:rsidTr="002C6E37">
        <w:trPr>
          <w:trHeight w:val="341"/>
        </w:trPr>
        <w:tc>
          <w:tcPr>
            <w:tcW w:w="1167" w:type="dxa"/>
            <w:tcBorders>
              <w:top w:val="single" w:sz="4" w:space="0" w:color="000000"/>
              <w:left w:val="single" w:sz="4" w:space="0" w:color="000000"/>
              <w:bottom w:val="single" w:sz="4" w:space="0" w:color="000000"/>
              <w:right w:val="single" w:sz="4" w:space="0" w:color="000000"/>
            </w:tcBorders>
          </w:tcPr>
          <w:p w14:paraId="21F78E7F" w14:textId="77777777" w:rsidR="00800E1A" w:rsidRDefault="00800E1A" w:rsidP="002C6E37">
            <w:pPr>
              <w:ind w:left="5"/>
            </w:pPr>
            <w:r>
              <w:t xml:space="preserve">D1  </w:t>
            </w:r>
          </w:p>
        </w:tc>
        <w:tc>
          <w:tcPr>
            <w:tcW w:w="1172" w:type="dxa"/>
            <w:tcBorders>
              <w:top w:val="single" w:sz="4" w:space="0" w:color="000000"/>
              <w:left w:val="single" w:sz="4" w:space="0" w:color="000000"/>
              <w:bottom w:val="single" w:sz="4" w:space="0" w:color="000000"/>
              <w:right w:val="single" w:sz="4" w:space="0" w:color="000000"/>
            </w:tcBorders>
          </w:tcPr>
          <w:p w14:paraId="31226698" w14:textId="77777777" w:rsidR="00800E1A" w:rsidRDefault="00800E1A" w:rsidP="002C6E37">
            <w:pPr>
              <w:ind w:left="5"/>
            </w:pPr>
            <w:r>
              <w:t xml:space="preserve">D2  </w:t>
            </w:r>
          </w:p>
        </w:tc>
        <w:tc>
          <w:tcPr>
            <w:tcW w:w="1167" w:type="dxa"/>
            <w:tcBorders>
              <w:top w:val="single" w:sz="4" w:space="0" w:color="000000"/>
              <w:left w:val="single" w:sz="4" w:space="0" w:color="000000"/>
              <w:bottom w:val="single" w:sz="4" w:space="0" w:color="000000"/>
              <w:right w:val="single" w:sz="4" w:space="0" w:color="000000"/>
            </w:tcBorders>
          </w:tcPr>
          <w:p w14:paraId="0FC6A180" w14:textId="77777777" w:rsidR="00800E1A" w:rsidRDefault="00800E1A" w:rsidP="002C6E37">
            <w:r>
              <w:t xml:space="preserve">D3  </w:t>
            </w:r>
          </w:p>
        </w:tc>
        <w:tc>
          <w:tcPr>
            <w:tcW w:w="1172" w:type="dxa"/>
            <w:tcBorders>
              <w:top w:val="single" w:sz="4" w:space="0" w:color="000000"/>
              <w:left w:val="single" w:sz="4" w:space="0" w:color="000000"/>
              <w:bottom w:val="single" w:sz="4" w:space="0" w:color="000000"/>
              <w:right w:val="single" w:sz="4" w:space="0" w:color="000000"/>
            </w:tcBorders>
          </w:tcPr>
          <w:p w14:paraId="522E5B87" w14:textId="77777777" w:rsidR="00800E1A" w:rsidRDefault="00800E1A" w:rsidP="002C6E37">
            <w:pPr>
              <w:ind w:left="5"/>
            </w:pPr>
            <w:r>
              <w:t xml:space="preserve">D4  </w:t>
            </w:r>
          </w:p>
        </w:tc>
        <w:tc>
          <w:tcPr>
            <w:tcW w:w="1167" w:type="dxa"/>
            <w:tcBorders>
              <w:top w:val="single" w:sz="4" w:space="0" w:color="000000"/>
              <w:left w:val="single" w:sz="4" w:space="0" w:color="000000"/>
              <w:bottom w:val="single" w:sz="4" w:space="0" w:color="000000"/>
              <w:right w:val="single" w:sz="4" w:space="0" w:color="000000"/>
            </w:tcBorders>
          </w:tcPr>
          <w:p w14:paraId="577A3471" w14:textId="77777777" w:rsidR="00800E1A" w:rsidRDefault="00800E1A" w:rsidP="002C6E37">
            <w:r>
              <w:t xml:space="preserve">D5  </w:t>
            </w:r>
          </w:p>
        </w:tc>
        <w:tc>
          <w:tcPr>
            <w:tcW w:w="1177" w:type="dxa"/>
            <w:tcBorders>
              <w:top w:val="single" w:sz="4" w:space="0" w:color="000000"/>
              <w:left w:val="single" w:sz="4" w:space="0" w:color="000000"/>
              <w:bottom w:val="single" w:sz="4" w:space="0" w:color="000000"/>
              <w:right w:val="single" w:sz="4" w:space="0" w:color="000000"/>
            </w:tcBorders>
          </w:tcPr>
          <w:p w14:paraId="063AAA32" w14:textId="77777777" w:rsidR="00800E1A" w:rsidRDefault="00800E1A" w:rsidP="002C6E37">
            <w:pPr>
              <w:ind w:left="5"/>
            </w:pPr>
            <w:r>
              <w:t xml:space="preserve">D6  </w:t>
            </w:r>
          </w:p>
        </w:tc>
        <w:tc>
          <w:tcPr>
            <w:tcW w:w="1167" w:type="dxa"/>
            <w:tcBorders>
              <w:top w:val="single" w:sz="4" w:space="0" w:color="000000"/>
              <w:left w:val="single" w:sz="4" w:space="0" w:color="000000"/>
              <w:bottom w:val="single" w:sz="4" w:space="0" w:color="000000"/>
              <w:right w:val="single" w:sz="4" w:space="0" w:color="000000"/>
            </w:tcBorders>
          </w:tcPr>
          <w:p w14:paraId="139FFD29" w14:textId="77777777" w:rsidR="00800E1A" w:rsidRDefault="00800E1A" w:rsidP="002C6E37">
            <w:r>
              <w:t xml:space="preserve">D7  </w:t>
            </w:r>
          </w:p>
        </w:tc>
        <w:tc>
          <w:tcPr>
            <w:tcW w:w="1172" w:type="dxa"/>
            <w:tcBorders>
              <w:top w:val="single" w:sz="4" w:space="0" w:color="000000"/>
              <w:left w:val="single" w:sz="4" w:space="0" w:color="000000"/>
              <w:bottom w:val="single" w:sz="4" w:space="0" w:color="000000"/>
              <w:right w:val="single" w:sz="4" w:space="0" w:color="000000"/>
            </w:tcBorders>
          </w:tcPr>
          <w:p w14:paraId="7BBFBBD2" w14:textId="77777777" w:rsidR="00800E1A" w:rsidRDefault="00800E1A" w:rsidP="002C6E37">
            <w:pPr>
              <w:ind w:left="5"/>
            </w:pPr>
            <w:r>
              <w:t xml:space="preserve">D8  </w:t>
            </w:r>
          </w:p>
        </w:tc>
      </w:tr>
      <w:tr w:rsidR="00800E1A" w14:paraId="4FCD5041" w14:textId="77777777" w:rsidTr="002C6E37">
        <w:trPr>
          <w:trHeight w:val="336"/>
        </w:trPr>
        <w:tc>
          <w:tcPr>
            <w:tcW w:w="1167" w:type="dxa"/>
            <w:tcBorders>
              <w:top w:val="single" w:sz="4" w:space="0" w:color="000000"/>
              <w:left w:val="single" w:sz="4" w:space="0" w:color="000000"/>
              <w:bottom w:val="single" w:sz="4" w:space="0" w:color="000000"/>
              <w:right w:val="single" w:sz="4" w:space="0" w:color="000000"/>
            </w:tcBorders>
          </w:tcPr>
          <w:p w14:paraId="51ACE78E" w14:textId="77777777" w:rsidR="00800E1A" w:rsidRDefault="00800E1A" w:rsidP="002C6E37">
            <w:pPr>
              <w:ind w:left="5"/>
            </w:pPr>
            <w:r>
              <w:t xml:space="preserve">Off  </w:t>
            </w:r>
          </w:p>
        </w:tc>
        <w:tc>
          <w:tcPr>
            <w:tcW w:w="1172" w:type="dxa"/>
            <w:tcBorders>
              <w:top w:val="single" w:sz="4" w:space="0" w:color="000000"/>
              <w:left w:val="single" w:sz="4" w:space="0" w:color="000000"/>
              <w:bottom w:val="single" w:sz="4" w:space="0" w:color="000000"/>
              <w:right w:val="single" w:sz="4" w:space="0" w:color="000000"/>
            </w:tcBorders>
          </w:tcPr>
          <w:p w14:paraId="713C0B73" w14:textId="77777777" w:rsidR="00800E1A" w:rsidRDefault="00800E1A" w:rsidP="002C6E37">
            <w:pPr>
              <w:ind w:left="5"/>
            </w:pPr>
            <w:r>
              <w:t xml:space="preserve">On  </w:t>
            </w:r>
          </w:p>
        </w:tc>
        <w:tc>
          <w:tcPr>
            <w:tcW w:w="1167" w:type="dxa"/>
            <w:tcBorders>
              <w:top w:val="single" w:sz="4" w:space="0" w:color="000000"/>
              <w:left w:val="single" w:sz="4" w:space="0" w:color="000000"/>
              <w:bottom w:val="single" w:sz="4" w:space="0" w:color="000000"/>
              <w:right w:val="single" w:sz="4" w:space="0" w:color="000000"/>
            </w:tcBorders>
          </w:tcPr>
          <w:p w14:paraId="279024F4" w14:textId="77777777" w:rsidR="00800E1A" w:rsidRDefault="00800E1A" w:rsidP="002C6E37">
            <w:r>
              <w:t xml:space="preserve">Off   </w:t>
            </w:r>
          </w:p>
        </w:tc>
        <w:tc>
          <w:tcPr>
            <w:tcW w:w="1172" w:type="dxa"/>
            <w:tcBorders>
              <w:top w:val="single" w:sz="4" w:space="0" w:color="000000"/>
              <w:left w:val="single" w:sz="4" w:space="0" w:color="000000"/>
              <w:bottom w:val="single" w:sz="4" w:space="0" w:color="000000"/>
              <w:right w:val="single" w:sz="4" w:space="0" w:color="000000"/>
            </w:tcBorders>
          </w:tcPr>
          <w:p w14:paraId="5FE666F3" w14:textId="77777777" w:rsidR="00800E1A" w:rsidRDefault="00800E1A" w:rsidP="002C6E37">
            <w:pPr>
              <w:ind w:left="5"/>
            </w:pPr>
            <w:r>
              <w:t xml:space="preserve">Off  </w:t>
            </w:r>
          </w:p>
        </w:tc>
        <w:tc>
          <w:tcPr>
            <w:tcW w:w="1167" w:type="dxa"/>
            <w:tcBorders>
              <w:top w:val="single" w:sz="4" w:space="0" w:color="000000"/>
              <w:left w:val="single" w:sz="4" w:space="0" w:color="000000"/>
              <w:bottom w:val="single" w:sz="4" w:space="0" w:color="000000"/>
              <w:right w:val="single" w:sz="4" w:space="0" w:color="000000"/>
            </w:tcBorders>
          </w:tcPr>
          <w:p w14:paraId="25086EF7" w14:textId="77777777" w:rsidR="00800E1A" w:rsidRDefault="00800E1A" w:rsidP="002C6E37">
            <w:r>
              <w:t xml:space="preserve">Off  </w:t>
            </w:r>
          </w:p>
        </w:tc>
        <w:tc>
          <w:tcPr>
            <w:tcW w:w="1177" w:type="dxa"/>
            <w:tcBorders>
              <w:top w:val="single" w:sz="4" w:space="0" w:color="000000"/>
              <w:left w:val="single" w:sz="4" w:space="0" w:color="000000"/>
              <w:bottom w:val="single" w:sz="4" w:space="0" w:color="000000"/>
              <w:right w:val="single" w:sz="4" w:space="0" w:color="000000"/>
            </w:tcBorders>
          </w:tcPr>
          <w:p w14:paraId="4F95C8C7" w14:textId="77777777" w:rsidR="00800E1A" w:rsidRDefault="00800E1A" w:rsidP="002C6E37">
            <w:pPr>
              <w:ind w:left="5"/>
            </w:pPr>
            <w:r>
              <w:t xml:space="preserve">Off  </w:t>
            </w:r>
          </w:p>
        </w:tc>
        <w:tc>
          <w:tcPr>
            <w:tcW w:w="1167" w:type="dxa"/>
            <w:tcBorders>
              <w:top w:val="single" w:sz="4" w:space="0" w:color="000000"/>
              <w:left w:val="single" w:sz="4" w:space="0" w:color="000000"/>
              <w:bottom w:val="single" w:sz="4" w:space="0" w:color="000000"/>
              <w:right w:val="single" w:sz="4" w:space="0" w:color="000000"/>
            </w:tcBorders>
          </w:tcPr>
          <w:p w14:paraId="40446C56" w14:textId="77777777" w:rsidR="00800E1A" w:rsidRDefault="00800E1A" w:rsidP="002C6E37">
            <w:r>
              <w:t xml:space="preserve">On  </w:t>
            </w:r>
          </w:p>
        </w:tc>
        <w:tc>
          <w:tcPr>
            <w:tcW w:w="1172" w:type="dxa"/>
            <w:tcBorders>
              <w:top w:val="single" w:sz="4" w:space="0" w:color="000000"/>
              <w:left w:val="single" w:sz="4" w:space="0" w:color="000000"/>
              <w:bottom w:val="single" w:sz="4" w:space="0" w:color="000000"/>
              <w:right w:val="single" w:sz="4" w:space="0" w:color="000000"/>
            </w:tcBorders>
          </w:tcPr>
          <w:p w14:paraId="1BFCE441" w14:textId="77777777" w:rsidR="00800E1A" w:rsidRDefault="00800E1A" w:rsidP="002C6E37">
            <w:pPr>
              <w:ind w:left="5"/>
            </w:pPr>
            <w:r>
              <w:t xml:space="preserve">Off  </w:t>
            </w:r>
          </w:p>
        </w:tc>
      </w:tr>
    </w:tbl>
    <w:p w14:paraId="128CA1C3" w14:textId="77777777" w:rsidR="00800E1A" w:rsidRDefault="00702C7F" w:rsidP="00702C7F">
      <w:pPr>
        <w:spacing w:after="424"/>
      </w:pPr>
      <w:r>
        <w:t xml:space="preserve"> </w:t>
      </w:r>
    </w:p>
    <w:p w14:paraId="382668A4" w14:textId="77777777" w:rsidR="006254F2" w:rsidRDefault="00702C7F">
      <w:pPr>
        <w:spacing w:after="164" w:line="257" w:lineRule="auto"/>
        <w:ind w:left="341" w:right="155" w:hanging="10"/>
        <w:rPr>
          <w:sz w:val="24"/>
        </w:rPr>
      </w:pPr>
      <w:r w:rsidRPr="00E0104D">
        <w:rPr>
          <w:rFonts w:asciiTheme="minorHAnsi" w:hAnsiTheme="minorHAnsi" w:cstheme="minorHAnsi"/>
          <w:sz w:val="24"/>
        </w:rPr>
        <w:t xml:space="preserve">       </w:t>
      </w:r>
      <w:r w:rsidR="006254F2" w:rsidRPr="00E0104D">
        <w:rPr>
          <w:rFonts w:asciiTheme="minorHAnsi" w:hAnsiTheme="minorHAnsi" w:cstheme="minorHAnsi"/>
          <w:sz w:val="24"/>
        </w:rPr>
        <w:t xml:space="preserve">The default </w:t>
      </w:r>
      <w:r w:rsidR="0079409D" w:rsidRPr="00E0104D">
        <w:rPr>
          <w:rFonts w:asciiTheme="minorHAnsi" w:hAnsiTheme="minorHAnsi" w:cstheme="minorHAnsi"/>
          <w:sz w:val="24"/>
        </w:rPr>
        <w:t xml:space="preserve">SD card image can be flashed directly </w:t>
      </w:r>
      <w:r w:rsidR="006254F2" w:rsidRPr="00E0104D">
        <w:rPr>
          <w:rFonts w:asciiTheme="minorHAnsi" w:hAnsiTheme="minorHAnsi" w:cstheme="minorHAnsi"/>
          <w:sz w:val="24"/>
        </w:rPr>
        <w:t xml:space="preserve">by </w:t>
      </w:r>
      <w:r w:rsidR="0079409D" w:rsidRPr="00E0104D">
        <w:rPr>
          <w:rFonts w:asciiTheme="minorHAnsi" w:hAnsiTheme="minorHAnsi" w:cstheme="minorHAnsi"/>
          <w:sz w:val="24"/>
        </w:rPr>
        <w:t>dd command</w:t>
      </w:r>
      <w:r w:rsidR="006254F2" w:rsidRPr="00E0104D">
        <w:rPr>
          <w:rFonts w:asciiTheme="minorHAnsi" w:hAnsiTheme="minorHAnsi" w:cstheme="minorHAnsi"/>
          <w:sz w:val="24"/>
        </w:rPr>
        <w:t xml:space="preserve"> or</w:t>
      </w:r>
      <w:r w:rsidR="00954375" w:rsidRPr="00E0104D">
        <w:rPr>
          <w:rFonts w:asciiTheme="minorHAnsi" w:hAnsiTheme="minorHAnsi" w:cstheme="minorHAnsi"/>
          <w:sz w:val="24"/>
        </w:rPr>
        <w:t xml:space="preserve"> by using</w:t>
      </w:r>
      <w:r w:rsidR="006254F2" w:rsidRPr="00E0104D">
        <w:rPr>
          <w:rFonts w:asciiTheme="minorHAnsi" w:hAnsiTheme="minorHAnsi" w:cstheme="minorHAnsi"/>
          <w:sz w:val="24"/>
        </w:rPr>
        <w:t xml:space="preserve"> </w:t>
      </w:r>
      <w:r w:rsidR="006254F2" w:rsidRPr="00E0104D">
        <w:rPr>
          <w:rFonts w:asciiTheme="minorHAnsi" w:hAnsiTheme="minorHAnsi" w:cstheme="minorHAnsi"/>
          <w:color w:val="172B4D"/>
          <w:sz w:val="24"/>
          <w:szCs w:val="24"/>
          <w:shd w:val="clear" w:color="auto" w:fill="FFFFFF"/>
        </w:rPr>
        <w:t>Etcher application</w:t>
      </w:r>
      <w:r w:rsidR="0079409D" w:rsidRPr="00E0104D">
        <w:rPr>
          <w:rFonts w:asciiTheme="minorHAnsi" w:hAnsiTheme="minorHAnsi" w:cstheme="minorHAnsi"/>
          <w:sz w:val="24"/>
          <w:szCs w:val="24"/>
        </w:rPr>
        <w:t>.</w:t>
      </w:r>
      <w:r w:rsidR="006254F2" w:rsidRPr="00E0104D">
        <w:rPr>
          <w:rFonts w:asciiTheme="minorHAnsi" w:hAnsiTheme="minorHAnsi" w:cstheme="minorHAnsi"/>
          <w:sz w:val="24"/>
        </w:rPr>
        <w:t xml:space="preserve"> Flashing</w:t>
      </w:r>
      <w:r w:rsidR="006254F2" w:rsidRPr="00E0104D">
        <w:rPr>
          <w:sz w:val="24"/>
        </w:rPr>
        <w:t xml:space="preserve"> the </w:t>
      </w:r>
      <w:proofErr w:type="spellStart"/>
      <w:r w:rsidR="006254F2" w:rsidRPr="00E0104D">
        <w:rPr>
          <w:sz w:val="24"/>
        </w:rPr>
        <w:t>sd</w:t>
      </w:r>
      <w:proofErr w:type="spellEnd"/>
      <w:r w:rsidR="006254F2" w:rsidRPr="00E0104D">
        <w:rPr>
          <w:sz w:val="24"/>
        </w:rPr>
        <w:t xml:space="preserve"> card image through Etcher will be </w:t>
      </w:r>
      <w:r w:rsidR="0079409D" w:rsidRPr="00E0104D">
        <w:rPr>
          <w:sz w:val="24"/>
        </w:rPr>
        <w:t>the simplest way to load everything needed onto the card.</w:t>
      </w:r>
      <w:r w:rsidR="0079409D">
        <w:rPr>
          <w:sz w:val="24"/>
        </w:rPr>
        <w:t xml:space="preserve"> </w:t>
      </w:r>
    </w:p>
    <w:p w14:paraId="34893B43" w14:textId="77777777" w:rsidR="00466EBA" w:rsidRDefault="0079409D">
      <w:pPr>
        <w:spacing w:after="164" w:line="257" w:lineRule="auto"/>
        <w:ind w:left="341" w:right="155" w:hanging="10"/>
      </w:pPr>
      <w:r>
        <w:rPr>
          <w:sz w:val="24"/>
        </w:rPr>
        <w:t xml:space="preserve">The other way to create a SD card image is to set up the partitions manually and individually load the bootloader, kernel, and </w:t>
      </w:r>
      <w:proofErr w:type="spellStart"/>
      <w:r>
        <w:rPr>
          <w:sz w:val="24"/>
        </w:rPr>
        <w:t>rootfs</w:t>
      </w:r>
      <w:proofErr w:type="spellEnd"/>
      <w:r>
        <w:rPr>
          <w:sz w:val="24"/>
        </w:rPr>
        <w:t xml:space="preserve">. </w:t>
      </w:r>
      <w:r w:rsidR="009B28B2" w:rsidRPr="00E0104D">
        <w:rPr>
          <w:sz w:val="24"/>
        </w:rPr>
        <w:t>In this document</w:t>
      </w:r>
      <w:r w:rsidRPr="00E0104D">
        <w:rPr>
          <w:sz w:val="24"/>
        </w:rPr>
        <w:t>,</w:t>
      </w:r>
      <w:r>
        <w:rPr>
          <w:sz w:val="24"/>
        </w:rPr>
        <w:t xml:space="preserve"> we will be dealing with the direct SD card image that comes along with the release.  </w:t>
      </w:r>
      <w:r>
        <w:t xml:space="preserve"> </w:t>
      </w:r>
    </w:p>
    <w:p w14:paraId="0FB35175" w14:textId="6D99FB2B" w:rsidR="00466EBA" w:rsidRDefault="0079409D">
      <w:pPr>
        <w:spacing w:after="163" w:line="257" w:lineRule="auto"/>
        <w:ind w:left="341" w:right="155" w:hanging="10"/>
      </w:pPr>
      <w:r>
        <w:rPr>
          <w:sz w:val="24"/>
        </w:rPr>
        <w:t xml:space="preserve">   </w:t>
      </w:r>
      <w:r w:rsidR="00081169">
        <w:rPr>
          <w:sz w:val="24"/>
        </w:rPr>
        <w:t xml:space="preserve">The. </w:t>
      </w:r>
      <w:proofErr w:type="spellStart"/>
      <w:r w:rsidR="00081169">
        <w:rPr>
          <w:sz w:val="24"/>
        </w:rPr>
        <w:t>sdcard</w:t>
      </w:r>
      <w:proofErr w:type="spellEnd"/>
      <w:r>
        <w:rPr>
          <w:sz w:val="24"/>
        </w:rPr>
        <w:t xml:space="preserve"> image contains all four images properly configured for an SD card. When more flexibility is desired, the individual components can be loaded separately. </w:t>
      </w:r>
      <w:r>
        <w:t xml:space="preserve"> </w:t>
      </w:r>
    </w:p>
    <w:p w14:paraId="6D48C05B" w14:textId="3EE325BE" w:rsidR="00466EBA" w:rsidRDefault="0079409D">
      <w:pPr>
        <w:spacing w:after="3" w:line="257" w:lineRule="auto"/>
        <w:ind w:left="341" w:right="155" w:hanging="10"/>
      </w:pPr>
      <w:r>
        <w:rPr>
          <w:sz w:val="24"/>
        </w:rPr>
        <w:t xml:space="preserve">By default, the release uses the following layout for the images on the SD card. The kernel image and DTB </w:t>
      </w:r>
      <w:r w:rsidR="00335C76">
        <w:rPr>
          <w:sz w:val="24"/>
        </w:rPr>
        <w:t>uses</w:t>
      </w:r>
      <w:r>
        <w:rPr>
          <w:sz w:val="24"/>
        </w:rPr>
        <w:t xml:space="preserve"> the FAT partition without a fixed raw address</w:t>
      </w:r>
      <w:r w:rsidR="00246EC5">
        <w:rPr>
          <w:sz w:val="24"/>
        </w:rPr>
        <w:t xml:space="preserve"> and </w:t>
      </w:r>
      <w:proofErr w:type="spellStart"/>
      <w:r w:rsidR="00246EC5">
        <w:rPr>
          <w:sz w:val="24"/>
        </w:rPr>
        <w:t>rootfs</w:t>
      </w:r>
      <w:proofErr w:type="spellEnd"/>
      <w:r w:rsidR="00246EC5">
        <w:rPr>
          <w:sz w:val="24"/>
        </w:rPr>
        <w:t xml:space="preserve"> uses the EXT4 partition on the SD Card. </w:t>
      </w:r>
    </w:p>
    <w:p w14:paraId="1B084E82" w14:textId="77777777" w:rsidR="00466EBA" w:rsidRDefault="0079409D">
      <w:pPr>
        <w:spacing w:after="0"/>
        <w:ind w:left="360"/>
      </w:pPr>
      <w:r>
        <w:rPr>
          <w:sz w:val="24"/>
        </w:rPr>
        <w:t xml:space="preserve"> </w:t>
      </w:r>
      <w:r>
        <w:t xml:space="preserve"> </w:t>
      </w:r>
    </w:p>
    <w:p w14:paraId="28B896FD" w14:textId="77777777" w:rsidR="00466EBA" w:rsidRDefault="0079409D">
      <w:pPr>
        <w:spacing w:after="153"/>
        <w:jc w:val="right"/>
      </w:pPr>
      <w:r>
        <w:rPr>
          <w:noProof/>
        </w:rPr>
        <w:drawing>
          <wp:inline distT="0" distB="0" distL="0" distR="0" wp14:anchorId="6065ADFF" wp14:editId="37D10B32">
            <wp:extent cx="5937250" cy="7493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3"/>
                    <a:stretch>
                      <a:fillRect/>
                    </a:stretch>
                  </pic:blipFill>
                  <pic:spPr>
                    <a:xfrm>
                      <a:off x="0" y="0"/>
                      <a:ext cx="5937250" cy="749300"/>
                    </a:xfrm>
                    <a:prstGeom prst="rect">
                      <a:avLst/>
                    </a:prstGeom>
                  </pic:spPr>
                </pic:pic>
              </a:graphicData>
            </a:graphic>
          </wp:inline>
        </w:drawing>
      </w:r>
      <w:r>
        <w:t xml:space="preserve">  </w:t>
      </w:r>
    </w:p>
    <w:p w14:paraId="4C851F82" w14:textId="77777777" w:rsidR="00466EBA" w:rsidRDefault="0079409D">
      <w:pPr>
        <w:spacing w:after="48"/>
        <w:ind w:left="360"/>
      </w:pPr>
      <w:r>
        <w:rPr>
          <w:rFonts w:ascii="Arial" w:eastAsia="Arial" w:hAnsi="Arial" w:cs="Arial"/>
          <w:b/>
          <w:sz w:val="30"/>
        </w:rPr>
        <w:lastRenderedPageBreak/>
        <w:t xml:space="preserve"> </w:t>
      </w:r>
      <w:r>
        <w:t xml:space="preserve"> </w:t>
      </w:r>
    </w:p>
    <w:p w14:paraId="2A168F87" w14:textId="77777777" w:rsidR="00466EBA" w:rsidRPr="002E2B8C" w:rsidRDefault="0079409D">
      <w:pPr>
        <w:pStyle w:val="Heading2"/>
        <w:ind w:left="355"/>
        <w:rPr>
          <w:color w:val="4472C4" w:themeColor="accent1"/>
          <w:szCs w:val="36"/>
        </w:rPr>
      </w:pPr>
      <w:r w:rsidRPr="002E2B8C">
        <w:rPr>
          <w:color w:val="4472C4" w:themeColor="accent1"/>
          <w:szCs w:val="36"/>
        </w:rPr>
        <w:t>D</w:t>
      </w:r>
      <w:r w:rsidR="0003177D" w:rsidRPr="002E2B8C">
        <w:rPr>
          <w:color w:val="4472C4" w:themeColor="accent1"/>
          <w:szCs w:val="36"/>
        </w:rPr>
        <w:t>emo</w:t>
      </w:r>
      <w:r w:rsidRPr="002E2B8C">
        <w:rPr>
          <w:color w:val="4472C4" w:themeColor="accent1"/>
          <w:szCs w:val="36"/>
        </w:rPr>
        <w:t xml:space="preserve"> SD C</w:t>
      </w:r>
      <w:r w:rsidR="0003177D" w:rsidRPr="002E2B8C">
        <w:rPr>
          <w:color w:val="4472C4" w:themeColor="accent1"/>
          <w:szCs w:val="36"/>
        </w:rPr>
        <w:t>ard</w:t>
      </w:r>
      <w:r w:rsidRPr="002E2B8C">
        <w:rPr>
          <w:color w:val="4472C4" w:themeColor="accent1"/>
          <w:szCs w:val="36"/>
        </w:rPr>
        <w:t xml:space="preserve"> P</w:t>
      </w:r>
      <w:r w:rsidR="0003177D" w:rsidRPr="002E2B8C">
        <w:rPr>
          <w:color w:val="4472C4" w:themeColor="accent1"/>
          <w:szCs w:val="36"/>
        </w:rPr>
        <w:t>ackage</w:t>
      </w:r>
      <w:r w:rsidRPr="002E2B8C">
        <w:rPr>
          <w:color w:val="4472C4" w:themeColor="accent1"/>
          <w:szCs w:val="36"/>
        </w:rPr>
        <w:t xml:space="preserve"> </w:t>
      </w:r>
    </w:p>
    <w:p w14:paraId="3E8CE497" w14:textId="77777777" w:rsidR="00466EBA" w:rsidRDefault="0079409D">
      <w:pPr>
        <w:spacing w:after="0"/>
        <w:ind w:left="360"/>
      </w:pPr>
      <w:r>
        <w:rPr>
          <w:sz w:val="24"/>
        </w:rPr>
        <w:t xml:space="preserve"> </w:t>
      </w:r>
      <w:r>
        <w:t xml:space="preserve"> </w:t>
      </w:r>
    </w:p>
    <w:p w14:paraId="3E2A57B0" w14:textId="00B3DBAA" w:rsidR="00466EBA" w:rsidRDefault="0079409D">
      <w:pPr>
        <w:spacing w:after="3" w:line="257" w:lineRule="auto"/>
        <w:ind w:left="341" w:right="155" w:hanging="10"/>
      </w:pPr>
      <w:r>
        <w:rPr>
          <w:sz w:val="24"/>
        </w:rPr>
        <w:t>The ready to load release package is available at the</w:t>
      </w:r>
      <w:r w:rsidR="00755867">
        <w:rPr>
          <w:sz w:val="24"/>
        </w:rPr>
        <w:t xml:space="preserve"> “Embedded Software” subsection under </w:t>
      </w:r>
      <w:r>
        <w:rPr>
          <w:sz w:val="24"/>
        </w:rPr>
        <w:t xml:space="preserve"> SOFTWARE session on the official website of </w:t>
      </w:r>
      <w:proofErr w:type="spellStart"/>
      <w:r>
        <w:rPr>
          <w:sz w:val="24"/>
        </w:rPr>
        <w:t>nxp</w:t>
      </w:r>
      <w:proofErr w:type="spellEnd"/>
      <w:r>
        <w:rPr>
          <w:sz w:val="24"/>
        </w:rPr>
        <w:t xml:space="preserve"> </w:t>
      </w:r>
      <w:hyperlink r:id="rId14">
        <w:r>
          <w:rPr>
            <w:color w:val="0563C1"/>
            <w:sz w:val="24"/>
            <w:u w:val="single" w:color="0563C1"/>
          </w:rPr>
          <w:t>https://nxp.com/SABRESD</w:t>
        </w:r>
      </w:hyperlink>
      <w:hyperlink r:id="rId15">
        <w:r>
          <w:rPr>
            <w:color w:val="0563C1"/>
            <w:sz w:val="24"/>
            <w:u w:val="single" w:color="0563C1"/>
          </w:rPr>
          <w:t>B</w:t>
        </w:r>
      </w:hyperlink>
      <w:hyperlink r:id="rId16">
        <w:r>
          <w:rPr>
            <w:color w:val="0563C1"/>
            <w:sz w:val="24"/>
          </w:rPr>
          <w:t xml:space="preserve"> </w:t>
        </w:r>
      </w:hyperlink>
      <w:hyperlink r:id="rId17">
        <w:r>
          <w:t xml:space="preserve"> </w:t>
        </w:r>
      </w:hyperlink>
      <w:bookmarkStart w:id="0" w:name="_GoBack"/>
      <w:bookmarkEnd w:id="0"/>
    </w:p>
    <w:p w14:paraId="7972C4D0" w14:textId="77777777" w:rsidR="00466EBA" w:rsidRDefault="0079409D">
      <w:pPr>
        <w:spacing w:after="0"/>
        <w:ind w:left="360"/>
      </w:pPr>
      <w:r>
        <w:rPr>
          <w:color w:val="0563C1"/>
          <w:sz w:val="24"/>
        </w:rPr>
        <w:t xml:space="preserve"> </w:t>
      </w:r>
      <w:r>
        <w:t xml:space="preserve"> </w:t>
      </w:r>
    </w:p>
    <w:p w14:paraId="42F56383" w14:textId="7FC2A209" w:rsidR="00466EBA" w:rsidRDefault="0079409D">
      <w:pPr>
        <w:spacing w:after="3" w:line="257" w:lineRule="auto"/>
        <w:ind w:left="341" w:right="155" w:hanging="10"/>
      </w:pPr>
      <w:r>
        <w:rPr>
          <w:sz w:val="24"/>
        </w:rPr>
        <w:t xml:space="preserve">The </w:t>
      </w:r>
      <w:r w:rsidR="0071640D">
        <w:rPr>
          <w:b/>
          <w:sz w:val="24"/>
        </w:rPr>
        <w:t>Embedded Software</w:t>
      </w:r>
      <w:r>
        <w:rPr>
          <w:sz w:val="24"/>
        </w:rPr>
        <w:t xml:space="preserve"> section lists the various packages for different Linux versions. This document is prepaid based on the testing done with the Linux version 4.9.88 </w:t>
      </w:r>
      <w:hyperlink r:id="rId18">
        <w:r>
          <w:rPr>
            <w:sz w:val="24"/>
          </w:rPr>
          <w:t>(</w:t>
        </w:r>
      </w:hyperlink>
      <w:hyperlink r:id="rId19">
        <w:r>
          <w:rPr>
            <w:b/>
            <w:color w:val="1E74B9"/>
            <w:sz w:val="24"/>
          </w:rPr>
          <w:t>L4.9.88_2.0.0_MX6QDLSOLO</w:t>
        </w:r>
      </w:hyperlink>
      <w:hyperlink r:id="rId20">
        <w:r>
          <w:rPr>
            <w:b/>
            <w:color w:val="1E74B9"/>
            <w:sz w:val="24"/>
          </w:rPr>
          <w:t>X</w:t>
        </w:r>
      </w:hyperlink>
      <w:hyperlink r:id="rId21">
        <w:r>
          <w:rPr>
            <w:sz w:val="24"/>
          </w:rPr>
          <w:t>)</w:t>
        </w:r>
      </w:hyperlink>
      <w:hyperlink r:id="rId22">
        <w:r>
          <w:rPr>
            <w:sz w:val="24"/>
          </w:rPr>
          <w:t>.</w:t>
        </w:r>
      </w:hyperlink>
      <w:r>
        <w:rPr>
          <w:sz w:val="24"/>
        </w:rPr>
        <w:t xml:space="preserve"> Extract the file to get the </w:t>
      </w:r>
      <w:proofErr w:type="spellStart"/>
      <w:r>
        <w:rPr>
          <w:sz w:val="24"/>
        </w:rPr>
        <w:t>sd</w:t>
      </w:r>
      <w:proofErr w:type="spellEnd"/>
      <w:r>
        <w:rPr>
          <w:sz w:val="24"/>
        </w:rPr>
        <w:t xml:space="preserve"> card image.   </w:t>
      </w:r>
    </w:p>
    <w:p w14:paraId="5AF76D7B" w14:textId="77777777" w:rsidR="00466EBA" w:rsidRDefault="0079409D">
      <w:pPr>
        <w:spacing w:after="33"/>
        <w:ind w:left="346"/>
      </w:pPr>
      <w:r>
        <w:rPr>
          <w:sz w:val="24"/>
        </w:rPr>
        <w:t xml:space="preserve">  </w:t>
      </w:r>
    </w:p>
    <w:p w14:paraId="6130002B" w14:textId="77777777" w:rsidR="00466EBA" w:rsidRDefault="0079409D">
      <w:pPr>
        <w:numPr>
          <w:ilvl w:val="0"/>
          <w:numId w:val="2"/>
        </w:numPr>
        <w:spacing w:after="60" w:line="248" w:lineRule="auto"/>
        <w:ind w:right="73" w:hanging="360"/>
      </w:pPr>
      <w:r>
        <w:t xml:space="preserve">Board Support Package will contain the SD card zip file </w:t>
      </w:r>
      <w:r>
        <w:rPr>
          <w:b/>
        </w:rPr>
        <w:t>fsl-image-qt5-validation-imx-xwaylandimx6qpdlsolox.sdcard.bz2</w:t>
      </w:r>
      <w:r>
        <w:t xml:space="preserve">  </w:t>
      </w:r>
    </w:p>
    <w:p w14:paraId="09834E76" w14:textId="483A64DD" w:rsidR="00466EBA" w:rsidRDefault="0079409D">
      <w:pPr>
        <w:numPr>
          <w:ilvl w:val="0"/>
          <w:numId w:val="2"/>
        </w:numPr>
        <w:spacing w:after="5" w:line="253" w:lineRule="auto"/>
        <w:ind w:right="73" w:hanging="360"/>
      </w:pPr>
      <w:r>
        <w:t xml:space="preserve">Extracting the above compressed file will generate the already </w:t>
      </w:r>
      <w:r w:rsidR="0075774E" w:rsidRPr="00F129AD">
        <w:t>portioned</w:t>
      </w:r>
      <w:r>
        <w:t xml:space="preserve"> SD card image </w:t>
      </w:r>
      <w:r>
        <w:rPr>
          <w:b/>
        </w:rPr>
        <w:t>fsl-imageqt5-validation-imx-xwayland-imx6qpdlsolox.sdcard</w:t>
      </w:r>
      <w:r>
        <w:t xml:space="preserve">  </w:t>
      </w:r>
    </w:p>
    <w:p w14:paraId="0D65BA5F" w14:textId="77777777" w:rsidR="00466EBA" w:rsidRDefault="0079409D">
      <w:pPr>
        <w:spacing w:after="0"/>
      </w:pPr>
      <w:r>
        <w:t xml:space="preserve"> </w:t>
      </w:r>
    </w:p>
    <w:p w14:paraId="12AB7627" w14:textId="77777777" w:rsidR="00466EBA" w:rsidRDefault="0079409D" w:rsidP="00954375">
      <w:pPr>
        <w:spacing w:after="0"/>
        <w:ind w:left="360"/>
      </w:pPr>
      <w:r>
        <w:rPr>
          <w:sz w:val="24"/>
        </w:rPr>
        <w:t xml:space="preserve"> </w:t>
      </w:r>
      <w:r>
        <w:t xml:space="preserve"> </w:t>
      </w:r>
      <w:r>
        <w:rPr>
          <w:rFonts w:ascii="Arial" w:eastAsia="Arial" w:hAnsi="Arial" w:cs="Arial"/>
          <w:sz w:val="30"/>
        </w:rPr>
        <w:t xml:space="preserve"> </w:t>
      </w:r>
      <w:r>
        <w:t xml:space="preserve"> </w:t>
      </w:r>
    </w:p>
    <w:p w14:paraId="56E06D04" w14:textId="77777777" w:rsidR="00E16B83" w:rsidRDefault="0003177D" w:rsidP="0003177D">
      <w:pPr>
        <w:rPr>
          <w:sz w:val="24"/>
          <w:szCs w:val="24"/>
        </w:rPr>
      </w:pPr>
      <w:r>
        <w:t xml:space="preserve">                  </w:t>
      </w:r>
      <w:r w:rsidR="00E16B83" w:rsidRPr="00E16B83">
        <w:rPr>
          <w:sz w:val="24"/>
          <w:szCs w:val="24"/>
        </w:rPr>
        <w:t xml:space="preserve">To flash the SD card image, a 4GB SD card is used. Flashing the SD card image into the SD card is carried out using the Etcher application. The SD card can be either inserted into the </w:t>
      </w:r>
      <w:proofErr w:type="spellStart"/>
      <w:r w:rsidR="00E16B83" w:rsidRPr="00E16B83">
        <w:rPr>
          <w:sz w:val="24"/>
          <w:szCs w:val="24"/>
        </w:rPr>
        <w:t>sd</w:t>
      </w:r>
      <w:proofErr w:type="spellEnd"/>
      <w:r w:rsidR="00E16B83" w:rsidRPr="00E16B83">
        <w:rPr>
          <w:sz w:val="24"/>
          <w:szCs w:val="24"/>
        </w:rPr>
        <w:t xml:space="preserve"> card slot of the Linux host machine or it can be inserted using the USB card reader. Etcher application will detect </w:t>
      </w:r>
      <w:r w:rsidR="008C4963">
        <w:rPr>
          <w:sz w:val="24"/>
          <w:szCs w:val="24"/>
        </w:rPr>
        <w:t>t</w:t>
      </w:r>
      <w:r w:rsidR="00E16B83" w:rsidRPr="00E16B83">
        <w:rPr>
          <w:sz w:val="24"/>
          <w:szCs w:val="24"/>
        </w:rPr>
        <w:t>he device node allocated for the SD card by itself. Any Linux distribution can be used for the following procedure.</w:t>
      </w:r>
    </w:p>
    <w:p w14:paraId="7AC30ACA" w14:textId="77777777" w:rsidR="0003177D" w:rsidRPr="000E069E" w:rsidRDefault="0003177D" w:rsidP="00E16B83">
      <w:pPr>
        <w:rPr>
          <w:b/>
          <w:bCs/>
          <w:color w:val="4472C4" w:themeColor="accent1"/>
          <w:sz w:val="36"/>
          <w:szCs w:val="36"/>
        </w:rPr>
      </w:pPr>
      <w:r>
        <w:rPr>
          <w:b/>
          <w:bCs/>
          <w:sz w:val="32"/>
          <w:szCs w:val="32"/>
        </w:rPr>
        <w:t xml:space="preserve"> </w:t>
      </w:r>
      <w:r w:rsidRPr="000E069E">
        <w:rPr>
          <w:b/>
          <w:bCs/>
          <w:color w:val="4472C4" w:themeColor="accent1"/>
          <w:sz w:val="36"/>
          <w:szCs w:val="36"/>
        </w:rPr>
        <w:t>Flashing the SD card image using Etcher</w:t>
      </w:r>
    </w:p>
    <w:p w14:paraId="2781ED82" w14:textId="3FFF28BD" w:rsidR="005D6C53" w:rsidRDefault="00DE59C9" w:rsidP="00E16B83">
      <w:pPr>
        <w:rPr>
          <w:sz w:val="24"/>
        </w:rPr>
      </w:pPr>
      <w:r>
        <w:rPr>
          <w:b/>
          <w:bCs/>
          <w:sz w:val="32"/>
          <w:szCs w:val="32"/>
        </w:rPr>
        <w:t xml:space="preserve">             </w:t>
      </w:r>
      <w:r w:rsidR="005D6C53">
        <w:rPr>
          <w:sz w:val="24"/>
        </w:rPr>
        <w:t xml:space="preserve">The SD card image (with the </w:t>
      </w:r>
      <w:r w:rsidR="00766751">
        <w:rPr>
          <w:sz w:val="24"/>
        </w:rPr>
        <w:t xml:space="preserve">extension. </w:t>
      </w:r>
      <w:proofErr w:type="spellStart"/>
      <w:r w:rsidR="00766751">
        <w:rPr>
          <w:sz w:val="24"/>
        </w:rPr>
        <w:t>sdcard</w:t>
      </w:r>
      <w:proofErr w:type="spellEnd"/>
      <w:r w:rsidR="005D6C53">
        <w:rPr>
          <w:sz w:val="24"/>
        </w:rPr>
        <w:t xml:space="preserve">) contains U-Boot, the Linux image and device trees, and the </w:t>
      </w:r>
      <w:proofErr w:type="spellStart"/>
      <w:r w:rsidR="005D6C53">
        <w:rPr>
          <w:sz w:val="24"/>
        </w:rPr>
        <w:t>rootfs</w:t>
      </w:r>
      <w:proofErr w:type="spellEnd"/>
      <w:r w:rsidR="005D6C53">
        <w:rPr>
          <w:sz w:val="24"/>
        </w:rPr>
        <w:t xml:space="preserve"> for a 4 GB SD card. The image can be flashed into the SD card using the Etcher application. </w:t>
      </w:r>
    </w:p>
    <w:p w14:paraId="3E814D19" w14:textId="77777777" w:rsidR="00DE59C9" w:rsidRDefault="00DE59C9" w:rsidP="00E16B83">
      <w:pPr>
        <w:rPr>
          <w:sz w:val="24"/>
          <w:szCs w:val="24"/>
        </w:rPr>
      </w:pPr>
      <w:r>
        <w:rPr>
          <w:sz w:val="24"/>
          <w:szCs w:val="24"/>
        </w:rPr>
        <w:t xml:space="preserve">Download and install the Etcher application in the Linux host machine. The Etcher application is quite easy to use. Flashing using the Etcher requires 2 simple steps. </w:t>
      </w:r>
    </w:p>
    <w:p w14:paraId="01778CC1" w14:textId="77777777" w:rsidR="009875E9" w:rsidRDefault="00DE59C9" w:rsidP="009875E9">
      <w:pPr>
        <w:rPr>
          <w:sz w:val="24"/>
          <w:szCs w:val="24"/>
        </w:rPr>
      </w:pPr>
      <w:r>
        <w:rPr>
          <w:sz w:val="24"/>
          <w:szCs w:val="24"/>
        </w:rPr>
        <w:t xml:space="preserve">  </w:t>
      </w:r>
      <w:r w:rsidR="009875E9">
        <w:rPr>
          <w:sz w:val="24"/>
          <w:szCs w:val="24"/>
        </w:rPr>
        <w:t xml:space="preserve">             1)  Select the SD card image to flash</w:t>
      </w:r>
    </w:p>
    <w:p w14:paraId="625F8554" w14:textId="77777777" w:rsidR="00DE59C9" w:rsidRDefault="00DE59C9" w:rsidP="00E16B83">
      <w:pPr>
        <w:rPr>
          <w:sz w:val="24"/>
          <w:szCs w:val="24"/>
        </w:rPr>
      </w:pPr>
    </w:p>
    <w:p w14:paraId="058AD0B8" w14:textId="77777777" w:rsidR="009875E9" w:rsidRDefault="00DE59C9" w:rsidP="00E16B83">
      <w:pPr>
        <w:rPr>
          <w:sz w:val="24"/>
          <w:szCs w:val="24"/>
        </w:rPr>
      </w:pPr>
      <w:r>
        <w:rPr>
          <w:sz w:val="24"/>
          <w:szCs w:val="24"/>
        </w:rPr>
        <w:lastRenderedPageBreak/>
        <w:t xml:space="preserve">                </w:t>
      </w:r>
      <w:r w:rsidR="009875E9">
        <w:rPr>
          <w:noProof/>
          <w:sz w:val="24"/>
          <w:szCs w:val="24"/>
        </w:rPr>
        <w:drawing>
          <wp:inline distT="0" distB="0" distL="0" distR="0" wp14:anchorId="69A744CB" wp14:editId="51071276">
            <wp:extent cx="5129324"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765" cy="2523240"/>
                    </a:xfrm>
                    <a:prstGeom prst="rect">
                      <a:avLst/>
                    </a:prstGeom>
                    <a:noFill/>
                    <a:ln>
                      <a:noFill/>
                    </a:ln>
                  </pic:spPr>
                </pic:pic>
              </a:graphicData>
            </a:graphic>
          </wp:inline>
        </w:drawing>
      </w:r>
    </w:p>
    <w:p w14:paraId="3975E2AF" w14:textId="77777777" w:rsidR="00DE59C9" w:rsidRDefault="00DE59C9" w:rsidP="00E16B83">
      <w:pPr>
        <w:rPr>
          <w:sz w:val="24"/>
          <w:szCs w:val="24"/>
        </w:rPr>
      </w:pPr>
    </w:p>
    <w:p w14:paraId="7A86241E" w14:textId="77777777" w:rsidR="00DE59C9" w:rsidRDefault="00DE59C9" w:rsidP="00E16B83">
      <w:pPr>
        <w:rPr>
          <w:sz w:val="24"/>
          <w:szCs w:val="24"/>
        </w:rPr>
      </w:pPr>
    </w:p>
    <w:p w14:paraId="07249D38" w14:textId="77777777" w:rsidR="00DE59C9" w:rsidRDefault="00DE59C9" w:rsidP="00E16B83">
      <w:pPr>
        <w:rPr>
          <w:sz w:val="24"/>
          <w:szCs w:val="24"/>
        </w:rPr>
      </w:pPr>
    </w:p>
    <w:p w14:paraId="22B02CCF" w14:textId="77777777" w:rsidR="00DE59C9" w:rsidRDefault="00DE59C9" w:rsidP="00E16B83">
      <w:pPr>
        <w:rPr>
          <w:sz w:val="24"/>
          <w:szCs w:val="24"/>
        </w:rPr>
      </w:pPr>
    </w:p>
    <w:p w14:paraId="5BB3D544" w14:textId="77777777" w:rsidR="009875E9" w:rsidRDefault="009875E9" w:rsidP="00E16B83">
      <w:pPr>
        <w:rPr>
          <w:sz w:val="24"/>
          <w:szCs w:val="24"/>
        </w:rPr>
      </w:pPr>
    </w:p>
    <w:p w14:paraId="1D098A44" w14:textId="77777777" w:rsidR="009875E9" w:rsidRDefault="009875E9" w:rsidP="00E16B83">
      <w:pPr>
        <w:rPr>
          <w:sz w:val="24"/>
          <w:szCs w:val="24"/>
        </w:rPr>
      </w:pPr>
    </w:p>
    <w:p w14:paraId="120A1026" w14:textId="77777777" w:rsidR="00DE59C9" w:rsidRDefault="00DE59C9" w:rsidP="00E16B83">
      <w:pPr>
        <w:rPr>
          <w:sz w:val="24"/>
          <w:szCs w:val="24"/>
        </w:rPr>
      </w:pPr>
    </w:p>
    <w:p w14:paraId="271A332F" w14:textId="77777777" w:rsidR="00DE59C9" w:rsidRDefault="00DE59C9" w:rsidP="00E16B83">
      <w:pPr>
        <w:rPr>
          <w:sz w:val="24"/>
          <w:szCs w:val="24"/>
        </w:rPr>
      </w:pPr>
      <w:r>
        <w:rPr>
          <w:sz w:val="24"/>
          <w:szCs w:val="24"/>
        </w:rPr>
        <w:t xml:space="preserve">            2) </w:t>
      </w:r>
      <w:r w:rsidR="009875E9">
        <w:rPr>
          <w:sz w:val="24"/>
          <w:szCs w:val="24"/>
        </w:rPr>
        <w:t>Select Flash to download the image into SD card</w:t>
      </w:r>
    </w:p>
    <w:p w14:paraId="332A6073" w14:textId="77777777" w:rsidR="00DE59C9" w:rsidRPr="00DE59C9" w:rsidRDefault="009875E9" w:rsidP="00E16B83">
      <w:pPr>
        <w:rPr>
          <w:sz w:val="24"/>
          <w:szCs w:val="24"/>
        </w:rPr>
      </w:pPr>
      <w:r>
        <w:rPr>
          <w:sz w:val="24"/>
          <w:szCs w:val="24"/>
        </w:rPr>
        <w:t xml:space="preserve">                   </w:t>
      </w:r>
      <w:r>
        <w:rPr>
          <w:noProof/>
          <w:sz w:val="24"/>
          <w:szCs w:val="24"/>
        </w:rPr>
        <w:drawing>
          <wp:inline distT="0" distB="0" distL="0" distR="0" wp14:anchorId="175C163B" wp14:editId="42CD9559">
            <wp:extent cx="4514850" cy="256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6126" cy="2596356"/>
                    </a:xfrm>
                    <a:prstGeom prst="rect">
                      <a:avLst/>
                    </a:prstGeom>
                    <a:noFill/>
                    <a:ln>
                      <a:noFill/>
                    </a:ln>
                  </pic:spPr>
                </pic:pic>
              </a:graphicData>
            </a:graphic>
          </wp:inline>
        </w:drawing>
      </w:r>
    </w:p>
    <w:p w14:paraId="7BC2F577" w14:textId="77777777" w:rsidR="0003177D" w:rsidRDefault="0003177D" w:rsidP="00E16B83">
      <w:pPr>
        <w:rPr>
          <w:sz w:val="24"/>
          <w:szCs w:val="24"/>
        </w:rPr>
      </w:pPr>
      <w:r>
        <w:rPr>
          <w:sz w:val="24"/>
          <w:szCs w:val="24"/>
        </w:rPr>
        <w:t xml:space="preserve">        </w:t>
      </w:r>
      <w:r w:rsidR="009875E9">
        <w:rPr>
          <w:sz w:val="24"/>
          <w:szCs w:val="24"/>
        </w:rPr>
        <w:t xml:space="preserve">          </w:t>
      </w:r>
    </w:p>
    <w:p w14:paraId="014FC055" w14:textId="77777777" w:rsidR="009875E9" w:rsidRDefault="009875E9" w:rsidP="00E16B83">
      <w:pPr>
        <w:rPr>
          <w:sz w:val="24"/>
          <w:szCs w:val="24"/>
        </w:rPr>
      </w:pPr>
      <w:r>
        <w:rPr>
          <w:sz w:val="24"/>
          <w:szCs w:val="24"/>
        </w:rPr>
        <w:lastRenderedPageBreak/>
        <w:t xml:space="preserve">                    </w:t>
      </w:r>
      <w:r>
        <w:rPr>
          <w:noProof/>
          <w:sz w:val="24"/>
          <w:szCs w:val="24"/>
        </w:rPr>
        <w:drawing>
          <wp:inline distT="0" distB="0" distL="0" distR="0" wp14:anchorId="63E74ED9" wp14:editId="3BC8BAAA">
            <wp:extent cx="4512392" cy="2863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1423" cy="2875928"/>
                    </a:xfrm>
                    <a:prstGeom prst="rect">
                      <a:avLst/>
                    </a:prstGeom>
                    <a:noFill/>
                    <a:ln>
                      <a:noFill/>
                    </a:ln>
                  </pic:spPr>
                </pic:pic>
              </a:graphicData>
            </a:graphic>
          </wp:inline>
        </w:drawing>
      </w:r>
    </w:p>
    <w:p w14:paraId="6B923825" w14:textId="77777777" w:rsidR="009875E9" w:rsidRPr="00E16B83" w:rsidRDefault="009875E9" w:rsidP="00E16B83">
      <w:pPr>
        <w:rPr>
          <w:sz w:val="24"/>
          <w:szCs w:val="24"/>
        </w:rPr>
      </w:pPr>
      <w:r>
        <w:rPr>
          <w:sz w:val="24"/>
          <w:szCs w:val="24"/>
        </w:rPr>
        <w:t xml:space="preserve">                 </w:t>
      </w:r>
    </w:p>
    <w:p w14:paraId="6380D748" w14:textId="77777777" w:rsidR="005F5B82" w:rsidRDefault="0079409D" w:rsidP="002D733A">
      <w:pPr>
        <w:spacing w:after="0"/>
        <w:ind w:left="360"/>
      </w:pPr>
      <w:r>
        <w:rPr>
          <w:rFonts w:ascii="Arial" w:eastAsia="Arial" w:hAnsi="Arial" w:cs="Arial"/>
          <w:b/>
          <w:sz w:val="30"/>
        </w:rPr>
        <w:t xml:space="preserve"> </w:t>
      </w:r>
      <w:r>
        <w:t xml:space="preserve"> </w:t>
      </w:r>
      <w:r>
        <w:rPr>
          <w:rFonts w:ascii="Times New Roman" w:eastAsia="Times New Roman" w:hAnsi="Times New Roman" w:cs="Times New Roman"/>
          <w:sz w:val="20"/>
        </w:rPr>
        <w:t xml:space="preserve"> </w:t>
      </w:r>
      <w:r>
        <w:t xml:space="preserve"> </w:t>
      </w:r>
    </w:p>
    <w:p w14:paraId="60CFC37D" w14:textId="77777777" w:rsidR="005F5B82" w:rsidRDefault="005F5B82" w:rsidP="002D733A">
      <w:pPr>
        <w:spacing w:after="0"/>
        <w:ind w:left="360"/>
      </w:pPr>
    </w:p>
    <w:p w14:paraId="1D8B868D" w14:textId="15FB198E" w:rsidR="009A7FD5" w:rsidRDefault="00C90F4E" w:rsidP="009A7FD5">
      <w:pPr>
        <w:spacing w:after="0"/>
        <w:ind w:left="360"/>
        <w:rPr>
          <w:sz w:val="24"/>
        </w:rPr>
      </w:pPr>
      <w:r>
        <w:t xml:space="preserve">After the flashing, the SD card will get partitioned and </w:t>
      </w:r>
      <w:r>
        <w:rPr>
          <w:sz w:val="24"/>
        </w:rPr>
        <w:t xml:space="preserve">the kernel image and DTB will be present in the FAT partition and </w:t>
      </w:r>
      <w:proofErr w:type="spellStart"/>
      <w:r>
        <w:rPr>
          <w:sz w:val="24"/>
        </w:rPr>
        <w:t>rootfs</w:t>
      </w:r>
      <w:proofErr w:type="spellEnd"/>
      <w:r>
        <w:rPr>
          <w:sz w:val="24"/>
        </w:rPr>
        <w:t xml:space="preserve"> will be present in the EXT4 partition. </w:t>
      </w:r>
      <w:r w:rsidR="009A7FD5">
        <w:rPr>
          <w:sz w:val="24"/>
        </w:rPr>
        <w:t xml:space="preserve">To see the partitions in the SD Card, remove and re-insert the SD Card. </w:t>
      </w:r>
      <w:r w:rsidR="00B76CA5">
        <w:rPr>
          <w:sz w:val="24"/>
        </w:rPr>
        <w:t xml:space="preserve">Etcher will automatically unmount the SD Card after flashing. </w:t>
      </w:r>
    </w:p>
    <w:p w14:paraId="0CB59788" w14:textId="77777777" w:rsidR="00466EBA" w:rsidRDefault="005F5B82" w:rsidP="00B76CA5">
      <w:pPr>
        <w:spacing w:after="0"/>
        <w:ind w:left="360" w:firstLine="360"/>
        <w:rPr>
          <w:sz w:val="24"/>
        </w:rPr>
      </w:pPr>
      <w:r>
        <w:rPr>
          <w:sz w:val="24"/>
        </w:rPr>
        <w:t xml:space="preserve">Now the SD Card which contain all the necessary elements to boot can be inserted into the SD3 slot of board and is ready to boot up. This way, the default SD Card package is ready to use. </w:t>
      </w:r>
      <w:r w:rsidR="00664166">
        <w:rPr>
          <w:sz w:val="24"/>
        </w:rPr>
        <w:t>To add the WILC support the following steps needs to be done.</w:t>
      </w:r>
    </w:p>
    <w:p w14:paraId="2D82FABF" w14:textId="77777777" w:rsidR="005F5B82" w:rsidRDefault="005F5B82" w:rsidP="009A7FD5">
      <w:pPr>
        <w:spacing w:after="0"/>
        <w:rPr>
          <w:sz w:val="24"/>
        </w:rPr>
      </w:pPr>
    </w:p>
    <w:p w14:paraId="14DA5006" w14:textId="77777777" w:rsidR="00466EBA" w:rsidRDefault="00466EBA" w:rsidP="0014507D">
      <w:pPr>
        <w:spacing w:after="127"/>
      </w:pPr>
    </w:p>
    <w:p w14:paraId="163CB978" w14:textId="41633296" w:rsidR="00466EBA" w:rsidRDefault="005A1987">
      <w:pPr>
        <w:pStyle w:val="Heading2"/>
        <w:spacing w:after="30"/>
        <w:ind w:left="355"/>
      </w:pPr>
      <w:r>
        <w:t>Adding WILC Driver Support</w:t>
      </w:r>
      <w:r w:rsidR="0079409D">
        <w:t xml:space="preserve"> </w:t>
      </w:r>
      <w:r w:rsidR="000F1B40">
        <w:t>for</w:t>
      </w:r>
      <w:r w:rsidR="0079409D">
        <w:t xml:space="preserve"> S</w:t>
      </w:r>
      <w:r w:rsidR="000F1B40">
        <w:t>pecific</w:t>
      </w:r>
      <w:r w:rsidR="0079409D">
        <w:t xml:space="preserve"> K</w:t>
      </w:r>
      <w:r w:rsidR="000F1B40">
        <w:t>ernel</w:t>
      </w:r>
      <w:r w:rsidR="0079409D">
        <w:t xml:space="preserve"> V</w:t>
      </w:r>
      <w:r w:rsidR="000F1B40">
        <w:t>ersion</w:t>
      </w:r>
    </w:p>
    <w:p w14:paraId="32A3E86B" w14:textId="443A86A8" w:rsidR="00466EBA" w:rsidRDefault="005A1987" w:rsidP="000E3C0E">
      <w:pPr>
        <w:spacing w:after="5" w:line="253" w:lineRule="auto"/>
        <w:ind w:left="1283" w:right="145" w:firstLine="172"/>
      </w:pPr>
      <w:r>
        <w:t>This section will explain how to build the kernel image and supporting modules to include the WILC driver support for the specific kernel version.</w:t>
      </w:r>
      <w:r w:rsidR="0079409D">
        <w:t xml:space="preserve"> </w:t>
      </w:r>
      <w:r w:rsidR="00174EA8">
        <w:t>B</w:t>
      </w:r>
      <w:r w:rsidR="0079409D">
        <w:t xml:space="preserve">uilt the </w:t>
      </w:r>
      <w:proofErr w:type="spellStart"/>
      <w:r w:rsidR="0079409D">
        <w:t>zImage</w:t>
      </w:r>
      <w:proofErr w:type="spellEnd"/>
      <w:r w:rsidR="0079409D">
        <w:t xml:space="preserve"> and </w:t>
      </w:r>
      <w:proofErr w:type="spellStart"/>
      <w:r w:rsidR="0079409D">
        <w:t>dtb</w:t>
      </w:r>
      <w:proofErr w:type="spellEnd"/>
      <w:r w:rsidR="0079409D">
        <w:t xml:space="preserve"> file</w:t>
      </w:r>
      <w:r w:rsidR="00174EA8">
        <w:t xml:space="preserve"> as per the below instruction </w:t>
      </w:r>
      <w:r w:rsidR="0079409D">
        <w:t xml:space="preserve">and replace the existing </w:t>
      </w:r>
      <w:proofErr w:type="spellStart"/>
      <w:r w:rsidR="0079409D">
        <w:t>zImage</w:t>
      </w:r>
      <w:proofErr w:type="spellEnd"/>
      <w:r w:rsidR="0079409D">
        <w:t xml:space="preserve"> and </w:t>
      </w:r>
      <w:proofErr w:type="spellStart"/>
      <w:r w:rsidR="0079409D">
        <w:t>dtb</w:t>
      </w:r>
      <w:proofErr w:type="spellEnd"/>
      <w:r w:rsidR="0079409D">
        <w:t>(</w:t>
      </w:r>
      <w:r w:rsidR="006A2FC1">
        <w:t>imx6qp-sabresd.dtb) file</w:t>
      </w:r>
      <w:r w:rsidR="0079409D">
        <w:t xml:space="preserve"> in the </w:t>
      </w:r>
      <w:r w:rsidR="003F585A">
        <w:t>FAT</w:t>
      </w:r>
      <w:r w:rsidR="0079409D">
        <w:t xml:space="preserve"> partition</w:t>
      </w:r>
      <w:r w:rsidR="003F585A">
        <w:t xml:space="preserve"> of the SD Card</w:t>
      </w:r>
      <w:r w:rsidR="00174EA8">
        <w:t xml:space="preserve"> with the latest build </w:t>
      </w:r>
      <w:proofErr w:type="spellStart"/>
      <w:r w:rsidR="00174EA8">
        <w:t>zImage</w:t>
      </w:r>
      <w:proofErr w:type="spellEnd"/>
      <w:r w:rsidR="00174EA8">
        <w:t xml:space="preserve"> and </w:t>
      </w:r>
      <w:proofErr w:type="spellStart"/>
      <w:r w:rsidR="00174EA8">
        <w:t>dtb</w:t>
      </w:r>
      <w:proofErr w:type="spellEnd"/>
      <w:r w:rsidR="00174EA8">
        <w:t xml:space="preserve"> file. </w:t>
      </w:r>
    </w:p>
    <w:p w14:paraId="551810B6" w14:textId="77777777" w:rsidR="00466EBA" w:rsidRDefault="0079409D">
      <w:pPr>
        <w:spacing w:after="55"/>
        <w:ind w:left="1273"/>
      </w:pPr>
      <w:r>
        <w:t xml:space="preserve">  </w:t>
      </w:r>
    </w:p>
    <w:p w14:paraId="1745E6AB" w14:textId="77777777" w:rsidR="008933B5" w:rsidRPr="008933B5" w:rsidRDefault="0079409D" w:rsidP="008933B5">
      <w:pPr>
        <w:pStyle w:val="Heading3"/>
        <w:ind w:left="1283"/>
      </w:pPr>
      <w:r>
        <w:t xml:space="preserve">Building the Kernel and device tree file </w:t>
      </w:r>
    </w:p>
    <w:p w14:paraId="6FAEEBB6" w14:textId="77777777" w:rsidR="008933B5" w:rsidRDefault="00966DB1">
      <w:pPr>
        <w:numPr>
          <w:ilvl w:val="0"/>
          <w:numId w:val="5"/>
        </w:numPr>
        <w:spacing w:after="5" w:line="253" w:lineRule="auto"/>
        <w:ind w:right="893" w:hanging="360"/>
      </w:pPr>
      <w:r>
        <w:t>Export</w:t>
      </w:r>
      <w:r w:rsidR="008933B5">
        <w:t xml:space="preserve"> the toolchain path into the </w:t>
      </w:r>
      <w:r w:rsidR="00CB5595">
        <w:t xml:space="preserve">newly opened </w:t>
      </w:r>
      <w:r w:rsidR="008933B5">
        <w:t xml:space="preserve">terminal. </w:t>
      </w:r>
    </w:p>
    <w:p w14:paraId="24958ACC" w14:textId="5994D67E" w:rsidR="008933B5" w:rsidRDefault="0079409D">
      <w:pPr>
        <w:numPr>
          <w:ilvl w:val="0"/>
          <w:numId w:val="5"/>
        </w:numPr>
        <w:spacing w:after="5" w:line="253" w:lineRule="auto"/>
        <w:ind w:right="893" w:hanging="360"/>
      </w:pPr>
      <w:r>
        <w:t xml:space="preserve">Configure the kernel with the </w:t>
      </w:r>
      <w:proofErr w:type="spellStart"/>
      <w:r>
        <w:t>defconfig</w:t>
      </w:r>
      <w:proofErr w:type="spellEnd"/>
      <w:r>
        <w:t xml:space="preserve"> file is located at arch/arm/configs</w:t>
      </w:r>
    </w:p>
    <w:p w14:paraId="3DF5969C" w14:textId="77777777" w:rsidR="00EE4433" w:rsidRDefault="00EE4433" w:rsidP="00EE4433">
      <w:pPr>
        <w:spacing w:after="5" w:line="253" w:lineRule="auto"/>
        <w:ind w:left="1776" w:right="893"/>
      </w:pPr>
    </w:p>
    <w:p w14:paraId="17FA7A52" w14:textId="77777777" w:rsidR="00466EBA" w:rsidRPr="00BE38EF" w:rsidRDefault="0079409D" w:rsidP="008933B5">
      <w:pPr>
        <w:spacing w:after="5" w:line="253" w:lineRule="auto"/>
        <w:ind w:left="1776" w:right="893"/>
        <w:rPr>
          <w:rFonts w:ascii="Corbel Light" w:hAnsi="Corbel Light"/>
        </w:rPr>
      </w:pPr>
      <w:r>
        <w:t xml:space="preserve"> </w:t>
      </w:r>
      <w:r w:rsidRPr="00BE38EF">
        <w:rPr>
          <w:rFonts w:ascii="Corbel Light" w:hAnsi="Corbel Light"/>
        </w:rPr>
        <w:t>make ARCH=arm CROSS_COMPILE=arm-</w:t>
      </w:r>
      <w:proofErr w:type="spellStart"/>
      <w:r w:rsidRPr="00BE38EF">
        <w:rPr>
          <w:rFonts w:ascii="Corbel Light" w:hAnsi="Corbel Light"/>
        </w:rPr>
        <w:t>linux</w:t>
      </w:r>
      <w:proofErr w:type="spellEnd"/>
      <w:r w:rsidRPr="00BE38EF">
        <w:rPr>
          <w:rFonts w:ascii="Corbel Light" w:hAnsi="Corbel Light"/>
        </w:rPr>
        <w:t>-</w:t>
      </w:r>
      <w:proofErr w:type="spellStart"/>
      <w:r w:rsidRPr="00BE38EF">
        <w:rPr>
          <w:rFonts w:ascii="Corbel Light" w:hAnsi="Corbel Light"/>
        </w:rPr>
        <w:t>gnueabihf</w:t>
      </w:r>
      <w:proofErr w:type="spellEnd"/>
      <w:r w:rsidRPr="00BE38EF">
        <w:rPr>
          <w:rFonts w:ascii="Corbel Light" w:hAnsi="Corbel Light"/>
        </w:rPr>
        <w:t xml:space="preserve">-  imx_v6_v7_defconfig  </w:t>
      </w:r>
    </w:p>
    <w:p w14:paraId="7F3356D4" w14:textId="77777777" w:rsidR="00466EBA" w:rsidRDefault="0079409D">
      <w:pPr>
        <w:spacing w:after="36"/>
        <w:ind w:left="1767"/>
      </w:pPr>
      <w:r>
        <w:t xml:space="preserve"> </w:t>
      </w:r>
    </w:p>
    <w:p w14:paraId="6F97084F" w14:textId="77777777" w:rsidR="00466EBA" w:rsidRDefault="0079409D">
      <w:pPr>
        <w:numPr>
          <w:ilvl w:val="0"/>
          <w:numId w:val="5"/>
        </w:numPr>
        <w:spacing w:after="37" w:line="253" w:lineRule="auto"/>
        <w:ind w:right="893" w:hanging="360"/>
      </w:pPr>
      <w:r>
        <w:t xml:space="preserve">Replace the existing driver with the latest driver at driver/staging/wilc1000 folder </w:t>
      </w:r>
    </w:p>
    <w:p w14:paraId="1026C44D" w14:textId="77777777" w:rsidR="00B0702E" w:rsidRDefault="00B0702E" w:rsidP="00B0702E">
      <w:pPr>
        <w:pStyle w:val="ListParagraph"/>
        <w:numPr>
          <w:ilvl w:val="0"/>
          <w:numId w:val="5"/>
        </w:numPr>
        <w:spacing w:after="37" w:line="253" w:lineRule="auto"/>
        <w:ind w:right="893"/>
      </w:pPr>
      <w:r w:rsidRPr="00B0702E">
        <w:rPr>
          <w:rFonts w:ascii="Arial" w:eastAsia="Arial" w:hAnsi="Arial" w:cs="Arial"/>
          <w:sz w:val="20"/>
        </w:rPr>
        <w:lastRenderedPageBreak/>
        <w:t>Download the latest ATWILC driver from the repository</w:t>
      </w:r>
      <w:r>
        <w:t xml:space="preserve"> </w:t>
      </w:r>
      <w:r w:rsidRPr="00B0702E">
        <w:rPr>
          <w:rFonts w:ascii="Arial" w:eastAsia="Arial" w:hAnsi="Arial" w:cs="Arial"/>
          <w:color w:val="0000FF"/>
          <w:sz w:val="20"/>
        </w:rPr>
        <w:t xml:space="preserve">        </w:t>
      </w:r>
      <w:r>
        <w:rPr>
          <w:rFonts w:ascii="Arial" w:eastAsia="Arial" w:hAnsi="Arial" w:cs="Arial"/>
          <w:color w:val="0000FF"/>
          <w:sz w:val="20"/>
        </w:rPr>
        <w:t xml:space="preserve">     </w:t>
      </w:r>
      <w:hyperlink r:id="rId26" w:history="1">
        <w:r w:rsidRPr="002C1B22">
          <w:rPr>
            <w:rStyle w:val="Hyperlink"/>
            <w:rFonts w:ascii="Arial" w:eastAsia="Arial" w:hAnsi="Arial" w:cs="Arial"/>
            <w:sz w:val="20"/>
          </w:rPr>
          <w:t>https://github.com/linux4wilc/drive</w:t>
        </w:r>
      </w:hyperlink>
      <w:hyperlink r:id="rId27">
        <w:r w:rsidRPr="00B0702E">
          <w:rPr>
            <w:rFonts w:ascii="Arial" w:eastAsia="Arial" w:hAnsi="Arial" w:cs="Arial"/>
            <w:color w:val="0563C1"/>
            <w:sz w:val="20"/>
            <w:u w:val="single" w:color="0563C1"/>
          </w:rPr>
          <w:t>r</w:t>
        </w:r>
      </w:hyperlink>
      <w:hyperlink r:id="rId28">
        <w:r w:rsidRPr="00B0702E">
          <w:rPr>
            <w:rFonts w:ascii="Arial" w:eastAsia="Arial" w:hAnsi="Arial" w:cs="Arial"/>
            <w:color w:val="0000FF"/>
            <w:sz w:val="20"/>
          </w:rPr>
          <w:t xml:space="preserve"> </w:t>
        </w:r>
      </w:hyperlink>
      <w:hyperlink r:id="rId29">
        <w:r>
          <w:t xml:space="preserve"> </w:t>
        </w:r>
      </w:hyperlink>
    </w:p>
    <w:p w14:paraId="3A456C5B" w14:textId="77777777" w:rsidR="00B0702E" w:rsidRDefault="00B0702E" w:rsidP="00B0702E">
      <w:pPr>
        <w:spacing w:after="183" w:line="271" w:lineRule="auto"/>
        <w:ind w:left="1776" w:right="60"/>
      </w:pPr>
      <w:r>
        <w:rPr>
          <w:rFonts w:ascii="Arial" w:eastAsia="Arial" w:hAnsi="Arial" w:cs="Arial"/>
          <w:sz w:val="20"/>
        </w:rPr>
        <w:t xml:space="preserve"> - In the kernel, replace the existing wilc1000 driver directory in </w:t>
      </w:r>
      <w:r>
        <w:rPr>
          <w:rFonts w:ascii="Courier New" w:eastAsia="Courier New" w:hAnsi="Courier New" w:cs="Courier New"/>
          <w:sz w:val="20"/>
        </w:rPr>
        <w:t xml:space="preserve">drivers/staging/wilc1000 </w:t>
      </w:r>
      <w:r>
        <w:rPr>
          <w:rFonts w:ascii="Arial" w:eastAsia="Arial" w:hAnsi="Arial" w:cs="Arial"/>
          <w:sz w:val="20"/>
        </w:rPr>
        <w:t>with the</w:t>
      </w:r>
      <w:r>
        <w:t xml:space="preserve"> downloaded</w:t>
      </w:r>
      <w:r>
        <w:rPr>
          <w:rFonts w:ascii="Arial" w:eastAsia="Arial" w:hAnsi="Arial" w:cs="Arial"/>
          <w:sz w:val="20"/>
        </w:rPr>
        <w:t xml:space="preserve"> ATWILC driver.</w:t>
      </w:r>
      <w:r>
        <w:t xml:space="preserve">  </w:t>
      </w:r>
    </w:p>
    <w:p w14:paraId="145AA33F" w14:textId="77777777" w:rsidR="00466EBA" w:rsidRDefault="0079409D">
      <w:pPr>
        <w:numPr>
          <w:ilvl w:val="0"/>
          <w:numId w:val="5"/>
        </w:numPr>
        <w:spacing w:after="41" w:line="253" w:lineRule="auto"/>
        <w:ind w:right="893" w:hanging="360"/>
      </w:pPr>
      <w:r>
        <w:t>In driver/staging/</w:t>
      </w:r>
      <w:proofErr w:type="spellStart"/>
      <w:r>
        <w:t>Makefile</w:t>
      </w:r>
      <w:proofErr w:type="spellEnd"/>
      <w:r>
        <w:t xml:space="preserve"> file, change the CONFIG_WILC1000 to CONFIG_WILC </w:t>
      </w:r>
    </w:p>
    <w:p w14:paraId="068AF45B" w14:textId="77777777" w:rsidR="00BE38EF" w:rsidRDefault="0079409D">
      <w:pPr>
        <w:numPr>
          <w:ilvl w:val="0"/>
          <w:numId w:val="5"/>
        </w:numPr>
        <w:spacing w:after="5" w:line="253" w:lineRule="auto"/>
        <w:ind w:right="893" w:hanging="360"/>
      </w:pPr>
      <w:r>
        <w:t xml:space="preserve">Open </w:t>
      </w:r>
      <w:proofErr w:type="spellStart"/>
      <w:r>
        <w:t>menuconfig</w:t>
      </w:r>
      <w:proofErr w:type="spellEnd"/>
      <w:r>
        <w:t xml:space="preserve"> using the </w:t>
      </w:r>
      <w:r w:rsidR="00EE4433">
        <w:t xml:space="preserve">command </w:t>
      </w:r>
    </w:p>
    <w:p w14:paraId="74356699" w14:textId="7739FC24" w:rsidR="00466EBA" w:rsidRPr="00BE38EF" w:rsidRDefault="00EE4433" w:rsidP="00BE38EF">
      <w:pPr>
        <w:spacing w:after="5" w:line="253" w:lineRule="auto"/>
        <w:ind w:left="1776" w:right="893"/>
        <w:rPr>
          <w:rFonts w:ascii="Corbel Light" w:hAnsi="Corbel Light"/>
        </w:rPr>
      </w:pPr>
      <w:r w:rsidRPr="00BE38EF">
        <w:rPr>
          <w:rFonts w:ascii="Corbel Light" w:hAnsi="Corbel Light"/>
        </w:rPr>
        <w:t>make</w:t>
      </w:r>
      <w:r w:rsidR="0079409D" w:rsidRPr="00BE38EF">
        <w:rPr>
          <w:rFonts w:ascii="Corbel Light" w:hAnsi="Corbel Light"/>
        </w:rPr>
        <w:t xml:space="preserve"> ARCH=arm CROSS_COMPILE=arm-</w:t>
      </w:r>
      <w:proofErr w:type="spellStart"/>
      <w:r w:rsidR="0079409D" w:rsidRPr="00BE38EF">
        <w:rPr>
          <w:rFonts w:ascii="Corbel Light" w:hAnsi="Corbel Light"/>
        </w:rPr>
        <w:t>linux</w:t>
      </w:r>
      <w:proofErr w:type="spellEnd"/>
      <w:r w:rsidR="0079409D" w:rsidRPr="00BE38EF">
        <w:rPr>
          <w:rFonts w:ascii="Corbel Light" w:hAnsi="Corbel Light"/>
        </w:rPr>
        <w:t>-</w:t>
      </w:r>
      <w:proofErr w:type="spellStart"/>
      <w:r w:rsidR="0079409D" w:rsidRPr="00BE38EF">
        <w:rPr>
          <w:rFonts w:ascii="Corbel Light" w:hAnsi="Corbel Light"/>
        </w:rPr>
        <w:t>gnueabihf</w:t>
      </w:r>
      <w:proofErr w:type="spellEnd"/>
      <w:r w:rsidR="0079409D" w:rsidRPr="00BE38EF">
        <w:rPr>
          <w:rFonts w:ascii="Corbel Light" w:hAnsi="Corbel Light"/>
        </w:rPr>
        <w:t xml:space="preserve">- </w:t>
      </w:r>
      <w:proofErr w:type="spellStart"/>
      <w:r w:rsidR="0079409D" w:rsidRPr="00BE38EF">
        <w:rPr>
          <w:rFonts w:ascii="Corbel Light" w:hAnsi="Corbel Light"/>
        </w:rPr>
        <w:t>menuconfig</w:t>
      </w:r>
      <w:proofErr w:type="spellEnd"/>
      <w:r w:rsidR="0079409D" w:rsidRPr="00BE38EF">
        <w:rPr>
          <w:rFonts w:ascii="Corbel Light" w:hAnsi="Corbel Light"/>
        </w:rPr>
        <w:t xml:space="preserve"> </w:t>
      </w:r>
    </w:p>
    <w:p w14:paraId="3FADFD0F" w14:textId="77777777" w:rsidR="00466EBA" w:rsidRDefault="0079409D">
      <w:pPr>
        <w:spacing w:after="35" w:line="254" w:lineRule="auto"/>
        <w:ind w:left="1777" w:hanging="10"/>
      </w:pPr>
      <w:r>
        <w:t xml:space="preserve">and Modularize(‘M’) the WILC_SDIO under Device Drivers/Staging drivers/ and save the settings. </w:t>
      </w:r>
    </w:p>
    <w:p w14:paraId="10D1FD7F" w14:textId="77777777" w:rsidR="00635CCE" w:rsidRDefault="0079409D">
      <w:pPr>
        <w:numPr>
          <w:ilvl w:val="0"/>
          <w:numId w:val="5"/>
        </w:numPr>
        <w:spacing w:after="5" w:line="253" w:lineRule="auto"/>
        <w:ind w:right="893" w:hanging="360"/>
      </w:pPr>
      <w:r>
        <w:t xml:space="preserve">Build the kernel </w:t>
      </w:r>
      <w:proofErr w:type="spellStart"/>
      <w:r>
        <w:t>zImage</w:t>
      </w:r>
      <w:proofErr w:type="spellEnd"/>
      <w:r w:rsidR="00635CCE">
        <w:t>:</w:t>
      </w:r>
    </w:p>
    <w:p w14:paraId="62F6AAD4" w14:textId="77777777" w:rsidR="00466EBA" w:rsidRPr="00CF7743" w:rsidRDefault="0079409D" w:rsidP="00635CCE">
      <w:pPr>
        <w:spacing w:after="5" w:line="253" w:lineRule="auto"/>
        <w:ind w:left="1776" w:right="893"/>
        <w:rPr>
          <w:rFonts w:ascii="Candara Light" w:hAnsi="Candara Light"/>
        </w:rPr>
      </w:pPr>
      <w:r w:rsidRPr="00CF7743">
        <w:rPr>
          <w:rFonts w:ascii="Candara Light" w:hAnsi="Candara Light"/>
        </w:rPr>
        <w:t xml:space="preserve"> make ARCH=arm CROSS_COMPILE=arm-</w:t>
      </w:r>
      <w:proofErr w:type="spellStart"/>
      <w:r w:rsidRPr="00CF7743">
        <w:rPr>
          <w:rFonts w:ascii="Candara Light" w:hAnsi="Candara Light"/>
        </w:rPr>
        <w:t>linux</w:t>
      </w:r>
      <w:proofErr w:type="spellEnd"/>
      <w:r w:rsidRPr="00CF7743">
        <w:rPr>
          <w:rFonts w:ascii="Candara Light" w:hAnsi="Candara Light"/>
        </w:rPr>
        <w:t>-</w:t>
      </w:r>
      <w:proofErr w:type="spellStart"/>
      <w:r w:rsidRPr="00CF7743">
        <w:rPr>
          <w:rFonts w:ascii="Candara Light" w:hAnsi="Candara Light"/>
        </w:rPr>
        <w:t>gnueabihf</w:t>
      </w:r>
      <w:proofErr w:type="spellEnd"/>
      <w:r w:rsidRPr="00CF7743">
        <w:rPr>
          <w:rFonts w:ascii="Candara Light" w:hAnsi="Candara Light"/>
        </w:rPr>
        <w:t xml:space="preserve">-  </w:t>
      </w:r>
      <w:proofErr w:type="spellStart"/>
      <w:r w:rsidRPr="00CF7743">
        <w:rPr>
          <w:rFonts w:ascii="Candara Light" w:hAnsi="Candara Light"/>
        </w:rPr>
        <w:t>zImage</w:t>
      </w:r>
      <w:proofErr w:type="spellEnd"/>
      <w:r w:rsidRPr="00CF7743">
        <w:rPr>
          <w:rFonts w:ascii="Candara Light" w:hAnsi="Candara Light"/>
        </w:rPr>
        <w:t xml:space="preserve"> </w:t>
      </w:r>
    </w:p>
    <w:p w14:paraId="2C0481F9" w14:textId="77777777" w:rsidR="00466EBA" w:rsidRDefault="0079409D">
      <w:pPr>
        <w:spacing w:after="36" w:line="253" w:lineRule="auto"/>
        <w:ind w:left="1777" w:right="145" w:hanging="10"/>
      </w:pPr>
      <w:r>
        <w:t xml:space="preserve">kernel image will be present at arch/arm/boot </w:t>
      </w:r>
      <w:r w:rsidR="00A81349">
        <w:t>directory</w:t>
      </w:r>
    </w:p>
    <w:p w14:paraId="43FB0A12" w14:textId="77777777" w:rsidR="00635CCE" w:rsidRDefault="00635CCE">
      <w:pPr>
        <w:numPr>
          <w:ilvl w:val="0"/>
          <w:numId w:val="5"/>
        </w:numPr>
        <w:spacing w:after="5" w:line="253" w:lineRule="auto"/>
        <w:ind w:right="893" w:hanging="360"/>
      </w:pPr>
      <w:r>
        <w:t xml:space="preserve">To </w:t>
      </w:r>
      <w:proofErr w:type="spellStart"/>
      <w:r>
        <w:t>built</w:t>
      </w:r>
      <w:proofErr w:type="spellEnd"/>
      <w:r>
        <w:t xml:space="preserve"> the </w:t>
      </w:r>
      <w:proofErr w:type="spellStart"/>
      <w:r>
        <w:t>dtb</w:t>
      </w:r>
      <w:proofErr w:type="spellEnd"/>
      <w:r>
        <w:t xml:space="preserve"> file:</w:t>
      </w:r>
    </w:p>
    <w:p w14:paraId="10BE1B80" w14:textId="77777777" w:rsidR="00466EBA" w:rsidRDefault="0079409D" w:rsidP="00635CCE">
      <w:pPr>
        <w:spacing w:after="5" w:line="253" w:lineRule="auto"/>
        <w:ind w:left="1776" w:right="893"/>
      </w:pPr>
      <w:r w:rsidRPr="00DB5CCF">
        <w:rPr>
          <w:rFonts w:ascii="Corbel Light" w:hAnsi="Corbel Light"/>
        </w:rPr>
        <w:t>make ARCH=arm CROSS_COMPILE=arm-</w:t>
      </w:r>
      <w:proofErr w:type="spellStart"/>
      <w:r w:rsidRPr="00DB5CCF">
        <w:rPr>
          <w:rFonts w:ascii="Corbel Light" w:hAnsi="Corbel Light"/>
        </w:rPr>
        <w:t>linux</w:t>
      </w:r>
      <w:proofErr w:type="spellEnd"/>
      <w:r w:rsidRPr="00DB5CCF">
        <w:rPr>
          <w:rFonts w:ascii="Corbel Light" w:hAnsi="Corbel Light"/>
        </w:rPr>
        <w:t>-</w:t>
      </w:r>
      <w:proofErr w:type="spellStart"/>
      <w:r w:rsidRPr="00DB5CCF">
        <w:rPr>
          <w:rFonts w:ascii="Corbel Light" w:hAnsi="Corbel Light"/>
        </w:rPr>
        <w:t>gnueabihf</w:t>
      </w:r>
      <w:proofErr w:type="spellEnd"/>
      <w:r w:rsidRPr="00DB5CCF">
        <w:rPr>
          <w:rFonts w:ascii="Corbel Light" w:hAnsi="Corbel Light"/>
        </w:rPr>
        <w:t>-  imx6qp-sabresd.dtb</w:t>
      </w:r>
      <w:r>
        <w:t xml:space="preserve">  </w:t>
      </w:r>
      <w:proofErr w:type="spellStart"/>
      <w:r>
        <w:t>dtb</w:t>
      </w:r>
      <w:proofErr w:type="spellEnd"/>
      <w:r>
        <w:t xml:space="preserve"> file will be present at arch/arm/boot/</w:t>
      </w:r>
      <w:proofErr w:type="spellStart"/>
      <w:r>
        <w:t>dts</w:t>
      </w:r>
      <w:proofErr w:type="spellEnd"/>
      <w:r>
        <w:t xml:space="preserve"> </w:t>
      </w:r>
      <w:r w:rsidR="00A81349">
        <w:t xml:space="preserve"> </w:t>
      </w:r>
      <w:proofErr w:type="spellStart"/>
      <w:r w:rsidR="00A81349">
        <w:t>directoy</w:t>
      </w:r>
      <w:proofErr w:type="spellEnd"/>
    </w:p>
    <w:p w14:paraId="6831B180" w14:textId="09F92224" w:rsidR="00466EBA" w:rsidRDefault="004B76DE" w:rsidP="00E0421B">
      <w:pPr>
        <w:spacing w:after="0"/>
        <w:ind w:left="720"/>
      </w:pPr>
      <w:r w:rsidRPr="00E0421B">
        <w:rPr>
          <w:b/>
          <w:bCs/>
        </w:rPr>
        <w:t>NOTE</w:t>
      </w:r>
      <w:r w:rsidR="001D5F41" w:rsidRPr="00E0421B">
        <w:rPr>
          <w:b/>
          <w:bCs/>
        </w:rPr>
        <w:t xml:space="preserve"> 1</w:t>
      </w:r>
      <w:r>
        <w:t xml:space="preserve">: </w:t>
      </w:r>
      <w:r w:rsidR="00E0421B">
        <w:t>Procedure mentioned in this document is based on the test done on the kernel taken from the kernel.org website</w:t>
      </w:r>
      <w:r>
        <w:t xml:space="preserve">. </w:t>
      </w:r>
    </w:p>
    <w:p w14:paraId="55735796" w14:textId="77777777" w:rsidR="00466EBA" w:rsidRDefault="0079409D">
      <w:pPr>
        <w:spacing w:after="0"/>
        <w:ind w:left="1273"/>
      </w:pPr>
      <w:r>
        <w:t xml:space="preserve"> </w:t>
      </w:r>
    </w:p>
    <w:p w14:paraId="44F3F866" w14:textId="77777777" w:rsidR="004C7598" w:rsidRPr="00AA588A" w:rsidRDefault="004B76DE" w:rsidP="00FD724E">
      <w:pPr>
        <w:spacing w:after="164" w:line="253" w:lineRule="auto"/>
        <w:ind w:right="145"/>
      </w:pPr>
      <w:r>
        <w:t xml:space="preserve">                 </w:t>
      </w:r>
      <w:r w:rsidR="001D5F41">
        <w:t xml:space="preserve"> </w:t>
      </w:r>
    </w:p>
    <w:p w14:paraId="5E8D31E7" w14:textId="77777777" w:rsidR="00466EBA" w:rsidRPr="008378C6" w:rsidRDefault="0079409D" w:rsidP="008378C6">
      <w:pPr>
        <w:spacing w:after="64"/>
        <w:rPr>
          <w:b/>
          <w:sz w:val="28"/>
          <w:szCs w:val="28"/>
        </w:rPr>
      </w:pPr>
      <w:r>
        <w:t xml:space="preserve">  </w:t>
      </w:r>
    </w:p>
    <w:p w14:paraId="69C04461" w14:textId="77777777" w:rsidR="00466EBA" w:rsidRPr="008378C6" w:rsidRDefault="0079409D">
      <w:pPr>
        <w:pStyle w:val="Heading4"/>
        <w:spacing w:after="138"/>
        <w:ind w:left="831"/>
        <w:rPr>
          <w:sz w:val="28"/>
          <w:szCs w:val="28"/>
        </w:rPr>
      </w:pPr>
      <w:r w:rsidRPr="008378C6">
        <w:rPr>
          <w:rFonts w:ascii="Arial" w:eastAsia="Arial" w:hAnsi="Arial" w:cs="Arial"/>
          <w:sz w:val="28"/>
          <w:szCs w:val="28"/>
        </w:rPr>
        <w:t xml:space="preserve"> </w:t>
      </w:r>
      <w:r w:rsidR="00AA588A" w:rsidRPr="008378C6">
        <w:rPr>
          <w:rFonts w:ascii="Arial" w:eastAsia="Arial" w:hAnsi="Arial" w:cs="Arial"/>
          <w:sz w:val="28"/>
          <w:szCs w:val="28"/>
        </w:rPr>
        <w:t xml:space="preserve">  </w:t>
      </w:r>
      <w:r w:rsidR="00AA588A" w:rsidRPr="008378C6">
        <w:rPr>
          <w:sz w:val="28"/>
          <w:szCs w:val="28"/>
        </w:rPr>
        <w:t>Building the Modules</w:t>
      </w:r>
      <w:r w:rsidRPr="008378C6">
        <w:rPr>
          <w:sz w:val="28"/>
          <w:szCs w:val="28"/>
        </w:rPr>
        <w:t xml:space="preserve">  </w:t>
      </w:r>
    </w:p>
    <w:p w14:paraId="100C38CC" w14:textId="77777777" w:rsidR="00466EBA" w:rsidRDefault="0079409D" w:rsidP="00B0702E">
      <w:pPr>
        <w:spacing w:after="125" w:line="302" w:lineRule="auto"/>
        <w:ind w:left="346" w:right="338" w:firstLine="14"/>
        <w:jc w:val="both"/>
      </w:pPr>
      <w:r>
        <w:rPr>
          <w:b/>
          <w:sz w:val="24"/>
        </w:rPr>
        <w:t xml:space="preserve">                        </w:t>
      </w:r>
      <w:r>
        <w:t>Initialization of the WILC module requires the module file (</w:t>
      </w:r>
      <w:proofErr w:type="spellStart"/>
      <w:r>
        <w:t>wilc-sdio.ko</w:t>
      </w:r>
      <w:proofErr w:type="spellEnd"/>
      <w:r>
        <w:t>)</w:t>
      </w:r>
      <w:r w:rsidR="00B0702E">
        <w:t>.</w:t>
      </w:r>
      <w:r>
        <w:t xml:space="preserve"> </w:t>
      </w:r>
    </w:p>
    <w:p w14:paraId="3FEBB1BE" w14:textId="77777777" w:rsidR="00466EBA" w:rsidRDefault="00F9098E" w:rsidP="0010688A">
      <w:pPr>
        <w:spacing w:after="0" w:line="271" w:lineRule="auto"/>
        <w:ind w:left="691" w:right="60"/>
      </w:pPr>
      <w:r>
        <w:rPr>
          <w:rFonts w:ascii="Arial" w:eastAsia="Arial" w:hAnsi="Arial" w:cs="Arial"/>
          <w:sz w:val="20"/>
        </w:rPr>
        <w:t xml:space="preserve">         </w:t>
      </w:r>
      <w:r w:rsidR="0079409D">
        <w:rPr>
          <w:rFonts w:ascii="Arial" w:eastAsia="Arial" w:hAnsi="Arial" w:cs="Arial"/>
          <w:sz w:val="20"/>
        </w:rPr>
        <w:t xml:space="preserve">Build the modules, using the following command: </w:t>
      </w:r>
      <w:r w:rsidR="0079409D">
        <w:t xml:space="preserve"> </w:t>
      </w:r>
    </w:p>
    <w:p w14:paraId="500E9260" w14:textId="77777777" w:rsidR="00466EBA" w:rsidRDefault="00F9098E" w:rsidP="0010688A">
      <w:pPr>
        <w:spacing w:after="148"/>
        <w:ind w:left="360"/>
        <w:rPr>
          <w:color w:val="4472C4"/>
          <w:sz w:val="36"/>
        </w:rPr>
      </w:pPr>
      <w:r>
        <w:rPr>
          <w:rFonts w:ascii="Courier New" w:eastAsia="Courier New" w:hAnsi="Courier New" w:cs="Courier New"/>
          <w:sz w:val="16"/>
        </w:rPr>
        <w:t xml:space="preserve">        </w:t>
      </w:r>
      <w:r w:rsidR="0079409D">
        <w:rPr>
          <w:rFonts w:ascii="Courier New" w:eastAsia="Courier New" w:hAnsi="Courier New" w:cs="Courier New"/>
          <w:sz w:val="16"/>
        </w:rPr>
        <w:t xml:space="preserve">$ </w:t>
      </w:r>
      <w:r w:rsidR="0079409D" w:rsidRPr="00BF6B75">
        <w:rPr>
          <w:rFonts w:ascii="Corbel Light" w:eastAsia="Courier New" w:hAnsi="Corbel Light" w:cs="Courier New"/>
          <w:sz w:val="28"/>
          <w:szCs w:val="28"/>
        </w:rPr>
        <w:t>make ARCH=arm CROSS_COMPILE=arm-</w:t>
      </w:r>
      <w:proofErr w:type="spellStart"/>
      <w:r w:rsidR="0079409D" w:rsidRPr="00BF6B75">
        <w:rPr>
          <w:rFonts w:ascii="Corbel Light" w:eastAsia="Courier New" w:hAnsi="Corbel Light" w:cs="Courier New"/>
          <w:sz w:val="28"/>
          <w:szCs w:val="28"/>
        </w:rPr>
        <w:t>linux</w:t>
      </w:r>
      <w:proofErr w:type="spellEnd"/>
      <w:r w:rsidR="0079409D" w:rsidRPr="00BF6B75">
        <w:rPr>
          <w:rFonts w:ascii="Corbel Light" w:eastAsia="Courier New" w:hAnsi="Corbel Light" w:cs="Courier New"/>
          <w:sz w:val="28"/>
          <w:szCs w:val="28"/>
        </w:rPr>
        <w:t>-</w:t>
      </w:r>
      <w:proofErr w:type="spellStart"/>
      <w:r w:rsidR="0079409D" w:rsidRPr="00BF6B75">
        <w:rPr>
          <w:rFonts w:ascii="Corbel Light" w:eastAsia="Courier New" w:hAnsi="Corbel Light" w:cs="Courier New"/>
          <w:sz w:val="28"/>
          <w:szCs w:val="28"/>
        </w:rPr>
        <w:t>gnueabihf</w:t>
      </w:r>
      <w:proofErr w:type="spellEnd"/>
      <w:r w:rsidR="0079409D" w:rsidRPr="00BF6B75">
        <w:rPr>
          <w:rFonts w:ascii="Corbel Light" w:eastAsia="Courier New" w:hAnsi="Corbel Light" w:cs="Courier New"/>
          <w:sz w:val="28"/>
          <w:szCs w:val="28"/>
        </w:rPr>
        <w:t>- modules</w:t>
      </w:r>
      <w:r w:rsidR="0079409D">
        <w:t xml:space="preserve">  </w:t>
      </w:r>
      <w:r w:rsidR="0079409D">
        <w:rPr>
          <w:color w:val="4472C4"/>
          <w:sz w:val="36"/>
        </w:rPr>
        <w:t xml:space="preserve"> </w:t>
      </w:r>
    </w:p>
    <w:p w14:paraId="5A124A3C" w14:textId="3B99EC8F" w:rsidR="00101BE6" w:rsidRDefault="00101BE6" w:rsidP="00101BE6">
      <w:pPr>
        <w:pStyle w:val="Heading2"/>
        <w:ind w:left="355"/>
        <w:rPr>
          <w:sz w:val="40"/>
          <w:szCs w:val="40"/>
        </w:rPr>
      </w:pPr>
      <w:r w:rsidRPr="00FD724E">
        <w:rPr>
          <w:sz w:val="40"/>
          <w:szCs w:val="40"/>
        </w:rPr>
        <w:t xml:space="preserve">Preparing </w:t>
      </w:r>
      <w:r w:rsidR="007C75FD" w:rsidRPr="00FD724E">
        <w:rPr>
          <w:sz w:val="40"/>
          <w:szCs w:val="40"/>
        </w:rPr>
        <w:t>the</w:t>
      </w:r>
      <w:r w:rsidRPr="00FD724E">
        <w:rPr>
          <w:sz w:val="40"/>
          <w:szCs w:val="40"/>
        </w:rPr>
        <w:t xml:space="preserve"> SD/MMC card to boot  </w:t>
      </w:r>
    </w:p>
    <w:p w14:paraId="5D53C6CF" w14:textId="7571074A" w:rsidR="009B34DF" w:rsidRPr="006F20C8" w:rsidRDefault="009B34DF" w:rsidP="009B34DF">
      <w:pPr>
        <w:pStyle w:val="Heading2"/>
        <w:ind w:left="0" w:firstLine="0"/>
        <w:rPr>
          <w:color w:val="000000" w:themeColor="text1"/>
          <w:sz w:val="28"/>
          <w:szCs w:val="28"/>
        </w:rPr>
      </w:pPr>
      <w:r>
        <w:t xml:space="preserve">          </w:t>
      </w:r>
      <w:r w:rsidRPr="006F20C8">
        <w:rPr>
          <w:color w:val="000000" w:themeColor="text1"/>
          <w:sz w:val="28"/>
          <w:szCs w:val="28"/>
        </w:rPr>
        <w:t>Copy the WILC module file(</w:t>
      </w:r>
      <w:proofErr w:type="spellStart"/>
      <w:r w:rsidRPr="006F20C8">
        <w:rPr>
          <w:color w:val="000000" w:themeColor="text1"/>
          <w:sz w:val="28"/>
          <w:szCs w:val="28"/>
        </w:rPr>
        <w:t>wilc-sdio.ko</w:t>
      </w:r>
      <w:proofErr w:type="spellEnd"/>
      <w:r w:rsidRPr="006F20C8">
        <w:rPr>
          <w:color w:val="000000" w:themeColor="text1"/>
          <w:sz w:val="28"/>
          <w:szCs w:val="28"/>
        </w:rPr>
        <w:t xml:space="preserve">) </w:t>
      </w:r>
    </w:p>
    <w:p w14:paraId="0440F0F5" w14:textId="0122CA94" w:rsidR="008B07BE" w:rsidRDefault="008B07BE" w:rsidP="009B34DF">
      <w:pPr>
        <w:pStyle w:val="ListParagraph"/>
        <w:numPr>
          <w:ilvl w:val="0"/>
          <w:numId w:val="5"/>
        </w:numPr>
        <w:spacing w:after="36" w:line="253" w:lineRule="auto"/>
        <w:ind w:right="145"/>
      </w:pPr>
      <w:r>
        <w:t xml:space="preserve">Inset the SD Card into the </w:t>
      </w:r>
      <w:proofErr w:type="spellStart"/>
      <w:r>
        <w:t>linux</w:t>
      </w:r>
      <w:proofErr w:type="spellEnd"/>
      <w:r>
        <w:t xml:space="preserve"> host machine.</w:t>
      </w:r>
    </w:p>
    <w:p w14:paraId="71FEE802" w14:textId="3146CD5B" w:rsidR="009B34DF" w:rsidRDefault="009B34DF" w:rsidP="009B34DF">
      <w:pPr>
        <w:pStyle w:val="ListParagraph"/>
        <w:numPr>
          <w:ilvl w:val="0"/>
          <w:numId w:val="5"/>
        </w:numPr>
        <w:spacing w:after="36" w:line="253" w:lineRule="auto"/>
        <w:ind w:right="145"/>
      </w:pPr>
      <w:r>
        <w:t xml:space="preserve">Copy the module file </w:t>
      </w:r>
      <w:proofErr w:type="spellStart"/>
      <w:r>
        <w:t>wilc-sdio.ko</w:t>
      </w:r>
      <w:proofErr w:type="spellEnd"/>
      <w:r>
        <w:t xml:space="preserve"> in the  EXT4 partition(root) of the SD Card.   </w:t>
      </w:r>
    </w:p>
    <w:p w14:paraId="1B150118" w14:textId="42414729" w:rsidR="009B34DF" w:rsidRPr="009B34DF" w:rsidRDefault="009B34DF" w:rsidP="009B34DF"/>
    <w:p w14:paraId="0AB6C614" w14:textId="77777777" w:rsidR="00101BE6" w:rsidRPr="00FD724E" w:rsidRDefault="00FD724E" w:rsidP="0010688A">
      <w:pPr>
        <w:spacing w:after="148"/>
        <w:ind w:left="360"/>
        <w:rPr>
          <w:b/>
          <w:bCs/>
          <w:color w:val="4472C4"/>
          <w:sz w:val="28"/>
          <w:szCs w:val="28"/>
        </w:rPr>
      </w:pPr>
      <w:r>
        <w:rPr>
          <w:color w:val="4472C4"/>
          <w:sz w:val="36"/>
        </w:rPr>
        <w:t xml:space="preserve">      </w:t>
      </w:r>
      <w:r w:rsidRPr="00FD724E">
        <w:rPr>
          <w:b/>
          <w:bCs/>
          <w:color w:val="000000" w:themeColor="text1"/>
          <w:sz w:val="28"/>
          <w:szCs w:val="28"/>
        </w:rPr>
        <w:t xml:space="preserve">Replacing the </w:t>
      </w:r>
      <w:proofErr w:type="spellStart"/>
      <w:r w:rsidRPr="00FD724E">
        <w:rPr>
          <w:b/>
          <w:bCs/>
          <w:color w:val="000000" w:themeColor="text1"/>
          <w:sz w:val="28"/>
          <w:szCs w:val="28"/>
        </w:rPr>
        <w:t>zImage</w:t>
      </w:r>
      <w:proofErr w:type="spellEnd"/>
      <w:r w:rsidRPr="00FD724E">
        <w:rPr>
          <w:b/>
          <w:bCs/>
          <w:color w:val="000000" w:themeColor="text1"/>
          <w:sz w:val="28"/>
          <w:szCs w:val="28"/>
        </w:rPr>
        <w:t xml:space="preserve"> and </w:t>
      </w:r>
      <w:proofErr w:type="spellStart"/>
      <w:r w:rsidRPr="00FD724E">
        <w:rPr>
          <w:b/>
          <w:bCs/>
          <w:color w:val="000000" w:themeColor="text1"/>
          <w:sz w:val="28"/>
          <w:szCs w:val="28"/>
        </w:rPr>
        <w:t>dtb</w:t>
      </w:r>
      <w:proofErr w:type="spellEnd"/>
    </w:p>
    <w:p w14:paraId="20D99E6C" w14:textId="77777777" w:rsidR="00101BE6" w:rsidRPr="00FD724E" w:rsidRDefault="00FD724E" w:rsidP="00FD724E">
      <w:pPr>
        <w:pStyle w:val="ListParagraph"/>
        <w:numPr>
          <w:ilvl w:val="0"/>
          <w:numId w:val="5"/>
        </w:numPr>
        <w:spacing w:after="148"/>
        <w:rPr>
          <w:color w:val="4472C4"/>
          <w:sz w:val="24"/>
          <w:szCs w:val="24"/>
        </w:rPr>
      </w:pPr>
      <w:r w:rsidRPr="00FD724E">
        <w:rPr>
          <w:color w:val="000000" w:themeColor="text1"/>
          <w:sz w:val="24"/>
          <w:szCs w:val="24"/>
        </w:rPr>
        <w:t>Replace</w:t>
      </w:r>
      <w:r>
        <w:rPr>
          <w:color w:val="000000" w:themeColor="text1"/>
          <w:sz w:val="24"/>
          <w:szCs w:val="24"/>
        </w:rPr>
        <w:t xml:space="preserve"> the existing </w:t>
      </w:r>
      <w:proofErr w:type="spellStart"/>
      <w:r>
        <w:rPr>
          <w:color w:val="000000" w:themeColor="text1"/>
          <w:sz w:val="24"/>
          <w:szCs w:val="24"/>
        </w:rPr>
        <w:t>zImage</w:t>
      </w:r>
      <w:proofErr w:type="spellEnd"/>
      <w:r>
        <w:rPr>
          <w:color w:val="000000" w:themeColor="text1"/>
          <w:sz w:val="24"/>
          <w:szCs w:val="24"/>
        </w:rPr>
        <w:t xml:space="preserve"> and </w:t>
      </w:r>
      <w:proofErr w:type="spellStart"/>
      <w:r>
        <w:rPr>
          <w:color w:val="000000" w:themeColor="text1"/>
          <w:sz w:val="24"/>
          <w:szCs w:val="24"/>
        </w:rPr>
        <w:t>dtb</w:t>
      </w:r>
      <w:proofErr w:type="spellEnd"/>
      <w:r>
        <w:rPr>
          <w:color w:val="000000" w:themeColor="text1"/>
          <w:sz w:val="24"/>
          <w:szCs w:val="24"/>
        </w:rPr>
        <w:t xml:space="preserve"> file in the FAT partition of the SD Card with the latest build </w:t>
      </w:r>
      <w:proofErr w:type="spellStart"/>
      <w:r>
        <w:rPr>
          <w:color w:val="000000" w:themeColor="text1"/>
          <w:sz w:val="24"/>
          <w:szCs w:val="24"/>
        </w:rPr>
        <w:t>zImage</w:t>
      </w:r>
      <w:proofErr w:type="spellEnd"/>
      <w:r>
        <w:rPr>
          <w:color w:val="000000" w:themeColor="text1"/>
          <w:sz w:val="24"/>
          <w:szCs w:val="24"/>
        </w:rPr>
        <w:t xml:space="preserve"> and </w:t>
      </w:r>
      <w:proofErr w:type="spellStart"/>
      <w:r>
        <w:rPr>
          <w:color w:val="000000" w:themeColor="text1"/>
          <w:sz w:val="24"/>
          <w:szCs w:val="24"/>
        </w:rPr>
        <w:t>dtb</w:t>
      </w:r>
      <w:proofErr w:type="spellEnd"/>
      <w:r>
        <w:rPr>
          <w:color w:val="000000" w:themeColor="text1"/>
          <w:sz w:val="24"/>
          <w:szCs w:val="24"/>
        </w:rPr>
        <w:t xml:space="preserve"> file.</w:t>
      </w:r>
    </w:p>
    <w:p w14:paraId="579F4EB4" w14:textId="55769CF2" w:rsidR="00FD724E" w:rsidRDefault="00FD724E" w:rsidP="00FD724E">
      <w:pPr>
        <w:pStyle w:val="ListParagraph"/>
        <w:spacing w:after="148"/>
        <w:ind w:left="1776"/>
      </w:pPr>
      <w:r>
        <w:t xml:space="preserve">NOTE 2:  After replacing the existing </w:t>
      </w:r>
      <w:proofErr w:type="spellStart"/>
      <w:r>
        <w:t>zImage</w:t>
      </w:r>
      <w:proofErr w:type="spellEnd"/>
      <w:r>
        <w:t xml:space="preserve"> and </w:t>
      </w:r>
      <w:proofErr w:type="spellStart"/>
      <w:r>
        <w:t>dtb</w:t>
      </w:r>
      <w:proofErr w:type="spellEnd"/>
      <w:r>
        <w:t xml:space="preserve"> file with the latest build kernel image and </w:t>
      </w:r>
      <w:proofErr w:type="spellStart"/>
      <w:r>
        <w:t>dtb</w:t>
      </w:r>
      <w:proofErr w:type="spellEnd"/>
      <w:r>
        <w:t>, the u-boot configuration needs to be re-configured to select the appropriate block</w:t>
      </w:r>
      <w:r w:rsidR="00D160DB">
        <w:t>.</w:t>
      </w:r>
    </w:p>
    <w:p w14:paraId="159B3572" w14:textId="77777777" w:rsidR="00FD724E" w:rsidRDefault="00FD724E" w:rsidP="00FD724E">
      <w:pPr>
        <w:spacing w:after="95" w:line="252" w:lineRule="auto"/>
        <w:ind w:right="318"/>
        <w:jc w:val="both"/>
      </w:pPr>
      <w:r>
        <w:lastRenderedPageBreak/>
        <w:t xml:space="preserve">                               </w:t>
      </w:r>
      <w:r>
        <w:rPr>
          <w:sz w:val="24"/>
        </w:rPr>
        <w:t xml:space="preserve">  On i.MX 6 SABRE boards, you can boot the system through the </w:t>
      </w:r>
      <w:proofErr w:type="spellStart"/>
      <w:r>
        <w:rPr>
          <w:sz w:val="24"/>
        </w:rPr>
        <w:t>rootfs</w:t>
      </w:r>
      <w:proofErr w:type="spellEnd"/>
      <w:r>
        <w:rPr>
          <w:sz w:val="24"/>
        </w:rPr>
        <w:t xml:space="preserve"> in the SD card by the </w:t>
      </w:r>
      <w:proofErr w:type="spellStart"/>
      <w:r>
        <w:rPr>
          <w:sz w:val="24"/>
        </w:rPr>
        <w:t>HannStar</w:t>
      </w:r>
      <w:proofErr w:type="spellEnd"/>
      <w:r>
        <w:rPr>
          <w:sz w:val="24"/>
        </w:rPr>
        <w:t xml:space="preserve"> LVDS. The kernel MMC module now uses a fixed </w:t>
      </w:r>
      <w:proofErr w:type="spellStart"/>
      <w:r>
        <w:rPr>
          <w:sz w:val="24"/>
        </w:rPr>
        <w:t>mmcblk</w:t>
      </w:r>
      <w:proofErr w:type="spellEnd"/>
      <w:r>
        <w:rPr>
          <w:sz w:val="24"/>
        </w:rPr>
        <w:t xml:space="preserve"> index for the </w:t>
      </w:r>
      <w:proofErr w:type="spellStart"/>
      <w:r>
        <w:rPr>
          <w:sz w:val="24"/>
        </w:rPr>
        <w:t>uSDHC</w:t>
      </w:r>
      <w:proofErr w:type="spellEnd"/>
      <w:r>
        <w:rPr>
          <w:sz w:val="24"/>
        </w:rPr>
        <w:t xml:space="preserve"> slot.   </w:t>
      </w:r>
      <w:r>
        <w:t xml:space="preserve"> </w:t>
      </w:r>
    </w:p>
    <w:p w14:paraId="7E5E1906" w14:textId="77777777" w:rsidR="00151B2D" w:rsidRDefault="00151B2D" w:rsidP="00FD724E">
      <w:pPr>
        <w:spacing w:after="95" w:line="252" w:lineRule="auto"/>
        <w:ind w:right="318"/>
        <w:jc w:val="both"/>
      </w:pPr>
    </w:p>
    <w:p w14:paraId="7AF2E75F" w14:textId="77777777" w:rsidR="00151B2D" w:rsidRDefault="00151B2D" w:rsidP="00FD724E">
      <w:pPr>
        <w:spacing w:after="95" w:line="252" w:lineRule="auto"/>
        <w:ind w:right="318"/>
        <w:jc w:val="both"/>
        <w:rPr>
          <w:b/>
          <w:bCs/>
          <w:sz w:val="28"/>
          <w:szCs w:val="28"/>
        </w:rPr>
      </w:pPr>
      <w:r>
        <w:t xml:space="preserve">                  </w:t>
      </w:r>
      <w:r w:rsidRPr="00151B2D">
        <w:rPr>
          <w:b/>
          <w:bCs/>
          <w:sz w:val="28"/>
          <w:szCs w:val="28"/>
        </w:rPr>
        <w:t>U-Boot Configuration</w:t>
      </w:r>
    </w:p>
    <w:p w14:paraId="53A332CD" w14:textId="77777777" w:rsidR="00783047" w:rsidRDefault="008301F8" w:rsidP="00FD724E">
      <w:pPr>
        <w:spacing w:after="95" w:line="252" w:lineRule="auto"/>
        <w:ind w:right="318"/>
        <w:jc w:val="both"/>
        <w:rPr>
          <w:sz w:val="24"/>
          <w:szCs w:val="24"/>
        </w:rPr>
      </w:pPr>
      <w:r>
        <w:rPr>
          <w:b/>
          <w:bCs/>
          <w:sz w:val="28"/>
          <w:szCs w:val="28"/>
        </w:rPr>
        <w:t xml:space="preserve">                   </w:t>
      </w:r>
      <w:r w:rsidRPr="008301F8">
        <w:rPr>
          <w:sz w:val="24"/>
          <w:szCs w:val="24"/>
        </w:rPr>
        <w:t xml:space="preserve">After the replacement of the </w:t>
      </w:r>
      <w:r>
        <w:rPr>
          <w:sz w:val="24"/>
          <w:szCs w:val="24"/>
        </w:rPr>
        <w:t xml:space="preserve">existing </w:t>
      </w:r>
      <w:proofErr w:type="spellStart"/>
      <w:r>
        <w:rPr>
          <w:sz w:val="24"/>
          <w:szCs w:val="24"/>
        </w:rPr>
        <w:t>zImage</w:t>
      </w:r>
      <w:proofErr w:type="spellEnd"/>
      <w:r>
        <w:rPr>
          <w:sz w:val="24"/>
          <w:szCs w:val="24"/>
        </w:rPr>
        <w:t xml:space="preserve"> and </w:t>
      </w:r>
      <w:proofErr w:type="spellStart"/>
      <w:r>
        <w:rPr>
          <w:sz w:val="24"/>
          <w:szCs w:val="24"/>
        </w:rPr>
        <w:t>dtb</w:t>
      </w:r>
      <w:proofErr w:type="spellEnd"/>
      <w:r>
        <w:rPr>
          <w:sz w:val="24"/>
          <w:szCs w:val="24"/>
        </w:rPr>
        <w:t xml:space="preserve"> file, changes need to be made to the default U-Boot environment to </w:t>
      </w:r>
      <w:r w:rsidR="00783047">
        <w:rPr>
          <w:sz w:val="24"/>
          <w:szCs w:val="24"/>
        </w:rPr>
        <w:t xml:space="preserve">select the appropriate </w:t>
      </w:r>
      <w:proofErr w:type="spellStart"/>
      <w:r w:rsidR="00783047">
        <w:rPr>
          <w:sz w:val="24"/>
          <w:szCs w:val="24"/>
        </w:rPr>
        <w:t>mmcblock</w:t>
      </w:r>
      <w:proofErr w:type="spellEnd"/>
      <w:r w:rsidR="00783047">
        <w:rPr>
          <w:sz w:val="24"/>
          <w:szCs w:val="24"/>
        </w:rPr>
        <w:t xml:space="preserve">. For this changes to get reflected in the U-Boot, the U-Boot image need to be re-built by re-configuring the MMCROOT variable. The existing U-Boot image then needs to be replaced with the newly build U-Boot image. </w:t>
      </w:r>
    </w:p>
    <w:p w14:paraId="36E0D616" w14:textId="77777777" w:rsidR="006B42BB" w:rsidRDefault="006B42BB" w:rsidP="00FD724E">
      <w:pPr>
        <w:spacing w:after="95" w:line="252" w:lineRule="auto"/>
        <w:ind w:right="318"/>
        <w:jc w:val="both"/>
        <w:rPr>
          <w:sz w:val="24"/>
          <w:szCs w:val="24"/>
        </w:rPr>
      </w:pPr>
    </w:p>
    <w:p w14:paraId="6A81EE3E" w14:textId="77777777" w:rsidR="00537A3C" w:rsidRPr="00537A3C" w:rsidRDefault="006B42BB" w:rsidP="00537A3C">
      <w:pPr>
        <w:spacing w:after="95" w:line="252" w:lineRule="auto"/>
        <w:ind w:right="318"/>
        <w:jc w:val="both"/>
        <w:rPr>
          <w:sz w:val="24"/>
          <w:szCs w:val="24"/>
        </w:rPr>
      </w:pPr>
      <w:r>
        <w:rPr>
          <w:sz w:val="24"/>
          <w:szCs w:val="24"/>
        </w:rPr>
        <w:t xml:space="preserve">    </w:t>
      </w:r>
      <w:r w:rsidR="00537A3C" w:rsidRPr="00537A3C">
        <w:rPr>
          <w:sz w:val="24"/>
          <w:szCs w:val="24"/>
        </w:rPr>
        <w:t xml:space="preserve">1) Clone the U-Boot for </w:t>
      </w:r>
      <w:proofErr w:type="spellStart"/>
      <w:r w:rsidR="00537A3C" w:rsidRPr="00537A3C">
        <w:rPr>
          <w:sz w:val="24"/>
          <w:szCs w:val="24"/>
        </w:rPr>
        <w:t>imx</w:t>
      </w:r>
      <w:proofErr w:type="spellEnd"/>
    </w:p>
    <w:p w14:paraId="159DC214" w14:textId="77777777" w:rsidR="006B42BB" w:rsidRPr="00537A3C" w:rsidRDefault="00537A3C" w:rsidP="00537A3C">
      <w:pPr>
        <w:spacing w:after="95" w:line="252" w:lineRule="auto"/>
        <w:ind w:right="318"/>
        <w:jc w:val="both"/>
      </w:pPr>
      <w:r w:rsidRPr="00537A3C">
        <w:t xml:space="preserve">    git clone https://source.codeaurora.org/external/imx/uboot-imx -b imx_v2017.03_4.9.51_imx8_beta2</w:t>
      </w:r>
    </w:p>
    <w:p w14:paraId="602B2EEA" w14:textId="77777777" w:rsidR="008301F8" w:rsidRDefault="0068554D" w:rsidP="00FD724E">
      <w:pPr>
        <w:spacing w:after="95" w:line="252" w:lineRule="auto"/>
        <w:ind w:right="318"/>
        <w:jc w:val="both"/>
        <w:rPr>
          <w:sz w:val="24"/>
          <w:szCs w:val="24"/>
        </w:rPr>
      </w:pPr>
      <w:r w:rsidRPr="0068554D">
        <w:rPr>
          <w:sz w:val="24"/>
          <w:szCs w:val="24"/>
        </w:rPr>
        <w:t xml:space="preserve">    2) E</w:t>
      </w:r>
      <w:r>
        <w:rPr>
          <w:sz w:val="24"/>
          <w:szCs w:val="24"/>
        </w:rPr>
        <w:t>dit the U-Boot configuration file for imx6 SABRE board</w:t>
      </w:r>
    </w:p>
    <w:p w14:paraId="73B3A2F1" w14:textId="77777777" w:rsidR="0068554D" w:rsidRDefault="0068554D" w:rsidP="00FD724E">
      <w:pPr>
        <w:spacing w:after="95" w:line="252" w:lineRule="auto"/>
        <w:ind w:right="318"/>
        <w:jc w:val="both"/>
        <w:rPr>
          <w:sz w:val="24"/>
          <w:szCs w:val="24"/>
        </w:rPr>
      </w:pPr>
      <w:r>
        <w:rPr>
          <w:sz w:val="24"/>
          <w:szCs w:val="24"/>
        </w:rPr>
        <w:t xml:space="preserve">         Open the mx6sabresd.h file located at include/configs directory</w:t>
      </w:r>
    </w:p>
    <w:p w14:paraId="4D7EF2E2" w14:textId="77777777" w:rsidR="0068554D" w:rsidRDefault="0068554D" w:rsidP="00FD724E">
      <w:pPr>
        <w:spacing w:after="95" w:line="252" w:lineRule="auto"/>
        <w:ind w:right="318"/>
        <w:jc w:val="both"/>
        <w:rPr>
          <w:sz w:val="24"/>
          <w:szCs w:val="24"/>
        </w:rPr>
      </w:pPr>
      <w:r>
        <w:rPr>
          <w:sz w:val="24"/>
          <w:szCs w:val="24"/>
        </w:rPr>
        <w:t xml:space="preserve">           The default configuration will be:</w:t>
      </w:r>
    </w:p>
    <w:p w14:paraId="1A38A158" w14:textId="77777777" w:rsidR="0068554D" w:rsidRDefault="0068554D" w:rsidP="00FD724E">
      <w:pPr>
        <w:spacing w:after="95" w:line="252" w:lineRule="auto"/>
        <w:ind w:right="318"/>
        <w:jc w:val="both"/>
        <w:rPr>
          <w:sz w:val="24"/>
          <w:szCs w:val="24"/>
        </w:rPr>
      </w:pPr>
      <w:r>
        <w:rPr>
          <w:sz w:val="24"/>
          <w:szCs w:val="24"/>
        </w:rPr>
        <w:t xml:space="preserve">            </w:t>
      </w:r>
      <w:r w:rsidRPr="0068554D">
        <w:rPr>
          <w:sz w:val="24"/>
          <w:szCs w:val="24"/>
        </w:rPr>
        <w:t>#define CONFIG_MMCROOT</w:t>
      </w:r>
      <w:r w:rsidRPr="0068554D">
        <w:rPr>
          <w:sz w:val="24"/>
          <w:szCs w:val="24"/>
        </w:rPr>
        <w:tab/>
      </w:r>
      <w:r w:rsidRPr="0068554D">
        <w:rPr>
          <w:sz w:val="24"/>
          <w:szCs w:val="24"/>
        </w:rPr>
        <w:tab/>
      </w:r>
      <w:r w:rsidRPr="0068554D">
        <w:rPr>
          <w:sz w:val="24"/>
          <w:szCs w:val="24"/>
        </w:rPr>
        <w:tab/>
        <w:t>"/dev/mmcblk2p2"  /* SDHC3 */</w:t>
      </w:r>
    </w:p>
    <w:p w14:paraId="09926D43" w14:textId="77777777" w:rsidR="0068554D" w:rsidRDefault="0068554D" w:rsidP="00FD724E">
      <w:pPr>
        <w:spacing w:after="95" w:line="252" w:lineRule="auto"/>
        <w:ind w:right="318"/>
        <w:jc w:val="both"/>
        <w:rPr>
          <w:sz w:val="24"/>
          <w:szCs w:val="24"/>
        </w:rPr>
      </w:pPr>
      <w:r>
        <w:rPr>
          <w:sz w:val="24"/>
          <w:szCs w:val="24"/>
        </w:rPr>
        <w:t xml:space="preserve">           Change the </w:t>
      </w:r>
      <w:proofErr w:type="spellStart"/>
      <w:r>
        <w:rPr>
          <w:sz w:val="24"/>
          <w:szCs w:val="24"/>
        </w:rPr>
        <w:t>the</w:t>
      </w:r>
      <w:proofErr w:type="spellEnd"/>
      <w:r>
        <w:rPr>
          <w:sz w:val="24"/>
          <w:szCs w:val="24"/>
        </w:rPr>
        <w:t xml:space="preserve"> </w:t>
      </w:r>
      <w:proofErr w:type="spellStart"/>
      <w:r>
        <w:rPr>
          <w:sz w:val="24"/>
          <w:szCs w:val="24"/>
        </w:rPr>
        <w:t>mmcblk</w:t>
      </w:r>
      <w:proofErr w:type="spellEnd"/>
      <w:r>
        <w:rPr>
          <w:sz w:val="24"/>
          <w:szCs w:val="24"/>
        </w:rPr>
        <w:t xml:space="preserve"> to 1 instead of 2. The final change will look like</w:t>
      </w:r>
    </w:p>
    <w:p w14:paraId="517650F8" w14:textId="77777777" w:rsidR="0068554D" w:rsidRDefault="0068554D" w:rsidP="00FD724E">
      <w:pPr>
        <w:spacing w:after="95" w:line="252" w:lineRule="auto"/>
        <w:ind w:right="318"/>
        <w:jc w:val="both"/>
        <w:rPr>
          <w:sz w:val="24"/>
          <w:szCs w:val="24"/>
        </w:rPr>
      </w:pPr>
      <w:r>
        <w:rPr>
          <w:sz w:val="24"/>
          <w:szCs w:val="24"/>
        </w:rPr>
        <w:t xml:space="preserve">          </w:t>
      </w:r>
      <w:r w:rsidRPr="0068554D">
        <w:rPr>
          <w:sz w:val="24"/>
          <w:szCs w:val="24"/>
        </w:rPr>
        <w:t>#define CONFIG_MMCROOT</w:t>
      </w:r>
      <w:r w:rsidRPr="0068554D">
        <w:rPr>
          <w:sz w:val="24"/>
          <w:szCs w:val="24"/>
        </w:rPr>
        <w:tab/>
      </w:r>
      <w:r w:rsidRPr="0068554D">
        <w:rPr>
          <w:sz w:val="24"/>
          <w:szCs w:val="24"/>
        </w:rPr>
        <w:tab/>
      </w:r>
      <w:r w:rsidRPr="0068554D">
        <w:rPr>
          <w:sz w:val="24"/>
          <w:szCs w:val="24"/>
        </w:rPr>
        <w:tab/>
        <w:t>"/dev/mmcblk</w:t>
      </w:r>
      <w:r>
        <w:rPr>
          <w:sz w:val="24"/>
          <w:szCs w:val="24"/>
        </w:rPr>
        <w:t>1</w:t>
      </w:r>
      <w:r w:rsidRPr="0068554D">
        <w:rPr>
          <w:sz w:val="24"/>
          <w:szCs w:val="24"/>
        </w:rPr>
        <w:t>p2"  /* SDHC3 */</w:t>
      </w:r>
    </w:p>
    <w:p w14:paraId="430D2BAF" w14:textId="77777777" w:rsidR="00F035CD" w:rsidRDefault="00F035CD" w:rsidP="00FD724E">
      <w:pPr>
        <w:spacing w:after="95" w:line="252" w:lineRule="auto"/>
        <w:ind w:right="318"/>
        <w:jc w:val="both"/>
        <w:rPr>
          <w:sz w:val="24"/>
          <w:szCs w:val="24"/>
        </w:rPr>
      </w:pPr>
      <w:r>
        <w:rPr>
          <w:sz w:val="24"/>
          <w:szCs w:val="24"/>
        </w:rPr>
        <w:t xml:space="preserve">3) </w:t>
      </w:r>
      <w:r w:rsidRPr="00F035CD">
        <w:rPr>
          <w:sz w:val="24"/>
          <w:szCs w:val="24"/>
        </w:rPr>
        <w:t>export CROSS_COMPILE=arm-</w:t>
      </w:r>
      <w:proofErr w:type="spellStart"/>
      <w:r w:rsidRPr="00F035CD">
        <w:rPr>
          <w:sz w:val="24"/>
          <w:szCs w:val="24"/>
        </w:rPr>
        <w:t>linux</w:t>
      </w:r>
      <w:proofErr w:type="spellEnd"/>
      <w:r w:rsidRPr="00F035CD">
        <w:rPr>
          <w:sz w:val="24"/>
          <w:szCs w:val="24"/>
        </w:rPr>
        <w:t>-</w:t>
      </w:r>
      <w:proofErr w:type="spellStart"/>
      <w:r w:rsidRPr="00F035CD">
        <w:rPr>
          <w:sz w:val="24"/>
          <w:szCs w:val="24"/>
        </w:rPr>
        <w:t>gnueabi</w:t>
      </w:r>
      <w:proofErr w:type="spellEnd"/>
      <w:r w:rsidRPr="00F035CD">
        <w:rPr>
          <w:sz w:val="24"/>
          <w:szCs w:val="24"/>
        </w:rPr>
        <w:t>-</w:t>
      </w:r>
    </w:p>
    <w:p w14:paraId="6B51C07F" w14:textId="77777777" w:rsidR="00F035CD" w:rsidRDefault="00F035CD" w:rsidP="00FD724E">
      <w:pPr>
        <w:spacing w:after="95" w:line="252" w:lineRule="auto"/>
        <w:ind w:right="318"/>
        <w:jc w:val="both"/>
        <w:rPr>
          <w:sz w:val="24"/>
          <w:szCs w:val="24"/>
        </w:rPr>
      </w:pPr>
      <w:r>
        <w:rPr>
          <w:sz w:val="24"/>
          <w:szCs w:val="24"/>
        </w:rPr>
        <w:t xml:space="preserve">4) </w:t>
      </w:r>
      <w:r w:rsidRPr="00F035CD">
        <w:rPr>
          <w:sz w:val="24"/>
          <w:szCs w:val="24"/>
        </w:rPr>
        <w:t>export ARCH=arm</w:t>
      </w:r>
    </w:p>
    <w:p w14:paraId="3A52C5DE" w14:textId="77777777" w:rsidR="00F035CD" w:rsidRPr="00F035CD" w:rsidRDefault="00F035CD" w:rsidP="00F035CD">
      <w:pPr>
        <w:spacing w:after="95" w:line="252" w:lineRule="auto"/>
        <w:ind w:right="318"/>
        <w:jc w:val="both"/>
        <w:rPr>
          <w:sz w:val="24"/>
          <w:szCs w:val="24"/>
        </w:rPr>
      </w:pPr>
      <w:r>
        <w:rPr>
          <w:sz w:val="24"/>
          <w:szCs w:val="24"/>
        </w:rPr>
        <w:t xml:space="preserve">5) </w:t>
      </w:r>
      <w:r w:rsidRPr="00F035CD">
        <w:rPr>
          <w:sz w:val="24"/>
          <w:szCs w:val="24"/>
        </w:rPr>
        <w:t>Configure the U-Boot for our board</w:t>
      </w:r>
    </w:p>
    <w:p w14:paraId="147DA7B3" w14:textId="77777777" w:rsidR="00F035CD" w:rsidRDefault="00F035CD" w:rsidP="00F035CD">
      <w:pPr>
        <w:spacing w:after="95" w:line="252" w:lineRule="auto"/>
        <w:ind w:right="318"/>
        <w:jc w:val="both"/>
        <w:rPr>
          <w:sz w:val="24"/>
          <w:szCs w:val="24"/>
        </w:rPr>
      </w:pPr>
      <w:r w:rsidRPr="00F035CD">
        <w:rPr>
          <w:sz w:val="24"/>
          <w:szCs w:val="24"/>
        </w:rPr>
        <w:t xml:space="preserve">   make mx6qpsabresd_defconfig</w:t>
      </w:r>
    </w:p>
    <w:p w14:paraId="33972D88" w14:textId="77777777" w:rsidR="00F035CD" w:rsidRDefault="00F035CD" w:rsidP="00F035CD">
      <w:pPr>
        <w:spacing w:after="95" w:line="252" w:lineRule="auto"/>
        <w:ind w:right="318"/>
        <w:jc w:val="both"/>
        <w:rPr>
          <w:sz w:val="24"/>
          <w:szCs w:val="24"/>
        </w:rPr>
      </w:pPr>
      <w:r>
        <w:rPr>
          <w:sz w:val="24"/>
          <w:szCs w:val="24"/>
        </w:rPr>
        <w:t>6) make</w:t>
      </w:r>
    </w:p>
    <w:p w14:paraId="49BA9A64" w14:textId="77777777" w:rsidR="00F035CD" w:rsidRDefault="00F035CD" w:rsidP="00F035CD">
      <w:pPr>
        <w:spacing w:after="95" w:line="252" w:lineRule="auto"/>
        <w:ind w:right="318"/>
        <w:jc w:val="both"/>
        <w:rPr>
          <w:sz w:val="24"/>
          <w:szCs w:val="24"/>
        </w:rPr>
      </w:pPr>
      <w:r>
        <w:rPr>
          <w:sz w:val="24"/>
          <w:szCs w:val="24"/>
        </w:rPr>
        <w:t>This will create a u-boot image u-boot-</w:t>
      </w:r>
      <w:proofErr w:type="spellStart"/>
      <w:r>
        <w:rPr>
          <w:sz w:val="24"/>
          <w:szCs w:val="24"/>
        </w:rPr>
        <w:t>dtb.imx</w:t>
      </w:r>
      <w:proofErr w:type="spellEnd"/>
      <w:r>
        <w:rPr>
          <w:sz w:val="24"/>
          <w:szCs w:val="24"/>
        </w:rPr>
        <w:t>. The existing U-Boot image in the SD Card need to be replaced with this image</w:t>
      </w:r>
    </w:p>
    <w:p w14:paraId="16C1BBF5" w14:textId="77777777" w:rsidR="00F035CD" w:rsidRDefault="00F035CD" w:rsidP="00F035CD">
      <w:pPr>
        <w:spacing w:after="95" w:line="252" w:lineRule="auto"/>
        <w:ind w:right="318"/>
        <w:jc w:val="both"/>
        <w:rPr>
          <w:sz w:val="24"/>
          <w:szCs w:val="24"/>
        </w:rPr>
      </w:pPr>
    </w:p>
    <w:p w14:paraId="21546060" w14:textId="77777777" w:rsidR="00F035CD" w:rsidRDefault="00F035CD" w:rsidP="00F035CD">
      <w:pPr>
        <w:spacing w:after="95" w:line="252" w:lineRule="auto"/>
        <w:ind w:right="318"/>
        <w:jc w:val="both"/>
        <w:rPr>
          <w:sz w:val="24"/>
          <w:szCs w:val="24"/>
        </w:rPr>
      </w:pPr>
      <w:r>
        <w:rPr>
          <w:sz w:val="24"/>
          <w:szCs w:val="24"/>
        </w:rPr>
        <w:t xml:space="preserve">7) </w:t>
      </w:r>
      <w:r w:rsidRPr="00F035CD">
        <w:rPr>
          <w:sz w:val="24"/>
          <w:szCs w:val="24"/>
        </w:rPr>
        <w:t xml:space="preserve">Flashing the U-Boot </w:t>
      </w:r>
      <w:r>
        <w:rPr>
          <w:sz w:val="24"/>
          <w:szCs w:val="24"/>
        </w:rPr>
        <w:t>to</w:t>
      </w:r>
      <w:r w:rsidRPr="00F035CD">
        <w:rPr>
          <w:sz w:val="24"/>
          <w:szCs w:val="24"/>
        </w:rPr>
        <w:t xml:space="preserve"> SD Card.</w:t>
      </w:r>
    </w:p>
    <w:p w14:paraId="3D020975" w14:textId="77777777" w:rsidR="00F035CD" w:rsidRDefault="00F035CD" w:rsidP="00F035CD">
      <w:pPr>
        <w:spacing w:after="95" w:line="252" w:lineRule="auto"/>
        <w:ind w:right="318"/>
        <w:jc w:val="both"/>
        <w:rPr>
          <w:sz w:val="24"/>
          <w:szCs w:val="24"/>
        </w:rPr>
      </w:pPr>
      <w:r>
        <w:rPr>
          <w:sz w:val="24"/>
          <w:szCs w:val="24"/>
        </w:rPr>
        <w:t xml:space="preserve">   To flash the latest build U-Boot image to SD Card, we use dd command. </w:t>
      </w:r>
    </w:p>
    <w:p w14:paraId="1231AB64" w14:textId="77777777" w:rsidR="0061132B" w:rsidRDefault="0061132B" w:rsidP="0061132B">
      <w:pPr>
        <w:spacing w:after="105" w:line="257" w:lineRule="auto"/>
        <w:ind w:left="341" w:right="155" w:hanging="10"/>
      </w:pPr>
      <w:r>
        <w:rPr>
          <w:sz w:val="24"/>
          <w:szCs w:val="24"/>
        </w:rPr>
        <w:t xml:space="preserve">   </w:t>
      </w:r>
      <w:r>
        <w:rPr>
          <w:sz w:val="24"/>
        </w:rPr>
        <w:t xml:space="preserve">The Linux kernel running on the Linux host machine assigns a device node to the SD/MMC card. To identify the device node assigned to the SD/MMC card, carry out the following command: </w:t>
      </w:r>
      <w:r>
        <w:t xml:space="preserve"> </w:t>
      </w:r>
    </w:p>
    <w:p w14:paraId="1688E5A9" w14:textId="77777777" w:rsidR="0061132B" w:rsidRDefault="0061132B" w:rsidP="0061132B">
      <w:pPr>
        <w:spacing w:after="8" w:line="264" w:lineRule="auto"/>
        <w:ind w:left="341" w:right="5497" w:hanging="10"/>
        <w:rPr>
          <w:rFonts w:ascii="Courier New" w:eastAsia="Courier New" w:hAnsi="Courier New" w:cs="Courier New"/>
          <w:sz w:val="24"/>
        </w:rPr>
      </w:pPr>
      <w:r>
        <w:rPr>
          <w:rFonts w:ascii="Courier New" w:eastAsia="Courier New" w:hAnsi="Courier New" w:cs="Courier New"/>
          <w:sz w:val="24"/>
        </w:rPr>
        <w:t xml:space="preserve">$ cat /proc/partitions </w:t>
      </w:r>
    </w:p>
    <w:p w14:paraId="1CDF3F11" w14:textId="77777777" w:rsidR="0061132B" w:rsidRDefault="0061132B" w:rsidP="0061132B">
      <w:pPr>
        <w:spacing w:after="8" w:line="264" w:lineRule="auto"/>
        <w:ind w:left="341" w:right="5497" w:hanging="10"/>
        <w:rPr>
          <w:rFonts w:ascii="Courier New" w:eastAsia="Courier New" w:hAnsi="Courier New" w:cs="Courier New"/>
          <w:sz w:val="24"/>
        </w:rPr>
      </w:pPr>
      <w:r>
        <w:rPr>
          <w:rFonts w:ascii="Courier New" w:eastAsia="Courier New" w:hAnsi="Courier New" w:cs="Courier New"/>
          <w:sz w:val="24"/>
        </w:rPr>
        <w:t xml:space="preserve">major minor #blocks   name </w:t>
      </w:r>
    </w:p>
    <w:p w14:paraId="3B832B45" w14:textId="77777777" w:rsidR="0061132B" w:rsidRDefault="0061132B" w:rsidP="0061132B">
      <w:pPr>
        <w:spacing w:after="8" w:line="264" w:lineRule="auto"/>
        <w:ind w:right="5497"/>
      </w:pPr>
      <w:r>
        <w:rPr>
          <w:rFonts w:ascii="Courier New" w:eastAsia="Courier New" w:hAnsi="Courier New" w:cs="Courier New"/>
          <w:sz w:val="24"/>
        </w:rPr>
        <w:t xml:space="preserve">  </w:t>
      </w:r>
      <w:r>
        <w:t xml:space="preserve"> </w:t>
      </w:r>
      <w:r>
        <w:rPr>
          <w:rFonts w:ascii="Courier New" w:eastAsia="Courier New" w:hAnsi="Courier New" w:cs="Courier New"/>
          <w:sz w:val="24"/>
        </w:rPr>
        <w:t xml:space="preserve">8     0     78125000  </w:t>
      </w:r>
      <w:proofErr w:type="spellStart"/>
      <w:r>
        <w:rPr>
          <w:rFonts w:ascii="Courier New" w:eastAsia="Courier New" w:hAnsi="Courier New" w:cs="Courier New"/>
          <w:sz w:val="24"/>
        </w:rPr>
        <w:t>sda</w:t>
      </w:r>
      <w:proofErr w:type="spellEnd"/>
      <w:r>
        <w:rPr>
          <w:rFonts w:ascii="Courier New" w:eastAsia="Courier New" w:hAnsi="Courier New" w:cs="Courier New"/>
          <w:sz w:val="24"/>
        </w:rPr>
        <w:t xml:space="preserve"> </w:t>
      </w:r>
      <w:r>
        <w:t xml:space="preserve"> </w:t>
      </w:r>
    </w:p>
    <w:p w14:paraId="321FC378" w14:textId="77777777" w:rsidR="0061132B" w:rsidRDefault="0061132B" w:rsidP="0061132B">
      <w:pPr>
        <w:spacing w:after="8" w:line="264" w:lineRule="auto"/>
        <w:ind w:left="341" w:hanging="10"/>
      </w:pPr>
      <w:r>
        <w:rPr>
          <w:rFonts w:ascii="Courier New" w:eastAsia="Courier New" w:hAnsi="Courier New" w:cs="Courier New"/>
          <w:sz w:val="24"/>
        </w:rPr>
        <w:lastRenderedPageBreak/>
        <w:t xml:space="preserve">8     1     75095811  sda1 </w:t>
      </w:r>
      <w:r>
        <w:t xml:space="preserve"> </w:t>
      </w:r>
    </w:p>
    <w:p w14:paraId="079A9E6D" w14:textId="77777777" w:rsidR="0061132B" w:rsidRDefault="0061132B" w:rsidP="0061132B">
      <w:pPr>
        <w:spacing w:after="8" w:line="264" w:lineRule="auto"/>
        <w:ind w:left="341" w:hanging="10"/>
      </w:pPr>
      <w:r>
        <w:rPr>
          <w:rFonts w:ascii="Courier New" w:eastAsia="Courier New" w:hAnsi="Courier New" w:cs="Courier New"/>
          <w:sz w:val="24"/>
        </w:rPr>
        <w:t xml:space="preserve">8     2     1         sda2 </w:t>
      </w:r>
      <w:r>
        <w:t xml:space="preserve"> </w:t>
      </w:r>
    </w:p>
    <w:p w14:paraId="51BC682E" w14:textId="77777777" w:rsidR="0061132B" w:rsidRDefault="0061132B" w:rsidP="0061132B">
      <w:pPr>
        <w:spacing w:after="8" w:line="264" w:lineRule="auto"/>
        <w:ind w:left="341" w:hanging="10"/>
      </w:pPr>
      <w:r>
        <w:rPr>
          <w:rFonts w:ascii="Courier New" w:eastAsia="Courier New" w:hAnsi="Courier New" w:cs="Courier New"/>
          <w:sz w:val="24"/>
        </w:rPr>
        <w:t xml:space="preserve">8     5     3028221   sda5 </w:t>
      </w:r>
      <w:r>
        <w:t xml:space="preserve"> </w:t>
      </w:r>
    </w:p>
    <w:p w14:paraId="43F58979" w14:textId="77777777" w:rsidR="0061132B" w:rsidRDefault="0061132B" w:rsidP="0061132B">
      <w:pPr>
        <w:spacing w:after="8" w:line="264" w:lineRule="auto"/>
        <w:ind w:left="341" w:hanging="10"/>
      </w:pPr>
      <w:r>
        <w:rPr>
          <w:rFonts w:ascii="Courier New" w:eastAsia="Courier New" w:hAnsi="Courier New" w:cs="Courier New"/>
          <w:sz w:val="24"/>
        </w:rPr>
        <w:t xml:space="preserve">8     32    488386584 </w:t>
      </w:r>
      <w:proofErr w:type="spellStart"/>
      <w:r>
        <w:rPr>
          <w:rFonts w:ascii="Courier New" w:eastAsia="Courier New" w:hAnsi="Courier New" w:cs="Courier New"/>
          <w:sz w:val="24"/>
        </w:rPr>
        <w:t>sdc</w:t>
      </w:r>
      <w:proofErr w:type="spellEnd"/>
      <w:r>
        <w:rPr>
          <w:rFonts w:ascii="Courier New" w:eastAsia="Courier New" w:hAnsi="Courier New" w:cs="Courier New"/>
          <w:sz w:val="24"/>
        </w:rPr>
        <w:t xml:space="preserve"> </w:t>
      </w:r>
      <w:r>
        <w:t xml:space="preserve"> </w:t>
      </w:r>
    </w:p>
    <w:p w14:paraId="3DA7BBDA" w14:textId="77777777" w:rsidR="0061132B" w:rsidRDefault="0061132B" w:rsidP="0061132B">
      <w:pPr>
        <w:spacing w:after="8" w:line="264" w:lineRule="auto"/>
        <w:ind w:left="341" w:hanging="10"/>
      </w:pPr>
      <w:r>
        <w:rPr>
          <w:rFonts w:ascii="Courier New" w:eastAsia="Courier New" w:hAnsi="Courier New" w:cs="Courier New"/>
          <w:sz w:val="24"/>
        </w:rPr>
        <w:t xml:space="preserve">8     33    488386552 sdc1 </w:t>
      </w:r>
      <w:r>
        <w:t xml:space="preserve"> </w:t>
      </w:r>
    </w:p>
    <w:p w14:paraId="66DE6C51" w14:textId="77777777" w:rsidR="0061132B" w:rsidRDefault="0061132B" w:rsidP="0061132B">
      <w:pPr>
        <w:spacing w:after="8" w:line="264" w:lineRule="auto"/>
        <w:ind w:left="341" w:hanging="10"/>
      </w:pPr>
      <w:r>
        <w:rPr>
          <w:rFonts w:ascii="Courier New" w:eastAsia="Courier New" w:hAnsi="Courier New" w:cs="Courier New"/>
          <w:sz w:val="24"/>
        </w:rPr>
        <w:t xml:space="preserve">8     16    3921920   </w:t>
      </w:r>
      <w:proofErr w:type="spellStart"/>
      <w:r>
        <w:rPr>
          <w:rFonts w:ascii="Courier New" w:eastAsia="Courier New" w:hAnsi="Courier New" w:cs="Courier New"/>
          <w:sz w:val="24"/>
        </w:rPr>
        <w:t>sdb</w:t>
      </w:r>
      <w:proofErr w:type="spellEnd"/>
      <w:r>
        <w:rPr>
          <w:rFonts w:ascii="Courier New" w:eastAsia="Courier New" w:hAnsi="Courier New" w:cs="Courier New"/>
          <w:sz w:val="24"/>
        </w:rPr>
        <w:t xml:space="preserve"> </w:t>
      </w:r>
      <w:r>
        <w:t xml:space="preserve"> </w:t>
      </w:r>
    </w:p>
    <w:p w14:paraId="7DEE3C42" w14:textId="77777777" w:rsidR="0061132B" w:rsidRDefault="0061132B" w:rsidP="0061132B">
      <w:pPr>
        <w:spacing w:after="216" w:line="264" w:lineRule="auto"/>
        <w:ind w:left="341" w:hanging="10"/>
      </w:pPr>
      <w:r>
        <w:rPr>
          <w:rFonts w:ascii="Courier New" w:eastAsia="Courier New" w:hAnsi="Courier New" w:cs="Courier New"/>
          <w:sz w:val="24"/>
        </w:rPr>
        <w:t xml:space="preserve">8     18    3905535   sdb1 </w:t>
      </w:r>
      <w:r>
        <w:t xml:space="preserve"> </w:t>
      </w:r>
    </w:p>
    <w:p w14:paraId="378AB234" w14:textId="77777777" w:rsidR="0061132B" w:rsidRDefault="0061132B" w:rsidP="0061132B">
      <w:pPr>
        <w:spacing w:after="3" w:line="257" w:lineRule="auto"/>
        <w:ind w:left="341" w:right="155" w:hanging="10"/>
      </w:pPr>
      <w:r>
        <w:rPr>
          <w:sz w:val="24"/>
        </w:rPr>
        <w:t>In this example, the device node assigned is /dev/</w:t>
      </w:r>
      <w:proofErr w:type="spellStart"/>
      <w:r>
        <w:rPr>
          <w:sz w:val="24"/>
        </w:rPr>
        <w:t>sdb</w:t>
      </w:r>
      <w:proofErr w:type="spellEnd"/>
      <w:r>
        <w:rPr>
          <w:sz w:val="24"/>
        </w:rPr>
        <w:t xml:space="preserve"> (a block is 512 Bytes). </w:t>
      </w:r>
      <w:r>
        <w:t xml:space="preserve"> In this case, we used USB card reader to insert the SD Card in to the Linux host  machine.</w:t>
      </w:r>
    </w:p>
    <w:p w14:paraId="5EE3430A" w14:textId="77777777" w:rsidR="0061132B" w:rsidRDefault="0061132B" w:rsidP="0061132B">
      <w:pPr>
        <w:pStyle w:val="Heading4"/>
      </w:pPr>
      <w:r>
        <w:t xml:space="preserve">NOTE  </w:t>
      </w:r>
    </w:p>
    <w:p w14:paraId="4F8FC1C8" w14:textId="77777777" w:rsidR="0061132B" w:rsidRDefault="0061132B" w:rsidP="0061132B">
      <w:pPr>
        <w:numPr>
          <w:ilvl w:val="0"/>
          <w:numId w:val="3"/>
        </w:numPr>
        <w:spacing w:after="3" w:line="257" w:lineRule="auto"/>
        <w:ind w:left="698" w:right="150" w:hanging="360"/>
      </w:pPr>
      <w:r>
        <w:rPr>
          <w:sz w:val="24"/>
        </w:rPr>
        <w:t xml:space="preserve">Check the exact device node assigned by executing the command before and after inserting the SD card. Thus, make sure that the device node is correct for the SD/MMC card. </w:t>
      </w:r>
    </w:p>
    <w:p w14:paraId="5909E5C1" w14:textId="77777777" w:rsidR="0061132B" w:rsidRDefault="0061132B" w:rsidP="0061132B">
      <w:pPr>
        <w:spacing w:after="29" w:line="257" w:lineRule="auto"/>
        <w:ind w:left="716" w:right="155" w:hanging="10"/>
      </w:pPr>
      <w:r>
        <w:rPr>
          <w:sz w:val="24"/>
        </w:rPr>
        <w:t xml:space="preserve">Otherwise, it may damage your operating system or data on your computer. </w:t>
      </w:r>
      <w:r>
        <w:t xml:space="preserve"> </w:t>
      </w:r>
    </w:p>
    <w:p w14:paraId="6BBFFD9E" w14:textId="77777777" w:rsidR="0061132B" w:rsidRDefault="0061132B" w:rsidP="0061132B">
      <w:pPr>
        <w:numPr>
          <w:ilvl w:val="0"/>
          <w:numId w:val="3"/>
        </w:numPr>
        <w:spacing w:after="5" w:line="253" w:lineRule="auto"/>
        <w:ind w:left="698" w:right="150" w:hanging="360"/>
      </w:pPr>
      <w:r>
        <w:t xml:space="preserve">The above result is for the SD card inserted to a USB stick adaptor. </w:t>
      </w:r>
    </w:p>
    <w:p w14:paraId="3F7194CE" w14:textId="77777777" w:rsidR="0061132B" w:rsidRDefault="0061132B" w:rsidP="0061132B">
      <w:pPr>
        <w:spacing w:after="5" w:line="253" w:lineRule="auto"/>
        <w:ind w:right="150"/>
      </w:pPr>
      <w:r>
        <w:t xml:space="preserve">  </w:t>
      </w:r>
    </w:p>
    <w:p w14:paraId="036666CD" w14:textId="77777777" w:rsidR="0061132B" w:rsidRPr="0061132B" w:rsidRDefault="0061132B" w:rsidP="0061132B">
      <w:pPr>
        <w:spacing w:after="5" w:line="253" w:lineRule="auto"/>
        <w:ind w:right="150"/>
        <w:rPr>
          <w:b/>
          <w:bCs/>
        </w:rPr>
      </w:pPr>
      <w:r w:rsidRPr="0061132B">
        <w:rPr>
          <w:b/>
          <w:bCs/>
        </w:rPr>
        <w:t>Command to flash the U-Boot image</w:t>
      </w:r>
    </w:p>
    <w:p w14:paraId="0A827049" w14:textId="77777777" w:rsidR="0061132B" w:rsidRDefault="0061132B" w:rsidP="0061132B">
      <w:pPr>
        <w:spacing w:after="5" w:line="253" w:lineRule="auto"/>
        <w:ind w:right="150"/>
      </w:pPr>
      <w:r>
        <w:t xml:space="preserve">   dd if=&lt;</w:t>
      </w:r>
      <w:proofErr w:type="spellStart"/>
      <w:r>
        <w:t>boot_image</w:t>
      </w:r>
      <w:proofErr w:type="spellEnd"/>
      <w:r>
        <w:t>&gt; of=/dev/</w:t>
      </w:r>
      <w:proofErr w:type="spellStart"/>
      <w:r>
        <w:t>sd</w:t>
      </w:r>
      <w:proofErr w:type="spellEnd"/>
      <w:r>
        <w:t>&lt;x&gt; bs=1k seek=&lt;offset&gt; conv=</w:t>
      </w:r>
      <w:proofErr w:type="spellStart"/>
      <w:r>
        <w:t>fsync</w:t>
      </w:r>
      <w:proofErr w:type="spellEnd"/>
    </w:p>
    <w:p w14:paraId="491A61A2" w14:textId="77777777" w:rsidR="0061132B" w:rsidRDefault="0061132B" w:rsidP="0061132B">
      <w:pPr>
        <w:spacing w:after="5" w:line="253" w:lineRule="auto"/>
        <w:ind w:right="150"/>
      </w:pPr>
    </w:p>
    <w:p w14:paraId="142057C6" w14:textId="77777777" w:rsidR="0061132B" w:rsidRDefault="0061132B" w:rsidP="0061132B">
      <w:pPr>
        <w:spacing w:after="5" w:line="253" w:lineRule="auto"/>
        <w:ind w:right="150"/>
      </w:pPr>
      <w:r>
        <w:t xml:space="preserve">    -- U-Boot Image: </w:t>
      </w:r>
      <w:r>
        <w:rPr>
          <w:sz w:val="24"/>
          <w:szCs w:val="24"/>
        </w:rPr>
        <w:t>u-boot-</w:t>
      </w:r>
      <w:proofErr w:type="spellStart"/>
      <w:r>
        <w:rPr>
          <w:sz w:val="24"/>
          <w:szCs w:val="24"/>
        </w:rPr>
        <w:t>dtb.imx</w:t>
      </w:r>
      <w:proofErr w:type="spellEnd"/>
    </w:p>
    <w:p w14:paraId="37D40B31" w14:textId="77777777" w:rsidR="0061132B" w:rsidRDefault="0061132B" w:rsidP="0061132B">
      <w:pPr>
        <w:spacing w:after="5" w:line="253" w:lineRule="auto"/>
        <w:ind w:right="150"/>
      </w:pPr>
      <w:r>
        <w:t xml:space="preserve">    -- Offset is 1 - for i.MX 6 or i.MX 7</w:t>
      </w:r>
    </w:p>
    <w:p w14:paraId="5CBE1C7C" w14:textId="77777777" w:rsidR="00F035CD" w:rsidRPr="002313CA" w:rsidRDefault="0061132B" w:rsidP="002313CA">
      <w:pPr>
        <w:spacing w:after="5" w:line="253" w:lineRule="auto"/>
        <w:ind w:right="150"/>
      </w:pPr>
      <w:r>
        <w:t xml:space="preserve">    -- </w:t>
      </w:r>
      <w:proofErr w:type="spellStart"/>
      <w:r>
        <w:t>sd</w:t>
      </w:r>
      <w:proofErr w:type="spellEnd"/>
      <w:r>
        <w:t>&lt;x&gt; is: Device node for the SD card</w:t>
      </w:r>
    </w:p>
    <w:p w14:paraId="0457980B" w14:textId="77777777" w:rsidR="008301F8" w:rsidRDefault="008E714B" w:rsidP="00FD724E">
      <w:pPr>
        <w:spacing w:after="95" w:line="252" w:lineRule="auto"/>
        <w:ind w:right="318"/>
        <w:jc w:val="both"/>
        <w:rPr>
          <w:sz w:val="28"/>
          <w:szCs w:val="28"/>
        </w:rPr>
      </w:pPr>
      <w:r>
        <w:rPr>
          <w:b/>
          <w:bCs/>
          <w:sz w:val="28"/>
          <w:szCs w:val="28"/>
        </w:rPr>
        <w:t xml:space="preserve">   </w:t>
      </w:r>
      <w:r w:rsidRPr="008E714B">
        <w:rPr>
          <w:sz w:val="28"/>
          <w:szCs w:val="28"/>
        </w:rPr>
        <w:t xml:space="preserve">NOTE: </w:t>
      </w:r>
      <w:r>
        <w:rPr>
          <w:sz w:val="28"/>
          <w:szCs w:val="28"/>
        </w:rPr>
        <w:t>Failure to update the</w:t>
      </w:r>
      <w:r w:rsidR="00D61377">
        <w:rPr>
          <w:sz w:val="28"/>
          <w:szCs w:val="28"/>
        </w:rPr>
        <w:t xml:space="preserve"> U-Boot environment </w:t>
      </w:r>
      <w:r>
        <w:rPr>
          <w:sz w:val="28"/>
          <w:szCs w:val="28"/>
        </w:rPr>
        <w:t xml:space="preserve">will result in kernel panic error message. </w:t>
      </w:r>
    </w:p>
    <w:p w14:paraId="2F708D0D" w14:textId="77777777" w:rsidR="008A4C1E" w:rsidRPr="008E714B" w:rsidRDefault="008A4C1E" w:rsidP="00FD724E">
      <w:pPr>
        <w:spacing w:after="95" w:line="252" w:lineRule="auto"/>
        <w:ind w:right="318"/>
        <w:jc w:val="both"/>
        <w:rPr>
          <w:sz w:val="28"/>
          <w:szCs w:val="28"/>
        </w:rPr>
      </w:pPr>
    </w:p>
    <w:p w14:paraId="052B1F01" w14:textId="12D9763E" w:rsidR="0014507D" w:rsidRDefault="0014507D" w:rsidP="00DE2E65">
      <w:pPr>
        <w:spacing w:after="169" w:line="253" w:lineRule="auto"/>
        <w:ind w:left="1071" w:right="145"/>
      </w:pPr>
    </w:p>
    <w:p w14:paraId="62511EB6" w14:textId="77777777" w:rsidR="007643A9" w:rsidRPr="002741F2" w:rsidRDefault="007643A9" w:rsidP="007643A9">
      <w:pPr>
        <w:pStyle w:val="Heading4"/>
        <w:spacing w:after="208"/>
        <w:rPr>
          <w:sz w:val="28"/>
          <w:szCs w:val="28"/>
        </w:rPr>
      </w:pPr>
      <w:r w:rsidRPr="002741F2">
        <w:rPr>
          <w:sz w:val="28"/>
          <w:szCs w:val="28"/>
        </w:rPr>
        <w:t xml:space="preserve">Loading Firmware  </w:t>
      </w:r>
    </w:p>
    <w:p w14:paraId="5D14128B" w14:textId="5BBCAED9" w:rsidR="007643A9" w:rsidRDefault="007643A9" w:rsidP="007643A9">
      <w:pPr>
        <w:numPr>
          <w:ilvl w:val="0"/>
          <w:numId w:val="7"/>
        </w:numPr>
        <w:spacing w:after="82" w:line="253" w:lineRule="auto"/>
        <w:ind w:right="145" w:hanging="360"/>
      </w:pPr>
      <w:r>
        <w:t xml:space="preserve">The default </w:t>
      </w:r>
      <w:proofErr w:type="spellStart"/>
      <w:r>
        <w:t>rootfs</w:t>
      </w:r>
      <w:proofErr w:type="spellEnd"/>
      <w:r>
        <w:t xml:space="preserve"> doesn’t contain the </w:t>
      </w:r>
      <w:proofErr w:type="spellStart"/>
      <w:r>
        <w:t>wilc</w:t>
      </w:r>
      <w:proofErr w:type="spellEnd"/>
      <w:r>
        <w:t xml:space="preserve"> firmware. In order to download the firmware into the </w:t>
      </w:r>
      <w:proofErr w:type="spellStart"/>
      <w:r>
        <w:t>wilc</w:t>
      </w:r>
      <w:proofErr w:type="spellEnd"/>
      <w:r>
        <w:t xml:space="preserve"> device during the </w:t>
      </w:r>
      <w:proofErr w:type="spellStart"/>
      <w:r>
        <w:t>wilc</w:t>
      </w:r>
      <w:proofErr w:type="spellEnd"/>
      <w:r>
        <w:t xml:space="preserve"> initialization, firmware file</w:t>
      </w:r>
      <w:r w:rsidR="00D635DD">
        <w:t>s</w:t>
      </w:r>
      <w:r>
        <w:t xml:space="preserve"> </w:t>
      </w:r>
      <w:r w:rsidR="00237DE0">
        <w:t>need</w:t>
      </w:r>
      <w:r>
        <w:t xml:space="preserve"> to be placed into specific directory in </w:t>
      </w:r>
      <w:proofErr w:type="spellStart"/>
      <w:r>
        <w:t>rootfs</w:t>
      </w:r>
      <w:proofErr w:type="spellEnd"/>
      <w:r>
        <w:t xml:space="preserve">. </w:t>
      </w:r>
      <w:proofErr w:type="spellStart"/>
      <w:r>
        <w:t>Rootfs</w:t>
      </w:r>
      <w:proofErr w:type="spellEnd"/>
      <w:r>
        <w:t xml:space="preserve"> is present in the </w:t>
      </w:r>
      <w:r w:rsidR="009760A5">
        <w:t>EXT4</w:t>
      </w:r>
      <w:r>
        <w:t xml:space="preserve"> partition of SD Card.   </w:t>
      </w:r>
    </w:p>
    <w:p w14:paraId="661843F2" w14:textId="77777777" w:rsidR="009760A5" w:rsidRDefault="009760A5" w:rsidP="009760A5">
      <w:pPr>
        <w:numPr>
          <w:ilvl w:val="0"/>
          <w:numId w:val="7"/>
        </w:numPr>
        <w:spacing w:after="5" w:line="254" w:lineRule="auto"/>
        <w:ind w:right="145" w:hanging="360"/>
      </w:pPr>
      <w:r>
        <w:t>Create a directory named “</w:t>
      </w:r>
      <w:proofErr w:type="spellStart"/>
      <w:r>
        <w:t>mchp</w:t>
      </w:r>
      <w:proofErr w:type="spellEnd"/>
      <w:r>
        <w:t xml:space="preserve">” under lib/firmware directory in </w:t>
      </w:r>
      <w:proofErr w:type="spellStart"/>
      <w:r>
        <w:t>rootfs</w:t>
      </w:r>
      <w:proofErr w:type="spellEnd"/>
      <w:r>
        <w:t xml:space="preserve">. </w:t>
      </w:r>
    </w:p>
    <w:p w14:paraId="4BF398DE" w14:textId="330DBF49" w:rsidR="009760A5" w:rsidRDefault="009760A5" w:rsidP="007643A9">
      <w:pPr>
        <w:numPr>
          <w:ilvl w:val="0"/>
          <w:numId w:val="7"/>
        </w:numPr>
        <w:spacing w:after="5" w:line="254" w:lineRule="auto"/>
        <w:ind w:right="145" w:hanging="360"/>
      </w:pPr>
      <w:r>
        <w:t xml:space="preserve">Download the latest firmware from </w:t>
      </w:r>
      <w:hyperlink r:id="rId30" w:history="1">
        <w:r>
          <w:rPr>
            <w:rStyle w:val="Hyperlink"/>
          </w:rPr>
          <w:t>https://github.com/linux4wilc/firmware</w:t>
        </w:r>
      </w:hyperlink>
      <w:r>
        <w:t xml:space="preserve"> and </w:t>
      </w:r>
      <w:r w:rsidR="000916DD">
        <w:t>copy the ‘</w:t>
      </w:r>
      <w:hyperlink r:id="rId31" w:tooltip="wilc1000_wifi_firmware.bin" w:history="1">
        <w:r w:rsidR="000916DD" w:rsidRPr="000916DD">
          <w:rPr>
            <w:rStyle w:val="Hyperlink"/>
            <w:rFonts w:ascii="Segoe UI" w:hAnsi="Segoe UI" w:cs="Segoe UI"/>
            <w:color w:val="000000" w:themeColor="text1"/>
            <w:sz w:val="21"/>
            <w:szCs w:val="21"/>
            <w:u w:val="none"/>
            <w:shd w:val="clear" w:color="auto" w:fill="FFFFFF"/>
          </w:rPr>
          <w:t>wilc1000_wifi_firmware.bin</w:t>
        </w:r>
      </w:hyperlink>
      <w:r w:rsidR="000916DD">
        <w:rPr>
          <w:color w:val="000000" w:themeColor="text1"/>
        </w:rPr>
        <w:t>’</w:t>
      </w:r>
      <w:r w:rsidR="000916DD" w:rsidRPr="000916DD">
        <w:rPr>
          <w:color w:val="000000" w:themeColor="text1"/>
        </w:rPr>
        <w:t xml:space="preserve"> </w:t>
      </w:r>
      <w:r w:rsidR="000916DD">
        <w:t>file</w:t>
      </w:r>
      <w:r>
        <w:t xml:space="preserve"> inside </w:t>
      </w:r>
      <w:proofErr w:type="spellStart"/>
      <w:r>
        <w:t>mchp</w:t>
      </w:r>
      <w:proofErr w:type="spellEnd"/>
      <w:r>
        <w:t xml:space="preserve"> directory</w:t>
      </w:r>
    </w:p>
    <w:p w14:paraId="5B3C6373" w14:textId="77777777" w:rsidR="007643A9" w:rsidRDefault="007643A9" w:rsidP="009760A5">
      <w:pPr>
        <w:spacing w:after="5" w:line="254" w:lineRule="auto"/>
        <w:ind w:left="1431" w:right="145"/>
      </w:pPr>
    </w:p>
    <w:p w14:paraId="36C014B6" w14:textId="77777777" w:rsidR="007643A9" w:rsidRDefault="007643A9" w:rsidP="009760A5">
      <w:pPr>
        <w:spacing w:after="2"/>
        <w:ind w:left="1081"/>
      </w:pPr>
      <w:r>
        <w:t xml:space="preserve"> </w:t>
      </w:r>
    </w:p>
    <w:p w14:paraId="01E74D1B" w14:textId="77777777" w:rsidR="0014507D" w:rsidRDefault="0014507D" w:rsidP="0014507D">
      <w:pPr>
        <w:ind w:left="360"/>
      </w:pPr>
    </w:p>
    <w:p w14:paraId="2185C71F" w14:textId="77777777" w:rsidR="0014507D" w:rsidRDefault="0014507D" w:rsidP="0014507D">
      <w:pPr>
        <w:pStyle w:val="Heading2"/>
        <w:ind w:left="355"/>
      </w:pPr>
      <w:r>
        <w:t>S</w:t>
      </w:r>
      <w:r w:rsidR="004B7ECF">
        <w:t>etting</w:t>
      </w:r>
      <w:r>
        <w:t xml:space="preserve"> </w:t>
      </w:r>
      <w:r w:rsidR="004B7ECF">
        <w:t xml:space="preserve">up the </w:t>
      </w:r>
      <w:r>
        <w:t xml:space="preserve"> S</w:t>
      </w:r>
      <w:r w:rsidR="004B7ECF">
        <w:t>ystem</w:t>
      </w:r>
      <w:r>
        <w:t xml:space="preserve">  </w:t>
      </w:r>
    </w:p>
    <w:p w14:paraId="2434C097" w14:textId="77777777" w:rsidR="0014507D" w:rsidRDefault="0014507D" w:rsidP="0014507D">
      <w:pPr>
        <w:numPr>
          <w:ilvl w:val="0"/>
          <w:numId w:val="4"/>
        </w:numPr>
        <w:spacing w:after="5" w:line="253" w:lineRule="auto"/>
        <w:ind w:left="1272" w:right="145" w:hanging="360"/>
      </w:pPr>
      <w:r>
        <w:t xml:space="preserve">Insert the SD Card  </w:t>
      </w:r>
    </w:p>
    <w:p w14:paraId="16CD208C" w14:textId="77777777" w:rsidR="0014507D" w:rsidRDefault="0014507D" w:rsidP="0014507D">
      <w:pPr>
        <w:spacing w:after="70" w:line="253" w:lineRule="auto"/>
        <w:ind w:left="1268" w:right="145" w:hanging="10"/>
      </w:pPr>
      <w:r>
        <w:t xml:space="preserve">Insert the SD card into the socket SD3  </w:t>
      </w:r>
    </w:p>
    <w:p w14:paraId="56665D78" w14:textId="77777777" w:rsidR="0014507D" w:rsidRDefault="0014507D" w:rsidP="0014507D">
      <w:pPr>
        <w:numPr>
          <w:ilvl w:val="0"/>
          <w:numId w:val="4"/>
        </w:numPr>
        <w:spacing w:after="5" w:line="253" w:lineRule="auto"/>
        <w:ind w:left="1272" w:right="145" w:hanging="360"/>
      </w:pPr>
      <w:r>
        <w:lastRenderedPageBreak/>
        <w:t xml:space="preserve">Connect the micro-B end of the USB cable into the debug port J509 to receive the debug log messages. Connect the other end of the cable to a PC acting as a host terminal. If needed, the Serial-to-USB drivers can be found at   </w:t>
      </w:r>
    </w:p>
    <w:p w14:paraId="301CB0CB" w14:textId="77777777" w:rsidR="0014507D" w:rsidRDefault="00755867" w:rsidP="0014507D">
      <w:pPr>
        <w:spacing w:after="2"/>
        <w:ind w:left="1273"/>
      </w:pPr>
      <w:hyperlink r:id="rId32">
        <w:r w:rsidR="0014507D">
          <w:rPr>
            <w:color w:val="0563C1"/>
            <w:u w:val="single" w:color="0563C1"/>
          </w:rPr>
          <w:t>https://www.ftdichip.com/FTDrivers.ht</w:t>
        </w:r>
      </w:hyperlink>
      <w:hyperlink r:id="rId33">
        <w:r w:rsidR="0014507D">
          <w:rPr>
            <w:color w:val="0563C1"/>
            <w:u w:val="single" w:color="0563C1"/>
          </w:rPr>
          <w:t>m</w:t>
        </w:r>
      </w:hyperlink>
      <w:hyperlink r:id="rId34">
        <w:r w:rsidR="0014507D">
          <w:t xml:space="preserve">  </w:t>
        </w:r>
      </w:hyperlink>
    </w:p>
    <w:p w14:paraId="57B71A4F" w14:textId="77777777" w:rsidR="0014507D" w:rsidRDefault="0014507D" w:rsidP="0014507D">
      <w:pPr>
        <w:spacing w:after="0"/>
        <w:ind w:left="1273"/>
      </w:pPr>
      <w:r>
        <w:t xml:space="preserve">  </w:t>
      </w:r>
    </w:p>
    <w:p w14:paraId="26793C3E" w14:textId="77777777" w:rsidR="0014507D" w:rsidRDefault="0014507D" w:rsidP="0014507D">
      <w:pPr>
        <w:spacing w:after="5" w:line="253" w:lineRule="auto"/>
        <w:ind w:left="1268" w:right="145" w:hanging="10"/>
      </w:pPr>
      <w:r>
        <w:t xml:space="preserve">On Linux host machine, run the following command to determine the </w:t>
      </w:r>
      <w:r w:rsidR="00022A7D">
        <w:t>Serial Device</w:t>
      </w:r>
      <w:r>
        <w:t>:</w:t>
      </w:r>
      <w:r>
        <w:rPr>
          <w:rFonts w:ascii="Consolas" w:eastAsia="Consolas" w:hAnsi="Consolas" w:cs="Consolas"/>
          <w:color w:val="C7254E"/>
        </w:rPr>
        <w:t xml:space="preserve">         </w:t>
      </w:r>
      <w:r>
        <w:rPr>
          <w:rFonts w:ascii="Consolas" w:eastAsia="Consolas" w:hAnsi="Consolas" w:cs="Consolas"/>
          <w:color w:val="C7254E"/>
          <w:shd w:val="clear" w:color="auto" w:fill="F9F2F4"/>
        </w:rPr>
        <w:t>$ ls /dev/</w:t>
      </w:r>
      <w:proofErr w:type="spellStart"/>
      <w:r>
        <w:rPr>
          <w:rFonts w:ascii="Consolas" w:eastAsia="Consolas" w:hAnsi="Consolas" w:cs="Consolas"/>
          <w:color w:val="C7254E"/>
          <w:shd w:val="clear" w:color="auto" w:fill="F9F2F4"/>
        </w:rPr>
        <w:t>ttyUSB</w:t>
      </w:r>
      <w:proofErr w:type="spellEnd"/>
      <w:r>
        <w:rPr>
          <w:rFonts w:ascii="Consolas" w:eastAsia="Consolas" w:hAnsi="Consolas" w:cs="Consolas"/>
          <w:color w:val="C7254E"/>
          <w:shd w:val="clear" w:color="auto" w:fill="F9F2F4"/>
        </w:rPr>
        <w:t>*</w:t>
      </w:r>
      <w:r>
        <w:t xml:space="preserve">  </w:t>
      </w:r>
    </w:p>
    <w:p w14:paraId="1408CD73" w14:textId="77777777" w:rsidR="0014507D" w:rsidRDefault="0014507D" w:rsidP="0014507D">
      <w:pPr>
        <w:spacing w:after="2"/>
        <w:ind w:left="1273"/>
      </w:pPr>
      <w:r>
        <w:t xml:space="preserve">  </w:t>
      </w:r>
    </w:p>
    <w:p w14:paraId="30BE6DB9" w14:textId="77777777" w:rsidR="0014507D" w:rsidRDefault="0014507D" w:rsidP="0014507D">
      <w:pPr>
        <w:spacing w:after="64" w:line="253" w:lineRule="auto"/>
        <w:ind w:left="1268" w:right="145" w:hanging="10"/>
      </w:pPr>
      <w:r>
        <w:t xml:space="preserve">Terminal window configuration: 115.2 </w:t>
      </w:r>
      <w:proofErr w:type="spellStart"/>
      <w:r>
        <w:t>kbaud</w:t>
      </w:r>
      <w:proofErr w:type="spellEnd"/>
      <w:r>
        <w:t xml:space="preserve">, 8 data bits, 1 stop bit, no parity  </w:t>
      </w:r>
    </w:p>
    <w:p w14:paraId="14842DD9" w14:textId="77777777" w:rsidR="0014507D" w:rsidRDefault="0014507D" w:rsidP="0014507D">
      <w:pPr>
        <w:numPr>
          <w:ilvl w:val="0"/>
          <w:numId w:val="4"/>
        </w:numPr>
        <w:spacing w:after="5" w:line="253" w:lineRule="auto"/>
        <w:ind w:left="1272" w:right="145" w:hanging="360"/>
      </w:pPr>
      <w:r>
        <w:t xml:space="preserve">Connect power supply  </w:t>
      </w:r>
    </w:p>
    <w:p w14:paraId="2DDF96EE" w14:textId="77777777" w:rsidR="0014507D" w:rsidRDefault="0014507D" w:rsidP="0014507D">
      <w:pPr>
        <w:spacing w:after="5" w:line="253" w:lineRule="auto"/>
        <w:ind w:left="1268" w:right="145" w:hanging="10"/>
      </w:pPr>
      <w:r>
        <w:t xml:space="preserve">Connect the 5 V power supply cable to the 5 V DC power jack P1. When power is connected to the smart device, it will automatically begin the boot sequence.   </w:t>
      </w:r>
    </w:p>
    <w:p w14:paraId="75ADEBAB" w14:textId="77777777" w:rsidR="00C06ABD" w:rsidRDefault="00C06ABD" w:rsidP="00C06ABD">
      <w:pPr>
        <w:spacing w:after="5" w:line="253" w:lineRule="auto"/>
        <w:ind w:right="145"/>
      </w:pPr>
      <w:r>
        <w:t xml:space="preserve">                 4) Login details  </w:t>
      </w:r>
    </w:p>
    <w:p w14:paraId="2C36FCB4" w14:textId="77777777" w:rsidR="00C06ABD" w:rsidRDefault="00C06ABD" w:rsidP="00C06ABD">
      <w:pPr>
        <w:spacing w:after="5" w:line="253" w:lineRule="auto"/>
        <w:ind w:left="720" w:right="145"/>
      </w:pPr>
      <w:r>
        <w:t xml:space="preserve">          Once the Linux is booted you can login with:  </w:t>
      </w:r>
    </w:p>
    <w:p w14:paraId="5489495A" w14:textId="77777777" w:rsidR="00C06ABD" w:rsidRDefault="00C06ABD" w:rsidP="00C06ABD">
      <w:pPr>
        <w:spacing w:after="5" w:line="253" w:lineRule="auto"/>
        <w:ind w:right="145"/>
      </w:pPr>
      <w:r>
        <w:t xml:space="preserve">                        Username: root  </w:t>
      </w:r>
    </w:p>
    <w:p w14:paraId="31CFD1DF" w14:textId="77777777" w:rsidR="00C06ABD" w:rsidRDefault="00C06ABD" w:rsidP="00C06ABD">
      <w:pPr>
        <w:spacing w:after="5" w:line="253" w:lineRule="auto"/>
        <w:ind w:right="145"/>
      </w:pPr>
      <w:r>
        <w:t xml:space="preserve">                        Password: no password</w:t>
      </w:r>
    </w:p>
    <w:p w14:paraId="0CB31921" w14:textId="77777777" w:rsidR="0014507D" w:rsidRDefault="0014507D" w:rsidP="007A502C">
      <w:pPr>
        <w:spacing w:after="2"/>
        <w:ind w:left="1273"/>
      </w:pPr>
      <w:r>
        <w:t xml:space="preserve">    </w:t>
      </w:r>
    </w:p>
    <w:p w14:paraId="4DD7B48B" w14:textId="77777777" w:rsidR="00DF1A7F" w:rsidRDefault="007226FA" w:rsidP="00DF1A7F">
      <w:pPr>
        <w:spacing w:after="5" w:line="253" w:lineRule="auto"/>
        <w:ind w:right="145"/>
      </w:pPr>
      <w:r>
        <w:t xml:space="preserve">         </w:t>
      </w:r>
    </w:p>
    <w:p w14:paraId="6736231E" w14:textId="77777777" w:rsidR="007226FA" w:rsidRPr="00DF1A7F" w:rsidRDefault="00DF1A7F" w:rsidP="00DF1A7F">
      <w:pPr>
        <w:spacing w:after="5" w:line="253" w:lineRule="auto"/>
        <w:ind w:right="145"/>
      </w:pPr>
      <w:r>
        <w:t xml:space="preserve">         </w:t>
      </w:r>
      <w:r w:rsidR="007226FA" w:rsidRPr="009E6F76">
        <w:rPr>
          <w:b/>
          <w:bCs/>
          <w:color w:val="4472C4" w:themeColor="accent1"/>
          <w:sz w:val="36"/>
          <w:szCs w:val="36"/>
        </w:rPr>
        <w:t>I</w:t>
      </w:r>
      <w:r w:rsidR="00D92EBB">
        <w:rPr>
          <w:b/>
          <w:bCs/>
          <w:color w:val="4472C4" w:themeColor="accent1"/>
          <w:sz w:val="36"/>
          <w:szCs w:val="36"/>
        </w:rPr>
        <w:t>nitialization</w:t>
      </w:r>
      <w:r w:rsidR="007226FA" w:rsidRPr="009E6F76">
        <w:rPr>
          <w:b/>
          <w:bCs/>
          <w:color w:val="4472C4" w:themeColor="accent1"/>
          <w:sz w:val="36"/>
          <w:szCs w:val="36"/>
        </w:rPr>
        <w:t xml:space="preserve"> </w:t>
      </w:r>
      <w:r w:rsidR="00D92EBB">
        <w:rPr>
          <w:b/>
          <w:bCs/>
          <w:color w:val="4472C4" w:themeColor="accent1"/>
          <w:sz w:val="36"/>
          <w:szCs w:val="36"/>
        </w:rPr>
        <w:t>of</w:t>
      </w:r>
      <w:r w:rsidR="007226FA" w:rsidRPr="009E6F76">
        <w:rPr>
          <w:b/>
          <w:bCs/>
          <w:color w:val="4472C4" w:themeColor="accent1"/>
          <w:sz w:val="36"/>
          <w:szCs w:val="36"/>
        </w:rPr>
        <w:t xml:space="preserve"> WILC M</w:t>
      </w:r>
      <w:r w:rsidR="00D92EBB">
        <w:rPr>
          <w:b/>
          <w:bCs/>
          <w:color w:val="4472C4" w:themeColor="accent1"/>
          <w:sz w:val="36"/>
          <w:szCs w:val="36"/>
        </w:rPr>
        <w:t>odule</w:t>
      </w:r>
    </w:p>
    <w:p w14:paraId="22EE21F2" w14:textId="77777777" w:rsidR="00D57BCA" w:rsidRDefault="00D57BCA" w:rsidP="00D57BCA">
      <w:pPr>
        <w:numPr>
          <w:ilvl w:val="0"/>
          <w:numId w:val="9"/>
        </w:numPr>
        <w:spacing w:after="134" w:line="253" w:lineRule="auto"/>
        <w:ind w:right="145" w:hanging="422"/>
      </w:pPr>
      <w:r>
        <w:t xml:space="preserve">Move to root  </w:t>
      </w:r>
    </w:p>
    <w:p w14:paraId="249917E8" w14:textId="77777777" w:rsidR="00D57BCA" w:rsidRDefault="00D57BCA" w:rsidP="00D57BCA">
      <w:pPr>
        <w:spacing w:after="161" w:line="253" w:lineRule="auto"/>
        <w:ind w:left="370" w:right="145" w:hanging="10"/>
      </w:pPr>
      <w:r>
        <w:t xml:space="preserve">                      cd /  </w:t>
      </w:r>
    </w:p>
    <w:p w14:paraId="2036F4B4" w14:textId="77777777" w:rsidR="00D57BCA" w:rsidRDefault="00D57BCA" w:rsidP="00D57BCA">
      <w:pPr>
        <w:spacing w:after="5" w:line="253" w:lineRule="auto"/>
        <w:ind w:left="1426" w:right="145" w:hanging="10"/>
      </w:pPr>
      <w:r>
        <w:t xml:space="preserve">ls command will list the available files in </w:t>
      </w:r>
      <w:proofErr w:type="spellStart"/>
      <w:r>
        <w:t>rootfs</w:t>
      </w:r>
      <w:proofErr w:type="spellEnd"/>
      <w:r>
        <w:t xml:space="preserve">. Previously placed </w:t>
      </w:r>
      <w:proofErr w:type="spellStart"/>
      <w:r>
        <w:t>wilc-sdio.ko</w:t>
      </w:r>
      <w:proofErr w:type="spellEnd"/>
      <w:r>
        <w:t xml:space="preserve"> file will be </w:t>
      </w:r>
    </w:p>
    <w:p w14:paraId="77565390" w14:textId="77777777" w:rsidR="00D57BCA" w:rsidRDefault="00D57BCA" w:rsidP="00D57BCA">
      <w:pPr>
        <w:spacing w:after="89" w:line="253" w:lineRule="auto"/>
        <w:ind w:left="1426" w:right="145" w:hanging="10"/>
      </w:pPr>
      <w:r>
        <w:t xml:space="preserve">present here.   </w:t>
      </w:r>
    </w:p>
    <w:p w14:paraId="45D0A1AA" w14:textId="77777777" w:rsidR="00D57BCA" w:rsidRDefault="00D57BCA" w:rsidP="00D57BCA">
      <w:pPr>
        <w:numPr>
          <w:ilvl w:val="0"/>
          <w:numId w:val="9"/>
        </w:numPr>
        <w:spacing w:after="134" w:line="253" w:lineRule="auto"/>
        <w:ind w:right="145" w:hanging="422"/>
      </w:pPr>
      <w:r>
        <w:t xml:space="preserve">Insert the WILC1000 Device into the SD2 card slot of the Board. </w:t>
      </w:r>
    </w:p>
    <w:p w14:paraId="6FD6D564" w14:textId="77777777" w:rsidR="00B729C5" w:rsidRDefault="00B729C5" w:rsidP="00B729C5">
      <w:pPr>
        <w:spacing w:after="134" w:line="253" w:lineRule="auto"/>
        <w:ind w:left="1493" w:right="145"/>
      </w:pPr>
      <w:r>
        <w:t xml:space="preserve">NOTE: The testing carried out for this document uses the WILC1000 module. </w:t>
      </w:r>
    </w:p>
    <w:p w14:paraId="1FC546FB" w14:textId="77777777" w:rsidR="00D62D87" w:rsidRDefault="007226FA" w:rsidP="007226FA">
      <w:pPr>
        <w:numPr>
          <w:ilvl w:val="0"/>
          <w:numId w:val="9"/>
        </w:numPr>
        <w:spacing w:after="5" w:line="253" w:lineRule="auto"/>
        <w:ind w:right="145" w:hanging="422"/>
      </w:pPr>
      <w:r>
        <w:t>Load the module using the command</w:t>
      </w:r>
      <w:r w:rsidR="00D62D87">
        <w:t>:</w:t>
      </w:r>
    </w:p>
    <w:p w14:paraId="6E40C327" w14:textId="77777777" w:rsidR="007226FA" w:rsidRDefault="007226FA" w:rsidP="00D62D87">
      <w:pPr>
        <w:spacing w:after="5" w:line="253" w:lineRule="auto"/>
        <w:ind w:left="1493" w:right="145"/>
      </w:pPr>
      <w:r>
        <w:t xml:space="preserve">  </w:t>
      </w:r>
      <w:proofErr w:type="spellStart"/>
      <w:r w:rsidR="00D62D87">
        <w:t>i</w:t>
      </w:r>
      <w:r>
        <w:t>nsmod</w:t>
      </w:r>
      <w:proofErr w:type="spellEnd"/>
      <w:r>
        <w:t xml:space="preserve"> </w:t>
      </w:r>
      <w:proofErr w:type="spellStart"/>
      <w:r>
        <w:t>wilc-sdio.ko</w:t>
      </w:r>
      <w:proofErr w:type="spellEnd"/>
      <w:r>
        <w:t xml:space="preserve">  </w:t>
      </w:r>
    </w:p>
    <w:p w14:paraId="458BA34F" w14:textId="77777777" w:rsidR="007226FA" w:rsidRDefault="007226FA" w:rsidP="007226FA">
      <w:pPr>
        <w:spacing w:after="219" w:line="253" w:lineRule="auto"/>
        <w:ind w:left="370" w:right="145" w:hanging="10"/>
      </w:pPr>
      <w:r>
        <w:t xml:space="preserve">                         WILC driver will be</w:t>
      </w:r>
      <w:r w:rsidR="002B1EA8">
        <w:t xml:space="preserve"> loaded</w:t>
      </w:r>
      <w:r>
        <w:t xml:space="preserve"> successfully.   </w:t>
      </w:r>
    </w:p>
    <w:p w14:paraId="1904D628" w14:textId="77777777" w:rsidR="0014507D" w:rsidRDefault="0014507D" w:rsidP="00F55485">
      <w:pPr>
        <w:spacing w:after="219" w:line="253" w:lineRule="auto"/>
        <w:ind w:right="145"/>
      </w:pPr>
    </w:p>
    <w:p w14:paraId="699888CE" w14:textId="77777777" w:rsidR="00466EBA" w:rsidRDefault="0079409D">
      <w:pPr>
        <w:spacing w:after="51"/>
      </w:pPr>
      <w:r>
        <w:t xml:space="preserve">  </w:t>
      </w:r>
      <w:r>
        <w:rPr>
          <w:b/>
          <w:color w:val="4472C4"/>
          <w:sz w:val="28"/>
        </w:rPr>
        <w:t>C</w:t>
      </w:r>
      <w:r w:rsidR="00EA2ED9">
        <w:rPr>
          <w:b/>
          <w:color w:val="4472C4"/>
          <w:sz w:val="28"/>
        </w:rPr>
        <w:t>onfiguring</w:t>
      </w:r>
      <w:r>
        <w:rPr>
          <w:b/>
          <w:color w:val="4472C4"/>
          <w:sz w:val="28"/>
        </w:rPr>
        <w:t xml:space="preserve"> WILC M</w:t>
      </w:r>
      <w:r w:rsidR="00EA2ED9">
        <w:rPr>
          <w:b/>
          <w:color w:val="4472C4"/>
          <w:sz w:val="28"/>
        </w:rPr>
        <w:t>odule</w:t>
      </w:r>
      <w:r>
        <w:rPr>
          <w:b/>
          <w:color w:val="4472C4"/>
          <w:sz w:val="28"/>
        </w:rPr>
        <w:t xml:space="preserve"> </w:t>
      </w:r>
      <w:r w:rsidR="00EA2ED9">
        <w:rPr>
          <w:b/>
          <w:color w:val="4472C4"/>
          <w:sz w:val="28"/>
        </w:rPr>
        <w:t>as</w:t>
      </w:r>
      <w:r>
        <w:rPr>
          <w:b/>
          <w:color w:val="4472C4"/>
          <w:sz w:val="28"/>
        </w:rPr>
        <w:t xml:space="preserve"> </w:t>
      </w:r>
      <w:r w:rsidR="00EA2ED9">
        <w:rPr>
          <w:b/>
          <w:color w:val="4472C4"/>
          <w:sz w:val="28"/>
        </w:rPr>
        <w:t>Station</w:t>
      </w:r>
      <w:r>
        <w:rPr>
          <w:b/>
          <w:color w:val="4472C4"/>
          <w:sz w:val="28"/>
        </w:rPr>
        <w:t xml:space="preserve"> </w:t>
      </w:r>
      <w:r w:rsidR="00EA2ED9">
        <w:rPr>
          <w:b/>
          <w:color w:val="4472C4"/>
          <w:sz w:val="28"/>
        </w:rPr>
        <w:t>and</w:t>
      </w:r>
      <w:r>
        <w:rPr>
          <w:b/>
          <w:color w:val="4472C4"/>
          <w:sz w:val="28"/>
        </w:rPr>
        <w:t xml:space="preserve"> C</w:t>
      </w:r>
      <w:r w:rsidR="00EA2ED9">
        <w:rPr>
          <w:b/>
          <w:color w:val="4472C4"/>
          <w:sz w:val="28"/>
        </w:rPr>
        <w:t>onnecting</w:t>
      </w:r>
      <w:r>
        <w:rPr>
          <w:b/>
          <w:color w:val="4472C4"/>
          <w:sz w:val="28"/>
        </w:rPr>
        <w:t xml:space="preserve"> </w:t>
      </w:r>
      <w:r w:rsidR="00EA2ED9">
        <w:rPr>
          <w:b/>
          <w:color w:val="4472C4"/>
          <w:sz w:val="28"/>
        </w:rPr>
        <w:t>to</w:t>
      </w:r>
      <w:r>
        <w:rPr>
          <w:b/>
          <w:color w:val="4472C4"/>
          <w:sz w:val="28"/>
        </w:rPr>
        <w:t xml:space="preserve"> AP  </w:t>
      </w:r>
    </w:p>
    <w:p w14:paraId="1BC54398" w14:textId="77777777" w:rsidR="00466EBA" w:rsidRDefault="0079409D">
      <w:pPr>
        <w:spacing w:after="245" w:line="254" w:lineRule="auto"/>
        <w:ind w:left="355" w:hanging="10"/>
      </w:pPr>
      <w:r>
        <w:t xml:space="preserve">            By default, the </w:t>
      </w:r>
      <w:proofErr w:type="spellStart"/>
      <w:r>
        <w:t>wilc</w:t>
      </w:r>
      <w:proofErr w:type="spellEnd"/>
      <w:r>
        <w:t xml:space="preserve"> </w:t>
      </w:r>
      <w:proofErr w:type="spellStart"/>
      <w:r>
        <w:t>wpa</w:t>
      </w:r>
      <w:proofErr w:type="spellEnd"/>
      <w:r>
        <w:t xml:space="preserve"> supplicant file won’t be available in the </w:t>
      </w:r>
      <w:proofErr w:type="spellStart"/>
      <w:r>
        <w:t>rootfs</w:t>
      </w:r>
      <w:proofErr w:type="spellEnd"/>
      <w:r>
        <w:t xml:space="preserve">. In order to initialize the supplicant, the supplicant file need to be created and content needs to be added.  </w:t>
      </w:r>
    </w:p>
    <w:p w14:paraId="79BEE240" w14:textId="77777777" w:rsidR="00466EBA" w:rsidRDefault="0079409D">
      <w:pPr>
        <w:numPr>
          <w:ilvl w:val="0"/>
          <w:numId w:val="9"/>
        </w:numPr>
        <w:spacing w:after="71" w:line="253" w:lineRule="auto"/>
        <w:ind w:right="145" w:hanging="422"/>
      </w:pPr>
      <w:r>
        <w:t>Create the file inside the /</w:t>
      </w:r>
      <w:proofErr w:type="spellStart"/>
      <w:r>
        <w:t>etc</w:t>
      </w:r>
      <w:proofErr w:type="spellEnd"/>
      <w:r>
        <w:t xml:space="preserve"> using the vi command  vi /</w:t>
      </w:r>
      <w:proofErr w:type="spellStart"/>
      <w:r>
        <w:t>etc</w:t>
      </w:r>
      <w:proofErr w:type="spellEnd"/>
      <w:r>
        <w:t>/</w:t>
      </w:r>
      <w:proofErr w:type="spellStart"/>
      <w:r>
        <w:t>wilc_wpa_supplicant.conf</w:t>
      </w:r>
      <w:proofErr w:type="spellEnd"/>
      <w:r>
        <w:t xml:space="preserve">  </w:t>
      </w:r>
    </w:p>
    <w:p w14:paraId="2AFAAEC2" w14:textId="77777777" w:rsidR="00466EBA" w:rsidRDefault="0079409D">
      <w:pPr>
        <w:numPr>
          <w:ilvl w:val="0"/>
          <w:numId w:val="9"/>
        </w:numPr>
        <w:spacing w:after="5" w:line="253" w:lineRule="auto"/>
        <w:ind w:right="145" w:hanging="422"/>
      </w:pPr>
      <w:r>
        <w:t xml:space="preserve">Add the below content into the file </w:t>
      </w:r>
      <w:proofErr w:type="spellStart"/>
      <w:r>
        <w:t>ctrl_interface</w:t>
      </w:r>
      <w:proofErr w:type="spellEnd"/>
      <w:r>
        <w:t>=/var/run/</w:t>
      </w:r>
      <w:proofErr w:type="spellStart"/>
      <w:r>
        <w:t>wpa_supplicant</w:t>
      </w:r>
      <w:proofErr w:type="spellEnd"/>
      <w:r>
        <w:t xml:space="preserve">  </w:t>
      </w:r>
      <w:proofErr w:type="spellStart"/>
      <w:r>
        <w:t>update_config</w:t>
      </w:r>
      <w:proofErr w:type="spellEnd"/>
      <w:r>
        <w:t xml:space="preserve">=1  </w:t>
      </w:r>
    </w:p>
    <w:p w14:paraId="6E0F058A" w14:textId="77777777" w:rsidR="00466EBA" w:rsidRDefault="0079409D">
      <w:pPr>
        <w:spacing w:after="5" w:line="253" w:lineRule="auto"/>
        <w:ind w:left="1426" w:right="145" w:hanging="10"/>
      </w:pPr>
      <w:proofErr w:type="spellStart"/>
      <w:r>
        <w:t>ap_scan</w:t>
      </w:r>
      <w:proofErr w:type="spellEnd"/>
      <w:r>
        <w:t xml:space="preserve">=1  </w:t>
      </w:r>
    </w:p>
    <w:p w14:paraId="515480C2" w14:textId="77777777" w:rsidR="00466EBA" w:rsidRDefault="0079409D">
      <w:pPr>
        <w:spacing w:after="74"/>
      </w:pPr>
      <w:r>
        <w:t xml:space="preserve">  </w:t>
      </w:r>
    </w:p>
    <w:p w14:paraId="31DC759C" w14:textId="77777777" w:rsidR="00466EBA" w:rsidRDefault="0079409D">
      <w:pPr>
        <w:numPr>
          <w:ilvl w:val="0"/>
          <w:numId w:val="9"/>
        </w:numPr>
        <w:spacing w:after="5" w:line="253" w:lineRule="auto"/>
        <w:ind w:right="145" w:hanging="422"/>
      </w:pPr>
      <w:r>
        <w:t xml:space="preserve">Kill the existing supplicant by the below command </w:t>
      </w:r>
    </w:p>
    <w:p w14:paraId="7198A10F" w14:textId="77777777" w:rsidR="00466EBA" w:rsidRDefault="0079409D">
      <w:pPr>
        <w:spacing w:after="5" w:line="253" w:lineRule="auto"/>
        <w:ind w:left="1426" w:right="145" w:hanging="10"/>
      </w:pPr>
      <w:proofErr w:type="spellStart"/>
      <w:r>
        <w:lastRenderedPageBreak/>
        <w:t>Killall</w:t>
      </w:r>
      <w:proofErr w:type="spellEnd"/>
      <w:r>
        <w:t xml:space="preserve"> </w:t>
      </w:r>
      <w:proofErr w:type="spellStart"/>
      <w:r>
        <w:t>wpa_supplicant</w:t>
      </w:r>
      <w:proofErr w:type="spellEnd"/>
      <w:r>
        <w:t xml:space="preserve"> </w:t>
      </w:r>
    </w:p>
    <w:p w14:paraId="0767AFEB" w14:textId="77777777" w:rsidR="00466EBA" w:rsidRDefault="0079409D">
      <w:pPr>
        <w:spacing w:after="0"/>
        <w:ind w:left="1431"/>
      </w:pPr>
      <w:r>
        <w:t xml:space="preserve"> </w:t>
      </w:r>
    </w:p>
    <w:p w14:paraId="2FD47A67" w14:textId="77777777" w:rsidR="00466EBA" w:rsidRDefault="0079409D">
      <w:pPr>
        <w:spacing w:after="5" w:line="253" w:lineRule="auto"/>
        <w:ind w:left="1426" w:right="3355" w:hanging="10"/>
      </w:pPr>
      <w:r>
        <w:t xml:space="preserve">By default, an instance of </w:t>
      </w:r>
      <w:proofErr w:type="spellStart"/>
      <w:r>
        <w:t>wpa_supplicant</w:t>
      </w:r>
      <w:proofErr w:type="spellEnd"/>
      <w:r>
        <w:t xml:space="preserve"> process will be already running in background. First we need to kill this process before we initialize the supplicant. Keeping this process as alive and initializing another instance of </w:t>
      </w:r>
      <w:proofErr w:type="spellStart"/>
      <w:r>
        <w:t>wpa_supplicant</w:t>
      </w:r>
      <w:proofErr w:type="spellEnd"/>
      <w:r>
        <w:t xml:space="preserve"> will create trouble in initiating DHCP.  </w:t>
      </w:r>
    </w:p>
    <w:p w14:paraId="05688575" w14:textId="77777777" w:rsidR="00466EBA" w:rsidRDefault="0079409D">
      <w:pPr>
        <w:spacing w:after="30"/>
        <w:ind w:left="1431"/>
      </w:pPr>
      <w:r>
        <w:t xml:space="preserve"> </w:t>
      </w:r>
    </w:p>
    <w:p w14:paraId="15D48A49" w14:textId="77777777" w:rsidR="00466EBA" w:rsidRDefault="0079409D">
      <w:pPr>
        <w:numPr>
          <w:ilvl w:val="0"/>
          <w:numId w:val="9"/>
        </w:numPr>
        <w:spacing w:after="5" w:line="253" w:lineRule="auto"/>
        <w:ind w:right="145" w:hanging="422"/>
      </w:pPr>
      <w:r>
        <w:t xml:space="preserve">Initializing the supplicant   </w:t>
      </w:r>
    </w:p>
    <w:p w14:paraId="15C9CF84" w14:textId="77777777" w:rsidR="00466EBA" w:rsidRDefault="0079409D">
      <w:pPr>
        <w:spacing w:after="5" w:line="253" w:lineRule="auto"/>
        <w:ind w:left="1426" w:right="145" w:hanging="10"/>
      </w:pPr>
      <w:proofErr w:type="spellStart"/>
      <w:r>
        <w:t>Wpa_supplicant</w:t>
      </w:r>
      <w:proofErr w:type="spellEnd"/>
      <w:r>
        <w:t xml:space="preserve"> -iwlan0 -Dnl80211 -c /</w:t>
      </w:r>
      <w:proofErr w:type="spellStart"/>
      <w:r>
        <w:t>etc</w:t>
      </w:r>
      <w:proofErr w:type="spellEnd"/>
      <w:r>
        <w:t>/</w:t>
      </w:r>
      <w:proofErr w:type="spellStart"/>
      <w:r>
        <w:t>wilc_wpa_supplicant.conf</w:t>
      </w:r>
      <w:proofErr w:type="spellEnd"/>
      <w:r>
        <w:t xml:space="preserve"> -B  </w:t>
      </w:r>
    </w:p>
    <w:p w14:paraId="7A2AA8E2" w14:textId="77777777" w:rsidR="00466EBA" w:rsidRDefault="0079409D">
      <w:pPr>
        <w:spacing w:after="79"/>
        <w:ind w:left="1431"/>
      </w:pPr>
      <w:r>
        <w:t xml:space="preserve">  </w:t>
      </w:r>
    </w:p>
    <w:p w14:paraId="519DCD34" w14:textId="77777777" w:rsidR="00466EBA" w:rsidRDefault="0079409D">
      <w:pPr>
        <w:numPr>
          <w:ilvl w:val="0"/>
          <w:numId w:val="9"/>
        </w:numPr>
        <w:spacing w:after="37" w:line="253" w:lineRule="auto"/>
        <w:ind w:right="145" w:hanging="422"/>
      </w:pPr>
      <w:r>
        <w:t xml:space="preserve">Connecting to a AP using following command </w:t>
      </w:r>
    </w:p>
    <w:p w14:paraId="2DD61B55" w14:textId="77777777" w:rsidR="00466EBA" w:rsidRDefault="0079409D">
      <w:pPr>
        <w:numPr>
          <w:ilvl w:val="1"/>
          <w:numId w:val="10"/>
        </w:numPr>
        <w:spacing w:after="27" w:line="253" w:lineRule="auto"/>
        <w:ind w:right="145" w:hanging="408"/>
      </w:pPr>
      <w:proofErr w:type="spellStart"/>
      <w:r>
        <w:t>wpa_cli</w:t>
      </w:r>
      <w:proofErr w:type="spellEnd"/>
      <w:r>
        <w:t xml:space="preserve"> -p /var/run/</w:t>
      </w:r>
      <w:proofErr w:type="spellStart"/>
      <w:r>
        <w:t>wpa_supplicant</w:t>
      </w:r>
      <w:proofErr w:type="spellEnd"/>
      <w:r>
        <w:t xml:space="preserve"> </w:t>
      </w:r>
      <w:proofErr w:type="spellStart"/>
      <w:r>
        <w:t>ap_scan</w:t>
      </w:r>
      <w:proofErr w:type="spellEnd"/>
      <w:r>
        <w:t xml:space="preserve"> 1  </w:t>
      </w:r>
    </w:p>
    <w:p w14:paraId="09E364BF" w14:textId="77777777" w:rsidR="00466EBA" w:rsidRDefault="0079409D">
      <w:pPr>
        <w:numPr>
          <w:ilvl w:val="1"/>
          <w:numId w:val="10"/>
        </w:numPr>
        <w:spacing w:after="40" w:line="253" w:lineRule="auto"/>
        <w:ind w:right="145" w:hanging="408"/>
      </w:pPr>
      <w:proofErr w:type="spellStart"/>
      <w:r>
        <w:t>wpa_cli</w:t>
      </w:r>
      <w:proofErr w:type="spellEnd"/>
      <w:r>
        <w:t xml:space="preserve"> -p /var/run/</w:t>
      </w:r>
      <w:proofErr w:type="spellStart"/>
      <w:r>
        <w:t>wpa_supplicant</w:t>
      </w:r>
      <w:proofErr w:type="spellEnd"/>
      <w:r>
        <w:t xml:space="preserve"> add network  </w:t>
      </w:r>
    </w:p>
    <w:p w14:paraId="739CB732" w14:textId="77777777" w:rsidR="00466EBA" w:rsidRDefault="0079409D">
      <w:pPr>
        <w:numPr>
          <w:ilvl w:val="1"/>
          <w:numId w:val="10"/>
        </w:numPr>
        <w:spacing w:after="4"/>
        <w:ind w:right="145" w:hanging="408"/>
      </w:pPr>
      <w:proofErr w:type="spellStart"/>
      <w:r>
        <w:rPr>
          <w:sz w:val="20"/>
        </w:rPr>
        <w:t>wpa_cli</w:t>
      </w:r>
      <w:proofErr w:type="spellEnd"/>
      <w:r>
        <w:rPr>
          <w:sz w:val="20"/>
        </w:rPr>
        <w:t xml:space="preserve"> -p /var/run/</w:t>
      </w:r>
      <w:proofErr w:type="spellStart"/>
      <w:r>
        <w:rPr>
          <w:sz w:val="20"/>
        </w:rPr>
        <w:t>wpa_supplicant</w:t>
      </w:r>
      <w:proofErr w:type="spellEnd"/>
      <w:r>
        <w:rPr>
          <w:sz w:val="20"/>
        </w:rPr>
        <w:t xml:space="preserve"> </w:t>
      </w:r>
      <w:proofErr w:type="spellStart"/>
      <w:r>
        <w:rPr>
          <w:sz w:val="20"/>
        </w:rPr>
        <w:t>set_network</w:t>
      </w:r>
      <w:proofErr w:type="spellEnd"/>
      <w:r>
        <w:rPr>
          <w:sz w:val="20"/>
        </w:rPr>
        <w:t xml:space="preserve"> 0 </w:t>
      </w:r>
      <w:proofErr w:type="spellStart"/>
      <w:r>
        <w:rPr>
          <w:sz w:val="20"/>
        </w:rPr>
        <w:t>ssid</w:t>
      </w:r>
      <w:proofErr w:type="spellEnd"/>
      <w:r>
        <w:rPr>
          <w:sz w:val="20"/>
        </w:rPr>
        <w:t xml:space="preserve"> ‘”DEMO_LINUX”</w:t>
      </w:r>
      <w:r>
        <w:t xml:space="preserve">’ </w:t>
      </w:r>
    </w:p>
    <w:p w14:paraId="5E2CE1C3" w14:textId="77777777" w:rsidR="00466EBA" w:rsidRDefault="0079409D">
      <w:pPr>
        <w:numPr>
          <w:ilvl w:val="1"/>
          <w:numId w:val="10"/>
        </w:numPr>
        <w:spacing w:after="55"/>
        <w:ind w:right="145" w:hanging="408"/>
      </w:pPr>
      <w:proofErr w:type="spellStart"/>
      <w:r>
        <w:rPr>
          <w:sz w:val="20"/>
        </w:rPr>
        <w:t>wpa_cli</w:t>
      </w:r>
      <w:proofErr w:type="spellEnd"/>
      <w:r>
        <w:rPr>
          <w:sz w:val="20"/>
        </w:rPr>
        <w:t xml:space="preserve"> -p /var/run/</w:t>
      </w:r>
      <w:proofErr w:type="spellStart"/>
      <w:r>
        <w:rPr>
          <w:sz w:val="20"/>
        </w:rPr>
        <w:t>wpa_supplicant</w:t>
      </w:r>
      <w:proofErr w:type="spellEnd"/>
      <w:r>
        <w:rPr>
          <w:sz w:val="20"/>
        </w:rPr>
        <w:t xml:space="preserve"> </w:t>
      </w:r>
      <w:proofErr w:type="spellStart"/>
      <w:r>
        <w:rPr>
          <w:sz w:val="20"/>
        </w:rPr>
        <w:t>set_network</w:t>
      </w:r>
      <w:proofErr w:type="spellEnd"/>
      <w:r>
        <w:rPr>
          <w:sz w:val="20"/>
        </w:rPr>
        <w:t xml:space="preserve"> 0 </w:t>
      </w:r>
      <w:proofErr w:type="spellStart"/>
      <w:r>
        <w:rPr>
          <w:sz w:val="20"/>
        </w:rPr>
        <w:t>key_mgmt</w:t>
      </w:r>
      <w:proofErr w:type="spellEnd"/>
      <w:r>
        <w:rPr>
          <w:sz w:val="20"/>
        </w:rPr>
        <w:t xml:space="preserve"> WPA-PSK </w:t>
      </w:r>
    </w:p>
    <w:p w14:paraId="7ADDE58E" w14:textId="77777777" w:rsidR="00466EBA" w:rsidRDefault="0079409D">
      <w:pPr>
        <w:numPr>
          <w:ilvl w:val="1"/>
          <w:numId w:val="10"/>
        </w:numPr>
        <w:spacing w:after="4"/>
        <w:ind w:right="145" w:hanging="408"/>
      </w:pPr>
      <w:proofErr w:type="spellStart"/>
      <w:r>
        <w:rPr>
          <w:sz w:val="20"/>
        </w:rPr>
        <w:t>wpa_cli</w:t>
      </w:r>
      <w:proofErr w:type="spellEnd"/>
      <w:r>
        <w:rPr>
          <w:sz w:val="20"/>
        </w:rPr>
        <w:t xml:space="preserve"> -p /var/run/</w:t>
      </w:r>
      <w:proofErr w:type="spellStart"/>
      <w:r>
        <w:rPr>
          <w:sz w:val="20"/>
        </w:rPr>
        <w:t>wpa_supplicant</w:t>
      </w:r>
      <w:proofErr w:type="spellEnd"/>
      <w:r>
        <w:rPr>
          <w:sz w:val="20"/>
        </w:rPr>
        <w:t xml:space="preserve"> </w:t>
      </w:r>
      <w:proofErr w:type="spellStart"/>
      <w:r>
        <w:rPr>
          <w:sz w:val="20"/>
        </w:rPr>
        <w:t>set_network</w:t>
      </w:r>
      <w:proofErr w:type="spellEnd"/>
      <w:r>
        <w:rPr>
          <w:sz w:val="20"/>
        </w:rPr>
        <w:t xml:space="preserve"> 0 </w:t>
      </w:r>
      <w:proofErr w:type="spellStart"/>
      <w:r>
        <w:rPr>
          <w:sz w:val="20"/>
        </w:rPr>
        <w:t>psk</w:t>
      </w:r>
      <w:proofErr w:type="spellEnd"/>
      <w:r>
        <w:rPr>
          <w:sz w:val="20"/>
        </w:rPr>
        <w:t xml:space="preserve"> ‘”12345678’”</w:t>
      </w:r>
      <w:r>
        <w:t xml:space="preserve">  </w:t>
      </w:r>
    </w:p>
    <w:p w14:paraId="2DBC721F" w14:textId="77777777" w:rsidR="00466EBA" w:rsidRDefault="0079409D">
      <w:pPr>
        <w:numPr>
          <w:ilvl w:val="1"/>
          <w:numId w:val="10"/>
        </w:numPr>
        <w:spacing w:after="26" w:line="253" w:lineRule="auto"/>
        <w:ind w:right="145" w:hanging="408"/>
      </w:pPr>
      <w:proofErr w:type="spellStart"/>
      <w:r>
        <w:t>wpa_cli</w:t>
      </w:r>
      <w:proofErr w:type="spellEnd"/>
      <w:r>
        <w:t xml:space="preserve"> -p /var/run/</w:t>
      </w:r>
      <w:proofErr w:type="spellStart"/>
      <w:r>
        <w:t>wpa_supplicant</w:t>
      </w:r>
      <w:proofErr w:type="spellEnd"/>
      <w:r>
        <w:t xml:space="preserve"> </w:t>
      </w:r>
      <w:proofErr w:type="spellStart"/>
      <w:r>
        <w:t>select_network</w:t>
      </w:r>
      <w:proofErr w:type="spellEnd"/>
      <w:r>
        <w:t xml:space="preserve"> 0 </w:t>
      </w:r>
    </w:p>
    <w:p w14:paraId="3172DAB7" w14:textId="77777777" w:rsidR="00466EBA" w:rsidRDefault="0079409D">
      <w:pPr>
        <w:numPr>
          <w:ilvl w:val="1"/>
          <w:numId w:val="10"/>
        </w:numPr>
        <w:spacing w:after="5" w:line="253" w:lineRule="auto"/>
        <w:ind w:right="145" w:hanging="408"/>
      </w:pPr>
      <w:proofErr w:type="spellStart"/>
      <w:r>
        <w:t>udhcpc</w:t>
      </w:r>
      <w:proofErr w:type="spellEnd"/>
      <w:r>
        <w:t xml:space="preserve"> -iwlan0  </w:t>
      </w:r>
    </w:p>
    <w:p w14:paraId="1E3D74F3" w14:textId="77777777" w:rsidR="00466EBA" w:rsidRDefault="0079409D">
      <w:pPr>
        <w:spacing w:after="0"/>
      </w:pPr>
      <w:r>
        <w:t xml:space="preserve"> </w:t>
      </w:r>
    </w:p>
    <w:sectPr w:rsidR="00466EBA">
      <w:pgSz w:w="12240" w:h="15840"/>
      <w:pgMar w:top="1469" w:right="1285" w:bottom="156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Light">
    <w:panose1 w:val="020B0303020204020204"/>
    <w:charset w:val="00"/>
    <w:family w:val="swiss"/>
    <w:pitch w:val="variable"/>
    <w:sig w:usb0="A00002EF" w:usb1="4000A44B" w:usb2="00000000" w:usb3="00000000" w:csb0="0000019F" w:csb1="00000000"/>
  </w:font>
  <w:font w:name="Candara Light">
    <w:panose1 w:val="020E0502030303020204"/>
    <w:charset w:val="00"/>
    <w:family w:val="swiss"/>
    <w:pitch w:val="variable"/>
    <w:sig w:usb0="A00002F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FE2"/>
    <w:multiLevelType w:val="hybridMultilevel"/>
    <w:tmpl w:val="7416CD04"/>
    <w:lvl w:ilvl="0" w:tplc="CE5C3AB8">
      <w:start w:val="1"/>
      <w:numFmt w:val="bullet"/>
      <w:lvlText w:val="•"/>
      <w:lvlJc w:val="left"/>
      <w:pPr>
        <w:ind w:left="1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F2B4D0">
      <w:start w:val="1"/>
      <w:numFmt w:val="bullet"/>
      <w:lvlText w:val="o"/>
      <w:lvlJc w:val="left"/>
      <w:pPr>
        <w:ind w:left="2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5CCF58">
      <w:start w:val="1"/>
      <w:numFmt w:val="bullet"/>
      <w:lvlText w:val="▪"/>
      <w:lvlJc w:val="left"/>
      <w:pPr>
        <w:ind w:left="2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86E73C">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BE465C">
      <w:start w:val="1"/>
      <w:numFmt w:val="bullet"/>
      <w:lvlText w:val="o"/>
      <w:lvlJc w:val="left"/>
      <w:pPr>
        <w:ind w:left="4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3E4B42">
      <w:start w:val="1"/>
      <w:numFmt w:val="bullet"/>
      <w:lvlText w:val="▪"/>
      <w:lvlJc w:val="left"/>
      <w:pPr>
        <w:ind w:left="5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2012FA">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B6935E">
      <w:start w:val="1"/>
      <w:numFmt w:val="bullet"/>
      <w:lvlText w:val="o"/>
      <w:lvlJc w:val="left"/>
      <w:pPr>
        <w:ind w:left="6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8459B8">
      <w:start w:val="1"/>
      <w:numFmt w:val="bullet"/>
      <w:lvlText w:val="▪"/>
      <w:lvlJc w:val="left"/>
      <w:pPr>
        <w:ind w:left="7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9C496E"/>
    <w:multiLevelType w:val="hybridMultilevel"/>
    <w:tmpl w:val="990254FE"/>
    <w:lvl w:ilvl="0" w:tplc="15A268F2">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1B2552A">
      <w:start w:val="1"/>
      <w:numFmt w:val="bullet"/>
      <w:lvlText w:val="o"/>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4A45B4">
      <w:start w:val="1"/>
      <w:numFmt w:val="bullet"/>
      <w:lvlText w:val="▪"/>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B3C1E26">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9123DA2">
      <w:start w:val="1"/>
      <w:numFmt w:val="bullet"/>
      <w:lvlText w:val="o"/>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3CFC7E">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3A21E0">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C44084">
      <w:start w:val="1"/>
      <w:numFmt w:val="bullet"/>
      <w:lvlText w:val="o"/>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41691B6">
      <w:start w:val="1"/>
      <w:numFmt w:val="bullet"/>
      <w:lvlText w:val="▪"/>
      <w:lvlJc w:val="left"/>
      <w:pPr>
        <w:ind w:left="6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4E74DD"/>
    <w:multiLevelType w:val="hybridMultilevel"/>
    <w:tmpl w:val="0FFE0816"/>
    <w:lvl w:ilvl="0" w:tplc="AD0E8486">
      <w:start w:val="1"/>
      <w:numFmt w:val="decimal"/>
      <w:lvlText w:val="%1)"/>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5E8D62">
      <w:start w:val="1"/>
      <w:numFmt w:val="lowerLetter"/>
      <w:lvlText w:val="%2"/>
      <w:lvlJc w:val="left"/>
      <w:pPr>
        <w:ind w:left="16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581ED8">
      <w:start w:val="1"/>
      <w:numFmt w:val="lowerRoman"/>
      <w:lvlText w:val="%3"/>
      <w:lvlJc w:val="left"/>
      <w:pPr>
        <w:ind w:left="23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E45656">
      <w:start w:val="1"/>
      <w:numFmt w:val="decimal"/>
      <w:lvlText w:val="%4"/>
      <w:lvlJc w:val="left"/>
      <w:pPr>
        <w:ind w:left="3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04B126">
      <w:start w:val="1"/>
      <w:numFmt w:val="lowerLetter"/>
      <w:lvlText w:val="%5"/>
      <w:lvlJc w:val="left"/>
      <w:pPr>
        <w:ind w:left="3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7E99DC">
      <w:start w:val="1"/>
      <w:numFmt w:val="lowerRoman"/>
      <w:lvlText w:val="%6"/>
      <w:lvlJc w:val="left"/>
      <w:pPr>
        <w:ind w:left="4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CAC67A">
      <w:start w:val="1"/>
      <w:numFmt w:val="decimal"/>
      <w:lvlText w:val="%7"/>
      <w:lvlJc w:val="left"/>
      <w:pPr>
        <w:ind w:left="5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76F89C">
      <w:start w:val="1"/>
      <w:numFmt w:val="lowerLetter"/>
      <w:lvlText w:val="%8"/>
      <w:lvlJc w:val="left"/>
      <w:pPr>
        <w:ind w:left="5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AC5DB4">
      <w:start w:val="1"/>
      <w:numFmt w:val="lowerRoman"/>
      <w:lvlText w:val="%9"/>
      <w:lvlJc w:val="left"/>
      <w:pPr>
        <w:ind w:left="6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8C5997"/>
    <w:multiLevelType w:val="hybridMultilevel"/>
    <w:tmpl w:val="8E864EC4"/>
    <w:lvl w:ilvl="0" w:tplc="27D20E48">
      <w:start w:val="1"/>
      <w:numFmt w:val="bullet"/>
      <w:lvlText w:val="-"/>
      <w:lvlJc w:val="left"/>
      <w:pPr>
        <w:ind w:left="1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B860BE">
      <w:start w:val="1"/>
      <w:numFmt w:val="bullet"/>
      <w:lvlText w:val="o"/>
      <w:lvlJc w:val="left"/>
      <w:pPr>
        <w:ind w:left="2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E42B4A">
      <w:start w:val="1"/>
      <w:numFmt w:val="bullet"/>
      <w:lvlText w:val="▪"/>
      <w:lvlJc w:val="left"/>
      <w:pPr>
        <w:ind w:left="2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2AC3FE">
      <w:start w:val="1"/>
      <w:numFmt w:val="bullet"/>
      <w:lvlText w:val="•"/>
      <w:lvlJc w:val="left"/>
      <w:pPr>
        <w:ind w:left="3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2EB622">
      <w:start w:val="1"/>
      <w:numFmt w:val="bullet"/>
      <w:lvlText w:val="o"/>
      <w:lvlJc w:val="left"/>
      <w:pPr>
        <w:ind w:left="4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6E5708">
      <w:start w:val="1"/>
      <w:numFmt w:val="bullet"/>
      <w:lvlText w:val="▪"/>
      <w:lvlJc w:val="left"/>
      <w:pPr>
        <w:ind w:left="5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9AACB8">
      <w:start w:val="1"/>
      <w:numFmt w:val="bullet"/>
      <w:lvlText w:val="•"/>
      <w:lvlJc w:val="left"/>
      <w:pPr>
        <w:ind w:left="5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B6911E">
      <w:start w:val="1"/>
      <w:numFmt w:val="bullet"/>
      <w:lvlText w:val="o"/>
      <w:lvlJc w:val="left"/>
      <w:pPr>
        <w:ind w:left="6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FCC046">
      <w:start w:val="1"/>
      <w:numFmt w:val="bullet"/>
      <w:lvlText w:val="▪"/>
      <w:lvlJc w:val="left"/>
      <w:pPr>
        <w:ind w:left="7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940FCB"/>
    <w:multiLevelType w:val="multilevel"/>
    <w:tmpl w:val="10EEFBAE"/>
    <w:lvl w:ilvl="0">
      <w:start w:val="2"/>
      <w:numFmt w:val="decimal"/>
      <w:lvlText w:val="%1)"/>
      <w:lvlJc w:val="left"/>
      <w:pPr>
        <w:ind w:left="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17357E"/>
    <w:multiLevelType w:val="hybridMultilevel"/>
    <w:tmpl w:val="E3560088"/>
    <w:lvl w:ilvl="0" w:tplc="C206FE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949D76">
      <w:start w:val="1"/>
      <w:numFmt w:val="decimal"/>
      <w:lvlText w:val="%2)"/>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5AA028">
      <w:start w:val="1"/>
      <w:numFmt w:val="lowerRoman"/>
      <w:lvlText w:val="%3"/>
      <w:lvlJc w:val="left"/>
      <w:pPr>
        <w:ind w:left="2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4E9FB6">
      <w:start w:val="1"/>
      <w:numFmt w:val="decimal"/>
      <w:lvlText w:val="%4"/>
      <w:lvlJc w:val="left"/>
      <w:pPr>
        <w:ind w:left="3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1E4DB0">
      <w:start w:val="1"/>
      <w:numFmt w:val="lowerLetter"/>
      <w:lvlText w:val="%5"/>
      <w:lvlJc w:val="left"/>
      <w:pPr>
        <w:ind w:left="3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D6DADC">
      <w:start w:val="1"/>
      <w:numFmt w:val="lowerRoman"/>
      <w:lvlText w:val="%6"/>
      <w:lvlJc w:val="left"/>
      <w:pPr>
        <w:ind w:left="4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06C0EA">
      <w:start w:val="1"/>
      <w:numFmt w:val="decimal"/>
      <w:lvlText w:val="%7"/>
      <w:lvlJc w:val="left"/>
      <w:pPr>
        <w:ind w:left="5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06FCA0">
      <w:start w:val="1"/>
      <w:numFmt w:val="lowerLetter"/>
      <w:lvlText w:val="%8"/>
      <w:lvlJc w:val="left"/>
      <w:pPr>
        <w:ind w:left="6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224D06">
      <w:start w:val="1"/>
      <w:numFmt w:val="lowerRoman"/>
      <w:lvlText w:val="%9"/>
      <w:lvlJc w:val="left"/>
      <w:pPr>
        <w:ind w:left="6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E34854"/>
    <w:multiLevelType w:val="hybridMultilevel"/>
    <w:tmpl w:val="71C2BC6A"/>
    <w:lvl w:ilvl="0" w:tplc="17DE103E">
      <w:numFmt w:val="bullet"/>
      <w:lvlText w:val="-"/>
      <w:lvlJc w:val="left"/>
      <w:pPr>
        <w:ind w:left="1010" w:hanging="360"/>
      </w:pPr>
      <w:rPr>
        <w:rFonts w:ascii="Calibri" w:eastAsia="Calibri" w:hAnsi="Calibri" w:cs="Calibri"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7" w15:restartNumberingAfterBreak="0">
    <w:nsid w:val="3237256A"/>
    <w:multiLevelType w:val="hybridMultilevel"/>
    <w:tmpl w:val="53CE7BCA"/>
    <w:lvl w:ilvl="0" w:tplc="E7CE880A">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C942D78"/>
    <w:multiLevelType w:val="hybridMultilevel"/>
    <w:tmpl w:val="5BB0C554"/>
    <w:lvl w:ilvl="0" w:tplc="881E5078">
      <w:numFmt w:val="bullet"/>
      <w:lvlText w:val=""/>
      <w:lvlJc w:val="left"/>
      <w:pPr>
        <w:ind w:left="975" w:hanging="360"/>
      </w:pPr>
      <w:rPr>
        <w:rFonts w:ascii="Wingdings" w:eastAsia="Calibri" w:hAnsi="Wingdings" w:cs="Calibri"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449B363A"/>
    <w:multiLevelType w:val="hybridMultilevel"/>
    <w:tmpl w:val="2402B660"/>
    <w:lvl w:ilvl="0" w:tplc="03007046">
      <w:start w:val="1"/>
      <w:numFmt w:val="bullet"/>
      <w:lvlText w:val="◼"/>
      <w:lvlJc w:val="left"/>
      <w:pPr>
        <w:ind w:left="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C8DE2A">
      <w:start w:val="1"/>
      <w:numFmt w:val="bullet"/>
      <w:lvlText w:val="o"/>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F87AE2">
      <w:start w:val="1"/>
      <w:numFmt w:val="bullet"/>
      <w:lvlText w:val="▪"/>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448D97E">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392EB00">
      <w:start w:val="1"/>
      <w:numFmt w:val="bullet"/>
      <w:lvlText w:val="o"/>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9A9BAA">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7C27AC">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1C2442">
      <w:start w:val="1"/>
      <w:numFmt w:val="bullet"/>
      <w:lvlText w:val="o"/>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182CD4">
      <w:start w:val="1"/>
      <w:numFmt w:val="bullet"/>
      <w:lvlText w:val="▪"/>
      <w:lvlJc w:val="left"/>
      <w:pPr>
        <w:ind w:left="6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3B1C83"/>
    <w:multiLevelType w:val="hybridMultilevel"/>
    <w:tmpl w:val="7B28218C"/>
    <w:lvl w:ilvl="0" w:tplc="AE7A2ED2">
      <w:numFmt w:val="bullet"/>
      <w:lvlText w:val="–"/>
      <w:lvlJc w:val="left"/>
      <w:pPr>
        <w:ind w:left="705"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49726876"/>
    <w:multiLevelType w:val="hybridMultilevel"/>
    <w:tmpl w:val="8106568A"/>
    <w:lvl w:ilvl="0" w:tplc="491C1CCE">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4BA9574A"/>
    <w:multiLevelType w:val="hybridMultilevel"/>
    <w:tmpl w:val="DE863F48"/>
    <w:lvl w:ilvl="0" w:tplc="C4905CD6">
      <w:numFmt w:val="bullet"/>
      <w:lvlText w:val="-"/>
      <w:lvlJc w:val="left"/>
      <w:pPr>
        <w:ind w:left="705"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5D6F357C"/>
    <w:multiLevelType w:val="hybridMultilevel"/>
    <w:tmpl w:val="33222520"/>
    <w:lvl w:ilvl="0" w:tplc="B68C9300">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AE1606">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A012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AE52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70670E">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145A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603E6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3EAD3C">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107D7A">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362683B"/>
    <w:multiLevelType w:val="hybridMultilevel"/>
    <w:tmpl w:val="FFAAD45A"/>
    <w:lvl w:ilvl="0" w:tplc="1EBED0B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7AA10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74BAB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B23F6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7CD2E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3E090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D898F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62AC0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EE781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3EF10ED"/>
    <w:multiLevelType w:val="hybridMultilevel"/>
    <w:tmpl w:val="80E07C48"/>
    <w:lvl w:ilvl="0" w:tplc="24F2ABBA">
      <w:start w:val="2"/>
      <w:numFmt w:val="bullet"/>
      <w:lvlText w:val=""/>
      <w:lvlJc w:val="left"/>
      <w:pPr>
        <w:ind w:left="1700" w:hanging="360"/>
      </w:pPr>
      <w:rPr>
        <w:rFonts w:ascii="Wingdings" w:eastAsia="Calibri" w:hAnsi="Wingdings" w:cs="Calibri"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6" w15:restartNumberingAfterBreak="0">
    <w:nsid w:val="69A11EC1"/>
    <w:multiLevelType w:val="hybridMultilevel"/>
    <w:tmpl w:val="0A7EE80C"/>
    <w:lvl w:ilvl="0" w:tplc="B8C619D8">
      <w:start w:val="1"/>
      <w:numFmt w:val="bullet"/>
      <w:lvlText w:val="•"/>
      <w:lvlJc w:val="left"/>
      <w:pPr>
        <w:ind w:left="1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4C23E8">
      <w:start w:val="1"/>
      <w:numFmt w:val="bullet"/>
      <w:lvlText w:val="o"/>
      <w:lvlJc w:val="left"/>
      <w:pPr>
        <w:ind w:left="2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847E12">
      <w:start w:val="1"/>
      <w:numFmt w:val="bullet"/>
      <w:lvlText w:val="▪"/>
      <w:lvlJc w:val="left"/>
      <w:pPr>
        <w:ind w:left="2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8E2A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5A86AC">
      <w:start w:val="1"/>
      <w:numFmt w:val="bullet"/>
      <w:lvlText w:val="o"/>
      <w:lvlJc w:val="left"/>
      <w:pPr>
        <w:ind w:left="4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24EC3C">
      <w:start w:val="1"/>
      <w:numFmt w:val="bullet"/>
      <w:lvlText w:val="▪"/>
      <w:lvlJc w:val="left"/>
      <w:pPr>
        <w:ind w:left="5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9A6AE6">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64BF06">
      <w:start w:val="1"/>
      <w:numFmt w:val="bullet"/>
      <w:lvlText w:val="o"/>
      <w:lvlJc w:val="left"/>
      <w:pPr>
        <w:ind w:left="6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AC9D7C">
      <w:start w:val="1"/>
      <w:numFmt w:val="bullet"/>
      <w:lvlText w:val="▪"/>
      <w:lvlJc w:val="left"/>
      <w:pPr>
        <w:ind w:left="7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
  </w:num>
  <w:num w:numId="3">
    <w:abstractNumId w:val="9"/>
  </w:num>
  <w:num w:numId="4">
    <w:abstractNumId w:val="2"/>
  </w:num>
  <w:num w:numId="5">
    <w:abstractNumId w:val="3"/>
  </w:num>
  <w:num w:numId="6">
    <w:abstractNumId w:val="13"/>
  </w:num>
  <w:num w:numId="7">
    <w:abstractNumId w:val="0"/>
  </w:num>
  <w:num w:numId="8">
    <w:abstractNumId w:val="4"/>
  </w:num>
  <w:num w:numId="9">
    <w:abstractNumId w:val="16"/>
  </w:num>
  <w:num w:numId="10">
    <w:abstractNumId w:val="5"/>
  </w:num>
  <w:num w:numId="11">
    <w:abstractNumId w:val="15"/>
  </w:num>
  <w:num w:numId="12">
    <w:abstractNumId w:val="6"/>
  </w:num>
  <w:num w:numId="13">
    <w:abstractNumId w:val="8"/>
  </w:num>
  <w:num w:numId="14">
    <w:abstractNumId w:val="7"/>
  </w:num>
  <w:num w:numId="15">
    <w:abstractNumId w:val="12"/>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EBA"/>
    <w:rsid w:val="00022A7D"/>
    <w:rsid w:val="0003177D"/>
    <w:rsid w:val="00081169"/>
    <w:rsid w:val="000916DD"/>
    <w:rsid w:val="000A5228"/>
    <w:rsid w:val="000D05EC"/>
    <w:rsid w:val="000D630E"/>
    <w:rsid w:val="000D754F"/>
    <w:rsid w:val="000E069E"/>
    <w:rsid w:val="000E3C0E"/>
    <w:rsid w:val="000F1B40"/>
    <w:rsid w:val="00101BE6"/>
    <w:rsid w:val="00103237"/>
    <w:rsid w:val="0010688A"/>
    <w:rsid w:val="0014507D"/>
    <w:rsid w:val="00151B2D"/>
    <w:rsid w:val="00153DE1"/>
    <w:rsid w:val="00174EA8"/>
    <w:rsid w:val="001A732F"/>
    <w:rsid w:val="001B2617"/>
    <w:rsid w:val="001B2965"/>
    <w:rsid w:val="001C3EED"/>
    <w:rsid w:val="001D5F41"/>
    <w:rsid w:val="002102BE"/>
    <w:rsid w:val="002158B2"/>
    <w:rsid w:val="0022208B"/>
    <w:rsid w:val="002245CD"/>
    <w:rsid w:val="002313CA"/>
    <w:rsid w:val="00232129"/>
    <w:rsid w:val="00237DE0"/>
    <w:rsid w:val="00244EDF"/>
    <w:rsid w:val="00246EC5"/>
    <w:rsid w:val="002741F2"/>
    <w:rsid w:val="00280A58"/>
    <w:rsid w:val="002A3EA9"/>
    <w:rsid w:val="002B1EA8"/>
    <w:rsid w:val="002C3654"/>
    <w:rsid w:val="002D32BA"/>
    <w:rsid w:val="002D733A"/>
    <w:rsid w:val="002E2B8C"/>
    <w:rsid w:val="002E7F1E"/>
    <w:rsid w:val="00335C76"/>
    <w:rsid w:val="003934F4"/>
    <w:rsid w:val="003A43D1"/>
    <w:rsid w:val="003F585A"/>
    <w:rsid w:val="00415B03"/>
    <w:rsid w:val="00447B2A"/>
    <w:rsid w:val="00466EBA"/>
    <w:rsid w:val="0047174D"/>
    <w:rsid w:val="004944BF"/>
    <w:rsid w:val="004B6537"/>
    <w:rsid w:val="004B76DE"/>
    <w:rsid w:val="004B7ECF"/>
    <w:rsid w:val="004C1840"/>
    <w:rsid w:val="004C7598"/>
    <w:rsid w:val="00537A3C"/>
    <w:rsid w:val="00544C11"/>
    <w:rsid w:val="005601B9"/>
    <w:rsid w:val="00584DCE"/>
    <w:rsid w:val="0059499C"/>
    <w:rsid w:val="0059741C"/>
    <w:rsid w:val="005A1987"/>
    <w:rsid w:val="005D50F0"/>
    <w:rsid w:val="005D6C53"/>
    <w:rsid w:val="005E1167"/>
    <w:rsid w:val="005F08D0"/>
    <w:rsid w:val="005F5B82"/>
    <w:rsid w:val="0061132B"/>
    <w:rsid w:val="006162A1"/>
    <w:rsid w:val="006254F2"/>
    <w:rsid w:val="00635CCE"/>
    <w:rsid w:val="00664166"/>
    <w:rsid w:val="00683E7D"/>
    <w:rsid w:val="0068554D"/>
    <w:rsid w:val="006A2FC1"/>
    <w:rsid w:val="006B42BB"/>
    <w:rsid w:val="006F20C8"/>
    <w:rsid w:val="00702C7F"/>
    <w:rsid w:val="00707D93"/>
    <w:rsid w:val="0071640D"/>
    <w:rsid w:val="007226FA"/>
    <w:rsid w:val="00744A7F"/>
    <w:rsid w:val="00755867"/>
    <w:rsid w:val="0075774E"/>
    <w:rsid w:val="007643A9"/>
    <w:rsid w:val="00766751"/>
    <w:rsid w:val="00783047"/>
    <w:rsid w:val="0079409D"/>
    <w:rsid w:val="0079470D"/>
    <w:rsid w:val="007A1361"/>
    <w:rsid w:val="007A502C"/>
    <w:rsid w:val="007C75FD"/>
    <w:rsid w:val="00800E1A"/>
    <w:rsid w:val="008073C6"/>
    <w:rsid w:val="00825E9E"/>
    <w:rsid w:val="008301F8"/>
    <w:rsid w:val="008378C6"/>
    <w:rsid w:val="0085695C"/>
    <w:rsid w:val="0086346D"/>
    <w:rsid w:val="00893077"/>
    <w:rsid w:val="008933B5"/>
    <w:rsid w:val="008A4C1E"/>
    <w:rsid w:val="008B07BE"/>
    <w:rsid w:val="008B0B8D"/>
    <w:rsid w:val="008C4963"/>
    <w:rsid w:val="008E714B"/>
    <w:rsid w:val="00935FF4"/>
    <w:rsid w:val="00954375"/>
    <w:rsid w:val="00954D2E"/>
    <w:rsid w:val="00966DB1"/>
    <w:rsid w:val="009709EE"/>
    <w:rsid w:val="009760A5"/>
    <w:rsid w:val="009875E9"/>
    <w:rsid w:val="009A7FD5"/>
    <w:rsid w:val="009B28B2"/>
    <w:rsid w:val="009B34DF"/>
    <w:rsid w:val="009E6F76"/>
    <w:rsid w:val="00A24DB1"/>
    <w:rsid w:val="00A2743F"/>
    <w:rsid w:val="00A768E6"/>
    <w:rsid w:val="00A81349"/>
    <w:rsid w:val="00AA588A"/>
    <w:rsid w:val="00AE549F"/>
    <w:rsid w:val="00B052A2"/>
    <w:rsid w:val="00B0702E"/>
    <w:rsid w:val="00B23279"/>
    <w:rsid w:val="00B729C5"/>
    <w:rsid w:val="00B76CA5"/>
    <w:rsid w:val="00B94904"/>
    <w:rsid w:val="00BE38EF"/>
    <w:rsid w:val="00BF6B75"/>
    <w:rsid w:val="00C03245"/>
    <w:rsid w:val="00C06ABD"/>
    <w:rsid w:val="00C542A8"/>
    <w:rsid w:val="00C56C13"/>
    <w:rsid w:val="00C57D3E"/>
    <w:rsid w:val="00C637E6"/>
    <w:rsid w:val="00C90F4E"/>
    <w:rsid w:val="00C97F2C"/>
    <w:rsid w:val="00CB5595"/>
    <w:rsid w:val="00CC4A64"/>
    <w:rsid w:val="00CF7743"/>
    <w:rsid w:val="00D160DB"/>
    <w:rsid w:val="00D248CE"/>
    <w:rsid w:val="00D57BCA"/>
    <w:rsid w:val="00D61377"/>
    <w:rsid w:val="00D62D87"/>
    <w:rsid w:val="00D635DD"/>
    <w:rsid w:val="00D92EBB"/>
    <w:rsid w:val="00DB5CCF"/>
    <w:rsid w:val="00DD70FD"/>
    <w:rsid w:val="00DE2E65"/>
    <w:rsid w:val="00DE59C9"/>
    <w:rsid w:val="00DE65D2"/>
    <w:rsid w:val="00DF1A7F"/>
    <w:rsid w:val="00E0104D"/>
    <w:rsid w:val="00E0421B"/>
    <w:rsid w:val="00E1040C"/>
    <w:rsid w:val="00E16B83"/>
    <w:rsid w:val="00E44ED6"/>
    <w:rsid w:val="00E82E84"/>
    <w:rsid w:val="00E96B52"/>
    <w:rsid w:val="00EA2ED9"/>
    <w:rsid w:val="00ED031E"/>
    <w:rsid w:val="00EE28FC"/>
    <w:rsid w:val="00EE4433"/>
    <w:rsid w:val="00F035CD"/>
    <w:rsid w:val="00F03746"/>
    <w:rsid w:val="00F129AD"/>
    <w:rsid w:val="00F55485"/>
    <w:rsid w:val="00F83F56"/>
    <w:rsid w:val="00F9098E"/>
    <w:rsid w:val="00FB7C69"/>
    <w:rsid w:val="00FD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7B2D"/>
  <w15:docId w15:val="{5FBC5E60-142A-445D-8131-ADBBEA90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0"/>
      <w:outlineLvl w:val="0"/>
    </w:pPr>
    <w:rPr>
      <w:rFonts w:ascii="Calibri" w:eastAsia="Calibri" w:hAnsi="Calibri" w:cs="Calibri"/>
      <w:b/>
      <w:color w:val="4472C4"/>
      <w:sz w:val="40"/>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b/>
      <w:color w:val="4472C4"/>
      <w:sz w:val="36"/>
    </w:rPr>
  </w:style>
  <w:style w:type="paragraph" w:styleId="Heading3">
    <w:name w:val="heading 3"/>
    <w:next w:val="Normal"/>
    <w:link w:val="Heading3Char"/>
    <w:uiPriority w:val="9"/>
    <w:unhideWhenUsed/>
    <w:qFormat/>
    <w:pPr>
      <w:keepNext/>
      <w:keepLines/>
      <w:spacing w:after="0"/>
      <w:ind w:left="356"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32"/>
      <w:ind w:left="356"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4472C4"/>
      <w:sz w:val="40"/>
    </w:rPr>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4472C4"/>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933B5"/>
    <w:pPr>
      <w:ind w:left="720"/>
      <w:contextualSpacing/>
    </w:pPr>
  </w:style>
  <w:style w:type="character" w:styleId="Hyperlink">
    <w:name w:val="Hyperlink"/>
    <w:basedOn w:val="DefaultParagraphFont"/>
    <w:uiPriority w:val="99"/>
    <w:unhideWhenUsed/>
    <w:rsid w:val="00B0702E"/>
    <w:rPr>
      <w:color w:val="0563C1" w:themeColor="hyperlink"/>
      <w:u w:val="single"/>
    </w:rPr>
  </w:style>
  <w:style w:type="character" w:styleId="UnresolvedMention">
    <w:name w:val="Unresolved Mention"/>
    <w:basedOn w:val="DefaultParagraphFont"/>
    <w:uiPriority w:val="99"/>
    <w:semiHidden/>
    <w:unhideWhenUsed/>
    <w:rsid w:val="00B07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www.nxp.com/webapp/Download?colCode=L4.9.88_2.0.0_MX6QDLSOLOX&amp;appType=license" TargetMode="External"/><Relationship Id="rId26" Type="http://schemas.openxmlformats.org/officeDocument/2006/relationships/hyperlink" Target="https://github.com/linux4wilc/drive" TargetMode="External"/><Relationship Id="rId3" Type="http://schemas.openxmlformats.org/officeDocument/2006/relationships/settings" Target="settings.xml"/><Relationship Id="rId21" Type="http://schemas.openxmlformats.org/officeDocument/2006/relationships/hyperlink" Target="https://www.nxp.com/webapp/Download?colCode=L4.9.88_2.0.0_MX6QDLSOLOX&amp;appType=license" TargetMode="External"/><Relationship Id="rId34" Type="http://schemas.openxmlformats.org/officeDocument/2006/relationships/hyperlink" Target="https://www.ftdichip.com/FTDrivers.htm" TargetMode="External"/><Relationship Id="rId7" Type="http://schemas.openxmlformats.org/officeDocument/2006/relationships/hyperlink" Target="https://nxp.com/SABRESDB" TargetMode="External"/><Relationship Id="rId12" Type="http://schemas.openxmlformats.org/officeDocument/2006/relationships/image" Target="media/image20.jpg"/><Relationship Id="rId17" Type="http://schemas.openxmlformats.org/officeDocument/2006/relationships/hyperlink" Target="https://nxp.com/SABRESDB" TargetMode="External"/><Relationship Id="rId25" Type="http://schemas.openxmlformats.org/officeDocument/2006/relationships/image" Target="media/image7.png"/><Relationship Id="rId33" Type="http://schemas.openxmlformats.org/officeDocument/2006/relationships/hyperlink" Target="https://www.ftdichip.com/FTDrivers.htm" TargetMode="External"/><Relationship Id="rId2" Type="http://schemas.openxmlformats.org/officeDocument/2006/relationships/styles" Target="styles.xml"/><Relationship Id="rId16" Type="http://schemas.openxmlformats.org/officeDocument/2006/relationships/hyperlink" Target="https://nxp.com/SABRESDB" TargetMode="External"/><Relationship Id="rId20" Type="http://schemas.openxmlformats.org/officeDocument/2006/relationships/hyperlink" Target="https://www.nxp.com/webapp/Download?colCode=L4.9.88_2.0.0_MX6QDLSOLOX&amp;appType=license" TargetMode="External"/><Relationship Id="rId29" Type="http://schemas.openxmlformats.org/officeDocument/2006/relationships/hyperlink" Target="https://github.com/linux4wilc/driver" TargetMode="External"/><Relationship Id="rId1" Type="http://schemas.openxmlformats.org/officeDocument/2006/relationships/numbering" Target="numbering.xml"/><Relationship Id="rId6" Type="http://schemas.openxmlformats.org/officeDocument/2006/relationships/hyperlink" Target="https://nxp.com/SABRESDB" TargetMode="External"/><Relationship Id="rId11" Type="http://schemas.openxmlformats.org/officeDocument/2006/relationships/image" Target="media/image10.jpg"/><Relationship Id="rId24" Type="http://schemas.openxmlformats.org/officeDocument/2006/relationships/image" Target="media/image6.png"/><Relationship Id="rId32" Type="http://schemas.openxmlformats.org/officeDocument/2006/relationships/hyperlink" Target="https://www.ftdichip.com/FTDrivers.htm" TargetMode="External"/><Relationship Id="rId5" Type="http://schemas.openxmlformats.org/officeDocument/2006/relationships/hyperlink" Target="https://nxp.com/SABRESDB" TargetMode="External"/><Relationship Id="rId15" Type="http://schemas.openxmlformats.org/officeDocument/2006/relationships/hyperlink" Target="https://nxp.com/SABRESDB" TargetMode="External"/><Relationship Id="rId23" Type="http://schemas.openxmlformats.org/officeDocument/2006/relationships/image" Target="media/image5.png"/><Relationship Id="rId28" Type="http://schemas.openxmlformats.org/officeDocument/2006/relationships/hyperlink" Target="https://github.com/linux4wilc/driver"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nxp.com/webapp/Download?colCode=L4.9.88_2.0.0_MX6QDLSOLOX&amp;appType=license" TargetMode="External"/><Relationship Id="rId31" Type="http://schemas.openxmlformats.org/officeDocument/2006/relationships/hyperlink" Target="https://github.com/linux4wilc/firmware/blob/master/wilc1000_wifi_firmware.bin"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nxp.com/SABRESDB" TargetMode="External"/><Relationship Id="rId22" Type="http://schemas.openxmlformats.org/officeDocument/2006/relationships/hyperlink" Target="https://www.nxp.com/webapp/Download?colCode=L4.9.88_2.0.0_MX6QDLSOLOX&amp;appType=license" TargetMode="External"/><Relationship Id="rId27" Type="http://schemas.openxmlformats.org/officeDocument/2006/relationships/hyperlink" Target="https://github.com/linux4wilc/driver" TargetMode="External"/><Relationship Id="rId30" Type="http://schemas.openxmlformats.org/officeDocument/2006/relationships/hyperlink" Target="https://github.com/linux4wilc/firmware"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14</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Paul - I20874</dc:creator>
  <cp:keywords/>
  <cp:lastModifiedBy>Justin Paul - I20874</cp:lastModifiedBy>
  <cp:revision>336</cp:revision>
  <dcterms:created xsi:type="dcterms:W3CDTF">2019-06-06T14:28:00Z</dcterms:created>
  <dcterms:modified xsi:type="dcterms:W3CDTF">2019-11-08T11:02:00Z</dcterms:modified>
</cp:coreProperties>
</file>