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B99D1" w14:textId="77777777" w:rsidR="000067D8" w:rsidRDefault="000067D8" w:rsidP="001A5BEA">
      <w:pPr>
        <w:pStyle w:val="TOC1"/>
      </w:pPr>
    </w:p>
    <w:p w14:paraId="79E8E900" w14:textId="77777777" w:rsidR="000067D8" w:rsidRDefault="000067D8" w:rsidP="000067D8">
      <w:pPr>
        <w:rPr>
          <w:rFonts w:ascii="Arial" w:hAnsi="Arial" w:cs="Arial"/>
          <w:sz w:val="22"/>
        </w:rPr>
      </w:pPr>
    </w:p>
    <w:p w14:paraId="773F8B6D" w14:textId="77777777" w:rsidR="000067D8" w:rsidRDefault="000067D8" w:rsidP="000067D8">
      <w:pPr>
        <w:rPr>
          <w:rFonts w:ascii="Arial" w:hAnsi="Arial" w:cs="Arial"/>
          <w:sz w:val="22"/>
        </w:rPr>
      </w:pPr>
    </w:p>
    <w:p w14:paraId="5BD4BA20" w14:textId="77777777" w:rsidR="000067D8" w:rsidRDefault="000067D8" w:rsidP="000067D8">
      <w:pPr>
        <w:rPr>
          <w:rFonts w:ascii="Arial" w:hAnsi="Arial" w:cs="Arial"/>
          <w:sz w:val="22"/>
        </w:rPr>
      </w:pPr>
    </w:p>
    <w:p w14:paraId="0AF53C43" w14:textId="77777777" w:rsidR="000067D8" w:rsidRDefault="000067D8" w:rsidP="000067D8">
      <w:pPr>
        <w:rPr>
          <w:rFonts w:ascii="Arial" w:hAnsi="Arial" w:cs="Arial"/>
          <w:sz w:val="22"/>
        </w:rPr>
      </w:pPr>
    </w:p>
    <w:p w14:paraId="7D15999F" w14:textId="77777777" w:rsidR="000067D8" w:rsidRDefault="000067D8" w:rsidP="000067D8">
      <w:pPr>
        <w:rPr>
          <w:rFonts w:ascii="Arial" w:hAnsi="Arial" w:cs="Arial"/>
          <w:sz w:val="22"/>
        </w:rPr>
      </w:pPr>
    </w:p>
    <w:p w14:paraId="40B36D4F" w14:textId="77777777" w:rsidR="000067D8" w:rsidRDefault="000067D8" w:rsidP="000067D8">
      <w:pPr>
        <w:rPr>
          <w:rFonts w:ascii="Arial" w:hAnsi="Arial" w:cs="Arial"/>
          <w:sz w:val="22"/>
        </w:rPr>
      </w:pPr>
    </w:p>
    <w:p w14:paraId="3E7555FA" w14:textId="77777777" w:rsidR="000067D8" w:rsidRDefault="000067D8" w:rsidP="009C1DD7">
      <w:pPr>
        <w:jc w:val="center"/>
        <w:rPr>
          <w:rFonts w:ascii="Arial" w:hAnsi="Arial" w:cs="Arial"/>
          <w:sz w:val="22"/>
        </w:rPr>
      </w:pPr>
    </w:p>
    <w:p w14:paraId="36702F56" w14:textId="77777777" w:rsidR="000067D8" w:rsidRDefault="00667A0D" w:rsidP="00667A0D">
      <w:pPr>
        <w:jc w:val="center"/>
        <w:rPr>
          <w:rFonts w:ascii="Arial" w:hAnsi="Arial" w:cs="Arial"/>
          <w:sz w:val="22"/>
        </w:rPr>
      </w:pPr>
      <w:r>
        <w:rPr>
          <w:rFonts w:ascii="Arial" w:hAnsi="Arial" w:cs="Arial"/>
          <w:noProof/>
          <w:sz w:val="22"/>
        </w:rPr>
        <w:drawing>
          <wp:inline distT="0" distB="0" distL="0" distR="0" wp14:anchorId="7D60518E" wp14:editId="7325AA12">
            <wp:extent cx="2933700" cy="674964"/>
            <wp:effectExtent l="0" t="0" r="0" b="0"/>
            <wp:docPr id="6" name="Picture 6" descr="C:\Users\I21326\Desktop\709px-Logo-Microchip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21326\Desktop\709px-Logo-Microchip_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319" cy="679018"/>
                    </a:xfrm>
                    <a:prstGeom prst="rect">
                      <a:avLst/>
                    </a:prstGeom>
                    <a:noFill/>
                    <a:ln>
                      <a:noFill/>
                    </a:ln>
                  </pic:spPr>
                </pic:pic>
              </a:graphicData>
            </a:graphic>
          </wp:inline>
        </w:drawing>
      </w:r>
    </w:p>
    <w:p w14:paraId="08D4D614" w14:textId="77777777" w:rsidR="000067D8" w:rsidRDefault="000067D8" w:rsidP="000067D8">
      <w:pPr>
        <w:rPr>
          <w:rFonts w:ascii="Arial" w:hAnsi="Arial" w:cs="Arial"/>
          <w:sz w:val="22"/>
        </w:rPr>
      </w:pPr>
    </w:p>
    <w:p w14:paraId="68257CF4" w14:textId="77777777" w:rsidR="000067D8" w:rsidRDefault="000067D8" w:rsidP="000067D8">
      <w:pPr>
        <w:rPr>
          <w:rFonts w:ascii="Arial" w:hAnsi="Arial" w:cs="Arial"/>
          <w:sz w:val="22"/>
        </w:rPr>
      </w:pPr>
    </w:p>
    <w:p w14:paraId="0137859F" w14:textId="77777777" w:rsidR="000067D8" w:rsidRDefault="000067D8" w:rsidP="000067D8">
      <w:pPr>
        <w:rPr>
          <w:rFonts w:ascii="Arial" w:hAnsi="Arial" w:cs="Arial"/>
          <w:sz w:val="22"/>
        </w:rPr>
      </w:pPr>
    </w:p>
    <w:p w14:paraId="4A0DC43B" w14:textId="77777777" w:rsidR="000067D8" w:rsidRDefault="000067D8" w:rsidP="000067D8">
      <w:pPr>
        <w:rPr>
          <w:rFonts w:ascii="Arial" w:hAnsi="Arial" w:cs="Arial"/>
          <w:sz w:val="22"/>
        </w:rPr>
      </w:pPr>
    </w:p>
    <w:p w14:paraId="0D2DF05E" w14:textId="77777777" w:rsidR="000067D8" w:rsidRDefault="000067D8" w:rsidP="000067D8">
      <w:pPr>
        <w:rPr>
          <w:rFonts w:ascii="Arial" w:hAnsi="Arial" w:cs="Arial"/>
          <w:sz w:val="22"/>
        </w:rPr>
      </w:pPr>
    </w:p>
    <w:p w14:paraId="366AF86D" w14:textId="77777777" w:rsidR="000067D8" w:rsidRDefault="000067D8" w:rsidP="001A5BEA">
      <w:pPr>
        <w:pStyle w:val="TOC1"/>
      </w:pPr>
    </w:p>
    <w:p w14:paraId="40C942DE" w14:textId="77777777" w:rsidR="000067D8" w:rsidRDefault="000067D8" w:rsidP="001A5BEA">
      <w:pPr>
        <w:pStyle w:val="TOC1"/>
      </w:pPr>
    </w:p>
    <w:p w14:paraId="04170D41" w14:textId="77777777" w:rsidR="000067D8" w:rsidRDefault="00667A0D" w:rsidP="001A5BEA">
      <w:pPr>
        <w:pStyle w:val="TOC1"/>
      </w:pPr>
      <w:r>
        <w:rPr>
          <w:noProof/>
        </w:rPr>
        <mc:AlternateContent>
          <mc:Choice Requires="wps">
            <w:drawing>
              <wp:anchor distT="0" distB="0" distL="114300" distR="114300" simplePos="0" relativeHeight="251657216" behindDoc="0" locked="0" layoutInCell="1" allowOverlap="1" wp14:anchorId="06FA6D8D" wp14:editId="661958B6">
                <wp:simplePos x="0" y="0"/>
                <wp:positionH relativeFrom="column">
                  <wp:posOffset>200025</wp:posOffset>
                </wp:positionH>
                <wp:positionV relativeFrom="paragraph">
                  <wp:posOffset>70485</wp:posOffset>
                </wp:positionV>
                <wp:extent cx="5820410" cy="1567815"/>
                <wp:effectExtent l="0" t="0" r="889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0410" cy="156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4477F" w14:textId="5541EEE8" w:rsidR="00706E0E" w:rsidRDefault="00A532F0" w:rsidP="009C1DD7">
                            <w:pPr>
                              <w:pStyle w:val="Maintitle"/>
                              <w:jc w:val="center"/>
                              <w:rPr>
                                <w:sz w:val="72"/>
                                <w:szCs w:val="72"/>
                              </w:rPr>
                            </w:pPr>
                            <w:r>
                              <w:rPr>
                                <w:sz w:val="72"/>
                                <w:szCs w:val="72"/>
                              </w:rPr>
                              <w:t>Read Me</w:t>
                            </w:r>
                          </w:p>
                          <w:p w14:paraId="4767BC09" w14:textId="77777777" w:rsidR="00706E0E" w:rsidRDefault="00706E0E" w:rsidP="009C1DD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FA6D8D" id="_x0000_t202" coordsize="21600,21600" o:spt="202" path="m,l,21600r21600,l21600,xe">
                <v:stroke joinstyle="miter"/>
                <v:path gradientshapeok="t" o:connecttype="rect"/>
              </v:shapetype>
              <v:shape id="Text Box 2" o:spid="_x0000_s1026" type="#_x0000_t202" style="position:absolute;margin-left:15.75pt;margin-top:5.55pt;width:458.3pt;height:12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" stroked="f">
                <v:textbox>
                  <w:txbxContent>
                    <w:p w14:paraId="45F4477F" w14:textId="5541EEE8" w:rsidR="00706E0E" w:rsidRDefault="00A532F0" w:rsidP="009C1DD7">
                      <w:pPr>
                        <w:pStyle w:val="Maintitle"/>
                        <w:jc w:val="center"/>
                        <w:rPr>
                          <w:sz w:val="72"/>
                          <w:szCs w:val="72"/>
                        </w:rPr>
                      </w:pPr>
                      <w:r>
                        <w:rPr>
                          <w:sz w:val="72"/>
                          <w:szCs w:val="72"/>
                        </w:rPr>
                        <w:t>Read Me</w:t>
                      </w:r>
                    </w:p>
                    <w:p w14:paraId="4767BC09" w14:textId="77777777" w:rsidR="00706E0E" w:rsidRDefault="00706E0E" w:rsidP="009C1DD7">
                      <w:pPr>
                        <w:jc w:val="center"/>
                      </w:pPr>
                    </w:p>
                  </w:txbxContent>
                </v:textbox>
              </v:shape>
            </w:pict>
          </mc:Fallback>
        </mc:AlternateContent>
      </w:r>
    </w:p>
    <w:p w14:paraId="0364187C" w14:textId="77777777" w:rsidR="000067D8" w:rsidRDefault="000067D8" w:rsidP="001A5BEA">
      <w:pPr>
        <w:pStyle w:val="TOC1"/>
      </w:pPr>
    </w:p>
    <w:p w14:paraId="320C046C" w14:textId="77777777" w:rsidR="000067D8" w:rsidRDefault="000067D8" w:rsidP="000067D8">
      <w:pPr>
        <w:rPr>
          <w:rFonts w:ascii="Arial" w:hAnsi="Arial" w:cs="Arial"/>
          <w:sz w:val="14"/>
        </w:rPr>
      </w:pPr>
      <w:r>
        <w:rPr>
          <w:rFonts w:ascii="Arial" w:hAnsi="Arial" w:cs="Arial"/>
          <w:sz w:val="22"/>
        </w:rPr>
        <w:br w:type="page"/>
      </w:r>
      <w:r>
        <w:rPr>
          <w:rFonts w:ascii="Arial" w:hAnsi="Arial" w:cs="Arial"/>
          <w:sz w:val="14"/>
        </w:rPr>
        <w:lastRenderedPageBreak/>
        <w:t xml:space="preserve"> </w:t>
      </w:r>
    </w:p>
    <w:p w14:paraId="12125FA1" w14:textId="77777777" w:rsidR="009C1DD7" w:rsidRPr="0033767E" w:rsidRDefault="009C1DD7" w:rsidP="009C1DD7">
      <w:pPr>
        <w:autoSpaceDE w:val="0"/>
        <w:autoSpaceDN w:val="0"/>
        <w:adjustRightInd w:val="0"/>
        <w:rPr>
          <w:rFonts w:ascii="Arial" w:hAnsi="Arial" w:cs="Arial"/>
          <w:b/>
          <w:bCs/>
          <w:sz w:val="20"/>
          <w:szCs w:val="16"/>
        </w:rPr>
      </w:pPr>
      <w:r w:rsidRPr="0033767E">
        <w:rPr>
          <w:rFonts w:ascii="Arial" w:hAnsi="Arial" w:cs="Arial"/>
          <w:sz w:val="20"/>
          <w:szCs w:val="16"/>
        </w:rPr>
        <w:t xml:space="preserve">Information contained in this publication regarding device applications and the like is provided only for your convenience and can be superseded by updates. It is your responsibility to ensure that your application meets with your specifications. MICROCHIP MAKES NO REPRESENTATIONS OR WARRANTIES OF ANY KIND WHETHER EXPRESS OR </w:t>
      </w:r>
      <w:proofErr w:type="gramStart"/>
      <w:r w:rsidRPr="0033767E">
        <w:rPr>
          <w:rFonts w:ascii="Arial" w:hAnsi="Arial" w:cs="Arial"/>
          <w:sz w:val="20"/>
          <w:szCs w:val="16"/>
        </w:rPr>
        <w:t>IMPLIED,  WRITTEN</w:t>
      </w:r>
      <w:proofErr w:type="gramEnd"/>
      <w:r w:rsidRPr="0033767E">
        <w:rPr>
          <w:rFonts w:ascii="Arial" w:hAnsi="Arial" w:cs="Arial"/>
          <w:sz w:val="20"/>
          <w:szCs w:val="16"/>
        </w:rPr>
        <w:t xml:space="preserve"> OR ORAL, STATUTORY OR OTHERWISE, RELATED TO THE INFORMATION, INCLUDING BUT NOT LIMITED TO ITS CONDITION, QUALITY, PERFORMANCE, MERCHANTABILITY OR FITNESS FOR PURPOSE</w:t>
      </w:r>
      <w:r w:rsidRPr="0033767E">
        <w:rPr>
          <w:rFonts w:ascii="Arial" w:hAnsi="Arial" w:cs="Arial"/>
          <w:b/>
          <w:bCs/>
          <w:sz w:val="20"/>
          <w:szCs w:val="16"/>
        </w:rPr>
        <w:t xml:space="preserve">. </w:t>
      </w:r>
    </w:p>
    <w:p w14:paraId="65EB6666" w14:textId="77777777" w:rsidR="009C1DD7" w:rsidRPr="0033767E" w:rsidRDefault="009C1DD7" w:rsidP="009C1DD7">
      <w:pPr>
        <w:autoSpaceDE w:val="0"/>
        <w:autoSpaceDN w:val="0"/>
        <w:adjustRightInd w:val="0"/>
        <w:rPr>
          <w:rFonts w:ascii="Arial" w:hAnsi="Arial" w:cs="Arial"/>
          <w:b/>
          <w:bCs/>
          <w:sz w:val="20"/>
          <w:szCs w:val="16"/>
        </w:rPr>
      </w:pPr>
    </w:p>
    <w:p w14:paraId="12C438C4" w14:textId="77777777" w:rsidR="000067D8" w:rsidRPr="0033767E" w:rsidRDefault="009C1DD7" w:rsidP="009C1DD7">
      <w:pPr>
        <w:autoSpaceDE w:val="0"/>
        <w:autoSpaceDN w:val="0"/>
        <w:adjustRightInd w:val="0"/>
        <w:rPr>
          <w:rFonts w:ascii="Arial" w:hAnsi="Arial" w:cs="Arial"/>
          <w:caps/>
          <w:sz w:val="28"/>
        </w:rPr>
      </w:pPr>
      <w:r w:rsidRPr="0033767E">
        <w:rPr>
          <w:rFonts w:ascii="Arial" w:hAnsi="Arial" w:cs="Arial"/>
          <w:sz w:val="20"/>
          <w:szCs w:val="16"/>
        </w:rPr>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0CC2654A" w14:textId="77777777" w:rsidR="000067D8" w:rsidRDefault="000067D8" w:rsidP="000067D8">
      <w:pPr>
        <w:pStyle w:val="TableofFigures"/>
        <w:rPr>
          <w:rFonts w:ascii="Arial" w:hAnsi="Arial" w:cs="Arial"/>
          <w:caps/>
          <w:sz w:val="18"/>
        </w:rPr>
      </w:pPr>
    </w:p>
    <w:p w14:paraId="18B47032" w14:textId="77777777" w:rsidR="000067D8" w:rsidRDefault="000067D8" w:rsidP="000067D8">
      <w:pPr>
        <w:pStyle w:val="GeneralTitle"/>
        <w:rPr>
          <w:rFonts w:ascii="Arial" w:hAnsi="Arial" w:cs="Arial"/>
          <w:sz w:val="22"/>
        </w:rPr>
      </w:pPr>
      <w:bookmarkStart w:id="0" w:name="_Toc133640120"/>
    </w:p>
    <w:p w14:paraId="5D40FD5D" w14:textId="77777777" w:rsidR="000067D8" w:rsidRDefault="000067D8" w:rsidP="000067D8">
      <w:pPr>
        <w:pStyle w:val="GeneralTitle"/>
        <w:rPr>
          <w:rFonts w:ascii="Arial" w:hAnsi="Arial" w:cs="Arial"/>
          <w:sz w:val="22"/>
        </w:rPr>
      </w:pPr>
    </w:p>
    <w:p w14:paraId="2144B267" w14:textId="77777777" w:rsidR="000067D8" w:rsidRDefault="000067D8" w:rsidP="000067D8">
      <w:pPr>
        <w:rPr>
          <w:rFonts w:ascii="Arial" w:hAnsi="Arial" w:cs="Arial"/>
          <w:sz w:val="22"/>
        </w:rPr>
      </w:pPr>
    </w:p>
    <w:p w14:paraId="637CD62F" w14:textId="77777777" w:rsidR="000067D8" w:rsidRDefault="000067D8" w:rsidP="000067D8">
      <w:pPr>
        <w:rPr>
          <w:rFonts w:ascii="Arial" w:hAnsi="Arial" w:cs="Arial"/>
          <w:sz w:val="22"/>
        </w:rPr>
      </w:pPr>
    </w:p>
    <w:p w14:paraId="4731AED4" w14:textId="77777777" w:rsidR="000067D8" w:rsidRDefault="000067D8" w:rsidP="000067D8">
      <w:pPr>
        <w:rPr>
          <w:rFonts w:ascii="Arial" w:hAnsi="Arial" w:cs="Arial"/>
          <w:sz w:val="22"/>
        </w:rPr>
      </w:pPr>
    </w:p>
    <w:p w14:paraId="580CC81E" w14:textId="77777777" w:rsidR="000067D8" w:rsidRDefault="000067D8" w:rsidP="000067D8">
      <w:pPr>
        <w:rPr>
          <w:rFonts w:ascii="Arial" w:hAnsi="Arial" w:cs="Arial"/>
          <w:sz w:val="22"/>
        </w:rPr>
      </w:pPr>
    </w:p>
    <w:p w14:paraId="7D65FD36" w14:textId="77777777" w:rsidR="000067D8" w:rsidRDefault="000067D8" w:rsidP="000067D8">
      <w:pPr>
        <w:rPr>
          <w:rFonts w:ascii="Arial" w:hAnsi="Arial" w:cs="Arial"/>
          <w:sz w:val="22"/>
        </w:rPr>
      </w:pPr>
    </w:p>
    <w:p w14:paraId="4CB00A69" w14:textId="77777777" w:rsidR="000067D8" w:rsidRDefault="000067D8" w:rsidP="000067D8">
      <w:pPr>
        <w:rPr>
          <w:rFonts w:ascii="Arial" w:hAnsi="Arial" w:cs="Arial"/>
          <w:sz w:val="22"/>
        </w:rPr>
      </w:pPr>
    </w:p>
    <w:p w14:paraId="188C397C" w14:textId="77777777" w:rsidR="000067D8" w:rsidRDefault="000067D8" w:rsidP="000067D8">
      <w:pPr>
        <w:rPr>
          <w:rFonts w:ascii="Arial" w:hAnsi="Arial" w:cs="Arial"/>
          <w:sz w:val="22"/>
        </w:rPr>
      </w:pPr>
    </w:p>
    <w:p w14:paraId="56860DA2" w14:textId="77777777" w:rsidR="000067D8" w:rsidRDefault="000067D8" w:rsidP="000067D8">
      <w:pPr>
        <w:pStyle w:val="GeneralTitle"/>
        <w:rPr>
          <w:rFonts w:ascii="Arial" w:hAnsi="Arial" w:cs="Arial"/>
          <w:sz w:val="22"/>
        </w:rPr>
      </w:pPr>
    </w:p>
    <w:p w14:paraId="6FC5D38B" w14:textId="77777777" w:rsidR="000067D8" w:rsidRDefault="000067D8" w:rsidP="000067D8">
      <w:pPr>
        <w:rPr>
          <w:rFonts w:ascii="Arial" w:hAnsi="Arial" w:cs="Arial"/>
          <w:sz w:val="22"/>
        </w:rPr>
      </w:pPr>
    </w:p>
    <w:p w14:paraId="13517795" w14:textId="77777777" w:rsidR="000067D8" w:rsidRDefault="000067D8" w:rsidP="000067D8">
      <w:pPr>
        <w:rPr>
          <w:rFonts w:ascii="Arial" w:hAnsi="Arial" w:cs="Arial"/>
          <w:sz w:val="22"/>
        </w:rPr>
      </w:pPr>
    </w:p>
    <w:p w14:paraId="37653AD0" w14:textId="77777777" w:rsidR="000067D8" w:rsidRDefault="000067D8" w:rsidP="000067D8">
      <w:pPr>
        <w:rPr>
          <w:rFonts w:ascii="Arial" w:hAnsi="Arial" w:cs="Arial"/>
          <w:sz w:val="22"/>
        </w:rPr>
      </w:pPr>
    </w:p>
    <w:p w14:paraId="418E136E" w14:textId="77777777" w:rsidR="000067D8" w:rsidRDefault="000067D8" w:rsidP="000067D8">
      <w:pPr>
        <w:pStyle w:val="GeneralTitle"/>
        <w:rPr>
          <w:rFonts w:ascii="Arial" w:hAnsi="Arial" w:cs="Arial"/>
          <w:sz w:val="22"/>
        </w:rPr>
      </w:pPr>
    </w:p>
    <w:p w14:paraId="028C42F3" w14:textId="77777777" w:rsidR="000067D8" w:rsidRDefault="000067D8" w:rsidP="000067D8">
      <w:pPr>
        <w:pStyle w:val="GeneralTitle"/>
        <w:tabs>
          <w:tab w:val="left" w:pos="1350"/>
        </w:tabs>
        <w:jc w:val="left"/>
        <w:rPr>
          <w:rFonts w:ascii="Arial" w:hAnsi="Arial" w:cs="Arial"/>
          <w:sz w:val="22"/>
        </w:rPr>
      </w:pPr>
      <w:r>
        <w:rPr>
          <w:rFonts w:ascii="Arial" w:hAnsi="Arial" w:cs="Arial"/>
          <w:sz w:val="22"/>
        </w:rPr>
        <w:tab/>
      </w:r>
      <w:bookmarkStart w:id="1" w:name="_Toc133640121"/>
    </w:p>
    <w:p w14:paraId="59F10B8A" w14:textId="77777777" w:rsidR="000067D8" w:rsidRDefault="000067D8" w:rsidP="000067D8">
      <w:pPr>
        <w:pStyle w:val="GeneralTitle"/>
        <w:tabs>
          <w:tab w:val="left" w:pos="1350"/>
        </w:tabs>
        <w:jc w:val="left"/>
        <w:rPr>
          <w:rFonts w:ascii="Arial" w:hAnsi="Arial" w:cs="Arial"/>
          <w:sz w:val="22"/>
        </w:rPr>
      </w:pPr>
    </w:p>
    <w:p w14:paraId="0F548DDF" w14:textId="77777777" w:rsidR="000067D8" w:rsidRDefault="000067D8" w:rsidP="000067D8">
      <w:pPr>
        <w:pStyle w:val="GeneralTitle"/>
        <w:tabs>
          <w:tab w:val="left" w:pos="1350"/>
        </w:tabs>
        <w:jc w:val="left"/>
        <w:rPr>
          <w:rFonts w:ascii="Arial" w:hAnsi="Arial" w:cs="Arial"/>
          <w:sz w:val="22"/>
        </w:rPr>
      </w:pPr>
    </w:p>
    <w:p w14:paraId="39D35B3C" w14:textId="77777777" w:rsidR="000067D8" w:rsidRDefault="000067D8" w:rsidP="000067D8">
      <w:pPr>
        <w:pStyle w:val="GeneralTitle"/>
        <w:tabs>
          <w:tab w:val="left" w:pos="1350"/>
        </w:tabs>
        <w:jc w:val="left"/>
        <w:rPr>
          <w:rFonts w:ascii="Arial" w:hAnsi="Arial" w:cs="Arial"/>
          <w:sz w:val="22"/>
        </w:rPr>
      </w:pPr>
    </w:p>
    <w:p w14:paraId="7C5FE19D" w14:textId="77777777" w:rsidR="000067D8" w:rsidRDefault="000067D8" w:rsidP="000067D8">
      <w:pPr>
        <w:pStyle w:val="GeneralTitle"/>
        <w:tabs>
          <w:tab w:val="left" w:pos="1350"/>
        </w:tabs>
        <w:jc w:val="left"/>
        <w:rPr>
          <w:rFonts w:ascii="Arial" w:hAnsi="Arial" w:cs="Arial"/>
          <w:sz w:val="22"/>
        </w:rPr>
      </w:pPr>
    </w:p>
    <w:p w14:paraId="055F358E" w14:textId="77777777" w:rsidR="000067D8" w:rsidRDefault="000067D8" w:rsidP="000067D8">
      <w:pPr>
        <w:pStyle w:val="GeneralTitle"/>
        <w:tabs>
          <w:tab w:val="left" w:pos="1350"/>
        </w:tabs>
        <w:jc w:val="left"/>
        <w:rPr>
          <w:rFonts w:ascii="Arial" w:hAnsi="Arial" w:cs="Arial"/>
          <w:sz w:val="22"/>
        </w:rPr>
      </w:pPr>
    </w:p>
    <w:p w14:paraId="30964342" w14:textId="77777777" w:rsidR="000067D8" w:rsidRDefault="000067D8" w:rsidP="000067D8">
      <w:pPr>
        <w:pStyle w:val="GeneralTitle"/>
        <w:tabs>
          <w:tab w:val="left" w:pos="1350"/>
        </w:tabs>
        <w:jc w:val="left"/>
        <w:rPr>
          <w:rFonts w:ascii="Arial" w:hAnsi="Arial" w:cs="Arial"/>
          <w:sz w:val="22"/>
        </w:rPr>
      </w:pPr>
    </w:p>
    <w:p w14:paraId="0F9EF713" w14:textId="77777777" w:rsidR="000067D8" w:rsidRDefault="000067D8" w:rsidP="000067D8">
      <w:pPr>
        <w:pStyle w:val="GeneralTitle"/>
        <w:tabs>
          <w:tab w:val="left" w:pos="1350"/>
        </w:tabs>
        <w:jc w:val="left"/>
        <w:rPr>
          <w:rFonts w:ascii="Arial" w:hAnsi="Arial" w:cs="Arial"/>
          <w:sz w:val="22"/>
        </w:rPr>
      </w:pPr>
    </w:p>
    <w:bookmarkEnd w:id="0"/>
    <w:bookmarkEnd w:id="1"/>
    <w:p w14:paraId="60793AF0" w14:textId="77777777" w:rsidR="000067D8" w:rsidRDefault="000067D8" w:rsidP="000067D8">
      <w:pPr>
        <w:pStyle w:val="GeneralTitle"/>
        <w:tabs>
          <w:tab w:val="left" w:pos="1350"/>
        </w:tabs>
        <w:jc w:val="left"/>
        <w:rPr>
          <w:rFonts w:ascii="Arial" w:hAnsi="Arial" w:cs="Arial"/>
          <w:sz w:val="22"/>
        </w:rPr>
      </w:pPr>
    </w:p>
    <w:p w14:paraId="25D6FB61" w14:textId="77777777" w:rsidR="009C1DD7" w:rsidRDefault="009C1DD7" w:rsidP="000067D8">
      <w:pPr>
        <w:rPr>
          <w:b/>
        </w:rPr>
      </w:pPr>
    </w:p>
    <w:p w14:paraId="43768B2F" w14:textId="77777777" w:rsidR="009C1DD7" w:rsidRDefault="0033767E" w:rsidP="000067D8">
      <w:pPr>
        <w:rPr>
          <w:b/>
        </w:rPr>
      </w:pPr>
      <w:r>
        <w:rPr>
          <w:b/>
        </w:rPr>
        <w:br w:type="page"/>
      </w:r>
    </w:p>
    <w:p w14:paraId="35C666D6" w14:textId="77777777" w:rsidR="000067D8" w:rsidRDefault="000067D8" w:rsidP="000067D8"/>
    <w:tbl>
      <w:tblPr>
        <w:tblW w:w="9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10"/>
        <w:gridCol w:w="1728"/>
        <w:gridCol w:w="2340"/>
        <w:gridCol w:w="4950"/>
      </w:tblGrid>
      <w:tr w:rsidR="0033767E" w14:paraId="4EC07761" w14:textId="77777777" w:rsidTr="00D025E7">
        <w:tc>
          <w:tcPr>
            <w:tcW w:w="4878" w:type="dxa"/>
            <w:gridSpan w:val="3"/>
            <w:tcBorders>
              <w:top w:val="double" w:sz="6" w:space="0" w:color="auto"/>
              <w:left w:val="double" w:sz="6" w:space="0" w:color="auto"/>
              <w:bottom w:val="double" w:sz="6" w:space="0" w:color="auto"/>
              <w:right w:val="nil"/>
            </w:tcBorders>
            <w:hideMark/>
          </w:tcPr>
          <w:p w14:paraId="1763F4A4" w14:textId="77777777" w:rsidR="0033767E" w:rsidRDefault="0033767E">
            <w:pPr>
              <w:pStyle w:val="EndnoteText"/>
              <w:widowControl w:val="0"/>
              <w:tabs>
                <w:tab w:val="left" w:pos="3582"/>
                <w:tab w:val="left" w:pos="6822"/>
              </w:tabs>
              <w:spacing w:before="120"/>
              <w:rPr>
                <w:rFonts w:ascii="Arial" w:hAnsi="Arial"/>
              </w:rPr>
            </w:pPr>
            <w:r>
              <w:rPr>
                <w:rFonts w:ascii="Arial" w:hAnsi="Arial"/>
                <w:noProof/>
              </w:rPr>
              <w:drawing>
                <wp:inline distT="0" distB="0" distL="0" distR="0" wp14:anchorId="2E07A66C" wp14:editId="756D2537">
                  <wp:extent cx="123825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250" cy="762000"/>
                          </a:xfrm>
                          <a:prstGeom prst="rect">
                            <a:avLst/>
                          </a:prstGeom>
                          <a:noFill/>
                          <a:ln>
                            <a:noFill/>
                          </a:ln>
                        </pic:spPr>
                      </pic:pic>
                    </a:graphicData>
                  </a:graphic>
                </wp:inline>
              </w:drawing>
            </w:r>
          </w:p>
          <w:p w14:paraId="70ACE355" w14:textId="77777777" w:rsidR="0033767E" w:rsidRDefault="0033767E">
            <w:pPr>
              <w:widowControl w:val="0"/>
              <w:tabs>
                <w:tab w:val="left" w:pos="6822"/>
              </w:tabs>
              <w:rPr>
                <w:rFonts w:ascii="Arial" w:hAnsi="Arial"/>
              </w:rPr>
            </w:pPr>
            <w:r>
              <w:rPr>
                <w:rFonts w:ascii="Arial" w:hAnsi="Arial"/>
                <w:sz w:val="16"/>
              </w:rPr>
              <w:t>Microchip Technology, Inc.</w:t>
            </w:r>
          </w:p>
        </w:tc>
        <w:tc>
          <w:tcPr>
            <w:tcW w:w="4950" w:type="dxa"/>
            <w:tcBorders>
              <w:top w:val="double" w:sz="6" w:space="0" w:color="auto"/>
              <w:left w:val="nil"/>
              <w:bottom w:val="double" w:sz="6" w:space="0" w:color="auto"/>
              <w:right w:val="double" w:sz="6" w:space="0" w:color="auto"/>
            </w:tcBorders>
          </w:tcPr>
          <w:p w14:paraId="339A3714" w14:textId="77777777" w:rsidR="0033767E" w:rsidRDefault="0033767E">
            <w:pPr>
              <w:jc w:val="center"/>
              <w:rPr>
                <w:rFonts w:ascii="Arial" w:hAnsi="Arial"/>
              </w:rPr>
            </w:pPr>
          </w:p>
          <w:p w14:paraId="3E3FD634" w14:textId="77777777" w:rsidR="0033767E" w:rsidRDefault="0033767E">
            <w:pPr>
              <w:jc w:val="center"/>
              <w:rPr>
                <w:rFonts w:ascii="Arial" w:hAnsi="Arial"/>
              </w:rPr>
            </w:pPr>
            <w:r>
              <w:rPr>
                <w:rFonts w:ascii="Arial" w:hAnsi="Arial"/>
              </w:rPr>
              <w:t>Microchip Technology, Incorporated</w:t>
            </w:r>
          </w:p>
          <w:p w14:paraId="32095DDC" w14:textId="77777777" w:rsidR="0033767E" w:rsidRDefault="0033767E">
            <w:pPr>
              <w:jc w:val="center"/>
              <w:rPr>
                <w:rFonts w:ascii="Arial" w:hAnsi="Arial"/>
              </w:rPr>
            </w:pPr>
            <w:r>
              <w:rPr>
                <w:rFonts w:ascii="Arial" w:hAnsi="Arial"/>
              </w:rPr>
              <w:t>2355 W. Chandler Boulevard</w:t>
            </w:r>
          </w:p>
          <w:p w14:paraId="2C629A03" w14:textId="77777777" w:rsidR="0033767E" w:rsidRDefault="0033767E">
            <w:pPr>
              <w:jc w:val="center"/>
              <w:rPr>
                <w:rFonts w:ascii="Arial" w:hAnsi="Arial"/>
              </w:rPr>
            </w:pPr>
            <w:r>
              <w:rPr>
                <w:rFonts w:ascii="Arial" w:hAnsi="Arial"/>
              </w:rPr>
              <w:t>Chandler, Arizona 85224</w:t>
            </w:r>
          </w:p>
          <w:p w14:paraId="5DBB3DCE" w14:textId="77777777" w:rsidR="0033767E" w:rsidRDefault="0033767E">
            <w:pPr>
              <w:jc w:val="center"/>
              <w:rPr>
                <w:rFonts w:ascii="Arial" w:hAnsi="Arial"/>
              </w:rPr>
            </w:pPr>
            <w:r>
              <w:rPr>
                <w:rFonts w:ascii="Arial" w:hAnsi="Arial"/>
              </w:rPr>
              <w:t>480/792-7416</w:t>
            </w:r>
          </w:p>
          <w:p w14:paraId="733EE412" w14:textId="77777777" w:rsidR="0033767E" w:rsidRDefault="0033767E">
            <w:pPr>
              <w:widowControl w:val="0"/>
              <w:rPr>
                <w:rFonts w:ascii="Arial" w:hAnsi="Arial"/>
              </w:rPr>
            </w:pPr>
          </w:p>
        </w:tc>
      </w:tr>
      <w:tr w:rsidR="0033767E" w14:paraId="0F0E55D3" w14:textId="77777777" w:rsidTr="00D025E7">
        <w:tc>
          <w:tcPr>
            <w:tcW w:w="810" w:type="dxa"/>
            <w:tcBorders>
              <w:top w:val="double" w:sz="6" w:space="0" w:color="auto"/>
              <w:left w:val="double" w:sz="6" w:space="0" w:color="auto"/>
              <w:bottom w:val="double" w:sz="6" w:space="0" w:color="auto"/>
              <w:right w:val="double" w:sz="6" w:space="0" w:color="auto"/>
            </w:tcBorders>
            <w:hideMark/>
          </w:tcPr>
          <w:p w14:paraId="48B0B35B" w14:textId="77777777" w:rsidR="0033767E" w:rsidRDefault="0033767E">
            <w:pPr>
              <w:widowControl w:val="0"/>
              <w:jc w:val="center"/>
              <w:rPr>
                <w:rFonts w:ascii="Arial" w:hAnsi="Arial"/>
              </w:rPr>
            </w:pPr>
            <w:r>
              <w:rPr>
                <w:rFonts w:ascii="Arial" w:hAnsi="Arial"/>
              </w:rPr>
              <w:t>REV</w:t>
            </w:r>
          </w:p>
        </w:tc>
        <w:tc>
          <w:tcPr>
            <w:tcW w:w="1728" w:type="dxa"/>
            <w:tcBorders>
              <w:top w:val="double" w:sz="6" w:space="0" w:color="auto"/>
              <w:left w:val="double" w:sz="6" w:space="0" w:color="auto"/>
              <w:bottom w:val="double" w:sz="6" w:space="0" w:color="auto"/>
              <w:right w:val="double" w:sz="6" w:space="0" w:color="auto"/>
            </w:tcBorders>
            <w:hideMark/>
          </w:tcPr>
          <w:p w14:paraId="3DDD9236" w14:textId="77777777" w:rsidR="0033767E" w:rsidRDefault="0033767E" w:rsidP="0033767E">
            <w:pPr>
              <w:widowControl w:val="0"/>
              <w:jc w:val="center"/>
              <w:rPr>
                <w:rFonts w:ascii="Arial" w:hAnsi="Arial"/>
              </w:rPr>
            </w:pPr>
            <w:r>
              <w:rPr>
                <w:rFonts w:ascii="Arial" w:hAnsi="Arial"/>
              </w:rPr>
              <w:t>DATE</w:t>
            </w:r>
          </w:p>
        </w:tc>
        <w:tc>
          <w:tcPr>
            <w:tcW w:w="2340" w:type="dxa"/>
            <w:tcBorders>
              <w:top w:val="double" w:sz="6" w:space="0" w:color="auto"/>
              <w:left w:val="double" w:sz="6" w:space="0" w:color="auto"/>
              <w:bottom w:val="double" w:sz="6" w:space="0" w:color="auto"/>
              <w:right w:val="nil"/>
            </w:tcBorders>
            <w:hideMark/>
          </w:tcPr>
          <w:p w14:paraId="783EE786" w14:textId="77777777" w:rsidR="0033767E" w:rsidRDefault="0033767E">
            <w:pPr>
              <w:widowControl w:val="0"/>
              <w:jc w:val="center"/>
              <w:rPr>
                <w:rFonts w:ascii="Arial" w:hAnsi="Arial"/>
              </w:rPr>
            </w:pPr>
            <w:r>
              <w:rPr>
                <w:rFonts w:ascii="Arial" w:hAnsi="Arial"/>
              </w:rPr>
              <w:t>ORIGINATOR</w:t>
            </w:r>
          </w:p>
        </w:tc>
        <w:tc>
          <w:tcPr>
            <w:tcW w:w="4950" w:type="dxa"/>
            <w:tcBorders>
              <w:top w:val="double" w:sz="6" w:space="0" w:color="auto"/>
              <w:left w:val="double" w:sz="6" w:space="0" w:color="auto"/>
              <w:bottom w:val="double" w:sz="6" w:space="0" w:color="auto"/>
              <w:right w:val="double" w:sz="6" w:space="0" w:color="auto"/>
            </w:tcBorders>
            <w:hideMark/>
          </w:tcPr>
          <w:p w14:paraId="2044EB94" w14:textId="77777777" w:rsidR="0033767E" w:rsidRDefault="0033767E">
            <w:pPr>
              <w:widowControl w:val="0"/>
              <w:jc w:val="center"/>
              <w:rPr>
                <w:rFonts w:ascii="Arial" w:hAnsi="Arial"/>
              </w:rPr>
            </w:pPr>
            <w:r>
              <w:rPr>
                <w:rFonts w:ascii="Arial" w:hAnsi="Arial"/>
              </w:rPr>
              <w:t>DESCRIPTION OF CHANGE</w:t>
            </w:r>
          </w:p>
        </w:tc>
      </w:tr>
      <w:tr w:rsidR="0033767E" w14:paraId="1FEA3B76" w14:textId="77777777" w:rsidTr="00D025E7">
        <w:trPr>
          <w:cantSplit/>
          <w:trHeight w:val="360"/>
        </w:trPr>
        <w:tc>
          <w:tcPr>
            <w:tcW w:w="810" w:type="dxa"/>
            <w:tcBorders>
              <w:top w:val="single" w:sz="6" w:space="0" w:color="auto"/>
              <w:left w:val="single" w:sz="6" w:space="0" w:color="auto"/>
              <w:bottom w:val="single" w:sz="6" w:space="0" w:color="auto"/>
              <w:right w:val="single" w:sz="6" w:space="0" w:color="auto"/>
            </w:tcBorders>
          </w:tcPr>
          <w:p w14:paraId="33FF36F3" w14:textId="1933CAE6" w:rsidR="0033767E" w:rsidRDefault="00304A66">
            <w:pPr>
              <w:jc w:val="center"/>
              <w:rPr>
                <w:rFonts w:ascii="Arial" w:hAnsi="Arial" w:cs="Arial"/>
                <w:sz w:val="22"/>
                <w:szCs w:val="22"/>
              </w:rPr>
            </w:pPr>
            <w:r>
              <w:rPr>
                <w:rFonts w:ascii="Arial" w:hAnsi="Arial" w:cs="Arial"/>
                <w:sz w:val="22"/>
                <w:szCs w:val="22"/>
              </w:rPr>
              <w:t>0.1</w:t>
            </w:r>
          </w:p>
        </w:tc>
        <w:tc>
          <w:tcPr>
            <w:tcW w:w="1728" w:type="dxa"/>
            <w:tcBorders>
              <w:top w:val="single" w:sz="6" w:space="0" w:color="auto"/>
              <w:left w:val="single" w:sz="6" w:space="0" w:color="auto"/>
              <w:bottom w:val="single" w:sz="6" w:space="0" w:color="auto"/>
              <w:right w:val="single" w:sz="6" w:space="0" w:color="auto"/>
            </w:tcBorders>
          </w:tcPr>
          <w:p w14:paraId="60EBE410" w14:textId="7668EF0A" w:rsidR="0033767E" w:rsidRDefault="00F3595A" w:rsidP="00F3595A">
            <w:pPr>
              <w:rPr>
                <w:rFonts w:ascii="Arial" w:hAnsi="Arial" w:cs="Arial"/>
                <w:sz w:val="22"/>
                <w:szCs w:val="22"/>
              </w:rPr>
            </w:pPr>
            <w:r>
              <w:rPr>
                <w:rFonts w:ascii="Arial" w:hAnsi="Arial" w:cs="Arial"/>
                <w:sz w:val="22"/>
                <w:szCs w:val="22"/>
              </w:rPr>
              <w:t>02-Dec-19</w:t>
            </w:r>
          </w:p>
        </w:tc>
        <w:tc>
          <w:tcPr>
            <w:tcW w:w="2340" w:type="dxa"/>
            <w:tcBorders>
              <w:top w:val="single" w:sz="6" w:space="0" w:color="auto"/>
              <w:left w:val="single" w:sz="6" w:space="0" w:color="auto"/>
              <w:bottom w:val="single" w:sz="6" w:space="0" w:color="auto"/>
              <w:right w:val="single" w:sz="6" w:space="0" w:color="auto"/>
            </w:tcBorders>
          </w:tcPr>
          <w:p w14:paraId="54992735" w14:textId="7375E6BB" w:rsidR="0033767E" w:rsidRDefault="00F3595A">
            <w:pPr>
              <w:pStyle w:val="Doc1"/>
              <w:pageBreakBefore w:val="0"/>
              <w:suppressLineNumbers w:val="0"/>
              <w:suppressAutoHyphens w:val="0"/>
              <w:spacing w:before="0"/>
              <w:rPr>
                <w:rFonts w:cs="Arial"/>
                <w:sz w:val="22"/>
                <w:szCs w:val="22"/>
              </w:rPr>
            </w:pPr>
            <w:r>
              <w:rPr>
                <w:rFonts w:cs="Arial"/>
                <w:sz w:val="22"/>
                <w:szCs w:val="22"/>
              </w:rPr>
              <w:t>Ram Ganesh N</w:t>
            </w:r>
          </w:p>
        </w:tc>
        <w:tc>
          <w:tcPr>
            <w:tcW w:w="4950" w:type="dxa"/>
            <w:tcBorders>
              <w:top w:val="single" w:sz="6" w:space="0" w:color="auto"/>
              <w:left w:val="single" w:sz="6" w:space="0" w:color="auto"/>
              <w:bottom w:val="single" w:sz="6" w:space="0" w:color="auto"/>
              <w:right w:val="single" w:sz="6" w:space="0" w:color="auto"/>
            </w:tcBorders>
          </w:tcPr>
          <w:p w14:paraId="1281FD97" w14:textId="6A7759CE" w:rsidR="0033767E" w:rsidRDefault="004351FB">
            <w:pPr>
              <w:pStyle w:val="Table1"/>
              <w:suppressLineNumbers/>
              <w:suppressAutoHyphens/>
              <w:spacing w:before="0"/>
              <w:rPr>
                <w:rFonts w:ascii="Arial" w:hAnsi="Arial"/>
                <w:sz w:val="22"/>
                <w:szCs w:val="22"/>
              </w:rPr>
            </w:pPr>
            <w:r>
              <w:rPr>
                <w:rFonts w:ascii="Arial" w:hAnsi="Arial"/>
                <w:sz w:val="22"/>
                <w:szCs w:val="22"/>
              </w:rPr>
              <w:t>Initial revision</w:t>
            </w:r>
          </w:p>
        </w:tc>
      </w:tr>
      <w:tr w:rsidR="0033767E" w14:paraId="210D7FE8" w14:textId="77777777" w:rsidTr="00D025E7">
        <w:trPr>
          <w:cantSplit/>
          <w:trHeight w:val="363"/>
        </w:trPr>
        <w:tc>
          <w:tcPr>
            <w:tcW w:w="810" w:type="dxa"/>
            <w:tcBorders>
              <w:top w:val="single" w:sz="6" w:space="0" w:color="auto"/>
              <w:left w:val="single" w:sz="6" w:space="0" w:color="auto"/>
              <w:bottom w:val="single" w:sz="6" w:space="0" w:color="auto"/>
              <w:right w:val="single" w:sz="6" w:space="0" w:color="auto"/>
            </w:tcBorders>
          </w:tcPr>
          <w:p w14:paraId="77F7DAC8" w14:textId="77777777" w:rsidR="0033767E" w:rsidRDefault="0033767E">
            <w:pPr>
              <w:jc w:val="center"/>
              <w:rPr>
                <w:rFonts w:ascii="Arial" w:hAnsi="Arial" w:cs="Arial"/>
                <w:sz w:val="22"/>
                <w:szCs w:val="22"/>
              </w:rPr>
            </w:pPr>
          </w:p>
        </w:tc>
        <w:tc>
          <w:tcPr>
            <w:tcW w:w="1728" w:type="dxa"/>
            <w:tcBorders>
              <w:top w:val="single" w:sz="6" w:space="0" w:color="auto"/>
              <w:left w:val="single" w:sz="6" w:space="0" w:color="auto"/>
              <w:bottom w:val="single" w:sz="6" w:space="0" w:color="auto"/>
              <w:right w:val="single" w:sz="6" w:space="0" w:color="auto"/>
            </w:tcBorders>
          </w:tcPr>
          <w:p w14:paraId="7A911E58" w14:textId="77777777" w:rsidR="0033767E" w:rsidRDefault="0033767E">
            <w:pPr>
              <w:jc w:val="center"/>
              <w:rPr>
                <w:rFonts w:ascii="Arial" w:hAnsi="Arial" w:cs="Arial"/>
                <w:sz w:val="22"/>
                <w:szCs w:val="22"/>
              </w:rPr>
            </w:pPr>
          </w:p>
        </w:tc>
        <w:tc>
          <w:tcPr>
            <w:tcW w:w="2340" w:type="dxa"/>
            <w:tcBorders>
              <w:top w:val="single" w:sz="6" w:space="0" w:color="auto"/>
              <w:left w:val="single" w:sz="6" w:space="0" w:color="auto"/>
              <w:bottom w:val="single" w:sz="6" w:space="0" w:color="auto"/>
              <w:right w:val="single" w:sz="6" w:space="0" w:color="auto"/>
            </w:tcBorders>
          </w:tcPr>
          <w:p w14:paraId="2C460131" w14:textId="77777777" w:rsidR="0033767E" w:rsidRDefault="0033767E">
            <w:pPr>
              <w:pStyle w:val="Doc1"/>
              <w:pageBreakBefore w:val="0"/>
              <w:suppressLineNumbers w:val="0"/>
              <w:suppressAutoHyphens w:val="0"/>
              <w:spacing w:before="0"/>
              <w:rPr>
                <w:rFonts w:cs="Arial"/>
                <w:sz w:val="22"/>
                <w:szCs w:val="22"/>
              </w:rPr>
            </w:pPr>
          </w:p>
        </w:tc>
        <w:tc>
          <w:tcPr>
            <w:tcW w:w="4950" w:type="dxa"/>
            <w:tcBorders>
              <w:top w:val="single" w:sz="6" w:space="0" w:color="auto"/>
              <w:left w:val="single" w:sz="6" w:space="0" w:color="auto"/>
              <w:bottom w:val="single" w:sz="6" w:space="0" w:color="auto"/>
              <w:right w:val="single" w:sz="6" w:space="0" w:color="auto"/>
            </w:tcBorders>
          </w:tcPr>
          <w:p w14:paraId="14A88BF2" w14:textId="77777777" w:rsidR="0033767E" w:rsidRDefault="0033767E">
            <w:pPr>
              <w:pStyle w:val="Table1"/>
              <w:suppressLineNumbers/>
              <w:suppressAutoHyphens/>
              <w:spacing w:before="0"/>
              <w:rPr>
                <w:rFonts w:ascii="Arial" w:hAnsi="Arial" w:cs="Arial"/>
                <w:color w:val="000000"/>
                <w:sz w:val="22"/>
                <w:szCs w:val="22"/>
              </w:rPr>
            </w:pPr>
          </w:p>
        </w:tc>
      </w:tr>
      <w:tr w:rsidR="0033767E" w14:paraId="207730B4" w14:textId="77777777" w:rsidTr="00D025E7">
        <w:trPr>
          <w:cantSplit/>
          <w:trHeight w:val="345"/>
        </w:trPr>
        <w:tc>
          <w:tcPr>
            <w:tcW w:w="810" w:type="dxa"/>
            <w:tcBorders>
              <w:top w:val="single" w:sz="6" w:space="0" w:color="auto"/>
              <w:left w:val="single" w:sz="6" w:space="0" w:color="auto"/>
              <w:bottom w:val="single" w:sz="6" w:space="0" w:color="auto"/>
              <w:right w:val="single" w:sz="6" w:space="0" w:color="auto"/>
            </w:tcBorders>
          </w:tcPr>
          <w:p w14:paraId="1DF0BB94" w14:textId="77777777" w:rsidR="0033767E" w:rsidRDefault="0033767E">
            <w:pPr>
              <w:jc w:val="center"/>
              <w:rPr>
                <w:rFonts w:ascii="Arial" w:hAnsi="Arial" w:cs="Arial"/>
                <w:sz w:val="22"/>
                <w:szCs w:val="22"/>
              </w:rPr>
            </w:pPr>
          </w:p>
        </w:tc>
        <w:tc>
          <w:tcPr>
            <w:tcW w:w="1728" w:type="dxa"/>
            <w:tcBorders>
              <w:top w:val="single" w:sz="6" w:space="0" w:color="auto"/>
              <w:left w:val="single" w:sz="6" w:space="0" w:color="auto"/>
              <w:bottom w:val="single" w:sz="6" w:space="0" w:color="auto"/>
              <w:right w:val="single" w:sz="6" w:space="0" w:color="auto"/>
            </w:tcBorders>
          </w:tcPr>
          <w:p w14:paraId="3758DD81" w14:textId="77777777" w:rsidR="0033767E" w:rsidRDefault="0033767E">
            <w:pPr>
              <w:jc w:val="center"/>
              <w:rPr>
                <w:rFonts w:ascii="Arial" w:hAnsi="Arial" w:cs="Arial"/>
                <w:sz w:val="22"/>
                <w:szCs w:val="22"/>
              </w:rPr>
            </w:pPr>
          </w:p>
        </w:tc>
        <w:tc>
          <w:tcPr>
            <w:tcW w:w="2340" w:type="dxa"/>
            <w:tcBorders>
              <w:top w:val="single" w:sz="6" w:space="0" w:color="auto"/>
              <w:left w:val="single" w:sz="6" w:space="0" w:color="auto"/>
              <w:bottom w:val="single" w:sz="6" w:space="0" w:color="auto"/>
              <w:right w:val="single" w:sz="6" w:space="0" w:color="auto"/>
            </w:tcBorders>
          </w:tcPr>
          <w:p w14:paraId="6736754D" w14:textId="77777777" w:rsidR="0033767E" w:rsidRDefault="0033767E">
            <w:pPr>
              <w:pStyle w:val="Doc1"/>
              <w:pageBreakBefore w:val="0"/>
              <w:suppressLineNumbers w:val="0"/>
              <w:suppressAutoHyphens w:val="0"/>
              <w:spacing w:before="0"/>
              <w:rPr>
                <w:rFonts w:cs="Arial"/>
                <w:sz w:val="22"/>
                <w:szCs w:val="22"/>
              </w:rPr>
            </w:pPr>
          </w:p>
        </w:tc>
        <w:tc>
          <w:tcPr>
            <w:tcW w:w="4950" w:type="dxa"/>
            <w:tcBorders>
              <w:top w:val="single" w:sz="6" w:space="0" w:color="auto"/>
              <w:left w:val="single" w:sz="6" w:space="0" w:color="auto"/>
              <w:bottom w:val="single" w:sz="6" w:space="0" w:color="auto"/>
              <w:right w:val="single" w:sz="6" w:space="0" w:color="auto"/>
            </w:tcBorders>
          </w:tcPr>
          <w:p w14:paraId="2F3F0A34" w14:textId="77777777" w:rsidR="0033767E" w:rsidRDefault="0033767E">
            <w:pPr>
              <w:pStyle w:val="Table1"/>
              <w:suppressLineNumbers/>
              <w:suppressAutoHyphens/>
              <w:spacing w:before="0"/>
              <w:rPr>
                <w:rFonts w:ascii="Arial" w:hAnsi="Arial" w:cs="Arial"/>
                <w:color w:val="000000"/>
                <w:sz w:val="22"/>
                <w:szCs w:val="22"/>
              </w:rPr>
            </w:pPr>
          </w:p>
        </w:tc>
      </w:tr>
      <w:tr w:rsidR="0033767E" w14:paraId="6C62EDB4" w14:textId="77777777" w:rsidTr="00D025E7">
        <w:trPr>
          <w:cantSplit/>
          <w:trHeight w:val="345"/>
        </w:trPr>
        <w:tc>
          <w:tcPr>
            <w:tcW w:w="810" w:type="dxa"/>
            <w:tcBorders>
              <w:top w:val="single" w:sz="6" w:space="0" w:color="auto"/>
              <w:left w:val="single" w:sz="6" w:space="0" w:color="auto"/>
              <w:bottom w:val="single" w:sz="6" w:space="0" w:color="auto"/>
              <w:right w:val="single" w:sz="6" w:space="0" w:color="auto"/>
            </w:tcBorders>
          </w:tcPr>
          <w:p w14:paraId="17942BA1" w14:textId="77777777" w:rsidR="0033767E" w:rsidRDefault="0033767E">
            <w:pPr>
              <w:jc w:val="center"/>
              <w:rPr>
                <w:rFonts w:ascii="Arial" w:hAnsi="Arial" w:cs="Arial"/>
                <w:sz w:val="22"/>
                <w:szCs w:val="22"/>
              </w:rPr>
            </w:pPr>
          </w:p>
        </w:tc>
        <w:tc>
          <w:tcPr>
            <w:tcW w:w="1728" w:type="dxa"/>
            <w:tcBorders>
              <w:top w:val="single" w:sz="6" w:space="0" w:color="auto"/>
              <w:left w:val="single" w:sz="6" w:space="0" w:color="auto"/>
              <w:bottom w:val="single" w:sz="6" w:space="0" w:color="auto"/>
              <w:right w:val="single" w:sz="6" w:space="0" w:color="auto"/>
            </w:tcBorders>
          </w:tcPr>
          <w:p w14:paraId="2A5A88D8" w14:textId="77777777" w:rsidR="0033767E" w:rsidRDefault="0033767E">
            <w:pPr>
              <w:jc w:val="center"/>
              <w:rPr>
                <w:rFonts w:ascii="Arial" w:hAnsi="Arial" w:cs="Arial"/>
                <w:sz w:val="22"/>
                <w:szCs w:val="22"/>
              </w:rPr>
            </w:pPr>
          </w:p>
        </w:tc>
        <w:tc>
          <w:tcPr>
            <w:tcW w:w="2340" w:type="dxa"/>
            <w:tcBorders>
              <w:top w:val="single" w:sz="6" w:space="0" w:color="auto"/>
              <w:left w:val="single" w:sz="6" w:space="0" w:color="auto"/>
              <w:bottom w:val="single" w:sz="6" w:space="0" w:color="auto"/>
              <w:right w:val="single" w:sz="6" w:space="0" w:color="auto"/>
            </w:tcBorders>
          </w:tcPr>
          <w:p w14:paraId="6E4099A3" w14:textId="77777777" w:rsidR="0033767E" w:rsidRDefault="0033767E">
            <w:pPr>
              <w:pStyle w:val="Doc1"/>
              <w:pageBreakBefore w:val="0"/>
              <w:suppressLineNumbers w:val="0"/>
              <w:suppressAutoHyphens w:val="0"/>
              <w:spacing w:before="0"/>
              <w:rPr>
                <w:rFonts w:cs="Arial"/>
                <w:sz w:val="22"/>
                <w:szCs w:val="22"/>
              </w:rPr>
            </w:pPr>
          </w:p>
        </w:tc>
        <w:tc>
          <w:tcPr>
            <w:tcW w:w="4950" w:type="dxa"/>
            <w:tcBorders>
              <w:top w:val="single" w:sz="6" w:space="0" w:color="auto"/>
              <w:left w:val="single" w:sz="6" w:space="0" w:color="auto"/>
              <w:bottom w:val="single" w:sz="6" w:space="0" w:color="auto"/>
              <w:right w:val="single" w:sz="6" w:space="0" w:color="auto"/>
            </w:tcBorders>
          </w:tcPr>
          <w:p w14:paraId="3F52F3E2" w14:textId="77777777" w:rsidR="0033767E" w:rsidRDefault="0033767E">
            <w:pPr>
              <w:pStyle w:val="Table1"/>
              <w:suppressLineNumbers/>
              <w:suppressAutoHyphens/>
              <w:spacing w:before="0"/>
              <w:rPr>
                <w:rFonts w:ascii="Arial" w:hAnsi="Arial" w:cs="Arial"/>
                <w:color w:val="000000"/>
                <w:sz w:val="22"/>
                <w:szCs w:val="22"/>
              </w:rPr>
            </w:pPr>
          </w:p>
        </w:tc>
      </w:tr>
    </w:tbl>
    <w:p w14:paraId="2A4612F8" w14:textId="77777777" w:rsidR="000067D8" w:rsidRPr="0092539B" w:rsidRDefault="000067D8" w:rsidP="0092539B"/>
    <w:p w14:paraId="5D52823E" w14:textId="77777777" w:rsidR="00667A0D" w:rsidRDefault="000067D8" w:rsidP="00667A0D">
      <w:pPr>
        <w:pStyle w:val="GeneralTitle"/>
        <w:jc w:val="left"/>
        <w:rPr>
          <w:rFonts w:ascii="Arial" w:hAnsi="Arial" w:cs="Arial"/>
          <w:sz w:val="22"/>
        </w:rPr>
      </w:pPr>
      <w:r>
        <w:rPr>
          <w:rFonts w:ascii="Arial" w:hAnsi="Arial" w:cs="Arial"/>
          <w:sz w:val="22"/>
        </w:rPr>
        <w:br w:type="page"/>
      </w:r>
      <w:bookmarkStart w:id="2" w:name="_Toc133640122"/>
    </w:p>
    <w:p w14:paraId="415B6FAC" w14:textId="77777777" w:rsidR="00667A0D" w:rsidRDefault="00667A0D" w:rsidP="00667A0D">
      <w:pPr>
        <w:pStyle w:val="GeneralTitle"/>
        <w:jc w:val="left"/>
        <w:rPr>
          <w:rFonts w:ascii="Arial" w:hAnsi="Arial" w:cs="Arial"/>
          <w:sz w:val="22"/>
        </w:rPr>
      </w:pPr>
    </w:p>
    <w:p w14:paraId="6BD7E995" w14:textId="77777777" w:rsidR="000067D8" w:rsidRPr="00667A0D" w:rsidRDefault="000067D8" w:rsidP="00667A0D">
      <w:pPr>
        <w:pStyle w:val="GeneralTitle"/>
        <w:jc w:val="left"/>
        <w:rPr>
          <w:rFonts w:ascii="Arial" w:hAnsi="Arial" w:cs="Arial"/>
          <w:sz w:val="22"/>
        </w:rPr>
      </w:pPr>
      <w:r w:rsidRPr="00667A0D">
        <w:rPr>
          <w:rFonts w:ascii="Arial" w:hAnsi="Arial" w:cs="Arial"/>
          <w:color w:val="FFC000"/>
          <w:sz w:val="28"/>
        </w:rPr>
        <w:t>Table of Contents</w:t>
      </w:r>
      <w:bookmarkEnd w:id="2"/>
    </w:p>
    <w:p w14:paraId="5528D9A3" w14:textId="77777777" w:rsidR="00667A0D" w:rsidRPr="00667A0D" w:rsidRDefault="00667A0D" w:rsidP="00667A0D">
      <w:pPr>
        <w:rPr>
          <w:lang w:val="en-GB"/>
        </w:rPr>
      </w:pPr>
    </w:p>
    <w:p w14:paraId="1B321A42" w14:textId="77777777" w:rsidR="000067D8" w:rsidRDefault="000067D8" w:rsidP="000067D8">
      <w:pPr>
        <w:rPr>
          <w:rFonts w:ascii="Arial" w:hAnsi="Arial" w:cs="Arial"/>
          <w:sz w:val="22"/>
        </w:rPr>
      </w:pPr>
    </w:p>
    <w:p w14:paraId="381A7CB8" w14:textId="353CE49A" w:rsidR="00295434" w:rsidRDefault="000067D8">
      <w:pPr>
        <w:pStyle w:val="TOC1"/>
        <w:rPr>
          <w:rFonts w:asciiTheme="minorHAnsi" w:eastAsiaTheme="minorEastAsia" w:hAnsiTheme="minorHAnsi" w:cstheme="minorBidi"/>
          <w:noProof/>
          <w:sz w:val="22"/>
          <w:szCs w:val="22"/>
          <w:lang w:val="en-US"/>
        </w:rPr>
      </w:pPr>
      <w:r>
        <w:rPr>
          <w:rFonts w:ascii="Arial" w:hAnsi="Arial" w:cs="Arial"/>
          <w:sz w:val="22"/>
        </w:rPr>
        <w:fldChar w:fldCharType="begin"/>
      </w:r>
      <w:r>
        <w:rPr>
          <w:rFonts w:ascii="Arial" w:hAnsi="Arial" w:cs="Arial"/>
          <w:sz w:val="22"/>
        </w:rPr>
        <w:instrText xml:space="preserve"> TOC \o "1-4" \h \z </w:instrText>
      </w:r>
      <w:r>
        <w:rPr>
          <w:rFonts w:ascii="Arial" w:hAnsi="Arial" w:cs="Arial"/>
          <w:sz w:val="22"/>
        </w:rPr>
        <w:fldChar w:fldCharType="separate"/>
      </w:r>
      <w:hyperlink w:anchor="_Toc26303412" w:history="1">
        <w:r w:rsidR="00295434" w:rsidRPr="00566521">
          <w:rPr>
            <w:rStyle w:val="Hyperlink"/>
            <w:noProof/>
          </w:rPr>
          <w:t>1</w:t>
        </w:r>
        <w:r w:rsidR="00295434">
          <w:rPr>
            <w:rFonts w:asciiTheme="minorHAnsi" w:eastAsiaTheme="minorEastAsia" w:hAnsiTheme="minorHAnsi" w:cstheme="minorBidi"/>
            <w:noProof/>
            <w:sz w:val="22"/>
            <w:szCs w:val="22"/>
            <w:lang w:val="en-US"/>
          </w:rPr>
          <w:tab/>
        </w:r>
        <w:r w:rsidR="00295434" w:rsidRPr="00566521">
          <w:rPr>
            <w:rStyle w:val="Hyperlink"/>
            <w:noProof/>
          </w:rPr>
          <w:t>Introduction</w:t>
        </w:r>
        <w:r w:rsidR="00295434">
          <w:rPr>
            <w:noProof/>
            <w:webHidden/>
          </w:rPr>
          <w:tab/>
        </w:r>
        <w:r w:rsidR="00295434">
          <w:rPr>
            <w:noProof/>
            <w:webHidden/>
          </w:rPr>
          <w:fldChar w:fldCharType="begin"/>
        </w:r>
        <w:r w:rsidR="00295434">
          <w:rPr>
            <w:noProof/>
            <w:webHidden/>
          </w:rPr>
          <w:instrText xml:space="preserve"> PAGEREF _Toc26303412 \h </w:instrText>
        </w:r>
        <w:r w:rsidR="00295434">
          <w:rPr>
            <w:noProof/>
            <w:webHidden/>
          </w:rPr>
        </w:r>
        <w:r w:rsidR="00295434">
          <w:rPr>
            <w:noProof/>
            <w:webHidden/>
          </w:rPr>
          <w:fldChar w:fldCharType="separate"/>
        </w:r>
        <w:r w:rsidR="00295434">
          <w:rPr>
            <w:noProof/>
            <w:webHidden/>
          </w:rPr>
          <w:t>5</w:t>
        </w:r>
        <w:r w:rsidR="00295434">
          <w:rPr>
            <w:noProof/>
            <w:webHidden/>
          </w:rPr>
          <w:fldChar w:fldCharType="end"/>
        </w:r>
      </w:hyperlink>
    </w:p>
    <w:p w14:paraId="6B2F6BB8" w14:textId="091C90C1" w:rsidR="00295434" w:rsidRDefault="001C3516">
      <w:pPr>
        <w:pStyle w:val="TOC2"/>
        <w:tabs>
          <w:tab w:val="left" w:pos="880"/>
          <w:tab w:val="right" w:leader="dot" w:pos="9710"/>
        </w:tabs>
        <w:rPr>
          <w:rFonts w:asciiTheme="minorHAnsi" w:eastAsiaTheme="minorEastAsia" w:hAnsiTheme="minorHAnsi" w:cstheme="minorBidi"/>
          <w:noProof/>
          <w:sz w:val="22"/>
          <w:szCs w:val="22"/>
          <w:lang w:val="en-US"/>
        </w:rPr>
      </w:pPr>
      <w:hyperlink w:anchor="_Toc26303413" w:history="1">
        <w:r w:rsidR="00295434" w:rsidRPr="00566521">
          <w:rPr>
            <w:rStyle w:val="Hyperlink"/>
            <w:noProof/>
          </w:rPr>
          <w:t>1.1</w:t>
        </w:r>
        <w:r w:rsidR="00295434">
          <w:rPr>
            <w:rFonts w:asciiTheme="minorHAnsi" w:eastAsiaTheme="minorEastAsia" w:hAnsiTheme="minorHAnsi" w:cstheme="minorBidi"/>
            <w:noProof/>
            <w:sz w:val="22"/>
            <w:szCs w:val="22"/>
            <w:lang w:val="en-US"/>
          </w:rPr>
          <w:tab/>
        </w:r>
        <w:r w:rsidR="00295434" w:rsidRPr="00566521">
          <w:rPr>
            <w:rStyle w:val="Hyperlink"/>
            <w:noProof/>
          </w:rPr>
          <w:t>Terms and Abbreviations</w:t>
        </w:r>
        <w:r w:rsidR="00295434">
          <w:rPr>
            <w:noProof/>
            <w:webHidden/>
          </w:rPr>
          <w:tab/>
        </w:r>
        <w:r w:rsidR="00295434">
          <w:rPr>
            <w:noProof/>
            <w:webHidden/>
          </w:rPr>
          <w:fldChar w:fldCharType="begin"/>
        </w:r>
        <w:r w:rsidR="00295434">
          <w:rPr>
            <w:noProof/>
            <w:webHidden/>
          </w:rPr>
          <w:instrText xml:space="preserve"> PAGEREF _Toc26303413 \h </w:instrText>
        </w:r>
        <w:r w:rsidR="00295434">
          <w:rPr>
            <w:noProof/>
            <w:webHidden/>
          </w:rPr>
        </w:r>
        <w:r w:rsidR="00295434">
          <w:rPr>
            <w:noProof/>
            <w:webHidden/>
          </w:rPr>
          <w:fldChar w:fldCharType="separate"/>
        </w:r>
        <w:r w:rsidR="00295434">
          <w:rPr>
            <w:noProof/>
            <w:webHidden/>
          </w:rPr>
          <w:t>5</w:t>
        </w:r>
        <w:r w:rsidR="00295434">
          <w:rPr>
            <w:noProof/>
            <w:webHidden/>
          </w:rPr>
          <w:fldChar w:fldCharType="end"/>
        </w:r>
      </w:hyperlink>
    </w:p>
    <w:p w14:paraId="1544599F" w14:textId="0B53EC06" w:rsidR="00295434" w:rsidRDefault="001C3516">
      <w:pPr>
        <w:pStyle w:val="TOC1"/>
        <w:rPr>
          <w:rFonts w:asciiTheme="minorHAnsi" w:eastAsiaTheme="minorEastAsia" w:hAnsiTheme="minorHAnsi" w:cstheme="minorBidi"/>
          <w:noProof/>
          <w:sz w:val="22"/>
          <w:szCs w:val="22"/>
          <w:lang w:val="en-US"/>
        </w:rPr>
      </w:pPr>
      <w:hyperlink w:anchor="_Toc26303414" w:history="1">
        <w:r w:rsidR="00295434" w:rsidRPr="00566521">
          <w:rPr>
            <w:rStyle w:val="Hyperlink"/>
            <w:noProof/>
          </w:rPr>
          <w:t>2</w:t>
        </w:r>
        <w:r w:rsidR="00295434">
          <w:rPr>
            <w:rFonts w:asciiTheme="minorHAnsi" w:eastAsiaTheme="minorEastAsia" w:hAnsiTheme="minorHAnsi" w:cstheme="minorBidi"/>
            <w:noProof/>
            <w:sz w:val="22"/>
            <w:szCs w:val="22"/>
            <w:lang w:val="en-US"/>
          </w:rPr>
          <w:tab/>
        </w:r>
        <w:r w:rsidR="00295434" w:rsidRPr="00566521">
          <w:rPr>
            <w:rStyle w:val="Hyperlink"/>
            <w:noProof/>
          </w:rPr>
          <w:t>Software License Agreement</w:t>
        </w:r>
        <w:r w:rsidR="00295434">
          <w:rPr>
            <w:noProof/>
            <w:webHidden/>
          </w:rPr>
          <w:tab/>
        </w:r>
        <w:r w:rsidR="00295434">
          <w:rPr>
            <w:noProof/>
            <w:webHidden/>
          </w:rPr>
          <w:fldChar w:fldCharType="begin"/>
        </w:r>
        <w:r w:rsidR="00295434">
          <w:rPr>
            <w:noProof/>
            <w:webHidden/>
          </w:rPr>
          <w:instrText xml:space="preserve"> PAGEREF _Toc26303414 \h </w:instrText>
        </w:r>
        <w:r w:rsidR="00295434">
          <w:rPr>
            <w:noProof/>
            <w:webHidden/>
          </w:rPr>
        </w:r>
        <w:r w:rsidR="00295434">
          <w:rPr>
            <w:noProof/>
            <w:webHidden/>
          </w:rPr>
          <w:fldChar w:fldCharType="separate"/>
        </w:r>
        <w:r w:rsidR="00295434">
          <w:rPr>
            <w:noProof/>
            <w:webHidden/>
          </w:rPr>
          <w:t>5</w:t>
        </w:r>
        <w:r w:rsidR="00295434">
          <w:rPr>
            <w:noProof/>
            <w:webHidden/>
          </w:rPr>
          <w:fldChar w:fldCharType="end"/>
        </w:r>
      </w:hyperlink>
    </w:p>
    <w:p w14:paraId="7A2EF243" w14:textId="04260A71" w:rsidR="00295434" w:rsidRDefault="001C3516">
      <w:pPr>
        <w:pStyle w:val="TOC1"/>
        <w:rPr>
          <w:rFonts w:asciiTheme="minorHAnsi" w:eastAsiaTheme="minorEastAsia" w:hAnsiTheme="minorHAnsi" w:cstheme="minorBidi"/>
          <w:noProof/>
          <w:sz w:val="22"/>
          <w:szCs w:val="22"/>
          <w:lang w:val="en-US"/>
        </w:rPr>
      </w:pPr>
      <w:hyperlink w:anchor="_Toc26303415" w:history="1">
        <w:r w:rsidR="00295434" w:rsidRPr="00566521">
          <w:rPr>
            <w:rStyle w:val="Hyperlink"/>
            <w:noProof/>
          </w:rPr>
          <w:t>3</w:t>
        </w:r>
        <w:r w:rsidR="00295434">
          <w:rPr>
            <w:rFonts w:asciiTheme="minorHAnsi" w:eastAsiaTheme="minorEastAsia" w:hAnsiTheme="minorHAnsi" w:cstheme="minorBidi"/>
            <w:noProof/>
            <w:sz w:val="22"/>
            <w:szCs w:val="22"/>
            <w:lang w:val="en-US"/>
          </w:rPr>
          <w:tab/>
        </w:r>
        <w:r w:rsidR="00295434" w:rsidRPr="00566521">
          <w:rPr>
            <w:rStyle w:val="Hyperlink"/>
            <w:noProof/>
          </w:rPr>
          <w:t>Setting up the PSF-EVB board for “PSF_EVB_Source”</w:t>
        </w:r>
        <w:r w:rsidR="00295434">
          <w:rPr>
            <w:noProof/>
            <w:webHidden/>
          </w:rPr>
          <w:tab/>
        </w:r>
        <w:r w:rsidR="00295434">
          <w:rPr>
            <w:noProof/>
            <w:webHidden/>
          </w:rPr>
          <w:fldChar w:fldCharType="begin"/>
        </w:r>
        <w:r w:rsidR="00295434">
          <w:rPr>
            <w:noProof/>
            <w:webHidden/>
          </w:rPr>
          <w:instrText xml:space="preserve"> PAGEREF _Toc26303415 \h </w:instrText>
        </w:r>
        <w:r w:rsidR="00295434">
          <w:rPr>
            <w:noProof/>
            <w:webHidden/>
          </w:rPr>
        </w:r>
        <w:r w:rsidR="00295434">
          <w:rPr>
            <w:noProof/>
            <w:webHidden/>
          </w:rPr>
          <w:fldChar w:fldCharType="separate"/>
        </w:r>
        <w:r w:rsidR="00295434">
          <w:rPr>
            <w:noProof/>
            <w:webHidden/>
          </w:rPr>
          <w:t>5</w:t>
        </w:r>
        <w:r w:rsidR="00295434">
          <w:rPr>
            <w:noProof/>
            <w:webHidden/>
          </w:rPr>
          <w:fldChar w:fldCharType="end"/>
        </w:r>
      </w:hyperlink>
    </w:p>
    <w:p w14:paraId="7610FBCF" w14:textId="5236DBF0" w:rsidR="00295434" w:rsidRDefault="001C3516">
      <w:pPr>
        <w:pStyle w:val="TOC1"/>
        <w:rPr>
          <w:rFonts w:asciiTheme="minorHAnsi" w:eastAsiaTheme="minorEastAsia" w:hAnsiTheme="minorHAnsi" w:cstheme="minorBidi"/>
          <w:noProof/>
          <w:sz w:val="22"/>
          <w:szCs w:val="22"/>
          <w:lang w:val="en-US"/>
        </w:rPr>
      </w:pPr>
      <w:hyperlink w:anchor="_Toc26303416" w:history="1">
        <w:r w:rsidR="00295434" w:rsidRPr="00566521">
          <w:rPr>
            <w:rStyle w:val="Hyperlink"/>
            <w:noProof/>
          </w:rPr>
          <w:t>4</w:t>
        </w:r>
        <w:r w:rsidR="00295434">
          <w:rPr>
            <w:rFonts w:asciiTheme="minorHAnsi" w:eastAsiaTheme="minorEastAsia" w:hAnsiTheme="minorHAnsi" w:cstheme="minorBidi"/>
            <w:noProof/>
            <w:sz w:val="22"/>
            <w:szCs w:val="22"/>
            <w:lang w:val="en-US"/>
          </w:rPr>
          <w:tab/>
        </w:r>
        <w:r w:rsidR="00295434" w:rsidRPr="00566521">
          <w:rPr>
            <w:rStyle w:val="Hyperlink"/>
            <w:noProof/>
          </w:rPr>
          <w:t>Setting up the build environment</w:t>
        </w:r>
        <w:r w:rsidR="00295434">
          <w:rPr>
            <w:noProof/>
            <w:webHidden/>
          </w:rPr>
          <w:tab/>
        </w:r>
        <w:r w:rsidR="00295434">
          <w:rPr>
            <w:noProof/>
            <w:webHidden/>
          </w:rPr>
          <w:fldChar w:fldCharType="begin"/>
        </w:r>
        <w:r w:rsidR="00295434">
          <w:rPr>
            <w:noProof/>
            <w:webHidden/>
          </w:rPr>
          <w:instrText xml:space="preserve"> PAGEREF _Toc26303416 \h </w:instrText>
        </w:r>
        <w:r w:rsidR="00295434">
          <w:rPr>
            <w:noProof/>
            <w:webHidden/>
          </w:rPr>
        </w:r>
        <w:r w:rsidR="00295434">
          <w:rPr>
            <w:noProof/>
            <w:webHidden/>
          </w:rPr>
          <w:fldChar w:fldCharType="separate"/>
        </w:r>
        <w:r w:rsidR="00295434">
          <w:rPr>
            <w:noProof/>
            <w:webHidden/>
          </w:rPr>
          <w:t>6</w:t>
        </w:r>
        <w:r w:rsidR="00295434">
          <w:rPr>
            <w:noProof/>
            <w:webHidden/>
          </w:rPr>
          <w:fldChar w:fldCharType="end"/>
        </w:r>
      </w:hyperlink>
    </w:p>
    <w:p w14:paraId="04991DA1" w14:textId="376AA990" w:rsidR="00295434" w:rsidRDefault="001C3516">
      <w:pPr>
        <w:pStyle w:val="TOC1"/>
        <w:rPr>
          <w:rFonts w:asciiTheme="minorHAnsi" w:eastAsiaTheme="minorEastAsia" w:hAnsiTheme="minorHAnsi" w:cstheme="minorBidi"/>
          <w:noProof/>
          <w:sz w:val="22"/>
          <w:szCs w:val="22"/>
          <w:lang w:val="en-US"/>
        </w:rPr>
      </w:pPr>
      <w:hyperlink w:anchor="_Toc26303417" w:history="1">
        <w:r w:rsidR="00295434" w:rsidRPr="00566521">
          <w:rPr>
            <w:rStyle w:val="Hyperlink"/>
            <w:noProof/>
          </w:rPr>
          <w:t>5</w:t>
        </w:r>
        <w:r w:rsidR="00295434">
          <w:rPr>
            <w:rFonts w:asciiTheme="minorHAnsi" w:eastAsiaTheme="minorEastAsia" w:hAnsiTheme="minorHAnsi" w:cstheme="minorBidi"/>
            <w:noProof/>
            <w:sz w:val="22"/>
            <w:szCs w:val="22"/>
            <w:lang w:val="en-US"/>
          </w:rPr>
          <w:tab/>
        </w:r>
        <w:r w:rsidR="00295434" w:rsidRPr="00566521">
          <w:rPr>
            <w:rStyle w:val="Hyperlink"/>
            <w:noProof/>
          </w:rPr>
          <w:t>Building the Project</w:t>
        </w:r>
        <w:r w:rsidR="00295434">
          <w:rPr>
            <w:noProof/>
            <w:webHidden/>
          </w:rPr>
          <w:tab/>
        </w:r>
        <w:r w:rsidR="00295434">
          <w:rPr>
            <w:noProof/>
            <w:webHidden/>
          </w:rPr>
          <w:fldChar w:fldCharType="begin"/>
        </w:r>
        <w:r w:rsidR="00295434">
          <w:rPr>
            <w:noProof/>
            <w:webHidden/>
          </w:rPr>
          <w:instrText xml:space="preserve"> PAGEREF _Toc26303417 \h </w:instrText>
        </w:r>
        <w:r w:rsidR="00295434">
          <w:rPr>
            <w:noProof/>
            <w:webHidden/>
          </w:rPr>
        </w:r>
        <w:r w:rsidR="00295434">
          <w:rPr>
            <w:noProof/>
            <w:webHidden/>
          </w:rPr>
          <w:fldChar w:fldCharType="separate"/>
        </w:r>
        <w:r w:rsidR="00295434">
          <w:rPr>
            <w:noProof/>
            <w:webHidden/>
          </w:rPr>
          <w:t>6</w:t>
        </w:r>
        <w:r w:rsidR="00295434">
          <w:rPr>
            <w:noProof/>
            <w:webHidden/>
          </w:rPr>
          <w:fldChar w:fldCharType="end"/>
        </w:r>
      </w:hyperlink>
    </w:p>
    <w:p w14:paraId="01124C7C" w14:textId="72441CBF" w:rsidR="00295434" w:rsidRDefault="001C3516">
      <w:pPr>
        <w:pStyle w:val="TOC1"/>
        <w:rPr>
          <w:rFonts w:asciiTheme="minorHAnsi" w:eastAsiaTheme="minorEastAsia" w:hAnsiTheme="minorHAnsi" w:cstheme="minorBidi"/>
          <w:noProof/>
          <w:sz w:val="22"/>
          <w:szCs w:val="22"/>
          <w:lang w:val="en-US"/>
        </w:rPr>
      </w:pPr>
      <w:hyperlink w:anchor="_Toc26303418" w:history="1">
        <w:r w:rsidR="00295434" w:rsidRPr="00566521">
          <w:rPr>
            <w:rStyle w:val="Hyperlink"/>
            <w:noProof/>
          </w:rPr>
          <w:t>6</w:t>
        </w:r>
        <w:r w:rsidR="00295434">
          <w:rPr>
            <w:rFonts w:asciiTheme="minorHAnsi" w:eastAsiaTheme="minorEastAsia" w:hAnsiTheme="minorHAnsi" w:cstheme="minorBidi"/>
            <w:noProof/>
            <w:sz w:val="22"/>
            <w:szCs w:val="22"/>
            <w:lang w:val="en-US"/>
          </w:rPr>
          <w:tab/>
        </w:r>
        <w:r w:rsidR="00295434" w:rsidRPr="00566521">
          <w:rPr>
            <w:rStyle w:val="Hyperlink"/>
            <w:noProof/>
          </w:rPr>
          <w:t>Programming the PSF-EVB board</w:t>
        </w:r>
        <w:r w:rsidR="00295434">
          <w:rPr>
            <w:noProof/>
            <w:webHidden/>
          </w:rPr>
          <w:tab/>
        </w:r>
        <w:r w:rsidR="00295434">
          <w:rPr>
            <w:noProof/>
            <w:webHidden/>
          </w:rPr>
          <w:fldChar w:fldCharType="begin"/>
        </w:r>
        <w:r w:rsidR="00295434">
          <w:rPr>
            <w:noProof/>
            <w:webHidden/>
          </w:rPr>
          <w:instrText xml:space="preserve"> PAGEREF _Toc26303418 \h </w:instrText>
        </w:r>
        <w:r w:rsidR="00295434">
          <w:rPr>
            <w:noProof/>
            <w:webHidden/>
          </w:rPr>
        </w:r>
        <w:r w:rsidR="00295434">
          <w:rPr>
            <w:noProof/>
            <w:webHidden/>
          </w:rPr>
          <w:fldChar w:fldCharType="separate"/>
        </w:r>
        <w:r w:rsidR="00295434">
          <w:rPr>
            <w:noProof/>
            <w:webHidden/>
          </w:rPr>
          <w:t>8</w:t>
        </w:r>
        <w:r w:rsidR="00295434">
          <w:rPr>
            <w:noProof/>
            <w:webHidden/>
          </w:rPr>
          <w:fldChar w:fldCharType="end"/>
        </w:r>
      </w:hyperlink>
    </w:p>
    <w:p w14:paraId="360CDDDB" w14:textId="615154DF" w:rsidR="00295434" w:rsidRDefault="001C3516">
      <w:pPr>
        <w:pStyle w:val="TOC1"/>
        <w:rPr>
          <w:rFonts w:asciiTheme="minorHAnsi" w:eastAsiaTheme="minorEastAsia" w:hAnsiTheme="minorHAnsi" w:cstheme="minorBidi"/>
          <w:noProof/>
          <w:sz w:val="22"/>
          <w:szCs w:val="22"/>
          <w:lang w:val="en-US"/>
        </w:rPr>
      </w:pPr>
      <w:hyperlink w:anchor="_Toc26303419" w:history="1">
        <w:r w:rsidR="00295434" w:rsidRPr="00566521">
          <w:rPr>
            <w:rStyle w:val="Hyperlink"/>
            <w:noProof/>
          </w:rPr>
          <w:t>7</w:t>
        </w:r>
        <w:r w:rsidR="00295434">
          <w:rPr>
            <w:rFonts w:asciiTheme="minorHAnsi" w:eastAsiaTheme="minorEastAsia" w:hAnsiTheme="minorHAnsi" w:cstheme="minorBidi"/>
            <w:noProof/>
            <w:sz w:val="22"/>
            <w:szCs w:val="22"/>
            <w:lang w:val="en-US"/>
          </w:rPr>
          <w:tab/>
        </w:r>
        <w:r w:rsidR="00295434" w:rsidRPr="00566521">
          <w:rPr>
            <w:rStyle w:val="Hyperlink"/>
            <w:noProof/>
          </w:rPr>
          <w:t>Running the demo</w:t>
        </w:r>
        <w:r w:rsidR="00295434">
          <w:rPr>
            <w:noProof/>
            <w:webHidden/>
          </w:rPr>
          <w:tab/>
        </w:r>
        <w:r w:rsidR="00295434">
          <w:rPr>
            <w:noProof/>
            <w:webHidden/>
          </w:rPr>
          <w:fldChar w:fldCharType="begin"/>
        </w:r>
        <w:r w:rsidR="00295434">
          <w:rPr>
            <w:noProof/>
            <w:webHidden/>
          </w:rPr>
          <w:instrText xml:space="preserve"> PAGEREF _Toc26303419 \h </w:instrText>
        </w:r>
        <w:r w:rsidR="00295434">
          <w:rPr>
            <w:noProof/>
            <w:webHidden/>
          </w:rPr>
        </w:r>
        <w:r w:rsidR="00295434">
          <w:rPr>
            <w:noProof/>
            <w:webHidden/>
          </w:rPr>
          <w:fldChar w:fldCharType="separate"/>
        </w:r>
        <w:r w:rsidR="00295434">
          <w:rPr>
            <w:noProof/>
            <w:webHidden/>
          </w:rPr>
          <w:t>10</w:t>
        </w:r>
        <w:r w:rsidR="00295434">
          <w:rPr>
            <w:noProof/>
            <w:webHidden/>
          </w:rPr>
          <w:fldChar w:fldCharType="end"/>
        </w:r>
      </w:hyperlink>
    </w:p>
    <w:p w14:paraId="26A7E5DD" w14:textId="334A0FE5" w:rsidR="00295434" w:rsidRDefault="001C3516">
      <w:pPr>
        <w:pStyle w:val="TOC1"/>
        <w:rPr>
          <w:rFonts w:asciiTheme="minorHAnsi" w:eastAsiaTheme="minorEastAsia" w:hAnsiTheme="minorHAnsi" w:cstheme="minorBidi"/>
          <w:noProof/>
          <w:sz w:val="22"/>
          <w:szCs w:val="22"/>
          <w:lang w:val="en-US"/>
        </w:rPr>
      </w:pPr>
      <w:hyperlink w:anchor="_Toc26303420" w:history="1">
        <w:r w:rsidR="00295434" w:rsidRPr="00566521">
          <w:rPr>
            <w:rStyle w:val="Hyperlink"/>
            <w:noProof/>
          </w:rPr>
          <w:t>8</w:t>
        </w:r>
        <w:r w:rsidR="00295434">
          <w:rPr>
            <w:rFonts w:asciiTheme="minorHAnsi" w:eastAsiaTheme="minorEastAsia" w:hAnsiTheme="minorHAnsi" w:cstheme="minorBidi"/>
            <w:noProof/>
            <w:sz w:val="22"/>
            <w:szCs w:val="22"/>
            <w:lang w:val="en-US"/>
          </w:rPr>
          <w:tab/>
        </w:r>
        <w:r w:rsidR="00295434" w:rsidRPr="00566521">
          <w:rPr>
            <w:rStyle w:val="Hyperlink"/>
            <w:noProof/>
          </w:rPr>
          <w:t>Appendix</w:t>
        </w:r>
        <w:r w:rsidR="00295434">
          <w:rPr>
            <w:noProof/>
            <w:webHidden/>
          </w:rPr>
          <w:tab/>
        </w:r>
        <w:r w:rsidR="00295434">
          <w:rPr>
            <w:noProof/>
            <w:webHidden/>
          </w:rPr>
          <w:fldChar w:fldCharType="begin"/>
        </w:r>
        <w:r w:rsidR="00295434">
          <w:rPr>
            <w:noProof/>
            <w:webHidden/>
          </w:rPr>
          <w:instrText xml:space="preserve"> PAGEREF _Toc26303420 \h </w:instrText>
        </w:r>
        <w:r w:rsidR="00295434">
          <w:rPr>
            <w:noProof/>
            <w:webHidden/>
          </w:rPr>
        </w:r>
        <w:r w:rsidR="00295434">
          <w:rPr>
            <w:noProof/>
            <w:webHidden/>
          </w:rPr>
          <w:fldChar w:fldCharType="separate"/>
        </w:r>
        <w:r w:rsidR="00295434">
          <w:rPr>
            <w:noProof/>
            <w:webHidden/>
          </w:rPr>
          <w:t>11</w:t>
        </w:r>
        <w:r w:rsidR="00295434">
          <w:rPr>
            <w:noProof/>
            <w:webHidden/>
          </w:rPr>
          <w:fldChar w:fldCharType="end"/>
        </w:r>
      </w:hyperlink>
    </w:p>
    <w:p w14:paraId="122A2348" w14:textId="0A6B6697" w:rsidR="00295434" w:rsidRDefault="001C3516">
      <w:pPr>
        <w:pStyle w:val="TOC2"/>
        <w:tabs>
          <w:tab w:val="left" w:pos="880"/>
          <w:tab w:val="right" w:leader="dot" w:pos="9710"/>
        </w:tabs>
        <w:rPr>
          <w:rFonts w:asciiTheme="minorHAnsi" w:eastAsiaTheme="minorEastAsia" w:hAnsiTheme="minorHAnsi" w:cstheme="minorBidi"/>
          <w:noProof/>
          <w:sz w:val="22"/>
          <w:szCs w:val="22"/>
          <w:lang w:val="en-US"/>
        </w:rPr>
      </w:pPr>
      <w:hyperlink w:anchor="_Toc26303421" w:history="1">
        <w:r w:rsidR="00295434" w:rsidRPr="00566521">
          <w:rPr>
            <w:rStyle w:val="Hyperlink"/>
            <w:noProof/>
          </w:rPr>
          <w:t>8.1</w:t>
        </w:r>
        <w:r w:rsidR="00295434">
          <w:rPr>
            <w:rFonts w:asciiTheme="minorHAnsi" w:eastAsiaTheme="minorEastAsia" w:hAnsiTheme="minorHAnsi" w:cstheme="minorBidi"/>
            <w:noProof/>
            <w:sz w:val="22"/>
            <w:szCs w:val="22"/>
            <w:lang w:val="en-US"/>
          </w:rPr>
          <w:tab/>
        </w:r>
        <w:r w:rsidR="00295434" w:rsidRPr="00566521">
          <w:rPr>
            <w:rStyle w:val="Hyperlink"/>
            <w:noProof/>
          </w:rPr>
          <w:t>Harmony Framework Usage</w:t>
        </w:r>
        <w:r w:rsidR="00295434">
          <w:rPr>
            <w:noProof/>
            <w:webHidden/>
          </w:rPr>
          <w:tab/>
        </w:r>
        <w:r w:rsidR="00295434">
          <w:rPr>
            <w:noProof/>
            <w:webHidden/>
          </w:rPr>
          <w:fldChar w:fldCharType="begin"/>
        </w:r>
        <w:r w:rsidR="00295434">
          <w:rPr>
            <w:noProof/>
            <w:webHidden/>
          </w:rPr>
          <w:instrText xml:space="preserve"> PAGEREF _Toc26303421 \h </w:instrText>
        </w:r>
        <w:r w:rsidR="00295434">
          <w:rPr>
            <w:noProof/>
            <w:webHidden/>
          </w:rPr>
        </w:r>
        <w:r w:rsidR="00295434">
          <w:rPr>
            <w:noProof/>
            <w:webHidden/>
          </w:rPr>
          <w:fldChar w:fldCharType="separate"/>
        </w:r>
        <w:r w:rsidR="00295434">
          <w:rPr>
            <w:noProof/>
            <w:webHidden/>
          </w:rPr>
          <w:t>11</w:t>
        </w:r>
        <w:r w:rsidR="00295434">
          <w:rPr>
            <w:noProof/>
            <w:webHidden/>
          </w:rPr>
          <w:fldChar w:fldCharType="end"/>
        </w:r>
      </w:hyperlink>
    </w:p>
    <w:p w14:paraId="75984C62" w14:textId="1533DE07" w:rsidR="00295434" w:rsidRDefault="001C3516">
      <w:pPr>
        <w:pStyle w:val="TOC2"/>
        <w:tabs>
          <w:tab w:val="left" w:pos="880"/>
          <w:tab w:val="right" w:leader="dot" w:pos="9710"/>
        </w:tabs>
        <w:rPr>
          <w:rFonts w:asciiTheme="minorHAnsi" w:eastAsiaTheme="minorEastAsia" w:hAnsiTheme="minorHAnsi" w:cstheme="minorBidi"/>
          <w:noProof/>
          <w:sz w:val="22"/>
          <w:szCs w:val="22"/>
          <w:lang w:val="en-US"/>
        </w:rPr>
      </w:pPr>
      <w:hyperlink w:anchor="_Toc26303422" w:history="1">
        <w:r w:rsidR="00295434" w:rsidRPr="00566521">
          <w:rPr>
            <w:rStyle w:val="Hyperlink"/>
            <w:noProof/>
          </w:rPr>
          <w:t>8.2</w:t>
        </w:r>
        <w:r w:rsidR="00295434">
          <w:rPr>
            <w:rFonts w:asciiTheme="minorHAnsi" w:eastAsiaTheme="minorEastAsia" w:hAnsiTheme="minorHAnsi" w:cstheme="minorBidi"/>
            <w:noProof/>
            <w:sz w:val="22"/>
            <w:szCs w:val="22"/>
            <w:lang w:val="en-US"/>
          </w:rPr>
          <w:tab/>
        </w:r>
        <w:r w:rsidR="00295434" w:rsidRPr="00566521">
          <w:rPr>
            <w:rStyle w:val="Hyperlink"/>
            <w:noProof/>
          </w:rPr>
          <w:t>Unlicensed Compiler Usage</w:t>
        </w:r>
        <w:r w:rsidR="00295434">
          <w:rPr>
            <w:noProof/>
            <w:webHidden/>
          </w:rPr>
          <w:tab/>
        </w:r>
        <w:r w:rsidR="00295434">
          <w:rPr>
            <w:noProof/>
            <w:webHidden/>
          </w:rPr>
          <w:fldChar w:fldCharType="begin"/>
        </w:r>
        <w:r w:rsidR="00295434">
          <w:rPr>
            <w:noProof/>
            <w:webHidden/>
          </w:rPr>
          <w:instrText xml:space="preserve"> PAGEREF _Toc26303422 \h </w:instrText>
        </w:r>
        <w:r w:rsidR="00295434">
          <w:rPr>
            <w:noProof/>
            <w:webHidden/>
          </w:rPr>
        </w:r>
        <w:r w:rsidR="00295434">
          <w:rPr>
            <w:noProof/>
            <w:webHidden/>
          </w:rPr>
          <w:fldChar w:fldCharType="separate"/>
        </w:r>
        <w:r w:rsidR="00295434">
          <w:rPr>
            <w:noProof/>
            <w:webHidden/>
          </w:rPr>
          <w:t>12</w:t>
        </w:r>
        <w:r w:rsidR="00295434">
          <w:rPr>
            <w:noProof/>
            <w:webHidden/>
          </w:rPr>
          <w:fldChar w:fldCharType="end"/>
        </w:r>
      </w:hyperlink>
    </w:p>
    <w:p w14:paraId="37358725" w14:textId="6EB73386" w:rsidR="000067D8" w:rsidRDefault="000067D8" w:rsidP="000067D8">
      <w:r>
        <w:fldChar w:fldCharType="end"/>
      </w:r>
    </w:p>
    <w:p w14:paraId="3F23721C" w14:textId="36141B69" w:rsidR="00A36D40" w:rsidRDefault="000067D8" w:rsidP="000B2213">
      <w:pPr>
        <w:pStyle w:val="Heading1"/>
      </w:pPr>
      <w:r>
        <w:br w:type="page"/>
      </w:r>
      <w:bookmarkStart w:id="3" w:name="_Toc26303412"/>
      <w:r>
        <w:lastRenderedPageBreak/>
        <w:t>Introduction</w:t>
      </w:r>
      <w:bookmarkEnd w:id="3"/>
    </w:p>
    <w:p w14:paraId="3C6C5AA5" w14:textId="23DE3B11" w:rsidR="008B1D1E" w:rsidRDefault="008B1D1E" w:rsidP="008B1D1E">
      <w:pPr>
        <w:rPr>
          <w:lang w:val="en-GB"/>
        </w:rPr>
      </w:pPr>
    </w:p>
    <w:p w14:paraId="4CD14921" w14:textId="77777777" w:rsidR="00295D69" w:rsidRDefault="00295D69" w:rsidP="00295D69">
      <w:pPr>
        <w:rPr>
          <w:lang w:val="en-GB"/>
        </w:rPr>
      </w:pPr>
      <w:r>
        <w:rPr>
          <w:lang w:val="en-GB"/>
        </w:rPr>
        <w:t>USB Power Delivery Software Framework (PSF) with USB-PD Port Controller UPD350 is an effective USB-PD solution compliant to USB-PD 3.0 Specification.</w:t>
      </w:r>
    </w:p>
    <w:p w14:paraId="316362C7" w14:textId="77777777" w:rsidR="00295D69" w:rsidRDefault="00295D69" w:rsidP="008B1D1E">
      <w:pPr>
        <w:rPr>
          <w:lang w:val="en-GB"/>
        </w:rPr>
      </w:pPr>
    </w:p>
    <w:p w14:paraId="080570DB" w14:textId="710D96E9" w:rsidR="00802238" w:rsidRPr="008B1D1E" w:rsidRDefault="008B1D1E" w:rsidP="008B1D1E">
      <w:pPr>
        <w:rPr>
          <w:lang w:val="en-GB"/>
        </w:rPr>
      </w:pPr>
      <w:r>
        <w:rPr>
          <w:lang w:val="en-GB"/>
        </w:rPr>
        <w:t>This document</w:t>
      </w:r>
      <w:r w:rsidR="0020458B">
        <w:rPr>
          <w:lang w:val="en-GB"/>
        </w:rPr>
        <w:t xml:space="preserve"> </w:t>
      </w:r>
      <w:r w:rsidR="008F6F4B">
        <w:rPr>
          <w:lang w:val="en-GB"/>
        </w:rPr>
        <w:t>is intended to guide a user on setting up th</w:t>
      </w:r>
      <w:r w:rsidR="00C62195">
        <w:rPr>
          <w:lang w:val="en-GB"/>
        </w:rPr>
        <w:t>e</w:t>
      </w:r>
      <w:r w:rsidR="00386A06">
        <w:rPr>
          <w:lang w:val="en-GB"/>
        </w:rPr>
        <w:t xml:space="preserve"> PSF-EVB</w:t>
      </w:r>
      <w:r w:rsidR="0018779C">
        <w:rPr>
          <w:lang w:val="en-GB"/>
        </w:rPr>
        <w:t xml:space="preserve"> </w:t>
      </w:r>
      <w:r w:rsidR="002F6DFD">
        <w:rPr>
          <w:lang w:val="en-GB"/>
        </w:rPr>
        <w:t>to work properly with PSF Firmware</w:t>
      </w:r>
      <w:r w:rsidR="00C979F3">
        <w:rPr>
          <w:lang w:val="en-GB"/>
        </w:rPr>
        <w:t xml:space="preserve"> along with a demonstration of a </w:t>
      </w:r>
      <w:r w:rsidR="00AA703D">
        <w:rPr>
          <w:lang w:val="en-GB"/>
        </w:rPr>
        <w:t xml:space="preserve">PD </w:t>
      </w:r>
      <w:r w:rsidR="00C979F3">
        <w:rPr>
          <w:lang w:val="en-GB"/>
        </w:rPr>
        <w:t xml:space="preserve">device attached to the PSF-EVB. </w:t>
      </w:r>
    </w:p>
    <w:p w14:paraId="427DE173" w14:textId="2DE318F8" w:rsidR="00D06C8A" w:rsidRDefault="00D06C8A" w:rsidP="00D06C8A">
      <w:pPr>
        <w:pStyle w:val="Heading2"/>
      </w:pPr>
      <w:bookmarkStart w:id="4" w:name="_Toc26303413"/>
      <w:r>
        <w:t>Terms and Abbreviations</w:t>
      </w:r>
      <w:bookmarkEnd w:id="4"/>
      <w:r>
        <w:t xml:space="preserve"> </w:t>
      </w:r>
    </w:p>
    <w:p w14:paraId="7C41A3F4" w14:textId="7D3BBAE0" w:rsidR="004B2EF8" w:rsidRDefault="004B2EF8" w:rsidP="004B2EF8">
      <w:pPr>
        <w:rPr>
          <w:lang w:val="en-GB"/>
        </w:rPr>
      </w:pPr>
    </w:p>
    <w:tbl>
      <w:tblPr>
        <w:tblStyle w:val="TableGrid"/>
        <w:tblW w:w="0" w:type="auto"/>
        <w:tblLook w:val="04A0" w:firstRow="1" w:lastRow="0" w:firstColumn="1" w:lastColumn="0" w:noHBand="0" w:noVBand="1"/>
      </w:tblPr>
      <w:tblGrid>
        <w:gridCol w:w="2695"/>
        <w:gridCol w:w="7015"/>
      </w:tblGrid>
      <w:tr w:rsidR="004B2EF8" w14:paraId="6CE380F8" w14:textId="77777777" w:rsidTr="00D01BC5">
        <w:tc>
          <w:tcPr>
            <w:tcW w:w="2695" w:type="dxa"/>
          </w:tcPr>
          <w:p w14:paraId="1775F393" w14:textId="4EA14F87" w:rsidR="004B2EF8" w:rsidRPr="00233E80" w:rsidRDefault="004B2EF8" w:rsidP="004B2EF8">
            <w:pPr>
              <w:rPr>
                <w:b/>
                <w:bCs/>
                <w:lang w:val="en-GB"/>
              </w:rPr>
            </w:pPr>
            <w:r w:rsidRPr="00233E80">
              <w:rPr>
                <w:b/>
                <w:bCs/>
                <w:lang w:val="en-GB"/>
              </w:rPr>
              <w:t>Term</w:t>
            </w:r>
          </w:p>
        </w:tc>
        <w:tc>
          <w:tcPr>
            <w:tcW w:w="7015" w:type="dxa"/>
          </w:tcPr>
          <w:p w14:paraId="230E0BB2" w14:textId="1D57A107" w:rsidR="004B2EF8" w:rsidRPr="00233E80" w:rsidRDefault="004B2EF8" w:rsidP="004B2EF8">
            <w:pPr>
              <w:rPr>
                <w:b/>
                <w:bCs/>
                <w:lang w:val="en-GB"/>
              </w:rPr>
            </w:pPr>
            <w:r w:rsidRPr="00233E80">
              <w:rPr>
                <w:b/>
                <w:bCs/>
                <w:lang w:val="en-GB"/>
              </w:rPr>
              <w:t>Definition</w:t>
            </w:r>
          </w:p>
        </w:tc>
      </w:tr>
      <w:tr w:rsidR="004B2EF8" w14:paraId="44B71ADD" w14:textId="77777777" w:rsidTr="00D01BC5">
        <w:tc>
          <w:tcPr>
            <w:tcW w:w="2695" w:type="dxa"/>
          </w:tcPr>
          <w:p w14:paraId="6ED78F5B" w14:textId="027BFF2D" w:rsidR="004B2EF8" w:rsidRDefault="0003033F" w:rsidP="004B2EF8">
            <w:pPr>
              <w:rPr>
                <w:lang w:val="en-GB"/>
              </w:rPr>
            </w:pPr>
            <w:r>
              <w:rPr>
                <w:lang w:val="en-GB"/>
              </w:rPr>
              <w:t>PSF</w:t>
            </w:r>
          </w:p>
        </w:tc>
        <w:tc>
          <w:tcPr>
            <w:tcW w:w="7015" w:type="dxa"/>
          </w:tcPr>
          <w:p w14:paraId="5EA395CF" w14:textId="33F47D18" w:rsidR="004B2EF8" w:rsidRDefault="0003033F" w:rsidP="004B2EF8">
            <w:pPr>
              <w:rPr>
                <w:lang w:val="en-GB"/>
              </w:rPr>
            </w:pPr>
            <w:r>
              <w:rPr>
                <w:lang w:val="en-GB"/>
              </w:rPr>
              <w:t>Power Delivery Software Framework</w:t>
            </w:r>
          </w:p>
        </w:tc>
      </w:tr>
      <w:tr w:rsidR="004B2EF8" w14:paraId="42BE3463" w14:textId="77777777" w:rsidTr="00D01BC5">
        <w:tc>
          <w:tcPr>
            <w:tcW w:w="2695" w:type="dxa"/>
          </w:tcPr>
          <w:p w14:paraId="3F8E6302" w14:textId="0414253C" w:rsidR="004B2EF8" w:rsidRDefault="00EE3A00" w:rsidP="004B2EF8">
            <w:pPr>
              <w:rPr>
                <w:lang w:val="en-GB"/>
              </w:rPr>
            </w:pPr>
            <w:r>
              <w:rPr>
                <w:lang w:val="en-GB"/>
              </w:rPr>
              <w:t>EVB</w:t>
            </w:r>
          </w:p>
        </w:tc>
        <w:tc>
          <w:tcPr>
            <w:tcW w:w="7015" w:type="dxa"/>
          </w:tcPr>
          <w:p w14:paraId="54790B95" w14:textId="2DE63556" w:rsidR="004B2EF8" w:rsidRDefault="00EE3A00" w:rsidP="004B2EF8">
            <w:pPr>
              <w:rPr>
                <w:lang w:val="en-GB"/>
              </w:rPr>
            </w:pPr>
            <w:r>
              <w:rPr>
                <w:lang w:val="en-GB"/>
              </w:rPr>
              <w:t>Engineering Validation Board</w:t>
            </w:r>
          </w:p>
        </w:tc>
      </w:tr>
      <w:tr w:rsidR="004B2EF8" w14:paraId="2DF0E085" w14:textId="77777777" w:rsidTr="00D01BC5">
        <w:tc>
          <w:tcPr>
            <w:tcW w:w="2695" w:type="dxa"/>
          </w:tcPr>
          <w:p w14:paraId="15EC8AF7" w14:textId="251500A1" w:rsidR="004B2EF8" w:rsidRDefault="00233E80" w:rsidP="004B2EF8">
            <w:pPr>
              <w:rPr>
                <w:lang w:val="en-GB"/>
              </w:rPr>
            </w:pPr>
            <w:r>
              <w:rPr>
                <w:lang w:val="en-GB"/>
              </w:rPr>
              <w:t>PD</w:t>
            </w:r>
          </w:p>
        </w:tc>
        <w:tc>
          <w:tcPr>
            <w:tcW w:w="7015" w:type="dxa"/>
          </w:tcPr>
          <w:p w14:paraId="2E9BE6C5" w14:textId="75EE236D" w:rsidR="004B2EF8" w:rsidRDefault="00233E80" w:rsidP="004B2EF8">
            <w:pPr>
              <w:rPr>
                <w:lang w:val="en-GB"/>
              </w:rPr>
            </w:pPr>
            <w:r>
              <w:rPr>
                <w:lang w:val="en-GB"/>
              </w:rPr>
              <w:t>Power Delivery</w:t>
            </w:r>
          </w:p>
        </w:tc>
      </w:tr>
      <w:tr w:rsidR="004B2EF8" w14:paraId="4ACD3BC1" w14:textId="77777777" w:rsidTr="00D01BC5">
        <w:tc>
          <w:tcPr>
            <w:tcW w:w="2695" w:type="dxa"/>
          </w:tcPr>
          <w:p w14:paraId="0CE216B3" w14:textId="71EB9109" w:rsidR="004B2EF8" w:rsidRDefault="00D368CC" w:rsidP="004B2EF8">
            <w:pPr>
              <w:rPr>
                <w:lang w:val="en-GB"/>
              </w:rPr>
            </w:pPr>
            <w:r>
              <w:rPr>
                <w:lang w:val="en-GB"/>
              </w:rPr>
              <w:t>IDE</w:t>
            </w:r>
          </w:p>
        </w:tc>
        <w:tc>
          <w:tcPr>
            <w:tcW w:w="7015" w:type="dxa"/>
          </w:tcPr>
          <w:p w14:paraId="588D9656" w14:textId="268EFF26" w:rsidR="004B2EF8" w:rsidRDefault="00D368CC" w:rsidP="004B2EF8">
            <w:pPr>
              <w:rPr>
                <w:lang w:val="en-GB"/>
              </w:rPr>
            </w:pPr>
            <w:r>
              <w:rPr>
                <w:lang w:val="en-GB"/>
              </w:rPr>
              <w:t>Integrated Development Environment</w:t>
            </w:r>
          </w:p>
        </w:tc>
      </w:tr>
      <w:tr w:rsidR="00412A3E" w14:paraId="23F81C0D" w14:textId="77777777" w:rsidTr="00D01BC5">
        <w:tc>
          <w:tcPr>
            <w:tcW w:w="2695" w:type="dxa"/>
          </w:tcPr>
          <w:p w14:paraId="41C1FA2A" w14:textId="7385189D" w:rsidR="00412A3E" w:rsidRDefault="00412A3E" w:rsidP="004B2EF8">
            <w:pPr>
              <w:rPr>
                <w:lang w:val="en-GB"/>
              </w:rPr>
            </w:pPr>
            <w:r>
              <w:rPr>
                <w:lang w:val="en-GB"/>
              </w:rPr>
              <w:t>MHC</w:t>
            </w:r>
          </w:p>
        </w:tc>
        <w:tc>
          <w:tcPr>
            <w:tcW w:w="7015" w:type="dxa"/>
          </w:tcPr>
          <w:p w14:paraId="49A6EDA8" w14:textId="3977E675" w:rsidR="00412A3E" w:rsidRDefault="00412A3E" w:rsidP="004B2EF8">
            <w:pPr>
              <w:rPr>
                <w:lang w:val="en-GB"/>
              </w:rPr>
            </w:pPr>
            <w:r>
              <w:rPr>
                <w:lang w:val="en-GB"/>
              </w:rPr>
              <w:t xml:space="preserve">MPLAB Harmony Configurator </w:t>
            </w:r>
          </w:p>
        </w:tc>
      </w:tr>
      <w:tr w:rsidR="00F35EED" w14:paraId="64590B7B" w14:textId="77777777" w:rsidTr="00D01BC5">
        <w:tc>
          <w:tcPr>
            <w:tcW w:w="2695" w:type="dxa"/>
          </w:tcPr>
          <w:p w14:paraId="716AADA3" w14:textId="402D2B33" w:rsidR="00F35EED" w:rsidRDefault="00F35EED" w:rsidP="004B2EF8">
            <w:pPr>
              <w:rPr>
                <w:lang w:val="en-GB"/>
              </w:rPr>
            </w:pPr>
            <w:r>
              <w:rPr>
                <w:lang w:val="en-GB"/>
              </w:rPr>
              <w:t>PDO</w:t>
            </w:r>
          </w:p>
        </w:tc>
        <w:tc>
          <w:tcPr>
            <w:tcW w:w="7015" w:type="dxa"/>
          </w:tcPr>
          <w:p w14:paraId="24943243" w14:textId="5D6B930A" w:rsidR="00F35EED" w:rsidRDefault="00F35EED" w:rsidP="004B2EF8">
            <w:pPr>
              <w:rPr>
                <w:lang w:val="en-GB"/>
              </w:rPr>
            </w:pPr>
            <w:r>
              <w:rPr>
                <w:lang w:val="en-GB"/>
              </w:rPr>
              <w:t>Power Data Object</w:t>
            </w:r>
          </w:p>
        </w:tc>
      </w:tr>
      <w:tr w:rsidR="004B2EF8" w14:paraId="6E559CD5" w14:textId="77777777" w:rsidTr="00D01BC5">
        <w:tc>
          <w:tcPr>
            <w:tcW w:w="2695" w:type="dxa"/>
          </w:tcPr>
          <w:p w14:paraId="3E7A4523" w14:textId="15270F02" w:rsidR="004B2EF8" w:rsidRDefault="00D01BC5" w:rsidP="004B2EF8">
            <w:pPr>
              <w:rPr>
                <w:lang w:val="en-GB"/>
              </w:rPr>
            </w:pPr>
            <w:r>
              <w:rPr>
                <w:lang w:val="en-GB"/>
              </w:rPr>
              <w:t>Building</w:t>
            </w:r>
          </w:p>
        </w:tc>
        <w:tc>
          <w:tcPr>
            <w:tcW w:w="7015" w:type="dxa"/>
          </w:tcPr>
          <w:p w14:paraId="73BB2A60" w14:textId="2DF9985F" w:rsidR="004B2EF8" w:rsidRDefault="00D01BC5" w:rsidP="004B2EF8">
            <w:pPr>
              <w:rPr>
                <w:lang w:val="en-GB"/>
              </w:rPr>
            </w:pPr>
            <w:r>
              <w:rPr>
                <w:lang w:val="en-GB"/>
              </w:rPr>
              <w:t xml:space="preserve">Process of converting source code files into standalone software </w:t>
            </w:r>
            <w:proofErr w:type="spellStart"/>
            <w:r>
              <w:rPr>
                <w:lang w:val="en-GB"/>
              </w:rPr>
              <w:t>artifact</w:t>
            </w:r>
            <w:proofErr w:type="spellEnd"/>
            <w:r>
              <w:rPr>
                <w:lang w:val="en-GB"/>
              </w:rPr>
              <w:t xml:space="preserve"> that can be run on a computer </w:t>
            </w:r>
          </w:p>
        </w:tc>
      </w:tr>
    </w:tbl>
    <w:p w14:paraId="777D31A9" w14:textId="77777777" w:rsidR="004B2EF8" w:rsidRPr="004B2EF8" w:rsidRDefault="004B2EF8" w:rsidP="004B2EF8">
      <w:pPr>
        <w:rPr>
          <w:lang w:val="en-GB"/>
        </w:rPr>
      </w:pPr>
    </w:p>
    <w:p w14:paraId="527FBA6D" w14:textId="7FEEEDB2" w:rsidR="00492C55" w:rsidRPr="00492C55" w:rsidRDefault="00492C55" w:rsidP="00492C55">
      <w:pPr>
        <w:pStyle w:val="Heading1"/>
      </w:pPr>
      <w:bookmarkStart w:id="5" w:name="_Toc26303414"/>
      <w:r>
        <w:t>Software License Agreement</w:t>
      </w:r>
      <w:bookmarkEnd w:id="5"/>
    </w:p>
    <w:p w14:paraId="5A23EF0A" w14:textId="16616FD4" w:rsidR="0039495E" w:rsidRPr="00A60623" w:rsidRDefault="0039495E" w:rsidP="0039495E">
      <w:pPr>
        <w:rPr>
          <w:rFonts w:ascii="Arial" w:hAnsi="Arial" w:cs="Arial"/>
          <w:snapToGrid w:val="0"/>
          <w:sz w:val="22"/>
          <w:szCs w:val="22"/>
        </w:rPr>
      </w:pPr>
      <w:r w:rsidRPr="00A60623">
        <w:rPr>
          <w:lang w:val="en-GB"/>
        </w:rPr>
        <w:t xml:space="preserve">Copyright </w:t>
      </w:r>
      <w:proofErr w:type="gramStart"/>
      <w:r w:rsidRPr="00A60623">
        <w:rPr>
          <w:rFonts w:ascii="Arial" w:hAnsi="Arial" w:cs="Arial"/>
          <w:snapToGrid w:val="0"/>
        </w:rPr>
        <w:t>©[</w:t>
      </w:r>
      <w:proofErr w:type="gramEnd"/>
      <w:r w:rsidRPr="00A60623">
        <w:rPr>
          <w:rFonts w:ascii="Arial" w:hAnsi="Arial" w:cs="Arial"/>
          <w:snapToGrid w:val="0"/>
        </w:rPr>
        <w:t>2019] Microchip Technology Inc. and its subsidiaries. </w:t>
      </w:r>
    </w:p>
    <w:p w14:paraId="2F9637B6" w14:textId="77777777" w:rsidR="0039495E" w:rsidRPr="00A60623" w:rsidRDefault="0039495E" w:rsidP="0039495E">
      <w:pPr>
        <w:rPr>
          <w:rFonts w:ascii="Arial" w:hAnsi="Arial" w:cs="Arial"/>
          <w:snapToGrid w:val="0"/>
        </w:rPr>
      </w:pPr>
    </w:p>
    <w:p w14:paraId="30E41C3B" w14:textId="77777777" w:rsidR="0039495E" w:rsidRPr="00A60623" w:rsidRDefault="0039495E" w:rsidP="0039495E">
      <w:pPr>
        <w:rPr>
          <w:rFonts w:ascii="Arial" w:hAnsi="Arial" w:cs="Arial"/>
          <w:snapToGrid w:val="0"/>
        </w:rPr>
      </w:pPr>
      <w:r w:rsidRPr="00A60623">
        <w:rPr>
          <w:rFonts w:ascii="Arial" w:hAnsi="Arial" w:cs="Arial"/>
          <w:snapToGrid w:val="0"/>
        </w:rPr>
        <w:t xml:space="preserve">Subject to your compliance with these terms, you may use Microchip software and any derivatives exclusively with Microchip products. It is your responsibility to comply with third party license terms applicable to your use of </w:t>
      </w:r>
      <w:proofErr w:type="gramStart"/>
      <w:r w:rsidRPr="00A60623">
        <w:rPr>
          <w:rFonts w:ascii="Arial" w:hAnsi="Arial" w:cs="Arial"/>
          <w:snapToGrid w:val="0"/>
        </w:rPr>
        <w:t>third party</w:t>
      </w:r>
      <w:proofErr w:type="gramEnd"/>
      <w:r w:rsidRPr="00A60623">
        <w:rPr>
          <w:rFonts w:ascii="Arial" w:hAnsi="Arial" w:cs="Arial"/>
          <w:snapToGrid w:val="0"/>
        </w:rPr>
        <w:t xml:space="preserve"> software (including open source software) that may accompany Microchip software.</w:t>
      </w:r>
    </w:p>
    <w:p w14:paraId="3A1BD87A" w14:textId="77777777" w:rsidR="0039495E" w:rsidRPr="00A60623" w:rsidRDefault="0039495E" w:rsidP="0039495E">
      <w:pPr>
        <w:ind w:left="450"/>
        <w:rPr>
          <w:rFonts w:ascii="Arial" w:hAnsi="Arial" w:cs="Arial"/>
          <w:snapToGrid w:val="0"/>
        </w:rPr>
      </w:pPr>
      <w:r w:rsidRPr="00A60623">
        <w:rPr>
          <w:rFonts w:ascii="Arial" w:hAnsi="Arial" w:cs="Arial"/>
          <w:snapToGrid w:val="0"/>
        </w:rPr>
        <w:t xml:space="preserve">  </w:t>
      </w:r>
    </w:p>
    <w:p w14:paraId="594CA061" w14:textId="77777777" w:rsidR="0039495E" w:rsidRPr="00A60623" w:rsidRDefault="0039495E" w:rsidP="0039495E">
      <w:pPr>
        <w:rPr>
          <w:rFonts w:ascii="Arial" w:hAnsi="Arial" w:cs="Arial"/>
          <w:snapToGrid w:val="0"/>
        </w:rPr>
      </w:pPr>
      <w:r w:rsidRPr="00A60623">
        <w:rPr>
          <w:rFonts w:ascii="Arial" w:hAnsi="Arial" w:cs="Arial"/>
          <w:snapToGrid w:val="0"/>
        </w:rPr>
        <w:t xml:space="preserve">THIS SOFTWARE IS SUPPLIED BY MICROCHIP "AS IS".  NO WARRANTIES, WHETHER EXPRESS, IMPLIED OR STATUTORY, APPLY TO THIS SOFTWARE, INCLUDING ANY IMPLIED WARRANTIES OF NON-INFRINGEMENT, MERCHANTABILITY, AND FITNESS FOR A PARTICULAR PURPOSE. </w:t>
      </w:r>
    </w:p>
    <w:p w14:paraId="6BB17DD4" w14:textId="77777777" w:rsidR="0039495E" w:rsidRPr="00A60623" w:rsidRDefault="0039495E" w:rsidP="0039495E">
      <w:pPr>
        <w:ind w:left="450"/>
        <w:rPr>
          <w:rFonts w:ascii="Arial" w:hAnsi="Arial" w:cs="Arial"/>
          <w:snapToGrid w:val="0"/>
        </w:rPr>
      </w:pPr>
    </w:p>
    <w:p w14:paraId="133530FE" w14:textId="77777777" w:rsidR="0039495E" w:rsidRPr="00A60623" w:rsidRDefault="0039495E" w:rsidP="0039495E">
      <w:pPr>
        <w:rPr>
          <w:rFonts w:ascii="Arial" w:hAnsi="Arial" w:cs="Arial"/>
          <w:snapToGrid w:val="0"/>
        </w:rPr>
      </w:pPr>
      <w:r w:rsidRPr="00A60623">
        <w:rPr>
          <w:rFonts w:ascii="Arial" w:hAnsi="Arial" w:cs="Arial"/>
          <w:snapToGrid w:val="0"/>
        </w:rPr>
        <w:t>IN NO EVENT WILL MICROCHIP BE LIABLE FOR ANY INDIRECT, SPECIAL, PUNITIVE, INCIDENTAL OR CONSEQUENTIAL LOSS, DAMAGE, COST OR EXPENSE OF ANY KIND WHATSOEVER RELATED TO THE SOFTWARE, HOWEVER CAUSED, EVEN IF MICROCHIP HAS BEEN ADVISED OF THE POSSIBILITY OR THE DAMAGES ARE FORESEEABLE.  TO THE FULLEST EXTENT ALLOWED BY LAW, MICROCHIP'S TOTAL LIABILITY ON ALL CLAIMS IN ANY WAY RELATED TO THIS SOFTWARE WILL NOT EXCEED THE AMOUNT OF FEES, IF ANY, THAT YOU HAVE PAID DIRECTLY TO MICROCHIP FOR THIS SOFTWARE.</w:t>
      </w:r>
    </w:p>
    <w:p w14:paraId="3AE4B614" w14:textId="7AA5473A" w:rsidR="00CD1053" w:rsidRPr="00CD1053" w:rsidRDefault="00CD1053" w:rsidP="00CD1053">
      <w:pPr>
        <w:autoSpaceDE w:val="0"/>
        <w:autoSpaceDN w:val="0"/>
        <w:rPr>
          <w:lang w:val="en-GB"/>
        </w:rPr>
      </w:pPr>
    </w:p>
    <w:p w14:paraId="7C342E78" w14:textId="73C1906C" w:rsidR="00215C89" w:rsidRDefault="00D86469" w:rsidP="00D86469">
      <w:pPr>
        <w:pStyle w:val="Heading1"/>
      </w:pPr>
      <w:bookmarkStart w:id="6" w:name="_Toc26303415"/>
      <w:r>
        <w:t xml:space="preserve">Setting up the </w:t>
      </w:r>
      <w:r w:rsidR="00C13EDC">
        <w:t>PSF-EVB</w:t>
      </w:r>
      <w:r>
        <w:t xml:space="preserve"> board for </w:t>
      </w:r>
      <w:r w:rsidR="00215C89">
        <w:t>“</w:t>
      </w:r>
      <w:proofErr w:type="spellStart"/>
      <w:r w:rsidR="00170260">
        <w:t>PSF_EVB_Source</w:t>
      </w:r>
      <w:proofErr w:type="spellEnd"/>
      <w:r w:rsidR="00215C89">
        <w:t>”</w:t>
      </w:r>
      <w:bookmarkEnd w:id="6"/>
    </w:p>
    <w:p w14:paraId="3345D187" w14:textId="77777777" w:rsidR="005667B1" w:rsidRDefault="005667B1" w:rsidP="00215C89">
      <w:pPr>
        <w:rPr>
          <w:lang w:val="en-GB"/>
        </w:rPr>
      </w:pPr>
    </w:p>
    <w:p w14:paraId="16BD72C7" w14:textId="11C56470" w:rsidR="00797B6E" w:rsidRDefault="00797B6E" w:rsidP="005667B1">
      <w:pPr>
        <w:pStyle w:val="ListParagraph"/>
        <w:numPr>
          <w:ilvl w:val="0"/>
          <w:numId w:val="44"/>
        </w:numPr>
        <w:rPr>
          <w:lang w:val="en-GB"/>
        </w:rPr>
      </w:pPr>
      <w:r w:rsidRPr="005667B1">
        <w:rPr>
          <w:lang w:val="en-GB"/>
        </w:rPr>
        <w:t>Connect PM PD power modules to J35 and J44 of the PSF-EVB</w:t>
      </w:r>
    </w:p>
    <w:p w14:paraId="5CAACD17" w14:textId="77777777" w:rsidR="005667B1" w:rsidRDefault="005667B1" w:rsidP="005667B1">
      <w:pPr>
        <w:pStyle w:val="ListParagraph"/>
        <w:ind w:left="360"/>
        <w:rPr>
          <w:lang w:val="en-GB"/>
        </w:rPr>
      </w:pPr>
    </w:p>
    <w:p w14:paraId="2E846E70" w14:textId="59754A48" w:rsidR="00F0233C" w:rsidRDefault="00F0233C" w:rsidP="00215C89">
      <w:pPr>
        <w:pStyle w:val="ListParagraph"/>
        <w:numPr>
          <w:ilvl w:val="0"/>
          <w:numId w:val="44"/>
        </w:numPr>
        <w:rPr>
          <w:lang w:val="en-GB"/>
        </w:rPr>
      </w:pPr>
      <w:r w:rsidRPr="005667B1">
        <w:rPr>
          <w:lang w:val="en-GB"/>
        </w:rPr>
        <w:t xml:space="preserve">Connect 150W power adapter to J49 of the PSF-EVB </w:t>
      </w:r>
    </w:p>
    <w:p w14:paraId="03AF979C" w14:textId="77777777" w:rsidR="00CE19B1" w:rsidRDefault="00CE19B1" w:rsidP="00CE19B1">
      <w:pPr>
        <w:pStyle w:val="ListParagraph"/>
        <w:ind w:left="360"/>
        <w:rPr>
          <w:lang w:val="en-GB"/>
        </w:rPr>
      </w:pPr>
    </w:p>
    <w:p w14:paraId="5BA39A50" w14:textId="01804D81" w:rsidR="00307B1B" w:rsidRDefault="00307B1B" w:rsidP="00307B1B">
      <w:pPr>
        <w:pStyle w:val="ListParagraph"/>
        <w:numPr>
          <w:ilvl w:val="0"/>
          <w:numId w:val="44"/>
        </w:numPr>
        <w:rPr>
          <w:lang w:val="en-GB"/>
        </w:rPr>
      </w:pPr>
      <w:r>
        <w:rPr>
          <w:lang w:val="en-GB"/>
        </w:rPr>
        <w:t xml:space="preserve">Connect Atmel ICE Debugger to </w:t>
      </w:r>
      <w:proofErr w:type="spellStart"/>
      <w:r w:rsidRPr="00307B1B">
        <w:rPr>
          <w:lang w:val="en-GB"/>
        </w:rPr>
        <w:t>to</w:t>
      </w:r>
      <w:proofErr w:type="spellEnd"/>
      <w:r w:rsidRPr="00307B1B">
        <w:rPr>
          <w:lang w:val="en-GB"/>
        </w:rPr>
        <w:t xml:space="preserve"> J19 of PSF-EVB. </w:t>
      </w:r>
      <w:r w:rsidRPr="00CA3199">
        <w:rPr>
          <w:lang w:val="en-GB"/>
        </w:rPr>
        <w:t>A dot will be present in Atmel ICE which gives an indication that this pin should be connected to 3v3 of J19.</w:t>
      </w:r>
    </w:p>
    <w:p w14:paraId="3229EC36" w14:textId="77777777" w:rsidR="00C0412E" w:rsidRDefault="00C0412E" w:rsidP="00C0412E">
      <w:pPr>
        <w:pStyle w:val="ListParagraph"/>
        <w:ind w:left="360"/>
        <w:rPr>
          <w:lang w:val="en-GB"/>
        </w:rPr>
      </w:pPr>
    </w:p>
    <w:p w14:paraId="6687C43D" w14:textId="0DB57369" w:rsidR="00C0412E" w:rsidRDefault="00965AA3" w:rsidP="00307B1B">
      <w:pPr>
        <w:pStyle w:val="ListParagraph"/>
        <w:numPr>
          <w:ilvl w:val="0"/>
          <w:numId w:val="44"/>
        </w:numPr>
        <w:rPr>
          <w:lang w:val="en-GB"/>
        </w:rPr>
      </w:pPr>
      <w:r>
        <w:rPr>
          <w:lang w:val="en-GB"/>
        </w:rPr>
        <w:t xml:space="preserve">An image showing the full EVB setup is </w:t>
      </w:r>
      <w:r w:rsidR="00D177A5">
        <w:rPr>
          <w:lang w:val="en-GB"/>
        </w:rPr>
        <w:t>given</w:t>
      </w:r>
      <w:r>
        <w:rPr>
          <w:lang w:val="en-GB"/>
        </w:rPr>
        <w:t xml:space="preserve"> here. </w:t>
      </w:r>
    </w:p>
    <w:p w14:paraId="281C71FB" w14:textId="3B7BA5E2" w:rsidR="00965AA3" w:rsidRDefault="00965AA3" w:rsidP="00965AA3">
      <w:pPr>
        <w:rPr>
          <w:lang w:val="en-GB"/>
        </w:rPr>
      </w:pPr>
    </w:p>
    <w:p w14:paraId="1197A7F8" w14:textId="58C37DDD" w:rsidR="00965AA3" w:rsidRPr="00965AA3" w:rsidRDefault="00342ECC" w:rsidP="00965AA3">
      <w:pPr>
        <w:rPr>
          <w:lang w:val="en-GB"/>
        </w:rPr>
      </w:pPr>
      <w:r>
        <w:rPr>
          <w:noProof/>
        </w:rPr>
        <w:drawing>
          <wp:inline distT="0" distB="0" distL="0" distR="0" wp14:anchorId="7595DE7F" wp14:editId="066B0F8A">
            <wp:extent cx="6172200" cy="3270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270885"/>
                    </a:xfrm>
                    <a:prstGeom prst="rect">
                      <a:avLst/>
                    </a:prstGeom>
                    <a:noFill/>
                    <a:ln>
                      <a:noFill/>
                    </a:ln>
                  </pic:spPr>
                </pic:pic>
              </a:graphicData>
            </a:graphic>
          </wp:inline>
        </w:drawing>
      </w:r>
    </w:p>
    <w:p w14:paraId="132696AF" w14:textId="058E7AE3" w:rsidR="005305AC" w:rsidRPr="005305AC" w:rsidRDefault="005305AC" w:rsidP="005305AC">
      <w:pPr>
        <w:pStyle w:val="Heading1"/>
      </w:pPr>
      <w:bookmarkStart w:id="7" w:name="_Toc26303419"/>
      <w:r>
        <w:t>Running the demo</w:t>
      </w:r>
      <w:bookmarkEnd w:id="7"/>
    </w:p>
    <w:p w14:paraId="7CBE740E" w14:textId="0A14AA33" w:rsidR="00A205DD" w:rsidRDefault="00A205DD" w:rsidP="00A205DD">
      <w:pPr>
        <w:rPr>
          <w:lang w:val="en-GB"/>
        </w:rPr>
      </w:pPr>
    </w:p>
    <w:p w14:paraId="3DF239BC" w14:textId="77777777" w:rsidR="00A53C71" w:rsidRDefault="00A81154" w:rsidP="00A205DD">
      <w:pPr>
        <w:rPr>
          <w:lang w:val="en-GB"/>
        </w:rPr>
      </w:pPr>
      <w:r>
        <w:rPr>
          <w:lang w:val="en-GB"/>
        </w:rPr>
        <w:t xml:space="preserve">Refer ‘Getting Started with PSF’ document </w:t>
      </w:r>
      <w:r w:rsidR="00DA02EA">
        <w:rPr>
          <w:lang w:val="en-GB"/>
        </w:rPr>
        <w:t>for the detailed steps on setting up the build environment, building the PSF project and programming the hex file in the PSF-EVB.</w:t>
      </w:r>
    </w:p>
    <w:p w14:paraId="0CDF0DE0" w14:textId="77777777" w:rsidR="00A53C71" w:rsidRDefault="00A53C71" w:rsidP="00A205DD">
      <w:pPr>
        <w:rPr>
          <w:lang w:val="en-GB"/>
        </w:rPr>
      </w:pPr>
    </w:p>
    <w:p w14:paraId="55D21A87" w14:textId="0CF30CB7" w:rsidR="00A81154" w:rsidRDefault="00A53C71" w:rsidP="00A205DD">
      <w:pPr>
        <w:rPr>
          <w:lang w:val="en-GB"/>
        </w:rPr>
      </w:pPr>
      <w:r>
        <w:rPr>
          <w:lang w:val="en-GB"/>
        </w:rPr>
        <w:t xml:space="preserve">Refer Appendix 5.1 to change any SAMD20 Harmony configuration. </w:t>
      </w:r>
    </w:p>
    <w:p w14:paraId="57C90316" w14:textId="77777777" w:rsidR="00A81154" w:rsidRDefault="00A81154" w:rsidP="00A205DD">
      <w:pPr>
        <w:rPr>
          <w:lang w:val="en-GB"/>
        </w:rPr>
      </w:pPr>
    </w:p>
    <w:p w14:paraId="4426EC45" w14:textId="246067D9" w:rsidR="00A205DD" w:rsidRDefault="00924F1E" w:rsidP="00924F1E">
      <w:pPr>
        <w:pStyle w:val="ListParagraph"/>
        <w:numPr>
          <w:ilvl w:val="0"/>
          <w:numId w:val="46"/>
        </w:numPr>
        <w:rPr>
          <w:lang w:val="en-GB"/>
        </w:rPr>
      </w:pPr>
      <w:r w:rsidRPr="00924F1E">
        <w:rPr>
          <w:lang w:val="en-GB"/>
        </w:rPr>
        <w:t>Power on the PSF-EVB</w:t>
      </w:r>
    </w:p>
    <w:p w14:paraId="217CAE2D" w14:textId="77777777" w:rsidR="00924F1E" w:rsidRDefault="00924F1E" w:rsidP="00924F1E">
      <w:pPr>
        <w:pStyle w:val="ListParagraph"/>
        <w:ind w:left="360"/>
        <w:rPr>
          <w:lang w:val="en-GB"/>
        </w:rPr>
      </w:pPr>
    </w:p>
    <w:p w14:paraId="09451E0C" w14:textId="5EE4A9A7" w:rsidR="00C70663" w:rsidRDefault="00D8607C" w:rsidP="00A56EA0">
      <w:pPr>
        <w:pStyle w:val="ListParagraph"/>
        <w:numPr>
          <w:ilvl w:val="0"/>
          <w:numId w:val="46"/>
        </w:numPr>
        <w:rPr>
          <w:lang w:val="en-GB"/>
        </w:rPr>
      </w:pPr>
      <w:r w:rsidRPr="000407FC">
        <w:rPr>
          <w:lang w:val="en-GB"/>
        </w:rPr>
        <w:t>Connect a PD device to Port 1 in the EVB</w:t>
      </w:r>
      <w:r w:rsidR="007E19CF">
        <w:rPr>
          <w:lang w:val="en-GB"/>
        </w:rPr>
        <w:t xml:space="preserve"> using an electronically marked Type C cable. </w:t>
      </w:r>
    </w:p>
    <w:p w14:paraId="5684CA7B" w14:textId="77777777" w:rsidR="001C7F7F" w:rsidRPr="000407FC" w:rsidRDefault="001C7F7F" w:rsidP="001C7F7F">
      <w:pPr>
        <w:pStyle w:val="ListParagraph"/>
        <w:ind w:left="360"/>
        <w:rPr>
          <w:lang w:val="en-GB"/>
        </w:rPr>
      </w:pPr>
    </w:p>
    <w:p w14:paraId="793C7972" w14:textId="5D679A45" w:rsidR="00C70663" w:rsidRDefault="00E15948" w:rsidP="00924F1E">
      <w:pPr>
        <w:pStyle w:val="ListParagraph"/>
        <w:numPr>
          <w:ilvl w:val="0"/>
          <w:numId w:val="46"/>
        </w:numPr>
        <w:rPr>
          <w:lang w:val="en-GB"/>
        </w:rPr>
      </w:pPr>
      <w:r>
        <w:rPr>
          <w:lang w:val="en-GB"/>
        </w:rPr>
        <w:t xml:space="preserve">The image </w:t>
      </w:r>
      <w:r w:rsidR="00333B86">
        <w:rPr>
          <w:lang w:val="en-GB"/>
        </w:rPr>
        <w:t>demonstrates</w:t>
      </w:r>
      <w:r>
        <w:rPr>
          <w:lang w:val="en-GB"/>
        </w:rPr>
        <w:t xml:space="preserve"> a scenario where two 20V capable PD Laptops are connected to both the PD Ports of the EVB. </w:t>
      </w:r>
    </w:p>
    <w:p w14:paraId="15AA85F0" w14:textId="77777777" w:rsidR="00323311" w:rsidRDefault="00323311" w:rsidP="00323311">
      <w:pPr>
        <w:pStyle w:val="ListParagraph"/>
        <w:ind w:left="360"/>
        <w:rPr>
          <w:lang w:val="en-GB"/>
        </w:rPr>
      </w:pPr>
    </w:p>
    <w:p w14:paraId="63FD5BAE" w14:textId="033A3B05" w:rsidR="00E15948" w:rsidRDefault="00E15948" w:rsidP="00E15948">
      <w:pPr>
        <w:rPr>
          <w:lang w:val="en-GB"/>
        </w:rPr>
      </w:pPr>
    </w:p>
    <w:p w14:paraId="6BF6F266" w14:textId="3482C879" w:rsidR="00E15948" w:rsidRPr="00E15948" w:rsidRDefault="00323311" w:rsidP="00E15948">
      <w:pPr>
        <w:rPr>
          <w:lang w:val="en-GB"/>
        </w:rPr>
      </w:pPr>
      <w:r>
        <w:rPr>
          <w:noProof/>
        </w:rPr>
        <w:lastRenderedPageBreak/>
        <w:drawing>
          <wp:inline distT="0" distB="0" distL="0" distR="0" wp14:anchorId="47EE2EDD" wp14:editId="33CFE6F4">
            <wp:extent cx="6172200" cy="3088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088005"/>
                    </a:xfrm>
                    <a:prstGeom prst="rect">
                      <a:avLst/>
                    </a:prstGeom>
                    <a:noFill/>
                    <a:ln>
                      <a:noFill/>
                    </a:ln>
                  </pic:spPr>
                </pic:pic>
              </a:graphicData>
            </a:graphic>
          </wp:inline>
        </w:drawing>
      </w:r>
    </w:p>
    <w:p w14:paraId="6C75DC32" w14:textId="1EF1E90F" w:rsidR="00684EE9" w:rsidRDefault="009907CC" w:rsidP="00A205DD">
      <w:pPr>
        <w:rPr>
          <w:lang w:val="en-GB"/>
        </w:rPr>
      </w:pPr>
      <w:r>
        <w:rPr>
          <w:lang w:val="en-GB"/>
        </w:rPr>
        <w:t xml:space="preserve">          </w:t>
      </w:r>
      <w:r w:rsidR="00A724B6">
        <w:rPr>
          <w:lang w:val="en-GB"/>
        </w:rPr>
        <w:t xml:space="preserve">Setup where two PD Laptops are connected to two PD Ports </w:t>
      </w:r>
      <w:r w:rsidR="00684EE9">
        <w:rPr>
          <w:lang w:val="en-GB"/>
        </w:rPr>
        <w:t xml:space="preserve"> </w:t>
      </w:r>
    </w:p>
    <w:p w14:paraId="48C111BA" w14:textId="77777777" w:rsidR="00684EE9" w:rsidRPr="00A205DD" w:rsidRDefault="00684EE9" w:rsidP="00A205DD">
      <w:pPr>
        <w:rPr>
          <w:lang w:val="en-GB"/>
        </w:rPr>
      </w:pPr>
    </w:p>
    <w:p w14:paraId="023D5EFE" w14:textId="57DB7160" w:rsidR="000407FC" w:rsidRDefault="000407FC">
      <w:pPr>
        <w:pStyle w:val="Heading1"/>
      </w:pPr>
      <w:bookmarkStart w:id="8" w:name="_Toc26303420"/>
      <w:r>
        <w:t xml:space="preserve">Expected Results </w:t>
      </w:r>
    </w:p>
    <w:p w14:paraId="1899510F" w14:textId="4CC7767A" w:rsidR="000407FC" w:rsidRDefault="000407FC" w:rsidP="000407FC">
      <w:pPr>
        <w:rPr>
          <w:lang w:val="en-GB"/>
        </w:rPr>
      </w:pPr>
    </w:p>
    <w:p w14:paraId="59B0A2E8" w14:textId="578B5DCB" w:rsidR="00B67416" w:rsidRDefault="00B67416" w:rsidP="00B74FC3">
      <w:pPr>
        <w:pStyle w:val="ListParagraph"/>
        <w:numPr>
          <w:ilvl w:val="0"/>
          <w:numId w:val="49"/>
        </w:numPr>
        <w:rPr>
          <w:lang w:val="en-GB"/>
        </w:rPr>
      </w:pPr>
      <w:r>
        <w:rPr>
          <w:lang w:val="en-GB"/>
        </w:rPr>
        <w:t xml:space="preserve">Once a PD Device is attached to a PD port, the device will start charging which indicates that power contract negotiation has happened. </w:t>
      </w:r>
      <w:bookmarkStart w:id="9" w:name="_GoBack"/>
      <w:bookmarkEnd w:id="9"/>
    </w:p>
    <w:p w14:paraId="189A0CF0" w14:textId="77777777" w:rsidR="00B67416" w:rsidRDefault="00B67416" w:rsidP="00B67416">
      <w:pPr>
        <w:pStyle w:val="ListParagraph"/>
        <w:ind w:left="360"/>
        <w:rPr>
          <w:lang w:val="en-GB"/>
        </w:rPr>
      </w:pPr>
    </w:p>
    <w:p w14:paraId="2BCE580C" w14:textId="5BAB04DA" w:rsidR="000407FC" w:rsidRDefault="000407FC" w:rsidP="00B74FC3">
      <w:pPr>
        <w:pStyle w:val="ListParagraph"/>
        <w:numPr>
          <w:ilvl w:val="0"/>
          <w:numId w:val="49"/>
        </w:numPr>
        <w:rPr>
          <w:lang w:val="en-GB"/>
        </w:rPr>
      </w:pPr>
      <w:r w:rsidRPr="00B74FC3">
        <w:rPr>
          <w:lang w:val="en-GB"/>
        </w:rPr>
        <w:t>The PDOs negotiated by the PD device will be indicated through LEDs at the bottom of the EVB, say for ex 5V is negotiated by the device, LED in the D20 of Port 1 PDO will glow.</w:t>
      </w:r>
      <w:r w:rsidR="00581931">
        <w:rPr>
          <w:lang w:val="en-GB"/>
        </w:rPr>
        <w:t xml:space="preserve"> If 9V is negotiated, then LEDs in D20 and D25 will glow.</w:t>
      </w:r>
      <w:r w:rsidRPr="00B74FC3">
        <w:rPr>
          <w:lang w:val="en-GB"/>
        </w:rPr>
        <w:t xml:space="preserve"> If 20V is negotiated, all the LEDs will glow. </w:t>
      </w:r>
    </w:p>
    <w:p w14:paraId="4AE60971" w14:textId="0A449B1C" w:rsidR="004542BB" w:rsidRDefault="004542BB" w:rsidP="004542BB">
      <w:pPr>
        <w:rPr>
          <w:lang w:val="en-GB"/>
        </w:rPr>
      </w:pPr>
    </w:p>
    <w:p w14:paraId="04FF3134" w14:textId="4D0F5BED" w:rsidR="004542BB" w:rsidRPr="004542BB" w:rsidRDefault="004542BB" w:rsidP="004542BB">
      <w:pPr>
        <w:rPr>
          <w:lang w:val="en-GB"/>
        </w:rPr>
      </w:pPr>
      <w:r>
        <w:rPr>
          <w:noProof/>
        </w:rPr>
        <w:drawing>
          <wp:inline distT="0" distB="0" distL="0" distR="0" wp14:anchorId="61466A3D" wp14:editId="6DFBA61F">
            <wp:extent cx="6172200" cy="308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3088005"/>
                    </a:xfrm>
                    <a:prstGeom prst="rect">
                      <a:avLst/>
                    </a:prstGeom>
                    <a:noFill/>
                    <a:ln>
                      <a:noFill/>
                    </a:ln>
                  </pic:spPr>
                </pic:pic>
              </a:graphicData>
            </a:graphic>
          </wp:inline>
        </w:drawing>
      </w:r>
    </w:p>
    <w:p w14:paraId="1B1911D8" w14:textId="418694A1" w:rsidR="000407FC" w:rsidRPr="000407FC" w:rsidRDefault="00020B6E" w:rsidP="00863296">
      <w:pPr>
        <w:ind w:firstLine="720"/>
        <w:rPr>
          <w:lang w:val="en-GB"/>
        </w:rPr>
      </w:pPr>
      <w:r>
        <w:rPr>
          <w:lang w:val="en-GB"/>
        </w:rPr>
        <w:t>Setup where a 20V capable laptop is connected to Port 1 and no device in Port 2</w:t>
      </w:r>
    </w:p>
    <w:p w14:paraId="2FA816CD" w14:textId="5C07AE5B" w:rsidR="00A532F0" w:rsidRDefault="005305AC" w:rsidP="005305AC">
      <w:pPr>
        <w:pStyle w:val="Heading1"/>
      </w:pPr>
      <w:r>
        <w:lastRenderedPageBreak/>
        <w:t>Appendix</w:t>
      </w:r>
      <w:bookmarkEnd w:id="8"/>
    </w:p>
    <w:p w14:paraId="7DB48499" w14:textId="1DE95762" w:rsidR="00A532F0" w:rsidRDefault="00A532F0" w:rsidP="005305AC">
      <w:pPr>
        <w:pStyle w:val="Heading2"/>
      </w:pPr>
      <w:bookmarkStart w:id="10" w:name="_Toc26303421"/>
      <w:r>
        <w:t>Harmony Framework Usage</w:t>
      </w:r>
      <w:bookmarkEnd w:id="10"/>
    </w:p>
    <w:p w14:paraId="19116743" w14:textId="3C129CC3" w:rsidR="00BC724F" w:rsidRDefault="00BC724F" w:rsidP="00A532F0">
      <w:pPr>
        <w:rPr>
          <w:lang w:val="en-GB"/>
        </w:rPr>
      </w:pPr>
    </w:p>
    <w:p w14:paraId="3114C7AC" w14:textId="7A82A327" w:rsidR="00F95DB9" w:rsidRDefault="00F95DB9" w:rsidP="00F95DB9">
      <w:pPr>
        <w:pStyle w:val="ListParagraph"/>
        <w:numPr>
          <w:ilvl w:val="0"/>
          <w:numId w:val="48"/>
        </w:numPr>
        <w:rPr>
          <w:lang w:val="en-GB"/>
        </w:rPr>
      </w:pPr>
      <w:r>
        <w:rPr>
          <w:lang w:val="en-GB"/>
        </w:rPr>
        <w:t xml:space="preserve">Download MPLAB Harmony Configurator 3 by choosing Tools -&gt; Plugins -&gt; Available Plugins -&gt; MPLAB Harmony 3 Configurator -&gt; Install in the MPLAB X IDE. </w:t>
      </w:r>
    </w:p>
    <w:p w14:paraId="00BA075B" w14:textId="2AB8709B" w:rsidR="00CB6B84" w:rsidRDefault="00AF1AE3" w:rsidP="00CB6B84">
      <w:pPr>
        <w:pStyle w:val="ListParagraph"/>
        <w:ind w:left="360"/>
        <w:rPr>
          <w:lang w:val="en-GB"/>
        </w:rPr>
      </w:pPr>
      <w:r>
        <w:rPr>
          <w:noProof/>
        </w:rPr>
        <w:drawing>
          <wp:inline distT="0" distB="0" distL="0" distR="0" wp14:anchorId="643DC635" wp14:editId="47E68720">
            <wp:extent cx="6172200" cy="305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2200" cy="3053715"/>
                    </a:xfrm>
                    <a:prstGeom prst="rect">
                      <a:avLst/>
                    </a:prstGeom>
                    <a:noFill/>
                    <a:ln>
                      <a:noFill/>
                    </a:ln>
                  </pic:spPr>
                </pic:pic>
              </a:graphicData>
            </a:graphic>
          </wp:inline>
        </w:drawing>
      </w:r>
    </w:p>
    <w:p w14:paraId="00C4B910" w14:textId="77777777" w:rsidR="005D533E" w:rsidRDefault="005D533E" w:rsidP="00CB6B84">
      <w:pPr>
        <w:pStyle w:val="ListParagraph"/>
        <w:ind w:left="360"/>
        <w:rPr>
          <w:lang w:val="en-GB"/>
        </w:rPr>
      </w:pPr>
    </w:p>
    <w:p w14:paraId="04097964" w14:textId="568ECAB0" w:rsidR="00CB6B84" w:rsidRDefault="002670E9" w:rsidP="00F95DB9">
      <w:pPr>
        <w:pStyle w:val="ListParagraph"/>
        <w:numPr>
          <w:ilvl w:val="0"/>
          <w:numId w:val="48"/>
        </w:numPr>
        <w:rPr>
          <w:lang w:val="en-GB"/>
        </w:rPr>
      </w:pPr>
      <w:r>
        <w:rPr>
          <w:lang w:val="en-GB"/>
        </w:rPr>
        <w:t xml:space="preserve">To download basic </w:t>
      </w:r>
      <w:r w:rsidR="003E2893">
        <w:rPr>
          <w:lang w:val="en-GB"/>
        </w:rPr>
        <w:t xml:space="preserve">Harmony Configuration, </w:t>
      </w:r>
      <w:r w:rsidR="00007205">
        <w:rPr>
          <w:lang w:val="en-GB"/>
        </w:rPr>
        <w:t xml:space="preserve">Go to Tools -&gt; Embedded -&gt; MPLAB Harmony 3 Content Manager </w:t>
      </w:r>
    </w:p>
    <w:p w14:paraId="3DA7EB40" w14:textId="77777777" w:rsidR="00755FB5" w:rsidRDefault="00755FB5" w:rsidP="00755FB5">
      <w:pPr>
        <w:pStyle w:val="ListParagraph"/>
        <w:ind w:left="360"/>
        <w:rPr>
          <w:lang w:val="en-GB"/>
        </w:rPr>
      </w:pPr>
    </w:p>
    <w:p w14:paraId="2F0DAB57" w14:textId="195B9B6A" w:rsidR="00742696" w:rsidRDefault="009C5FC1" w:rsidP="00742696">
      <w:pPr>
        <w:ind w:left="360"/>
        <w:rPr>
          <w:lang w:val="en-GB"/>
        </w:rPr>
      </w:pPr>
      <w:r>
        <w:rPr>
          <w:noProof/>
        </w:rPr>
        <w:drawing>
          <wp:inline distT="0" distB="0" distL="0" distR="0" wp14:anchorId="52E6DC6A" wp14:editId="6B266C8D">
            <wp:extent cx="4796790" cy="13576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6790" cy="1357630"/>
                    </a:xfrm>
                    <a:prstGeom prst="rect">
                      <a:avLst/>
                    </a:prstGeom>
                    <a:noFill/>
                    <a:ln>
                      <a:noFill/>
                    </a:ln>
                  </pic:spPr>
                </pic:pic>
              </a:graphicData>
            </a:graphic>
          </wp:inline>
        </w:drawing>
      </w:r>
    </w:p>
    <w:p w14:paraId="02FA409F" w14:textId="77777777" w:rsidR="00742696" w:rsidRPr="00742696" w:rsidRDefault="00742696" w:rsidP="00742696">
      <w:pPr>
        <w:ind w:left="360"/>
        <w:rPr>
          <w:lang w:val="en-GB"/>
        </w:rPr>
      </w:pPr>
    </w:p>
    <w:p w14:paraId="64D46946" w14:textId="5509729E" w:rsidR="009C5FC1" w:rsidRPr="009C5FC1" w:rsidRDefault="0078280F" w:rsidP="009C5FC1">
      <w:pPr>
        <w:pStyle w:val="ListParagraph"/>
        <w:numPr>
          <w:ilvl w:val="0"/>
          <w:numId w:val="48"/>
        </w:numPr>
        <w:rPr>
          <w:lang w:val="en-GB"/>
        </w:rPr>
      </w:pPr>
      <w:r>
        <w:rPr>
          <w:lang w:val="en-GB"/>
        </w:rPr>
        <w:t xml:space="preserve">Choose a local </w:t>
      </w:r>
      <w:r w:rsidRPr="0078280F">
        <w:rPr>
          <w:i/>
          <w:iCs/>
          <w:lang w:val="en-GB"/>
        </w:rPr>
        <w:t>Framework Path</w:t>
      </w:r>
      <w:r>
        <w:rPr>
          <w:lang w:val="en-GB"/>
        </w:rPr>
        <w:t xml:space="preserve"> and choose </w:t>
      </w:r>
      <w:proofErr w:type="spellStart"/>
      <w:r>
        <w:rPr>
          <w:lang w:val="en-GB"/>
        </w:rPr>
        <w:t>github</w:t>
      </w:r>
      <w:proofErr w:type="spellEnd"/>
      <w:r>
        <w:rPr>
          <w:lang w:val="en-GB"/>
        </w:rPr>
        <w:t xml:space="preserve"> Harmony path for </w:t>
      </w:r>
      <w:r w:rsidRPr="0078280F">
        <w:rPr>
          <w:i/>
          <w:iCs/>
          <w:lang w:val="en-GB"/>
        </w:rPr>
        <w:t>Remote</w:t>
      </w:r>
      <w:r>
        <w:rPr>
          <w:i/>
          <w:iCs/>
          <w:lang w:val="en-GB"/>
        </w:rPr>
        <w:t xml:space="preserve"> </w:t>
      </w:r>
      <w:r>
        <w:rPr>
          <w:lang w:val="en-GB"/>
        </w:rPr>
        <w:t xml:space="preserve">and click </w:t>
      </w:r>
      <w:r w:rsidRPr="0078280F">
        <w:rPr>
          <w:i/>
          <w:iCs/>
          <w:lang w:val="en-GB"/>
        </w:rPr>
        <w:t>Next</w:t>
      </w:r>
      <w:r>
        <w:rPr>
          <w:lang w:val="en-GB"/>
        </w:rPr>
        <w:t>.</w:t>
      </w:r>
      <w:r w:rsidR="009C5FC1">
        <w:rPr>
          <w:lang w:val="en-GB"/>
        </w:rPr>
        <w:t xml:space="preserve"> The local Framework Path shall not have any spaces in the folder name. </w:t>
      </w:r>
    </w:p>
    <w:p w14:paraId="52A92017" w14:textId="5AFB0C8D" w:rsidR="00961E3F" w:rsidRDefault="008919F2" w:rsidP="00961E3F">
      <w:pPr>
        <w:pStyle w:val="ListParagraph"/>
        <w:ind w:left="360"/>
        <w:rPr>
          <w:lang w:val="en-GB"/>
        </w:rPr>
      </w:pPr>
      <w:r>
        <w:rPr>
          <w:lang w:val="en-GB"/>
        </w:rPr>
        <w:t xml:space="preserve">The following screen will appear indicating Connection was successful. </w:t>
      </w:r>
    </w:p>
    <w:p w14:paraId="6C1D6EF6" w14:textId="4036C93B" w:rsidR="008919F2" w:rsidRDefault="008919F2" w:rsidP="00961E3F">
      <w:pPr>
        <w:pStyle w:val="ListParagraph"/>
        <w:ind w:left="360"/>
        <w:rPr>
          <w:lang w:val="en-GB"/>
        </w:rPr>
      </w:pPr>
    </w:p>
    <w:p w14:paraId="10D2ABA3" w14:textId="737061B5" w:rsidR="008919F2" w:rsidRDefault="008919F2" w:rsidP="00961E3F">
      <w:pPr>
        <w:pStyle w:val="ListParagraph"/>
        <w:ind w:left="360"/>
        <w:rPr>
          <w:lang w:val="en-GB"/>
        </w:rPr>
      </w:pPr>
      <w:r>
        <w:rPr>
          <w:noProof/>
        </w:rPr>
        <w:lastRenderedPageBreak/>
        <w:drawing>
          <wp:inline distT="0" distB="0" distL="0" distR="0" wp14:anchorId="723CB151" wp14:editId="340257BC">
            <wp:extent cx="6172200" cy="6062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6062345"/>
                    </a:xfrm>
                    <a:prstGeom prst="rect">
                      <a:avLst/>
                    </a:prstGeom>
                    <a:noFill/>
                    <a:ln>
                      <a:noFill/>
                    </a:ln>
                  </pic:spPr>
                </pic:pic>
              </a:graphicData>
            </a:graphic>
          </wp:inline>
        </w:drawing>
      </w:r>
    </w:p>
    <w:p w14:paraId="39615384" w14:textId="77777777" w:rsidR="00DF65C1" w:rsidRDefault="00DF65C1" w:rsidP="00961E3F">
      <w:pPr>
        <w:pStyle w:val="ListParagraph"/>
        <w:ind w:left="360"/>
        <w:rPr>
          <w:lang w:val="en-GB"/>
        </w:rPr>
      </w:pPr>
    </w:p>
    <w:p w14:paraId="34FE60C6" w14:textId="42547698" w:rsidR="00961E3F" w:rsidRDefault="00F71E21" w:rsidP="00F95DB9">
      <w:pPr>
        <w:pStyle w:val="ListParagraph"/>
        <w:numPr>
          <w:ilvl w:val="0"/>
          <w:numId w:val="48"/>
        </w:numPr>
        <w:rPr>
          <w:lang w:val="en-GB"/>
        </w:rPr>
      </w:pPr>
      <w:r>
        <w:rPr>
          <w:lang w:val="en-GB"/>
        </w:rPr>
        <w:t>Select the Remote Packages – ‘</w:t>
      </w:r>
      <w:proofErr w:type="spellStart"/>
      <w:r>
        <w:rPr>
          <w:lang w:val="en-GB"/>
        </w:rPr>
        <w:t>mhc</w:t>
      </w:r>
      <w:proofErr w:type="spellEnd"/>
      <w:r>
        <w:rPr>
          <w:lang w:val="en-GB"/>
        </w:rPr>
        <w:t xml:space="preserve">, </w:t>
      </w:r>
      <w:proofErr w:type="spellStart"/>
      <w:r>
        <w:rPr>
          <w:lang w:val="en-GB"/>
        </w:rPr>
        <w:t>dev_packs</w:t>
      </w:r>
      <w:proofErr w:type="spellEnd"/>
      <w:r w:rsidR="003F47CE">
        <w:rPr>
          <w:lang w:val="en-GB"/>
        </w:rPr>
        <w:t xml:space="preserve">, </w:t>
      </w:r>
      <w:proofErr w:type="spellStart"/>
      <w:r w:rsidR="003F47CE">
        <w:rPr>
          <w:lang w:val="en-GB"/>
        </w:rPr>
        <w:t>bsp</w:t>
      </w:r>
      <w:proofErr w:type="spellEnd"/>
      <w:r>
        <w:rPr>
          <w:lang w:val="en-GB"/>
        </w:rPr>
        <w:t xml:space="preserve"> and </w:t>
      </w:r>
      <w:proofErr w:type="spellStart"/>
      <w:r>
        <w:rPr>
          <w:lang w:val="en-GB"/>
        </w:rPr>
        <w:t>csp</w:t>
      </w:r>
      <w:proofErr w:type="spellEnd"/>
      <w:r>
        <w:rPr>
          <w:lang w:val="en-GB"/>
        </w:rPr>
        <w:t>’</w:t>
      </w:r>
      <w:r w:rsidR="0085325C">
        <w:rPr>
          <w:lang w:val="en-GB"/>
        </w:rPr>
        <w:t xml:space="preserve"> and click Download selected. </w:t>
      </w:r>
    </w:p>
    <w:p w14:paraId="3EF3ABE3" w14:textId="10F3B50F" w:rsidR="00F71E21" w:rsidRDefault="00AD5166" w:rsidP="00F71E21">
      <w:pPr>
        <w:pStyle w:val="ListParagraph"/>
        <w:ind w:left="360"/>
        <w:rPr>
          <w:lang w:val="en-GB"/>
        </w:rPr>
      </w:pPr>
      <w:r>
        <w:rPr>
          <w:noProof/>
        </w:rPr>
        <w:lastRenderedPageBreak/>
        <w:drawing>
          <wp:inline distT="0" distB="0" distL="0" distR="0" wp14:anchorId="1D154033" wp14:editId="4111463F">
            <wp:extent cx="6172200" cy="602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6026785"/>
                    </a:xfrm>
                    <a:prstGeom prst="rect">
                      <a:avLst/>
                    </a:prstGeom>
                    <a:noFill/>
                    <a:ln>
                      <a:noFill/>
                    </a:ln>
                  </pic:spPr>
                </pic:pic>
              </a:graphicData>
            </a:graphic>
          </wp:inline>
        </w:drawing>
      </w:r>
    </w:p>
    <w:p w14:paraId="5783CC6E" w14:textId="77777777" w:rsidR="00F71E21" w:rsidRDefault="00F71E21" w:rsidP="00F71E21">
      <w:pPr>
        <w:pStyle w:val="ListParagraph"/>
        <w:ind w:left="360"/>
        <w:rPr>
          <w:lang w:val="en-GB"/>
        </w:rPr>
      </w:pPr>
    </w:p>
    <w:p w14:paraId="70700DFD" w14:textId="0686CE5A" w:rsidR="00F71E21" w:rsidRDefault="004611E6" w:rsidP="00F95DB9">
      <w:pPr>
        <w:pStyle w:val="ListParagraph"/>
        <w:numPr>
          <w:ilvl w:val="0"/>
          <w:numId w:val="48"/>
        </w:numPr>
        <w:rPr>
          <w:lang w:val="en-GB"/>
        </w:rPr>
      </w:pPr>
      <w:r>
        <w:rPr>
          <w:lang w:val="en-GB"/>
        </w:rPr>
        <w:t xml:space="preserve">A License Window will pop up. </w:t>
      </w:r>
      <w:r w:rsidR="00996F8E">
        <w:rPr>
          <w:lang w:val="en-GB"/>
        </w:rPr>
        <w:t xml:space="preserve">Check </w:t>
      </w:r>
      <w:r w:rsidR="00996F8E" w:rsidRPr="003C7ED3">
        <w:rPr>
          <w:i/>
          <w:iCs/>
          <w:lang w:val="en-GB"/>
        </w:rPr>
        <w:t>Accept All License</w:t>
      </w:r>
      <w:r w:rsidR="00996F8E">
        <w:rPr>
          <w:lang w:val="en-GB"/>
        </w:rPr>
        <w:t xml:space="preserve"> </w:t>
      </w:r>
      <w:r w:rsidR="00D60F66">
        <w:rPr>
          <w:lang w:val="en-GB"/>
        </w:rPr>
        <w:t xml:space="preserve">and give </w:t>
      </w:r>
      <w:r w:rsidR="00D60F66" w:rsidRPr="003C7ED3">
        <w:rPr>
          <w:i/>
          <w:iCs/>
          <w:lang w:val="en-GB"/>
        </w:rPr>
        <w:t>Next</w:t>
      </w:r>
      <w:r w:rsidR="003C7ED3">
        <w:rPr>
          <w:lang w:val="en-GB"/>
        </w:rPr>
        <w:t xml:space="preserve"> and give </w:t>
      </w:r>
      <w:r w:rsidR="003C7ED3" w:rsidRPr="003C7ED3">
        <w:rPr>
          <w:i/>
          <w:iCs/>
          <w:lang w:val="en-GB"/>
        </w:rPr>
        <w:t>Close</w:t>
      </w:r>
    </w:p>
    <w:p w14:paraId="41633348" w14:textId="77777777" w:rsidR="00BE531C" w:rsidRDefault="00BE531C" w:rsidP="00BE531C">
      <w:pPr>
        <w:pStyle w:val="ListParagraph"/>
        <w:ind w:left="360"/>
        <w:rPr>
          <w:lang w:val="en-GB"/>
        </w:rPr>
      </w:pPr>
    </w:p>
    <w:p w14:paraId="0575B8B2" w14:textId="3BD85689" w:rsidR="004611E6" w:rsidRDefault="00594F0D" w:rsidP="00BE531C">
      <w:pPr>
        <w:ind w:firstLine="360"/>
        <w:rPr>
          <w:lang w:val="en-GB"/>
        </w:rPr>
      </w:pPr>
      <w:r>
        <w:rPr>
          <w:noProof/>
        </w:rPr>
        <w:lastRenderedPageBreak/>
        <w:drawing>
          <wp:inline distT="0" distB="0" distL="0" distR="0" wp14:anchorId="73E5BB95" wp14:editId="2EF851D4">
            <wp:extent cx="5648325"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325" cy="3657600"/>
                    </a:xfrm>
                    <a:prstGeom prst="rect">
                      <a:avLst/>
                    </a:prstGeom>
                    <a:noFill/>
                    <a:ln>
                      <a:noFill/>
                    </a:ln>
                  </pic:spPr>
                </pic:pic>
              </a:graphicData>
            </a:graphic>
          </wp:inline>
        </w:drawing>
      </w:r>
    </w:p>
    <w:p w14:paraId="703F8A17" w14:textId="77777777" w:rsidR="004611E6" w:rsidRPr="004611E6" w:rsidRDefault="004611E6" w:rsidP="004611E6">
      <w:pPr>
        <w:rPr>
          <w:lang w:val="en-GB"/>
        </w:rPr>
      </w:pPr>
    </w:p>
    <w:p w14:paraId="2664E660" w14:textId="5E25CF78" w:rsidR="000C6066" w:rsidRPr="000C6066" w:rsidRDefault="00163B5D" w:rsidP="000C6066">
      <w:pPr>
        <w:pStyle w:val="ListParagraph"/>
        <w:numPr>
          <w:ilvl w:val="0"/>
          <w:numId w:val="48"/>
        </w:numPr>
        <w:rPr>
          <w:lang w:val="en-GB"/>
        </w:rPr>
      </w:pPr>
      <w:r>
        <w:rPr>
          <w:lang w:val="en-GB"/>
        </w:rPr>
        <w:t xml:space="preserve">Current </w:t>
      </w:r>
      <w:r w:rsidR="00F603EC">
        <w:rPr>
          <w:lang w:val="en-GB"/>
        </w:rPr>
        <w:t xml:space="preserve">Download Status will be shown until remote packages are downloaded to local. </w:t>
      </w:r>
    </w:p>
    <w:p w14:paraId="4CB4CA94" w14:textId="574E3E85" w:rsidR="00F603EC" w:rsidRDefault="00160976" w:rsidP="00C20D9B">
      <w:pPr>
        <w:ind w:firstLine="360"/>
        <w:rPr>
          <w:lang w:val="en-GB"/>
        </w:rPr>
      </w:pPr>
      <w:r>
        <w:rPr>
          <w:noProof/>
        </w:rPr>
        <w:drawing>
          <wp:inline distT="0" distB="0" distL="0" distR="0" wp14:anchorId="681957E4" wp14:editId="12604E48">
            <wp:extent cx="6172200" cy="4679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4679950"/>
                    </a:xfrm>
                    <a:prstGeom prst="rect">
                      <a:avLst/>
                    </a:prstGeom>
                    <a:noFill/>
                    <a:ln>
                      <a:noFill/>
                    </a:ln>
                  </pic:spPr>
                </pic:pic>
              </a:graphicData>
            </a:graphic>
          </wp:inline>
        </w:drawing>
      </w:r>
    </w:p>
    <w:p w14:paraId="5B91C14E" w14:textId="77777777" w:rsidR="00F603EC" w:rsidRPr="00F603EC" w:rsidRDefault="00F603EC" w:rsidP="00F603EC">
      <w:pPr>
        <w:rPr>
          <w:lang w:val="en-GB"/>
        </w:rPr>
      </w:pPr>
    </w:p>
    <w:p w14:paraId="7B0A8552" w14:textId="5BB4AA52" w:rsidR="00F603EC" w:rsidRPr="00972DD6" w:rsidRDefault="00E1630D" w:rsidP="00F95DB9">
      <w:pPr>
        <w:pStyle w:val="ListParagraph"/>
        <w:numPr>
          <w:ilvl w:val="0"/>
          <w:numId w:val="48"/>
        </w:numPr>
        <w:rPr>
          <w:i/>
          <w:iCs/>
          <w:lang w:val="en-GB"/>
        </w:rPr>
      </w:pPr>
      <w:r>
        <w:rPr>
          <w:lang w:val="en-GB"/>
        </w:rPr>
        <w:t xml:space="preserve">Once </w:t>
      </w:r>
      <w:r w:rsidR="002B4557">
        <w:rPr>
          <w:lang w:val="en-GB"/>
        </w:rPr>
        <w:t xml:space="preserve">all </w:t>
      </w:r>
      <w:r>
        <w:rPr>
          <w:lang w:val="en-GB"/>
        </w:rPr>
        <w:t xml:space="preserve">the remote packages are downloaded, they will be listed under </w:t>
      </w:r>
      <w:r w:rsidRPr="00E1630D">
        <w:rPr>
          <w:i/>
          <w:iCs/>
          <w:lang w:val="en-GB"/>
        </w:rPr>
        <w:t xml:space="preserve">Local Packages </w:t>
      </w:r>
      <w:r w:rsidR="00B27C83">
        <w:rPr>
          <w:lang w:val="en-GB"/>
        </w:rPr>
        <w:t xml:space="preserve">section. </w:t>
      </w:r>
    </w:p>
    <w:p w14:paraId="306318E7" w14:textId="7E6385D6" w:rsidR="00972DD6" w:rsidRDefault="00972DD6" w:rsidP="00814B5D">
      <w:pPr>
        <w:pStyle w:val="ListParagraph"/>
        <w:ind w:left="360" w:firstLine="360"/>
        <w:rPr>
          <w:i/>
          <w:iCs/>
          <w:lang w:val="en-GB"/>
        </w:rPr>
      </w:pPr>
      <w:r>
        <w:rPr>
          <w:noProof/>
        </w:rPr>
        <w:drawing>
          <wp:inline distT="0" distB="0" distL="0" distR="0" wp14:anchorId="792B2FDC" wp14:editId="65C9F062">
            <wp:extent cx="5567680" cy="4476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7680" cy="4476115"/>
                    </a:xfrm>
                    <a:prstGeom prst="rect">
                      <a:avLst/>
                    </a:prstGeom>
                    <a:noFill/>
                    <a:ln>
                      <a:noFill/>
                    </a:ln>
                  </pic:spPr>
                </pic:pic>
              </a:graphicData>
            </a:graphic>
          </wp:inline>
        </w:drawing>
      </w:r>
    </w:p>
    <w:p w14:paraId="4B126544" w14:textId="77777777" w:rsidR="00814B5D" w:rsidRPr="00814B5D" w:rsidRDefault="00814B5D" w:rsidP="00972DD6">
      <w:pPr>
        <w:pStyle w:val="ListParagraph"/>
        <w:ind w:left="360"/>
        <w:rPr>
          <w:lang w:val="en-GB"/>
        </w:rPr>
      </w:pPr>
    </w:p>
    <w:p w14:paraId="36F3355E" w14:textId="533DEEB9" w:rsidR="00972DD6" w:rsidRPr="008115C7" w:rsidRDefault="00735974" w:rsidP="00F95DB9">
      <w:pPr>
        <w:pStyle w:val="ListParagraph"/>
        <w:numPr>
          <w:ilvl w:val="0"/>
          <w:numId w:val="48"/>
        </w:numPr>
        <w:rPr>
          <w:i/>
          <w:iCs/>
          <w:lang w:val="en-GB"/>
        </w:rPr>
      </w:pPr>
      <w:r>
        <w:rPr>
          <w:lang w:val="en-GB"/>
        </w:rPr>
        <w:t xml:space="preserve">To </w:t>
      </w:r>
      <w:r w:rsidR="00B02C1D">
        <w:rPr>
          <w:lang w:val="en-GB"/>
        </w:rPr>
        <w:t xml:space="preserve">launch Harmony 3 Configurator, choose Tools -&gt; Embedded -&gt; </w:t>
      </w:r>
      <w:r w:rsidR="00A158AC">
        <w:rPr>
          <w:lang w:val="en-GB"/>
        </w:rPr>
        <w:t xml:space="preserve">MPLAB </w:t>
      </w:r>
      <w:r w:rsidR="00B02C1D">
        <w:rPr>
          <w:lang w:val="en-GB"/>
        </w:rPr>
        <w:t>Harmony 3 Configurator</w:t>
      </w:r>
    </w:p>
    <w:p w14:paraId="6D0D7C86" w14:textId="77777777" w:rsidR="008115C7" w:rsidRPr="008115C7" w:rsidRDefault="008115C7" w:rsidP="008115C7">
      <w:pPr>
        <w:rPr>
          <w:i/>
          <w:iCs/>
          <w:lang w:val="en-GB"/>
        </w:rPr>
      </w:pPr>
    </w:p>
    <w:p w14:paraId="724C3971" w14:textId="62ADD061" w:rsidR="00C26309" w:rsidRPr="00AF7448" w:rsidRDefault="00285635" w:rsidP="00181085">
      <w:pPr>
        <w:pStyle w:val="ListParagraph"/>
        <w:numPr>
          <w:ilvl w:val="0"/>
          <w:numId w:val="48"/>
        </w:numPr>
        <w:rPr>
          <w:i/>
          <w:iCs/>
          <w:lang w:val="en-GB"/>
        </w:rPr>
      </w:pPr>
      <w:r w:rsidRPr="00AF7448">
        <w:rPr>
          <w:lang w:val="en-GB"/>
        </w:rPr>
        <w:t xml:space="preserve">Select </w:t>
      </w:r>
      <w:r w:rsidRPr="00AF7448">
        <w:rPr>
          <w:i/>
          <w:iCs/>
          <w:lang w:val="en-GB"/>
        </w:rPr>
        <w:t>MPLAB</w:t>
      </w:r>
      <w:r w:rsidR="00AF7448" w:rsidRPr="00AF7448">
        <w:rPr>
          <w:i/>
          <w:iCs/>
          <w:lang w:val="en-GB"/>
        </w:rPr>
        <w:t xml:space="preserve"> Harmony Project</w:t>
      </w:r>
      <w:r w:rsidRPr="00AF7448">
        <w:rPr>
          <w:i/>
          <w:iCs/>
          <w:lang w:val="en-GB"/>
        </w:rPr>
        <w:t xml:space="preserve"> Path </w:t>
      </w:r>
      <w:r w:rsidR="004F5E67">
        <w:rPr>
          <w:lang w:val="en-GB"/>
        </w:rPr>
        <w:t xml:space="preserve">and choose </w:t>
      </w:r>
      <w:r w:rsidR="004F5E67" w:rsidRPr="004F5E67">
        <w:rPr>
          <w:i/>
          <w:iCs/>
          <w:lang w:val="en-GB"/>
        </w:rPr>
        <w:t>Reconfigure Paths</w:t>
      </w:r>
      <w:r w:rsidR="004F5E67">
        <w:rPr>
          <w:i/>
          <w:iCs/>
          <w:lang w:val="en-GB"/>
        </w:rPr>
        <w:t xml:space="preserve"> </w:t>
      </w:r>
    </w:p>
    <w:p w14:paraId="118C09F2" w14:textId="23E0754D" w:rsidR="00C26309" w:rsidRDefault="00932F63" w:rsidP="00A85356">
      <w:pPr>
        <w:ind w:left="360" w:firstLine="360"/>
        <w:rPr>
          <w:lang w:val="en-GB"/>
        </w:rPr>
      </w:pPr>
      <w:r>
        <w:rPr>
          <w:noProof/>
        </w:rPr>
        <w:drawing>
          <wp:inline distT="0" distB="0" distL="0" distR="0" wp14:anchorId="0B9D18B0" wp14:editId="2BC0F0BE">
            <wp:extent cx="5718810" cy="26447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810" cy="2644775"/>
                    </a:xfrm>
                    <a:prstGeom prst="rect">
                      <a:avLst/>
                    </a:prstGeom>
                    <a:noFill/>
                    <a:ln>
                      <a:noFill/>
                    </a:ln>
                  </pic:spPr>
                </pic:pic>
              </a:graphicData>
            </a:graphic>
          </wp:inline>
        </w:drawing>
      </w:r>
    </w:p>
    <w:p w14:paraId="3BFC76FF" w14:textId="77777777" w:rsidR="00D04984" w:rsidRPr="00672470" w:rsidRDefault="00D04984" w:rsidP="00672470">
      <w:pPr>
        <w:ind w:left="360"/>
        <w:rPr>
          <w:lang w:val="en-GB"/>
        </w:rPr>
      </w:pPr>
    </w:p>
    <w:p w14:paraId="20C7ECAB" w14:textId="1F77E9A4" w:rsidR="00931035" w:rsidRPr="002C7C9C" w:rsidRDefault="002C7C9C" w:rsidP="00F95DB9">
      <w:pPr>
        <w:pStyle w:val="ListParagraph"/>
        <w:numPr>
          <w:ilvl w:val="0"/>
          <w:numId w:val="48"/>
        </w:numPr>
        <w:rPr>
          <w:i/>
          <w:iCs/>
          <w:lang w:val="en-GB"/>
        </w:rPr>
      </w:pPr>
      <w:r>
        <w:rPr>
          <w:lang w:val="en-GB"/>
        </w:rPr>
        <w:t xml:space="preserve">Choose the Harmony Framework path by clicking the folder </w:t>
      </w:r>
      <w:proofErr w:type="gramStart"/>
      <w:r>
        <w:rPr>
          <w:lang w:val="en-GB"/>
        </w:rPr>
        <w:t>icon(</w:t>
      </w:r>
      <w:proofErr w:type="gramEnd"/>
      <w:r>
        <w:rPr>
          <w:lang w:val="en-GB"/>
        </w:rPr>
        <w:t xml:space="preserve">Green box) </w:t>
      </w:r>
      <w:r w:rsidR="00EE5BE9">
        <w:rPr>
          <w:lang w:val="en-GB"/>
        </w:rPr>
        <w:t xml:space="preserve">and click Ok </w:t>
      </w:r>
    </w:p>
    <w:p w14:paraId="35296FBE" w14:textId="12938F08" w:rsidR="002C7C9C" w:rsidRDefault="002C7C9C" w:rsidP="002C7C9C">
      <w:pPr>
        <w:ind w:firstLine="720"/>
        <w:rPr>
          <w:i/>
          <w:iCs/>
          <w:lang w:val="en-GB"/>
        </w:rPr>
      </w:pPr>
      <w:r>
        <w:rPr>
          <w:noProof/>
        </w:rPr>
        <w:lastRenderedPageBreak/>
        <w:drawing>
          <wp:inline distT="0" distB="0" distL="0" distR="0" wp14:anchorId="4541B913" wp14:editId="4D6F01C4">
            <wp:extent cx="4368165" cy="1245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5" cy="1245235"/>
                    </a:xfrm>
                    <a:prstGeom prst="rect">
                      <a:avLst/>
                    </a:prstGeom>
                    <a:noFill/>
                    <a:ln>
                      <a:noFill/>
                    </a:ln>
                  </pic:spPr>
                </pic:pic>
              </a:graphicData>
            </a:graphic>
          </wp:inline>
        </w:drawing>
      </w:r>
    </w:p>
    <w:p w14:paraId="41E2EFC9" w14:textId="3A15CF9B" w:rsidR="00C6085D" w:rsidRDefault="00C6085D" w:rsidP="002C7C9C">
      <w:pPr>
        <w:ind w:firstLine="720"/>
        <w:rPr>
          <w:i/>
          <w:iCs/>
          <w:lang w:val="en-GB"/>
        </w:rPr>
      </w:pPr>
    </w:p>
    <w:p w14:paraId="71CA4220" w14:textId="18F9004B" w:rsidR="00C6085D" w:rsidRPr="002C7C9C" w:rsidRDefault="00C6085D" w:rsidP="002C7C9C">
      <w:pPr>
        <w:ind w:firstLine="720"/>
        <w:rPr>
          <w:i/>
          <w:iCs/>
          <w:lang w:val="en-GB"/>
        </w:rPr>
      </w:pPr>
      <w:r>
        <w:rPr>
          <w:noProof/>
        </w:rPr>
        <w:drawing>
          <wp:inline distT="0" distB="0" distL="0" distR="0" wp14:anchorId="23099AD6" wp14:editId="148A4EAD">
            <wp:extent cx="4382135" cy="1245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2135" cy="1245235"/>
                    </a:xfrm>
                    <a:prstGeom prst="rect">
                      <a:avLst/>
                    </a:prstGeom>
                    <a:noFill/>
                    <a:ln>
                      <a:noFill/>
                    </a:ln>
                  </pic:spPr>
                </pic:pic>
              </a:graphicData>
            </a:graphic>
          </wp:inline>
        </w:drawing>
      </w:r>
    </w:p>
    <w:p w14:paraId="04E0E206" w14:textId="77777777" w:rsidR="002F4C99" w:rsidRPr="002F4C99" w:rsidRDefault="002F4C99" w:rsidP="002F4C99">
      <w:pPr>
        <w:pStyle w:val="ListParagraph"/>
        <w:ind w:left="360"/>
        <w:rPr>
          <w:i/>
          <w:iCs/>
          <w:lang w:val="en-GB"/>
        </w:rPr>
      </w:pPr>
    </w:p>
    <w:p w14:paraId="68C425A7" w14:textId="47E5698F" w:rsidR="00CE6266" w:rsidRPr="00CE6266" w:rsidRDefault="0054694A" w:rsidP="002F4C99">
      <w:pPr>
        <w:pStyle w:val="ListParagraph"/>
        <w:numPr>
          <w:ilvl w:val="0"/>
          <w:numId w:val="48"/>
        </w:numPr>
        <w:rPr>
          <w:i/>
          <w:iCs/>
          <w:lang w:val="en-GB"/>
        </w:rPr>
      </w:pPr>
      <w:r>
        <w:rPr>
          <w:lang w:val="en-GB"/>
        </w:rPr>
        <w:t>Click</w:t>
      </w:r>
      <w:r w:rsidR="002F4C99">
        <w:rPr>
          <w:lang w:val="en-GB"/>
        </w:rPr>
        <w:t xml:space="preserve"> </w:t>
      </w:r>
      <w:r w:rsidR="002F4C99" w:rsidRPr="0017386B">
        <w:rPr>
          <w:i/>
          <w:iCs/>
          <w:lang w:val="en-GB"/>
        </w:rPr>
        <w:t>Launch</w:t>
      </w:r>
      <w:r w:rsidR="002F4C99">
        <w:rPr>
          <w:lang w:val="en-GB"/>
        </w:rPr>
        <w:t xml:space="preserve">. </w:t>
      </w:r>
    </w:p>
    <w:p w14:paraId="470F7062" w14:textId="77777777" w:rsidR="00CE6266" w:rsidRPr="00CE6266" w:rsidRDefault="00CE6266" w:rsidP="00CE6266">
      <w:pPr>
        <w:pStyle w:val="ListParagraph"/>
        <w:ind w:left="360"/>
        <w:rPr>
          <w:i/>
          <w:iCs/>
          <w:lang w:val="en-GB"/>
        </w:rPr>
      </w:pPr>
    </w:p>
    <w:p w14:paraId="7F5C33B4" w14:textId="6E6BCC4C" w:rsidR="002F4C99" w:rsidRPr="002F4C99" w:rsidRDefault="002F4C99" w:rsidP="002F4C99">
      <w:pPr>
        <w:pStyle w:val="ListParagraph"/>
        <w:numPr>
          <w:ilvl w:val="0"/>
          <w:numId w:val="48"/>
        </w:numPr>
        <w:rPr>
          <w:i/>
          <w:iCs/>
          <w:lang w:val="en-GB"/>
        </w:rPr>
      </w:pPr>
      <w:r w:rsidRPr="0017386B">
        <w:rPr>
          <w:i/>
          <w:iCs/>
          <w:lang w:val="en-GB"/>
        </w:rPr>
        <w:t>Window Manager Selection Dialog</w:t>
      </w:r>
      <w:r>
        <w:rPr>
          <w:i/>
          <w:iCs/>
          <w:lang w:val="en-GB"/>
        </w:rPr>
        <w:t xml:space="preserve"> </w:t>
      </w:r>
      <w:r>
        <w:rPr>
          <w:lang w:val="en-GB"/>
        </w:rPr>
        <w:t>window will open. Select Native window management mode</w:t>
      </w:r>
      <w:r w:rsidR="00591AB8">
        <w:rPr>
          <w:lang w:val="en-GB"/>
        </w:rPr>
        <w:t xml:space="preserve"> if you want the Harmony tabs to be embedded into MPLABX IDE else choose </w:t>
      </w:r>
      <w:r w:rsidR="00591AB8" w:rsidRPr="00591AB8">
        <w:rPr>
          <w:i/>
          <w:iCs/>
          <w:lang w:val="en-GB"/>
        </w:rPr>
        <w:t>Standalone</w:t>
      </w:r>
      <w:r w:rsidR="00591AB8">
        <w:rPr>
          <w:lang w:val="en-GB"/>
        </w:rPr>
        <w:t xml:space="preserve"> mode for separate MHC window</w:t>
      </w:r>
      <w:r>
        <w:rPr>
          <w:lang w:val="en-GB"/>
        </w:rPr>
        <w:t xml:space="preserve">. </w:t>
      </w:r>
      <w:r w:rsidR="007355F9">
        <w:rPr>
          <w:lang w:val="en-GB"/>
        </w:rPr>
        <w:t>Thi</w:t>
      </w:r>
      <w:r w:rsidR="00103FE1">
        <w:rPr>
          <w:lang w:val="en-GB"/>
        </w:rPr>
        <w:t>s will be prompted</w:t>
      </w:r>
      <w:r w:rsidR="007355F9">
        <w:rPr>
          <w:lang w:val="en-GB"/>
        </w:rPr>
        <w:t xml:space="preserve"> during first time only. </w:t>
      </w:r>
    </w:p>
    <w:p w14:paraId="2DA68E77" w14:textId="69B4328F" w:rsidR="00D17C5B" w:rsidRDefault="00D17C5B" w:rsidP="00D17C5B">
      <w:pPr>
        <w:pStyle w:val="ListParagraph"/>
        <w:ind w:left="576"/>
        <w:rPr>
          <w:lang w:val="en-GB"/>
        </w:rPr>
      </w:pPr>
    </w:p>
    <w:p w14:paraId="41049528" w14:textId="1DE35A2C" w:rsidR="00D17C5B" w:rsidRDefault="00D17C5B" w:rsidP="006A74BC">
      <w:pPr>
        <w:pStyle w:val="ListParagraph"/>
        <w:ind w:left="576" w:firstLine="144"/>
        <w:rPr>
          <w:i/>
          <w:iCs/>
          <w:lang w:val="en-GB"/>
        </w:rPr>
      </w:pPr>
      <w:r>
        <w:rPr>
          <w:noProof/>
        </w:rPr>
        <w:drawing>
          <wp:inline distT="0" distB="0" distL="0" distR="0" wp14:anchorId="458A90C7" wp14:editId="4C0D7FAB">
            <wp:extent cx="5265420" cy="3465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465830"/>
                    </a:xfrm>
                    <a:prstGeom prst="rect">
                      <a:avLst/>
                    </a:prstGeom>
                    <a:noFill/>
                    <a:ln>
                      <a:noFill/>
                    </a:ln>
                  </pic:spPr>
                </pic:pic>
              </a:graphicData>
            </a:graphic>
          </wp:inline>
        </w:drawing>
      </w:r>
    </w:p>
    <w:p w14:paraId="360713F1" w14:textId="77777777" w:rsidR="006A74BC" w:rsidRPr="00D17C5B" w:rsidRDefault="006A74BC" w:rsidP="006A74BC">
      <w:pPr>
        <w:pStyle w:val="ListParagraph"/>
        <w:ind w:left="576" w:firstLine="144"/>
        <w:rPr>
          <w:i/>
          <w:iCs/>
          <w:lang w:val="en-GB"/>
        </w:rPr>
      </w:pPr>
    </w:p>
    <w:p w14:paraId="2584DB67" w14:textId="1D6BABA1" w:rsidR="00B347D2" w:rsidRPr="000676C0" w:rsidRDefault="00122EA6" w:rsidP="00BF1A8D">
      <w:pPr>
        <w:pStyle w:val="ListParagraph"/>
        <w:numPr>
          <w:ilvl w:val="0"/>
          <w:numId w:val="48"/>
        </w:numPr>
        <w:rPr>
          <w:i/>
          <w:iCs/>
          <w:lang w:val="en-GB"/>
        </w:rPr>
      </w:pPr>
      <w:r>
        <w:rPr>
          <w:lang w:val="en-GB"/>
        </w:rPr>
        <w:t xml:space="preserve">After having an overview of Native Window Manager Quick Tour, click </w:t>
      </w:r>
      <w:r w:rsidRPr="00122EA6">
        <w:rPr>
          <w:i/>
          <w:iCs/>
          <w:lang w:val="en-GB"/>
        </w:rPr>
        <w:t>I Understand</w:t>
      </w:r>
      <w:r w:rsidR="00602063">
        <w:rPr>
          <w:i/>
          <w:iCs/>
          <w:lang w:val="en-GB"/>
        </w:rPr>
        <w:t xml:space="preserve">. </w:t>
      </w:r>
      <w:r w:rsidR="00602063">
        <w:rPr>
          <w:lang w:val="en-GB"/>
        </w:rPr>
        <w:t xml:space="preserve">This will also appear for the first time only. </w:t>
      </w:r>
    </w:p>
    <w:p w14:paraId="70A1881E" w14:textId="77777777" w:rsidR="00BF1A8D" w:rsidRPr="00BF1A8D" w:rsidRDefault="00BF1A8D" w:rsidP="00BF1A8D">
      <w:pPr>
        <w:rPr>
          <w:i/>
          <w:iCs/>
          <w:lang w:val="en-GB"/>
        </w:rPr>
      </w:pPr>
    </w:p>
    <w:p w14:paraId="7F08F9AE" w14:textId="0F463742" w:rsidR="00BF1A8D" w:rsidRPr="000E26DB" w:rsidRDefault="000676C0" w:rsidP="00F95DB9">
      <w:pPr>
        <w:pStyle w:val="ListParagraph"/>
        <w:numPr>
          <w:ilvl w:val="0"/>
          <w:numId w:val="48"/>
        </w:numPr>
        <w:rPr>
          <w:i/>
          <w:iCs/>
          <w:lang w:val="en-GB"/>
        </w:rPr>
      </w:pPr>
      <w:r>
        <w:rPr>
          <w:i/>
          <w:iCs/>
          <w:lang w:val="en-GB"/>
        </w:rPr>
        <w:t xml:space="preserve">Configuration Database Setup </w:t>
      </w:r>
      <w:r>
        <w:rPr>
          <w:lang w:val="en-GB"/>
        </w:rPr>
        <w:t xml:space="preserve">page appears with DFP and CMSIS path shown by default. </w:t>
      </w:r>
      <w:r w:rsidR="00984747">
        <w:rPr>
          <w:lang w:val="en-GB"/>
        </w:rPr>
        <w:t xml:space="preserve">Click Launch. </w:t>
      </w:r>
    </w:p>
    <w:p w14:paraId="13C297ED" w14:textId="08DCFBDF" w:rsidR="000E26DB" w:rsidRDefault="000E26DB" w:rsidP="002A67C8">
      <w:pPr>
        <w:ind w:firstLine="360"/>
        <w:rPr>
          <w:i/>
          <w:iCs/>
          <w:lang w:val="en-GB"/>
        </w:rPr>
      </w:pPr>
      <w:r>
        <w:rPr>
          <w:noProof/>
        </w:rPr>
        <w:lastRenderedPageBreak/>
        <w:drawing>
          <wp:inline distT="0" distB="0" distL="0" distR="0" wp14:anchorId="532448ED" wp14:editId="70B058A6">
            <wp:extent cx="6172200" cy="3241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241040"/>
                    </a:xfrm>
                    <a:prstGeom prst="rect">
                      <a:avLst/>
                    </a:prstGeom>
                    <a:noFill/>
                    <a:ln>
                      <a:noFill/>
                    </a:ln>
                  </pic:spPr>
                </pic:pic>
              </a:graphicData>
            </a:graphic>
          </wp:inline>
        </w:drawing>
      </w:r>
    </w:p>
    <w:p w14:paraId="20B75967" w14:textId="77777777" w:rsidR="0036429F" w:rsidRPr="000E26DB" w:rsidRDefault="0036429F" w:rsidP="002A67C8">
      <w:pPr>
        <w:ind w:firstLine="360"/>
        <w:rPr>
          <w:i/>
          <w:iCs/>
          <w:lang w:val="en-GB"/>
        </w:rPr>
      </w:pPr>
    </w:p>
    <w:p w14:paraId="38863258" w14:textId="7E6B2327" w:rsidR="000E26DB" w:rsidRPr="009E6EA5" w:rsidRDefault="007E60BC" w:rsidP="00F95DB9">
      <w:pPr>
        <w:pStyle w:val="ListParagraph"/>
        <w:numPr>
          <w:ilvl w:val="0"/>
          <w:numId w:val="48"/>
        </w:numPr>
        <w:rPr>
          <w:i/>
          <w:iCs/>
          <w:lang w:val="en-GB"/>
        </w:rPr>
      </w:pPr>
      <w:r>
        <w:rPr>
          <w:lang w:val="en-GB"/>
        </w:rPr>
        <w:t>Load the Harmony Configuration File by choosing MHC -&gt; Load State. Give the file path as {</w:t>
      </w:r>
      <w:proofErr w:type="spellStart"/>
      <w:r>
        <w:rPr>
          <w:lang w:val="en-GB"/>
        </w:rPr>
        <w:t>Local_</w:t>
      </w:r>
      <w:proofErr w:type="gramStart"/>
      <w:r>
        <w:rPr>
          <w:lang w:val="en-GB"/>
        </w:rPr>
        <w:t>Path</w:t>
      </w:r>
      <w:proofErr w:type="spellEnd"/>
      <w:r>
        <w:rPr>
          <w:lang w:val="en-GB"/>
        </w:rPr>
        <w:t>}</w:t>
      </w:r>
      <w:r>
        <w:t>\</w:t>
      </w:r>
      <w:r w:rsidRPr="007E60BC">
        <w:rPr>
          <w:lang w:val="en-GB"/>
        </w:rPr>
        <w:t>PSF\PSF\Demo\</w:t>
      </w:r>
      <w:proofErr w:type="spellStart"/>
      <w:r w:rsidRPr="007E60BC">
        <w:rPr>
          <w:lang w:val="en-GB"/>
        </w:rPr>
        <w:t>PSF_EVB_Source</w:t>
      </w:r>
      <w:proofErr w:type="spellEnd"/>
      <w:r w:rsidRPr="007E60BC">
        <w:rPr>
          <w:lang w:val="en-GB"/>
        </w:rPr>
        <w:t>\firmware\</w:t>
      </w:r>
      <w:proofErr w:type="spellStart"/>
      <w:r w:rsidRPr="007E60BC">
        <w:rPr>
          <w:lang w:val="en-GB"/>
        </w:rPr>
        <w:t>src</w:t>
      </w:r>
      <w:proofErr w:type="spellEnd"/>
      <w:r w:rsidRPr="007E60BC">
        <w:rPr>
          <w:lang w:val="en-GB"/>
        </w:rPr>
        <w:t>\config\default</w:t>
      </w:r>
      <w:r w:rsidR="00715B70">
        <w:rPr>
          <w:lang w:val="en-GB"/>
        </w:rPr>
        <w:t>\</w:t>
      </w:r>
      <w:proofErr w:type="gramEnd"/>
      <w:r w:rsidR="00715B70" w:rsidRPr="00715B70">
        <w:t xml:space="preserve"> </w:t>
      </w:r>
      <w:r w:rsidR="00715B70" w:rsidRPr="00715B70">
        <w:rPr>
          <w:lang w:val="en-GB"/>
        </w:rPr>
        <w:t>SAMD20_PSFHarmonyConfiguration.xml</w:t>
      </w:r>
    </w:p>
    <w:p w14:paraId="6F3097AF" w14:textId="77777777" w:rsidR="009E6EA5" w:rsidRPr="009E6EA5" w:rsidRDefault="009E6EA5" w:rsidP="009E6EA5">
      <w:pPr>
        <w:rPr>
          <w:i/>
          <w:iCs/>
          <w:lang w:val="en-GB"/>
        </w:rPr>
      </w:pPr>
    </w:p>
    <w:p w14:paraId="69C324E4" w14:textId="2FD51503" w:rsidR="009E6EA5" w:rsidRPr="009E6EA5" w:rsidRDefault="009E6EA5" w:rsidP="00F95DB9">
      <w:pPr>
        <w:pStyle w:val="ListParagraph"/>
        <w:numPr>
          <w:ilvl w:val="0"/>
          <w:numId w:val="48"/>
        </w:numPr>
        <w:rPr>
          <w:i/>
          <w:iCs/>
          <w:lang w:val="en-GB"/>
        </w:rPr>
      </w:pPr>
      <w:r>
        <w:rPr>
          <w:lang w:val="en-GB"/>
        </w:rPr>
        <w:t xml:space="preserve">Project Graph will be shown with the peripherals and any changes can be done through </w:t>
      </w:r>
      <w:r w:rsidRPr="009E6EA5">
        <w:rPr>
          <w:i/>
          <w:iCs/>
          <w:lang w:val="en-GB"/>
        </w:rPr>
        <w:t>Configuration Options</w:t>
      </w:r>
      <w:r>
        <w:rPr>
          <w:lang w:val="en-GB"/>
        </w:rPr>
        <w:t xml:space="preserve"> page </w:t>
      </w:r>
    </w:p>
    <w:p w14:paraId="1C93F307" w14:textId="0F526916" w:rsidR="009E6EA5" w:rsidRDefault="009E6EA5" w:rsidP="009E6EA5">
      <w:pPr>
        <w:rPr>
          <w:i/>
          <w:iCs/>
          <w:lang w:val="en-GB"/>
        </w:rPr>
      </w:pPr>
    </w:p>
    <w:p w14:paraId="67963A45" w14:textId="7001BF94" w:rsidR="009E6EA5" w:rsidRPr="009E6EA5" w:rsidRDefault="009E6EA5" w:rsidP="009E6EA5">
      <w:pPr>
        <w:ind w:firstLine="360"/>
        <w:rPr>
          <w:i/>
          <w:iCs/>
          <w:lang w:val="en-GB"/>
        </w:rPr>
      </w:pPr>
      <w:r>
        <w:rPr>
          <w:noProof/>
        </w:rPr>
        <w:drawing>
          <wp:inline distT="0" distB="0" distL="0" distR="0" wp14:anchorId="2E692D1F" wp14:editId="51940D05">
            <wp:extent cx="6172200"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261360"/>
                    </a:xfrm>
                    <a:prstGeom prst="rect">
                      <a:avLst/>
                    </a:prstGeom>
                    <a:noFill/>
                    <a:ln>
                      <a:noFill/>
                    </a:ln>
                  </pic:spPr>
                </pic:pic>
              </a:graphicData>
            </a:graphic>
          </wp:inline>
        </w:drawing>
      </w:r>
    </w:p>
    <w:p w14:paraId="168EC485" w14:textId="0AB658A5" w:rsidR="00F603EC" w:rsidRDefault="00F603EC" w:rsidP="00F603EC">
      <w:pPr>
        <w:rPr>
          <w:lang w:val="en-GB"/>
        </w:rPr>
      </w:pPr>
    </w:p>
    <w:p w14:paraId="1073651F" w14:textId="77777777" w:rsidR="00F603EC" w:rsidRPr="00F603EC" w:rsidRDefault="00F603EC" w:rsidP="00F603EC">
      <w:pPr>
        <w:rPr>
          <w:lang w:val="en-GB"/>
        </w:rPr>
      </w:pPr>
    </w:p>
    <w:p w14:paraId="77DE13F9" w14:textId="6D5B1D91" w:rsidR="00735BCB" w:rsidRDefault="00A763D6" w:rsidP="00A532F0">
      <w:pPr>
        <w:rPr>
          <w:lang w:val="en-GB"/>
        </w:rPr>
      </w:pPr>
      <w:r>
        <w:rPr>
          <w:lang w:val="en-GB"/>
        </w:rPr>
        <w:t xml:space="preserve">Refer MPLAB Harmony Release Notes for any clarifications/settings specific to MHC from </w:t>
      </w:r>
      <w:hyperlink r:id="rId26" w:history="1">
        <w:r>
          <w:rPr>
            <w:rStyle w:val="Hyperlink"/>
          </w:rPr>
          <w:t>https://www.microchip.com/mplab/mplab-harmony</w:t>
        </w:r>
      </w:hyperlink>
    </w:p>
    <w:p w14:paraId="35DAECF3" w14:textId="26CD78AD" w:rsidR="00BC724F" w:rsidRDefault="00BC724F" w:rsidP="00BC724F">
      <w:pPr>
        <w:pStyle w:val="Heading1"/>
        <w:numPr>
          <w:ilvl w:val="0"/>
          <w:numId w:val="0"/>
        </w:numPr>
        <w:ind w:left="432" w:hanging="432"/>
      </w:pPr>
    </w:p>
    <w:sectPr w:rsidR="00BC724F" w:rsidSect="00D025E7">
      <w:headerReference w:type="default" r:id="rId27"/>
      <w:footerReference w:type="default" r:id="rId28"/>
      <w:pgSz w:w="11907" w:h="16839" w:code="9"/>
      <w:pgMar w:top="1440" w:right="1017"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6F44A" w14:textId="77777777" w:rsidR="001C3516" w:rsidRDefault="001C3516" w:rsidP="0033767E">
      <w:r>
        <w:separator/>
      </w:r>
    </w:p>
  </w:endnote>
  <w:endnote w:type="continuationSeparator" w:id="0">
    <w:p w14:paraId="7F35CA2A" w14:textId="77777777" w:rsidR="001C3516" w:rsidRDefault="001C3516" w:rsidP="00337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hollaSansRegular">
    <w:altName w:val="Arial Narrow"/>
    <w:charset w:val="00"/>
    <w:family w:val="auto"/>
    <w:pitch w:val="variable"/>
    <w:sig w:usb0="800000A7" w:usb1="00000040" w:usb2="00000000" w:usb3="00000000" w:csb0="00000009" w:csb1="00000000"/>
  </w:font>
  <w:font w:name="Gill Sans MT">
    <w:panose1 w:val="020B0502020104020203"/>
    <w:charset w:val="00"/>
    <w:family w:val="swiss"/>
    <w:pitch w:val="variable"/>
    <w:sig w:usb0="00000007" w:usb1="00000000" w:usb2="00000000" w:usb3="00000000" w:csb0="00000003" w:csb1="00000000"/>
  </w:font>
  <w:font w:name="Gill Sans MT Light">
    <w:altName w:val="Century Goth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678"/>
      <w:gridCol w:w="1260"/>
      <w:gridCol w:w="1890"/>
    </w:tblGrid>
    <w:tr w:rsidR="00706E0E" w:rsidRPr="00667A0D" w14:paraId="6C1929B4" w14:textId="77777777" w:rsidTr="00D025E7">
      <w:tc>
        <w:tcPr>
          <w:tcW w:w="6678" w:type="dxa"/>
        </w:tcPr>
        <w:p w14:paraId="65D49B7B" w14:textId="77777777" w:rsidR="00706E0E" w:rsidRPr="00667A0D" w:rsidRDefault="00706E0E" w:rsidP="00667A0D">
          <w:pPr>
            <w:ind w:right="360"/>
            <w:jc w:val="both"/>
            <w:rPr>
              <w:rFonts w:ascii="Arial" w:hAnsi="Arial"/>
              <w:b/>
              <w:sz w:val="20"/>
              <w:szCs w:val="20"/>
            </w:rPr>
          </w:pPr>
          <w:r w:rsidRPr="00667A0D">
            <w:rPr>
              <w:rFonts w:ascii="Helvetica" w:hAnsi="Helvetica"/>
              <w:sz w:val="12"/>
              <w:szCs w:val="20"/>
            </w:rPr>
            <w:t>THIS DOCUMENT IS UNCONTROLLED UNLESS OTHERWISE STAMPED.  It is the user’s responsibility to ensure this is the latest revision prior to using or referencing this document.</w:t>
          </w:r>
        </w:p>
      </w:tc>
      <w:tc>
        <w:tcPr>
          <w:tcW w:w="1260" w:type="dxa"/>
        </w:tcPr>
        <w:p w14:paraId="285DAD07" w14:textId="77777777" w:rsidR="00706E0E" w:rsidRPr="00667A0D" w:rsidRDefault="00706E0E" w:rsidP="00667A0D">
          <w:pPr>
            <w:jc w:val="center"/>
            <w:rPr>
              <w:rFonts w:ascii="Arial" w:hAnsi="Arial"/>
              <w:szCs w:val="20"/>
            </w:rPr>
          </w:pPr>
          <w:r w:rsidRPr="00667A0D">
            <w:rPr>
              <w:rFonts w:ascii="Arial" w:hAnsi="Arial"/>
              <w:szCs w:val="20"/>
            </w:rPr>
            <w:t>Page</w:t>
          </w:r>
        </w:p>
      </w:tc>
      <w:tc>
        <w:tcPr>
          <w:tcW w:w="1890" w:type="dxa"/>
        </w:tcPr>
        <w:p w14:paraId="2CC3BC3D" w14:textId="77777777" w:rsidR="00706E0E" w:rsidRPr="00667A0D" w:rsidRDefault="00706E0E" w:rsidP="00667A0D">
          <w:pPr>
            <w:jc w:val="center"/>
            <w:rPr>
              <w:rFonts w:ascii="Arial" w:hAnsi="Arial"/>
              <w:b/>
              <w:szCs w:val="20"/>
            </w:rPr>
          </w:pPr>
          <w:r w:rsidRPr="00667A0D">
            <w:rPr>
              <w:rFonts w:ascii="Arial" w:hAnsi="Arial"/>
              <w:szCs w:val="20"/>
            </w:rPr>
            <w:t>R</w:t>
          </w:r>
          <w:r>
            <w:rPr>
              <w:rFonts w:ascii="Arial" w:hAnsi="Arial"/>
              <w:szCs w:val="20"/>
            </w:rPr>
            <w:t>EV</w:t>
          </w:r>
        </w:p>
      </w:tc>
    </w:tr>
    <w:tr w:rsidR="00706E0E" w:rsidRPr="00667A0D" w14:paraId="133B8AB4" w14:textId="77777777" w:rsidTr="00D025E7">
      <w:tc>
        <w:tcPr>
          <w:tcW w:w="6678" w:type="dxa"/>
          <w:vAlign w:val="center"/>
        </w:tcPr>
        <w:p w14:paraId="1C61CB6A" w14:textId="77777777" w:rsidR="00706E0E" w:rsidRPr="00667A0D" w:rsidRDefault="00706E0E" w:rsidP="00667A0D">
          <w:pPr>
            <w:tabs>
              <w:tab w:val="left" w:pos="1860"/>
              <w:tab w:val="center" w:pos="2637"/>
            </w:tabs>
            <w:rPr>
              <w:rFonts w:ascii="Arial" w:hAnsi="Arial"/>
              <w:b/>
              <w:sz w:val="20"/>
              <w:szCs w:val="20"/>
            </w:rPr>
          </w:pPr>
          <w:r w:rsidRPr="00667A0D">
            <w:rPr>
              <w:rFonts w:ascii="Arial" w:hAnsi="Arial"/>
              <w:sz w:val="12"/>
              <w:szCs w:val="20"/>
            </w:rPr>
            <w:t>© Microchip Technology Inc.</w:t>
          </w:r>
          <w:r>
            <w:rPr>
              <w:rFonts w:ascii="Arial" w:hAnsi="Arial"/>
              <w:sz w:val="12"/>
              <w:szCs w:val="20"/>
            </w:rPr>
            <w:t xml:space="preserve">   </w:t>
          </w:r>
          <w:r>
            <w:rPr>
              <w:rFonts w:ascii="Arial" w:hAnsi="Arial" w:cs="Arial"/>
              <w:b/>
              <w:bCs/>
              <w:sz w:val="14"/>
              <w:szCs w:val="14"/>
            </w:rPr>
            <w:t>CONFIDENTIAL AND PROPRIETARY</w:t>
          </w:r>
        </w:p>
      </w:tc>
      <w:tc>
        <w:tcPr>
          <w:tcW w:w="1260" w:type="dxa"/>
        </w:tcPr>
        <w:p w14:paraId="6EC56012" w14:textId="7D81BD37" w:rsidR="00706E0E" w:rsidRPr="00897D4C" w:rsidRDefault="00706E0E" w:rsidP="00667A0D">
          <w:pPr>
            <w:jc w:val="center"/>
            <w:rPr>
              <w:rFonts w:ascii="Arial" w:hAnsi="Arial" w:cs="Arial"/>
              <w:sz w:val="20"/>
              <w:szCs w:val="20"/>
            </w:rPr>
          </w:pPr>
          <w:r w:rsidRPr="00897D4C">
            <w:rPr>
              <w:rFonts w:ascii="Arial" w:hAnsi="Arial" w:cs="Arial"/>
              <w:sz w:val="20"/>
              <w:szCs w:val="20"/>
            </w:rPr>
            <w:fldChar w:fldCharType="begin"/>
          </w:r>
          <w:r w:rsidRPr="00897D4C">
            <w:rPr>
              <w:rFonts w:ascii="Arial" w:hAnsi="Arial" w:cs="Arial"/>
              <w:sz w:val="20"/>
              <w:szCs w:val="20"/>
            </w:rPr>
            <w:instrText xml:space="preserve"> PAGE </w:instrText>
          </w:r>
          <w:r w:rsidRPr="00897D4C">
            <w:rPr>
              <w:rFonts w:ascii="Arial" w:hAnsi="Arial" w:cs="Arial"/>
              <w:sz w:val="20"/>
              <w:szCs w:val="20"/>
            </w:rPr>
            <w:fldChar w:fldCharType="separate"/>
          </w:r>
          <w:r>
            <w:rPr>
              <w:rFonts w:ascii="Arial" w:hAnsi="Arial" w:cs="Arial"/>
              <w:noProof/>
              <w:sz w:val="20"/>
              <w:szCs w:val="20"/>
            </w:rPr>
            <w:t>2</w:t>
          </w:r>
          <w:r w:rsidRPr="00897D4C">
            <w:rPr>
              <w:rFonts w:ascii="Arial" w:hAnsi="Arial" w:cs="Arial"/>
              <w:sz w:val="20"/>
              <w:szCs w:val="20"/>
            </w:rPr>
            <w:fldChar w:fldCharType="end"/>
          </w:r>
          <w:r w:rsidRPr="00897D4C">
            <w:rPr>
              <w:rFonts w:ascii="Arial" w:hAnsi="Arial" w:cs="Arial"/>
              <w:sz w:val="20"/>
              <w:szCs w:val="20"/>
            </w:rPr>
            <w:t xml:space="preserve"> of </w:t>
          </w:r>
          <w:r w:rsidRPr="00897D4C">
            <w:rPr>
              <w:rFonts w:ascii="Arial" w:hAnsi="Arial" w:cs="Arial"/>
              <w:sz w:val="20"/>
              <w:szCs w:val="20"/>
            </w:rPr>
            <w:fldChar w:fldCharType="begin"/>
          </w:r>
          <w:r w:rsidRPr="00897D4C">
            <w:rPr>
              <w:rFonts w:ascii="Arial" w:hAnsi="Arial" w:cs="Arial"/>
              <w:sz w:val="20"/>
              <w:szCs w:val="20"/>
            </w:rPr>
            <w:instrText xml:space="preserve"> NUMPAGES  \* MERGEFORMAT </w:instrText>
          </w:r>
          <w:r w:rsidRPr="00897D4C">
            <w:rPr>
              <w:rFonts w:ascii="Arial" w:hAnsi="Arial" w:cs="Arial"/>
              <w:sz w:val="20"/>
              <w:szCs w:val="20"/>
            </w:rPr>
            <w:fldChar w:fldCharType="separate"/>
          </w:r>
          <w:r>
            <w:rPr>
              <w:rFonts w:ascii="Arial" w:hAnsi="Arial" w:cs="Arial"/>
              <w:noProof/>
              <w:sz w:val="20"/>
              <w:szCs w:val="20"/>
            </w:rPr>
            <w:t>5</w:t>
          </w:r>
          <w:r w:rsidRPr="00897D4C">
            <w:rPr>
              <w:rFonts w:ascii="Arial" w:hAnsi="Arial" w:cs="Arial"/>
              <w:sz w:val="20"/>
              <w:szCs w:val="20"/>
            </w:rPr>
            <w:fldChar w:fldCharType="end"/>
          </w:r>
        </w:p>
      </w:tc>
      <w:tc>
        <w:tcPr>
          <w:tcW w:w="1890" w:type="dxa"/>
        </w:tcPr>
        <w:p w14:paraId="25038615" w14:textId="2DEDC278" w:rsidR="00706E0E" w:rsidRPr="00667A0D" w:rsidRDefault="00706E0E" w:rsidP="00667A0D">
          <w:pPr>
            <w:jc w:val="center"/>
            <w:rPr>
              <w:rFonts w:ascii="Arial" w:hAnsi="Arial"/>
              <w:sz w:val="20"/>
              <w:szCs w:val="20"/>
            </w:rPr>
          </w:pPr>
          <w:r>
            <w:rPr>
              <w:rFonts w:ascii="Arial" w:hAnsi="Arial"/>
              <w:sz w:val="20"/>
              <w:szCs w:val="20"/>
            </w:rPr>
            <w:t>0.1</w:t>
          </w:r>
        </w:p>
      </w:tc>
    </w:tr>
  </w:tbl>
  <w:p w14:paraId="6E44E245" w14:textId="77777777" w:rsidR="00706E0E" w:rsidRDefault="00706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E4DC7" w14:textId="77777777" w:rsidR="001C3516" w:rsidRDefault="001C3516" w:rsidP="0033767E">
      <w:r>
        <w:separator/>
      </w:r>
    </w:p>
  </w:footnote>
  <w:footnote w:type="continuationSeparator" w:id="0">
    <w:p w14:paraId="4FA5A73C" w14:textId="77777777" w:rsidR="001C3516" w:rsidRDefault="001C3516" w:rsidP="00337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0F454" w14:textId="75B8CA55" w:rsidR="00706E0E" w:rsidRDefault="00706E0E">
    <w:pPr>
      <w:pStyle w:val="Header"/>
    </w:pPr>
    <w:r>
      <w:rPr>
        <w:rFonts w:ascii="Arial" w:hAnsi="Arial" w:cs="Arial"/>
        <w:noProof/>
        <w:sz w:val="22"/>
      </w:rPr>
      <w:drawing>
        <wp:inline distT="0" distB="0" distL="0" distR="0" wp14:anchorId="7E54BA52" wp14:editId="137CD267">
          <wp:extent cx="1438275" cy="330907"/>
          <wp:effectExtent l="0" t="0" r="0" b="0"/>
          <wp:docPr id="10" name="Picture 10" descr="C:\Users\I21326\Desktop\709px-Logo-Microchip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21326\Desktop\709px-Logo-Microchip_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073" cy="332931"/>
                  </a:xfrm>
                  <a:prstGeom prst="rect">
                    <a:avLst/>
                  </a:prstGeom>
                  <a:noFill/>
                  <a:ln>
                    <a:noFill/>
                  </a:ln>
                </pic:spPr>
              </pic:pic>
            </a:graphicData>
          </a:graphic>
        </wp:inline>
      </w:drawing>
    </w:r>
    <w:r>
      <w:tab/>
      <w:t xml:space="preserve">                                                                    </w:t>
    </w:r>
    <w:r w:rsidR="000801F3">
      <w:tab/>
      <w:t>Read me</w:t>
    </w:r>
  </w:p>
  <w:p w14:paraId="6BCA2789" w14:textId="77777777" w:rsidR="00706E0E" w:rsidRDefault="00706E0E">
    <w:pPr>
      <w:pStyle w:val="Header"/>
    </w:pPr>
    <w:r>
      <w:rPr>
        <w:noProof/>
      </w:rPr>
      <mc:AlternateContent>
        <mc:Choice Requires="wps">
          <w:drawing>
            <wp:anchor distT="0" distB="0" distL="114300" distR="114300" simplePos="0" relativeHeight="251696640" behindDoc="0" locked="0" layoutInCell="1" allowOverlap="1" wp14:anchorId="36A08193" wp14:editId="4697BB2B">
              <wp:simplePos x="0" y="0"/>
              <wp:positionH relativeFrom="column">
                <wp:posOffset>0</wp:posOffset>
              </wp:positionH>
              <wp:positionV relativeFrom="paragraph">
                <wp:posOffset>93345</wp:posOffset>
              </wp:positionV>
              <wp:extent cx="60579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6057900" cy="0"/>
                      </a:xfrm>
                      <a:prstGeom prst="line">
                        <a:avLst/>
                      </a:prstGeom>
                      <a:ln w="25400">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F4237C" id="Straight Connector 12" o:spid="_x0000_s1026" style="position:absolute;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35pt" to="477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" strokecolor="#ddd8c2 [2894]"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6EBD"/>
    <w:multiLevelType w:val="hybridMultilevel"/>
    <w:tmpl w:val="BEB2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51019"/>
    <w:multiLevelType w:val="hybridMultilevel"/>
    <w:tmpl w:val="7618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C0AB8"/>
    <w:multiLevelType w:val="hybridMultilevel"/>
    <w:tmpl w:val="BB764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1C6E17"/>
    <w:multiLevelType w:val="hybridMultilevel"/>
    <w:tmpl w:val="4DA2B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33ED2"/>
    <w:multiLevelType w:val="hybridMultilevel"/>
    <w:tmpl w:val="2DF6BA22"/>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76E0"/>
    <w:multiLevelType w:val="hybridMultilevel"/>
    <w:tmpl w:val="8CB6B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7424B0"/>
    <w:multiLevelType w:val="hybridMultilevel"/>
    <w:tmpl w:val="65F6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A3EFA"/>
    <w:multiLevelType w:val="hybridMultilevel"/>
    <w:tmpl w:val="625275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592E37"/>
    <w:multiLevelType w:val="hybridMultilevel"/>
    <w:tmpl w:val="82929E0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BF823BD"/>
    <w:multiLevelType w:val="hybridMultilevel"/>
    <w:tmpl w:val="66DC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31DA7"/>
    <w:multiLevelType w:val="hybridMultilevel"/>
    <w:tmpl w:val="7D521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51DCB"/>
    <w:multiLevelType w:val="hybridMultilevel"/>
    <w:tmpl w:val="44BA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65D8E"/>
    <w:multiLevelType w:val="hybridMultilevel"/>
    <w:tmpl w:val="D7346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02896"/>
    <w:multiLevelType w:val="hybridMultilevel"/>
    <w:tmpl w:val="8F7E4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FB0821"/>
    <w:multiLevelType w:val="hybridMultilevel"/>
    <w:tmpl w:val="08D67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AB3BC7"/>
    <w:multiLevelType w:val="hybridMultilevel"/>
    <w:tmpl w:val="FC7224C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3EE7B8A"/>
    <w:multiLevelType w:val="hybridMultilevel"/>
    <w:tmpl w:val="663E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135DD"/>
    <w:multiLevelType w:val="hybridMultilevel"/>
    <w:tmpl w:val="2EBA0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90D76"/>
    <w:multiLevelType w:val="hybridMultilevel"/>
    <w:tmpl w:val="45F4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F4601"/>
    <w:multiLevelType w:val="hybridMultilevel"/>
    <w:tmpl w:val="266C50D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860A9C"/>
    <w:multiLevelType w:val="hybridMultilevel"/>
    <w:tmpl w:val="83AE1A2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E515D65"/>
    <w:multiLevelType w:val="hybridMultilevel"/>
    <w:tmpl w:val="87EA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8429E4"/>
    <w:multiLevelType w:val="hybridMultilevel"/>
    <w:tmpl w:val="82C8A2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40428C"/>
    <w:multiLevelType w:val="hybridMultilevel"/>
    <w:tmpl w:val="C20A7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F1996"/>
    <w:multiLevelType w:val="hybridMultilevel"/>
    <w:tmpl w:val="AB72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8F3A2E"/>
    <w:multiLevelType w:val="hybridMultilevel"/>
    <w:tmpl w:val="8D3832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6A7436C"/>
    <w:multiLevelType w:val="hybridMultilevel"/>
    <w:tmpl w:val="6608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35D55"/>
    <w:multiLevelType w:val="hybridMultilevel"/>
    <w:tmpl w:val="7E5E3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72929"/>
    <w:multiLevelType w:val="hybridMultilevel"/>
    <w:tmpl w:val="6EA4F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A0E3482"/>
    <w:multiLevelType w:val="hybridMultilevel"/>
    <w:tmpl w:val="1764B69A"/>
    <w:lvl w:ilvl="0" w:tplc="E670D1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5259"/>
    <w:multiLevelType w:val="hybridMultilevel"/>
    <w:tmpl w:val="1490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276868"/>
    <w:multiLevelType w:val="hybridMultilevel"/>
    <w:tmpl w:val="4710C7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1961FFB"/>
    <w:multiLevelType w:val="hybridMultilevel"/>
    <w:tmpl w:val="948C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E05CAF"/>
    <w:multiLevelType w:val="hybridMultilevel"/>
    <w:tmpl w:val="D66A30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8F0486"/>
    <w:multiLevelType w:val="hybridMultilevel"/>
    <w:tmpl w:val="859E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CE49E4"/>
    <w:multiLevelType w:val="hybridMultilevel"/>
    <w:tmpl w:val="F138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D1081D"/>
    <w:multiLevelType w:val="hybridMultilevel"/>
    <w:tmpl w:val="DFFC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25659"/>
    <w:multiLevelType w:val="hybridMultilevel"/>
    <w:tmpl w:val="507AB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5F107B"/>
    <w:multiLevelType w:val="hybridMultilevel"/>
    <w:tmpl w:val="C9C8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887326"/>
    <w:multiLevelType w:val="hybridMultilevel"/>
    <w:tmpl w:val="A9BA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943B87"/>
    <w:multiLevelType w:val="hybridMultilevel"/>
    <w:tmpl w:val="5C6C1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D86C05"/>
    <w:multiLevelType w:val="hybridMultilevel"/>
    <w:tmpl w:val="C20A7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BF4EA6"/>
    <w:multiLevelType w:val="hybridMultilevel"/>
    <w:tmpl w:val="E382B0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9DB433B"/>
    <w:multiLevelType w:val="hybridMultilevel"/>
    <w:tmpl w:val="E9FE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64752"/>
    <w:multiLevelType w:val="hybridMultilevel"/>
    <w:tmpl w:val="901052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00361C3"/>
    <w:multiLevelType w:val="multilevel"/>
    <w:tmpl w:val="2FC26B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77D33AA2"/>
    <w:multiLevelType w:val="hybridMultilevel"/>
    <w:tmpl w:val="4AFA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DC1815"/>
    <w:multiLevelType w:val="hybridMultilevel"/>
    <w:tmpl w:val="45D45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641189"/>
    <w:multiLevelType w:val="hybridMultilevel"/>
    <w:tmpl w:val="D274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6"/>
  </w:num>
  <w:num w:numId="3">
    <w:abstractNumId w:val="0"/>
  </w:num>
  <w:num w:numId="4">
    <w:abstractNumId w:val="20"/>
  </w:num>
  <w:num w:numId="5">
    <w:abstractNumId w:val="6"/>
  </w:num>
  <w:num w:numId="6">
    <w:abstractNumId w:val="8"/>
  </w:num>
  <w:num w:numId="7">
    <w:abstractNumId w:val="12"/>
  </w:num>
  <w:num w:numId="8">
    <w:abstractNumId w:val="19"/>
  </w:num>
  <w:num w:numId="9">
    <w:abstractNumId w:val="29"/>
  </w:num>
  <w:num w:numId="10">
    <w:abstractNumId w:val="32"/>
  </w:num>
  <w:num w:numId="11">
    <w:abstractNumId w:val="38"/>
  </w:num>
  <w:num w:numId="12">
    <w:abstractNumId w:val="3"/>
  </w:num>
  <w:num w:numId="13">
    <w:abstractNumId w:val="14"/>
  </w:num>
  <w:num w:numId="14">
    <w:abstractNumId w:val="24"/>
  </w:num>
  <w:num w:numId="15">
    <w:abstractNumId w:val="21"/>
  </w:num>
  <w:num w:numId="16">
    <w:abstractNumId w:val="36"/>
  </w:num>
  <w:num w:numId="17">
    <w:abstractNumId w:val="9"/>
  </w:num>
  <w:num w:numId="18">
    <w:abstractNumId w:val="39"/>
  </w:num>
  <w:num w:numId="19">
    <w:abstractNumId w:val="40"/>
  </w:num>
  <w:num w:numId="20">
    <w:abstractNumId w:val="16"/>
  </w:num>
  <w:num w:numId="21">
    <w:abstractNumId w:val="1"/>
  </w:num>
  <w:num w:numId="22">
    <w:abstractNumId w:val="22"/>
  </w:num>
  <w:num w:numId="23">
    <w:abstractNumId w:val="33"/>
  </w:num>
  <w:num w:numId="24">
    <w:abstractNumId w:val="4"/>
  </w:num>
  <w:num w:numId="25">
    <w:abstractNumId w:val="17"/>
  </w:num>
  <w:num w:numId="26">
    <w:abstractNumId w:val="10"/>
  </w:num>
  <w:num w:numId="27">
    <w:abstractNumId w:val="34"/>
  </w:num>
  <w:num w:numId="28">
    <w:abstractNumId w:val="48"/>
  </w:num>
  <w:num w:numId="29">
    <w:abstractNumId w:val="11"/>
  </w:num>
  <w:num w:numId="30">
    <w:abstractNumId w:val="37"/>
  </w:num>
  <w:num w:numId="31">
    <w:abstractNumId w:val="47"/>
  </w:num>
  <w:num w:numId="32">
    <w:abstractNumId w:val="18"/>
  </w:num>
  <w:num w:numId="33">
    <w:abstractNumId w:val="41"/>
  </w:num>
  <w:num w:numId="34">
    <w:abstractNumId w:val="23"/>
  </w:num>
  <w:num w:numId="35">
    <w:abstractNumId w:val="30"/>
  </w:num>
  <w:num w:numId="36">
    <w:abstractNumId w:val="15"/>
  </w:num>
  <w:num w:numId="37">
    <w:abstractNumId w:val="28"/>
  </w:num>
  <w:num w:numId="38">
    <w:abstractNumId w:val="42"/>
  </w:num>
  <w:num w:numId="39">
    <w:abstractNumId w:val="7"/>
  </w:num>
  <w:num w:numId="40">
    <w:abstractNumId w:val="46"/>
  </w:num>
  <w:num w:numId="41">
    <w:abstractNumId w:val="27"/>
  </w:num>
  <w:num w:numId="42">
    <w:abstractNumId w:val="43"/>
  </w:num>
  <w:num w:numId="43">
    <w:abstractNumId w:val="5"/>
  </w:num>
  <w:num w:numId="44">
    <w:abstractNumId w:val="25"/>
  </w:num>
  <w:num w:numId="45">
    <w:abstractNumId w:val="35"/>
  </w:num>
  <w:num w:numId="46">
    <w:abstractNumId w:val="31"/>
  </w:num>
  <w:num w:numId="47">
    <w:abstractNumId w:val="13"/>
  </w:num>
  <w:num w:numId="48">
    <w:abstractNumId w:val="2"/>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2F"/>
    <w:rsid w:val="000031BA"/>
    <w:rsid w:val="000067D8"/>
    <w:rsid w:val="00007205"/>
    <w:rsid w:val="000115FE"/>
    <w:rsid w:val="00015805"/>
    <w:rsid w:val="000203BE"/>
    <w:rsid w:val="00020B6E"/>
    <w:rsid w:val="00020C95"/>
    <w:rsid w:val="0003033F"/>
    <w:rsid w:val="00034980"/>
    <w:rsid w:val="000358FC"/>
    <w:rsid w:val="00035F13"/>
    <w:rsid w:val="00037466"/>
    <w:rsid w:val="00037CED"/>
    <w:rsid w:val="000407FC"/>
    <w:rsid w:val="00045C9F"/>
    <w:rsid w:val="00047542"/>
    <w:rsid w:val="0005083B"/>
    <w:rsid w:val="00053391"/>
    <w:rsid w:val="000540CF"/>
    <w:rsid w:val="00056661"/>
    <w:rsid w:val="00060590"/>
    <w:rsid w:val="00060B69"/>
    <w:rsid w:val="00061EF6"/>
    <w:rsid w:val="00065B9D"/>
    <w:rsid w:val="000676C0"/>
    <w:rsid w:val="00075B30"/>
    <w:rsid w:val="0007655D"/>
    <w:rsid w:val="000801F3"/>
    <w:rsid w:val="00080529"/>
    <w:rsid w:val="0008059A"/>
    <w:rsid w:val="000870F0"/>
    <w:rsid w:val="000B37AE"/>
    <w:rsid w:val="000B3D5C"/>
    <w:rsid w:val="000B5975"/>
    <w:rsid w:val="000C6066"/>
    <w:rsid w:val="000D0101"/>
    <w:rsid w:val="000D4167"/>
    <w:rsid w:val="000E26DB"/>
    <w:rsid w:val="000F1E69"/>
    <w:rsid w:val="000F52E8"/>
    <w:rsid w:val="000F5790"/>
    <w:rsid w:val="00100A50"/>
    <w:rsid w:val="00103FE1"/>
    <w:rsid w:val="00106C2F"/>
    <w:rsid w:val="00107A93"/>
    <w:rsid w:val="00111FE0"/>
    <w:rsid w:val="00113461"/>
    <w:rsid w:val="00113ABD"/>
    <w:rsid w:val="0011604A"/>
    <w:rsid w:val="00116736"/>
    <w:rsid w:val="00120C33"/>
    <w:rsid w:val="0012271F"/>
    <w:rsid w:val="00122EA6"/>
    <w:rsid w:val="0012627E"/>
    <w:rsid w:val="00126D59"/>
    <w:rsid w:val="00131468"/>
    <w:rsid w:val="00131B73"/>
    <w:rsid w:val="00132E98"/>
    <w:rsid w:val="00136351"/>
    <w:rsid w:val="001375FE"/>
    <w:rsid w:val="00137A6C"/>
    <w:rsid w:val="001403B8"/>
    <w:rsid w:val="00140698"/>
    <w:rsid w:val="00144713"/>
    <w:rsid w:val="00153EED"/>
    <w:rsid w:val="00155091"/>
    <w:rsid w:val="00160976"/>
    <w:rsid w:val="00161917"/>
    <w:rsid w:val="00163B5D"/>
    <w:rsid w:val="00165D05"/>
    <w:rsid w:val="00170260"/>
    <w:rsid w:val="00171270"/>
    <w:rsid w:val="0017386B"/>
    <w:rsid w:val="00173C55"/>
    <w:rsid w:val="00177A0B"/>
    <w:rsid w:val="0018310F"/>
    <w:rsid w:val="00183D27"/>
    <w:rsid w:val="00184C97"/>
    <w:rsid w:val="001865D1"/>
    <w:rsid w:val="0018779C"/>
    <w:rsid w:val="00187BF1"/>
    <w:rsid w:val="001907B4"/>
    <w:rsid w:val="00191D07"/>
    <w:rsid w:val="001A2734"/>
    <w:rsid w:val="001A5BEA"/>
    <w:rsid w:val="001A5C5F"/>
    <w:rsid w:val="001B1117"/>
    <w:rsid w:val="001B2EC9"/>
    <w:rsid w:val="001B3531"/>
    <w:rsid w:val="001C3516"/>
    <w:rsid w:val="001C3CC8"/>
    <w:rsid w:val="001C4ED6"/>
    <w:rsid w:val="001C7F7F"/>
    <w:rsid w:val="001D16FB"/>
    <w:rsid w:val="001D3999"/>
    <w:rsid w:val="001D6E37"/>
    <w:rsid w:val="001D7EB9"/>
    <w:rsid w:val="001E2065"/>
    <w:rsid w:val="001E49E7"/>
    <w:rsid w:val="001F49A0"/>
    <w:rsid w:val="00200376"/>
    <w:rsid w:val="002017C0"/>
    <w:rsid w:val="0020261A"/>
    <w:rsid w:val="0020407F"/>
    <w:rsid w:val="0020458B"/>
    <w:rsid w:val="00205AAE"/>
    <w:rsid w:val="00206F1B"/>
    <w:rsid w:val="00210DAC"/>
    <w:rsid w:val="00213002"/>
    <w:rsid w:val="0021572F"/>
    <w:rsid w:val="00215C89"/>
    <w:rsid w:val="00232DA1"/>
    <w:rsid w:val="00233BA8"/>
    <w:rsid w:val="00233E80"/>
    <w:rsid w:val="00234776"/>
    <w:rsid w:val="00234E2B"/>
    <w:rsid w:val="0024190D"/>
    <w:rsid w:val="00250877"/>
    <w:rsid w:val="0025527A"/>
    <w:rsid w:val="00261F4E"/>
    <w:rsid w:val="002670E9"/>
    <w:rsid w:val="00270DF0"/>
    <w:rsid w:val="002720AF"/>
    <w:rsid w:val="00275147"/>
    <w:rsid w:val="00280884"/>
    <w:rsid w:val="00280B87"/>
    <w:rsid w:val="00282C2A"/>
    <w:rsid w:val="00285635"/>
    <w:rsid w:val="00290F17"/>
    <w:rsid w:val="00295434"/>
    <w:rsid w:val="00295D69"/>
    <w:rsid w:val="00297960"/>
    <w:rsid w:val="00297C0E"/>
    <w:rsid w:val="00297C3D"/>
    <w:rsid w:val="002A0963"/>
    <w:rsid w:val="002A67C8"/>
    <w:rsid w:val="002B4557"/>
    <w:rsid w:val="002C1DC2"/>
    <w:rsid w:val="002C7C9C"/>
    <w:rsid w:val="002E0E3C"/>
    <w:rsid w:val="002E3D84"/>
    <w:rsid w:val="002E4386"/>
    <w:rsid w:val="002F0784"/>
    <w:rsid w:val="002F4514"/>
    <w:rsid w:val="002F4C99"/>
    <w:rsid w:val="002F6C4A"/>
    <w:rsid w:val="002F6DFD"/>
    <w:rsid w:val="002F7B94"/>
    <w:rsid w:val="003021FE"/>
    <w:rsid w:val="00302F5A"/>
    <w:rsid w:val="00303741"/>
    <w:rsid w:val="00304A66"/>
    <w:rsid w:val="00307B1B"/>
    <w:rsid w:val="00313393"/>
    <w:rsid w:val="003153F8"/>
    <w:rsid w:val="00323311"/>
    <w:rsid w:val="00327085"/>
    <w:rsid w:val="00333B86"/>
    <w:rsid w:val="00334564"/>
    <w:rsid w:val="0033767E"/>
    <w:rsid w:val="00342ECC"/>
    <w:rsid w:val="00343779"/>
    <w:rsid w:val="00345632"/>
    <w:rsid w:val="00345D0D"/>
    <w:rsid w:val="00350A81"/>
    <w:rsid w:val="0035555A"/>
    <w:rsid w:val="00356B19"/>
    <w:rsid w:val="00357EB3"/>
    <w:rsid w:val="00361C1B"/>
    <w:rsid w:val="0036429F"/>
    <w:rsid w:val="003642B8"/>
    <w:rsid w:val="003649CA"/>
    <w:rsid w:val="00374C6E"/>
    <w:rsid w:val="00376F88"/>
    <w:rsid w:val="003836E0"/>
    <w:rsid w:val="00383DA0"/>
    <w:rsid w:val="00386A06"/>
    <w:rsid w:val="00387E49"/>
    <w:rsid w:val="00391D95"/>
    <w:rsid w:val="003924FF"/>
    <w:rsid w:val="0039495E"/>
    <w:rsid w:val="003B0B12"/>
    <w:rsid w:val="003B4BBB"/>
    <w:rsid w:val="003B68DC"/>
    <w:rsid w:val="003C6CB1"/>
    <w:rsid w:val="003C7ED3"/>
    <w:rsid w:val="003D1C3F"/>
    <w:rsid w:val="003D4E72"/>
    <w:rsid w:val="003D63D0"/>
    <w:rsid w:val="003D6593"/>
    <w:rsid w:val="003D6C93"/>
    <w:rsid w:val="003E0FE5"/>
    <w:rsid w:val="003E14C4"/>
    <w:rsid w:val="003E2893"/>
    <w:rsid w:val="003E2AB5"/>
    <w:rsid w:val="003E2DC6"/>
    <w:rsid w:val="003E2FD0"/>
    <w:rsid w:val="003F12A2"/>
    <w:rsid w:val="003F47CE"/>
    <w:rsid w:val="003F4DC4"/>
    <w:rsid w:val="00400B2A"/>
    <w:rsid w:val="00412A3E"/>
    <w:rsid w:val="00416F48"/>
    <w:rsid w:val="004328F8"/>
    <w:rsid w:val="004351FB"/>
    <w:rsid w:val="00436F7F"/>
    <w:rsid w:val="00445F37"/>
    <w:rsid w:val="00452AF1"/>
    <w:rsid w:val="004542BB"/>
    <w:rsid w:val="00454939"/>
    <w:rsid w:val="00461159"/>
    <w:rsid w:val="004611E6"/>
    <w:rsid w:val="004633A1"/>
    <w:rsid w:val="00463FE6"/>
    <w:rsid w:val="00465818"/>
    <w:rsid w:val="0046783F"/>
    <w:rsid w:val="00471C71"/>
    <w:rsid w:val="004768EA"/>
    <w:rsid w:val="00477232"/>
    <w:rsid w:val="00492C1A"/>
    <w:rsid w:val="00492C55"/>
    <w:rsid w:val="004951A2"/>
    <w:rsid w:val="004955BA"/>
    <w:rsid w:val="004A0FB4"/>
    <w:rsid w:val="004A613C"/>
    <w:rsid w:val="004B26A7"/>
    <w:rsid w:val="004B2EF8"/>
    <w:rsid w:val="004B54AC"/>
    <w:rsid w:val="004C45F3"/>
    <w:rsid w:val="004D0811"/>
    <w:rsid w:val="004D301D"/>
    <w:rsid w:val="004D46EE"/>
    <w:rsid w:val="004E4F31"/>
    <w:rsid w:val="004F5E67"/>
    <w:rsid w:val="004F776B"/>
    <w:rsid w:val="00503514"/>
    <w:rsid w:val="0051142D"/>
    <w:rsid w:val="0052253D"/>
    <w:rsid w:val="005238E0"/>
    <w:rsid w:val="005305AC"/>
    <w:rsid w:val="00540A0A"/>
    <w:rsid w:val="00543194"/>
    <w:rsid w:val="0054694A"/>
    <w:rsid w:val="00555463"/>
    <w:rsid w:val="005667B1"/>
    <w:rsid w:val="005670C4"/>
    <w:rsid w:val="00570C1A"/>
    <w:rsid w:val="00571D08"/>
    <w:rsid w:val="00572801"/>
    <w:rsid w:val="005772E3"/>
    <w:rsid w:val="00581931"/>
    <w:rsid w:val="00584473"/>
    <w:rsid w:val="0058531A"/>
    <w:rsid w:val="00591AB8"/>
    <w:rsid w:val="00594F0D"/>
    <w:rsid w:val="00595762"/>
    <w:rsid w:val="005957FA"/>
    <w:rsid w:val="0059656B"/>
    <w:rsid w:val="005A1E84"/>
    <w:rsid w:val="005A3376"/>
    <w:rsid w:val="005A6997"/>
    <w:rsid w:val="005B3ABF"/>
    <w:rsid w:val="005B449E"/>
    <w:rsid w:val="005B70FE"/>
    <w:rsid w:val="005C7124"/>
    <w:rsid w:val="005C7BF0"/>
    <w:rsid w:val="005D09F2"/>
    <w:rsid w:val="005D118C"/>
    <w:rsid w:val="005D533E"/>
    <w:rsid w:val="005D5671"/>
    <w:rsid w:val="005D6C8C"/>
    <w:rsid w:val="005E2393"/>
    <w:rsid w:val="005E5EE9"/>
    <w:rsid w:val="005F5F56"/>
    <w:rsid w:val="00602063"/>
    <w:rsid w:val="00604844"/>
    <w:rsid w:val="0060508A"/>
    <w:rsid w:val="006104D2"/>
    <w:rsid w:val="00610E4C"/>
    <w:rsid w:val="00620D44"/>
    <w:rsid w:val="006239ED"/>
    <w:rsid w:val="00626A73"/>
    <w:rsid w:val="00630AD6"/>
    <w:rsid w:val="00631850"/>
    <w:rsid w:val="00632B29"/>
    <w:rsid w:val="00636BE0"/>
    <w:rsid w:val="00640703"/>
    <w:rsid w:val="006528C8"/>
    <w:rsid w:val="00654B0D"/>
    <w:rsid w:val="00660C91"/>
    <w:rsid w:val="006613B3"/>
    <w:rsid w:val="0066639E"/>
    <w:rsid w:val="00667A0D"/>
    <w:rsid w:val="00672470"/>
    <w:rsid w:val="006756BF"/>
    <w:rsid w:val="00682C3E"/>
    <w:rsid w:val="00684674"/>
    <w:rsid w:val="00684EE9"/>
    <w:rsid w:val="00685032"/>
    <w:rsid w:val="006A74BC"/>
    <w:rsid w:val="006C15F7"/>
    <w:rsid w:val="006C27D1"/>
    <w:rsid w:val="006C3CB5"/>
    <w:rsid w:val="006D0F36"/>
    <w:rsid w:val="006E2CA4"/>
    <w:rsid w:val="006E558B"/>
    <w:rsid w:val="006E5A0E"/>
    <w:rsid w:val="006F072F"/>
    <w:rsid w:val="006F3979"/>
    <w:rsid w:val="00703D21"/>
    <w:rsid w:val="00704AB6"/>
    <w:rsid w:val="00706E0E"/>
    <w:rsid w:val="007127CA"/>
    <w:rsid w:val="007153B3"/>
    <w:rsid w:val="00715B70"/>
    <w:rsid w:val="00725329"/>
    <w:rsid w:val="00725C2D"/>
    <w:rsid w:val="0072655B"/>
    <w:rsid w:val="00732A46"/>
    <w:rsid w:val="00732BE6"/>
    <w:rsid w:val="00735303"/>
    <w:rsid w:val="007355F9"/>
    <w:rsid w:val="00735974"/>
    <w:rsid w:val="00735BCB"/>
    <w:rsid w:val="00742696"/>
    <w:rsid w:val="00750803"/>
    <w:rsid w:val="00755FB5"/>
    <w:rsid w:val="00763BC7"/>
    <w:rsid w:val="00767CE8"/>
    <w:rsid w:val="0077173F"/>
    <w:rsid w:val="00771CEA"/>
    <w:rsid w:val="00772EE1"/>
    <w:rsid w:val="00774634"/>
    <w:rsid w:val="00776C87"/>
    <w:rsid w:val="0078280F"/>
    <w:rsid w:val="007854AA"/>
    <w:rsid w:val="007862AE"/>
    <w:rsid w:val="007869C7"/>
    <w:rsid w:val="00792A26"/>
    <w:rsid w:val="007960E1"/>
    <w:rsid w:val="00797B6E"/>
    <w:rsid w:val="007A007B"/>
    <w:rsid w:val="007B15D8"/>
    <w:rsid w:val="007B1E80"/>
    <w:rsid w:val="007B2331"/>
    <w:rsid w:val="007B6573"/>
    <w:rsid w:val="007B77EB"/>
    <w:rsid w:val="007C63BA"/>
    <w:rsid w:val="007D1479"/>
    <w:rsid w:val="007D1C2C"/>
    <w:rsid w:val="007D5A3D"/>
    <w:rsid w:val="007E19CF"/>
    <w:rsid w:val="007E60BC"/>
    <w:rsid w:val="007F04CF"/>
    <w:rsid w:val="007F09FA"/>
    <w:rsid w:val="00802238"/>
    <w:rsid w:val="008115C7"/>
    <w:rsid w:val="00814B5D"/>
    <w:rsid w:val="008217E4"/>
    <w:rsid w:val="00830854"/>
    <w:rsid w:val="00830C19"/>
    <w:rsid w:val="00836EE9"/>
    <w:rsid w:val="00840F2D"/>
    <w:rsid w:val="0085325C"/>
    <w:rsid w:val="00854AD0"/>
    <w:rsid w:val="00857D8F"/>
    <w:rsid w:val="00860AC8"/>
    <w:rsid w:val="00863296"/>
    <w:rsid w:val="00864672"/>
    <w:rsid w:val="00872B73"/>
    <w:rsid w:val="008754B1"/>
    <w:rsid w:val="00885595"/>
    <w:rsid w:val="0088593A"/>
    <w:rsid w:val="008919F2"/>
    <w:rsid w:val="00893986"/>
    <w:rsid w:val="0089560C"/>
    <w:rsid w:val="00896067"/>
    <w:rsid w:val="00897D4C"/>
    <w:rsid w:val="008B1D1E"/>
    <w:rsid w:val="008B1E38"/>
    <w:rsid w:val="008B1EE8"/>
    <w:rsid w:val="008B5609"/>
    <w:rsid w:val="008C1F83"/>
    <w:rsid w:val="008D042E"/>
    <w:rsid w:val="008D4483"/>
    <w:rsid w:val="008E5CB7"/>
    <w:rsid w:val="008E6B26"/>
    <w:rsid w:val="008F2B09"/>
    <w:rsid w:val="008F2BCD"/>
    <w:rsid w:val="008F39FD"/>
    <w:rsid w:val="008F3D57"/>
    <w:rsid w:val="008F6F4B"/>
    <w:rsid w:val="008F748C"/>
    <w:rsid w:val="00900E2E"/>
    <w:rsid w:val="00905773"/>
    <w:rsid w:val="0090584C"/>
    <w:rsid w:val="0091017C"/>
    <w:rsid w:val="00911DD0"/>
    <w:rsid w:val="00915743"/>
    <w:rsid w:val="00924784"/>
    <w:rsid w:val="00924F1E"/>
    <w:rsid w:val="0092539B"/>
    <w:rsid w:val="0092782E"/>
    <w:rsid w:val="00931035"/>
    <w:rsid w:val="00932F63"/>
    <w:rsid w:val="009353AC"/>
    <w:rsid w:val="00935C84"/>
    <w:rsid w:val="009454B5"/>
    <w:rsid w:val="00955118"/>
    <w:rsid w:val="00961E3F"/>
    <w:rsid w:val="00965AA3"/>
    <w:rsid w:val="00966591"/>
    <w:rsid w:val="00970BC1"/>
    <w:rsid w:val="00972933"/>
    <w:rsid w:val="00972DD6"/>
    <w:rsid w:val="00975F06"/>
    <w:rsid w:val="00977037"/>
    <w:rsid w:val="00981F01"/>
    <w:rsid w:val="009833D8"/>
    <w:rsid w:val="00984747"/>
    <w:rsid w:val="009873BE"/>
    <w:rsid w:val="009907CC"/>
    <w:rsid w:val="00991878"/>
    <w:rsid w:val="0099278D"/>
    <w:rsid w:val="00995B83"/>
    <w:rsid w:val="009965AB"/>
    <w:rsid w:val="00996F8E"/>
    <w:rsid w:val="009972FC"/>
    <w:rsid w:val="009A2EA8"/>
    <w:rsid w:val="009A7770"/>
    <w:rsid w:val="009B01BD"/>
    <w:rsid w:val="009B0EDB"/>
    <w:rsid w:val="009B4287"/>
    <w:rsid w:val="009B5DCC"/>
    <w:rsid w:val="009B5E8C"/>
    <w:rsid w:val="009C1DD7"/>
    <w:rsid w:val="009C26BE"/>
    <w:rsid w:val="009C5FC1"/>
    <w:rsid w:val="009C6707"/>
    <w:rsid w:val="009D200D"/>
    <w:rsid w:val="009D25F3"/>
    <w:rsid w:val="009D3D95"/>
    <w:rsid w:val="009D577A"/>
    <w:rsid w:val="009D7270"/>
    <w:rsid w:val="009D72C5"/>
    <w:rsid w:val="009E65FB"/>
    <w:rsid w:val="009E6C27"/>
    <w:rsid w:val="009E6EA5"/>
    <w:rsid w:val="009F18C3"/>
    <w:rsid w:val="009F1A9A"/>
    <w:rsid w:val="009F7610"/>
    <w:rsid w:val="00A0262C"/>
    <w:rsid w:val="00A05664"/>
    <w:rsid w:val="00A11AB3"/>
    <w:rsid w:val="00A158AC"/>
    <w:rsid w:val="00A205DD"/>
    <w:rsid w:val="00A21A38"/>
    <w:rsid w:val="00A23713"/>
    <w:rsid w:val="00A32353"/>
    <w:rsid w:val="00A36D40"/>
    <w:rsid w:val="00A37EF7"/>
    <w:rsid w:val="00A45DEB"/>
    <w:rsid w:val="00A46522"/>
    <w:rsid w:val="00A46A7A"/>
    <w:rsid w:val="00A50A61"/>
    <w:rsid w:val="00A532F0"/>
    <w:rsid w:val="00A53C71"/>
    <w:rsid w:val="00A54542"/>
    <w:rsid w:val="00A600E1"/>
    <w:rsid w:val="00A60623"/>
    <w:rsid w:val="00A63FAA"/>
    <w:rsid w:val="00A7092E"/>
    <w:rsid w:val="00A724B6"/>
    <w:rsid w:val="00A72D49"/>
    <w:rsid w:val="00A75B6D"/>
    <w:rsid w:val="00A763D6"/>
    <w:rsid w:val="00A80C94"/>
    <w:rsid w:val="00A81154"/>
    <w:rsid w:val="00A85356"/>
    <w:rsid w:val="00A85DFC"/>
    <w:rsid w:val="00A947BA"/>
    <w:rsid w:val="00A952AF"/>
    <w:rsid w:val="00A97E36"/>
    <w:rsid w:val="00AA4280"/>
    <w:rsid w:val="00AA703D"/>
    <w:rsid w:val="00AB6582"/>
    <w:rsid w:val="00AC242A"/>
    <w:rsid w:val="00AC68CA"/>
    <w:rsid w:val="00AD0564"/>
    <w:rsid w:val="00AD15C8"/>
    <w:rsid w:val="00AD2B43"/>
    <w:rsid w:val="00AD5166"/>
    <w:rsid w:val="00AD73B1"/>
    <w:rsid w:val="00AE3024"/>
    <w:rsid w:val="00AE64D4"/>
    <w:rsid w:val="00AF1AE3"/>
    <w:rsid w:val="00AF41B1"/>
    <w:rsid w:val="00AF7448"/>
    <w:rsid w:val="00B01193"/>
    <w:rsid w:val="00B02C1D"/>
    <w:rsid w:val="00B03ACF"/>
    <w:rsid w:val="00B124B8"/>
    <w:rsid w:val="00B27C83"/>
    <w:rsid w:val="00B342F6"/>
    <w:rsid w:val="00B347D2"/>
    <w:rsid w:val="00B35FF5"/>
    <w:rsid w:val="00B40A05"/>
    <w:rsid w:val="00B46478"/>
    <w:rsid w:val="00B46F3C"/>
    <w:rsid w:val="00B47498"/>
    <w:rsid w:val="00B5093D"/>
    <w:rsid w:val="00B54820"/>
    <w:rsid w:val="00B57C0D"/>
    <w:rsid w:val="00B63314"/>
    <w:rsid w:val="00B64A03"/>
    <w:rsid w:val="00B67416"/>
    <w:rsid w:val="00B71CBC"/>
    <w:rsid w:val="00B72827"/>
    <w:rsid w:val="00B72E1C"/>
    <w:rsid w:val="00B74FC3"/>
    <w:rsid w:val="00B76F62"/>
    <w:rsid w:val="00B86C7D"/>
    <w:rsid w:val="00B924DA"/>
    <w:rsid w:val="00B95274"/>
    <w:rsid w:val="00BA0EBC"/>
    <w:rsid w:val="00BA3AFA"/>
    <w:rsid w:val="00BA697F"/>
    <w:rsid w:val="00BA7DD7"/>
    <w:rsid w:val="00BB09F9"/>
    <w:rsid w:val="00BB12E7"/>
    <w:rsid w:val="00BC0358"/>
    <w:rsid w:val="00BC23B5"/>
    <w:rsid w:val="00BC724F"/>
    <w:rsid w:val="00BE0A39"/>
    <w:rsid w:val="00BE50E2"/>
    <w:rsid w:val="00BE531C"/>
    <w:rsid w:val="00BE7279"/>
    <w:rsid w:val="00BF0B40"/>
    <w:rsid w:val="00BF1A8D"/>
    <w:rsid w:val="00BF293A"/>
    <w:rsid w:val="00C01E12"/>
    <w:rsid w:val="00C0412E"/>
    <w:rsid w:val="00C05011"/>
    <w:rsid w:val="00C05C2E"/>
    <w:rsid w:val="00C071A0"/>
    <w:rsid w:val="00C11D55"/>
    <w:rsid w:val="00C132E0"/>
    <w:rsid w:val="00C13EDC"/>
    <w:rsid w:val="00C20D9B"/>
    <w:rsid w:val="00C21EA7"/>
    <w:rsid w:val="00C2599C"/>
    <w:rsid w:val="00C26309"/>
    <w:rsid w:val="00C3328C"/>
    <w:rsid w:val="00C34AF9"/>
    <w:rsid w:val="00C360DB"/>
    <w:rsid w:val="00C41676"/>
    <w:rsid w:val="00C44199"/>
    <w:rsid w:val="00C447D1"/>
    <w:rsid w:val="00C50D26"/>
    <w:rsid w:val="00C524BB"/>
    <w:rsid w:val="00C6085D"/>
    <w:rsid w:val="00C62195"/>
    <w:rsid w:val="00C637E0"/>
    <w:rsid w:val="00C65DEB"/>
    <w:rsid w:val="00C67EED"/>
    <w:rsid w:val="00C70663"/>
    <w:rsid w:val="00C7569B"/>
    <w:rsid w:val="00C7613B"/>
    <w:rsid w:val="00C77815"/>
    <w:rsid w:val="00C8172E"/>
    <w:rsid w:val="00C832F2"/>
    <w:rsid w:val="00C8352E"/>
    <w:rsid w:val="00C914D5"/>
    <w:rsid w:val="00C93384"/>
    <w:rsid w:val="00C95D48"/>
    <w:rsid w:val="00C9750D"/>
    <w:rsid w:val="00C979F3"/>
    <w:rsid w:val="00CA01B8"/>
    <w:rsid w:val="00CA2D9F"/>
    <w:rsid w:val="00CA3199"/>
    <w:rsid w:val="00CA436B"/>
    <w:rsid w:val="00CB18CE"/>
    <w:rsid w:val="00CB3D0C"/>
    <w:rsid w:val="00CB4A44"/>
    <w:rsid w:val="00CB57CD"/>
    <w:rsid w:val="00CB6B84"/>
    <w:rsid w:val="00CB703D"/>
    <w:rsid w:val="00CC1531"/>
    <w:rsid w:val="00CC53B7"/>
    <w:rsid w:val="00CC6652"/>
    <w:rsid w:val="00CC791F"/>
    <w:rsid w:val="00CD1053"/>
    <w:rsid w:val="00CD1822"/>
    <w:rsid w:val="00CE19B1"/>
    <w:rsid w:val="00CE1DF1"/>
    <w:rsid w:val="00CE6266"/>
    <w:rsid w:val="00CF08CF"/>
    <w:rsid w:val="00CF603F"/>
    <w:rsid w:val="00D01BC5"/>
    <w:rsid w:val="00D025E7"/>
    <w:rsid w:val="00D0490C"/>
    <w:rsid w:val="00D04984"/>
    <w:rsid w:val="00D06C8A"/>
    <w:rsid w:val="00D176DC"/>
    <w:rsid w:val="00D177A5"/>
    <w:rsid w:val="00D17C5B"/>
    <w:rsid w:val="00D23772"/>
    <w:rsid w:val="00D36268"/>
    <w:rsid w:val="00D368CC"/>
    <w:rsid w:val="00D36D50"/>
    <w:rsid w:val="00D40A41"/>
    <w:rsid w:val="00D5339A"/>
    <w:rsid w:val="00D60F66"/>
    <w:rsid w:val="00D61CE3"/>
    <w:rsid w:val="00D641F6"/>
    <w:rsid w:val="00D728EC"/>
    <w:rsid w:val="00D7334B"/>
    <w:rsid w:val="00D74D59"/>
    <w:rsid w:val="00D84F80"/>
    <w:rsid w:val="00D8607C"/>
    <w:rsid w:val="00D86469"/>
    <w:rsid w:val="00D900D9"/>
    <w:rsid w:val="00D94A52"/>
    <w:rsid w:val="00D94C36"/>
    <w:rsid w:val="00DA02EA"/>
    <w:rsid w:val="00DA0C2C"/>
    <w:rsid w:val="00DA1A30"/>
    <w:rsid w:val="00DA73CF"/>
    <w:rsid w:val="00DA7ECB"/>
    <w:rsid w:val="00DB1D54"/>
    <w:rsid w:val="00DB235A"/>
    <w:rsid w:val="00DB263E"/>
    <w:rsid w:val="00DB4EFA"/>
    <w:rsid w:val="00DB5436"/>
    <w:rsid w:val="00DC0E0C"/>
    <w:rsid w:val="00DC3752"/>
    <w:rsid w:val="00DD31C4"/>
    <w:rsid w:val="00DD7242"/>
    <w:rsid w:val="00DE00BA"/>
    <w:rsid w:val="00DE64FB"/>
    <w:rsid w:val="00DE7241"/>
    <w:rsid w:val="00DF02BB"/>
    <w:rsid w:val="00DF0C16"/>
    <w:rsid w:val="00DF5808"/>
    <w:rsid w:val="00DF65C1"/>
    <w:rsid w:val="00E15948"/>
    <w:rsid w:val="00E1630D"/>
    <w:rsid w:val="00E22534"/>
    <w:rsid w:val="00E2693C"/>
    <w:rsid w:val="00E302F0"/>
    <w:rsid w:val="00E41813"/>
    <w:rsid w:val="00E41BC2"/>
    <w:rsid w:val="00E543C9"/>
    <w:rsid w:val="00E611B2"/>
    <w:rsid w:val="00E67D20"/>
    <w:rsid w:val="00E742FB"/>
    <w:rsid w:val="00E80E97"/>
    <w:rsid w:val="00E90469"/>
    <w:rsid w:val="00E9587C"/>
    <w:rsid w:val="00E976D8"/>
    <w:rsid w:val="00EA36FE"/>
    <w:rsid w:val="00EA5615"/>
    <w:rsid w:val="00EB7E14"/>
    <w:rsid w:val="00EC1D49"/>
    <w:rsid w:val="00EC2885"/>
    <w:rsid w:val="00ED5AD7"/>
    <w:rsid w:val="00ED6CC3"/>
    <w:rsid w:val="00ED6DA8"/>
    <w:rsid w:val="00EE3A00"/>
    <w:rsid w:val="00EE5BE9"/>
    <w:rsid w:val="00F00E2A"/>
    <w:rsid w:val="00F0233C"/>
    <w:rsid w:val="00F04320"/>
    <w:rsid w:val="00F043A2"/>
    <w:rsid w:val="00F06805"/>
    <w:rsid w:val="00F16E1F"/>
    <w:rsid w:val="00F24ED8"/>
    <w:rsid w:val="00F25740"/>
    <w:rsid w:val="00F26D8A"/>
    <w:rsid w:val="00F326D2"/>
    <w:rsid w:val="00F3595A"/>
    <w:rsid w:val="00F35EED"/>
    <w:rsid w:val="00F427A4"/>
    <w:rsid w:val="00F5211E"/>
    <w:rsid w:val="00F603EC"/>
    <w:rsid w:val="00F60FF1"/>
    <w:rsid w:val="00F61BDF"/>
    <w:rsid w:val="00F62633"/>
    <w:rsid w:val="00F71E21"/>
    <w:rsid w:val="00F73FC6"/>
    <w:rsid w:val="00F755C9"/>
    <w:rsid w:val="00F75A16"/>
    <w:rsid w:val="00F91A28"/>
    <w:rsid w:val="00F93A50"/>
    <w:rsid w:val="00F93E99"/>
    <w:rsid w:val="00F95DB9"/>
    <w:rsid w:val="00FA56F8"/>
    <w:rsid w:val="00FA6D05"/>
    <w:rsid w:val="00FB5234"/>
    <w:rsid w:val="00FB54D9"/>
    <w:rsid w:val="00FC290F"/>
    <w:rsid w:val="00FC2BFF"/>
    <w:rsid w:val="00FC6034"/>
    <w:rsid w:val="00FC6B5B"/>
    <w:rsid w:val="00FD1A3E"/>
    <w:rsid w:val="00FD5D6C"/>
    <w:rsid w:val="00FE26FF"/>
    <w:rsid w:val="00FE4C35"/>
    <w:rsid w:val="00FE4CE5"/>
    <w:rsid w:val="00FF2182"/>
    <w:rsid w:val="00FF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1FF5C8"/>
  <w15:docId w15:val="{A9B03ACE-1FC6-4A16-89BB-F2644E043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aliases w:val="H1,H11,H12,H13,H14,H15,H16,H17,H18,H19,H111,H121,H131,H141,H151,H161,H171,H181,H110,H112,H122,H132,H142,H152,H162,H172,H182,H191,H1111,H1211,H1311,H1411,H1511,H1611,H1711,H1811,H113,H123,H133,H143,H153,H163,H173,H183,H192,H1112,H1212,H1312"/>
    <w:basedOn w:val="Normal"/>
    <w:next w:val="Normal"/>
    <w:link w:val="Heading1Char"/>
    <w:qFormat/>
    <w:rsid w:val="000067D8"/>
    <w:pPr>
      <w:keepNext/>
      <w:numPr>
        <w:numId w:val="1"/>
      </w:numPr>
      <w:spacing w:before="240" w:after="60"/>
      <w:outlineLvl w:val="0"/>
    </w:pPr>
    <w:rPr>
      <w:rFonts w:ascii="Arial" w:hAnsi="Arial" w:cs="Arial"/>
      <w:b/>
      <w:bCs/>
      <w:kern w:val="32"/>
      <w:sz w:val="32"/>
      <w:szCs w:val="32"/>
      <w:lang w:val="en-GB"/>
    </w:rPr>
  </w:style>
  <w:style w:type="paragraph" w:styleId="Heading2">
    <w:name w:val="heading 2"/>
    <w:aliases w:val="H2,H21,H22,H211,H23,H212,H24,H213,H25,H214,H26,H215,H27,H216,H28,H217,H221,H2111,H231,H2121,H241,H2131,H251,H2141,H261,H2151,H271,H2161,H29,H218,H222,H2112,H232,H2122,H242,H2132,H252,H2142,H262,H2152,H272,H2162,H210,H219,H223,H2113,H233,H2123"/>
    <w:basedOn w:val="Normal"/>
    <w:next w:val="Normal"/>
    <w:link w:val="Heading2Char"/>
    <w:qFormat/>
    <w:rsid w:val="000067D8"/>
    <w:pPr>
      <w:keepNext/>
      <w:numPr>
        <w:ilvl w:val="1"/>
        <w:numId w:val="1"/>
      </w:numPr>
      <w:spacing w:before="240" w:after="60"/>
      <w:outlineLvl w:val="1"/>
    </w:pPr>
    <w:rPr>
      <w:rFonts w:ascii="Arial" w:hAnsi="Arial" w:cs="Arial"/>
      <w:b/>
      <w:bCs/>
      <w:i/>
      <w:iCs/>
      <w:sz w:val="28"/>
      <w:szCs w:val="28"/>
      <w:lang w:val="en-GB"/>
    </w:rPr>
  </w:style>
  <w:style w:type="paragraph" w:styleId="Heading3">
    <w:name w:val="heading 3"/>
    <w:aliases w:val="H3,H31,H32,H33,H34,H35,H36,H37,H38,H39,H311,H321,H331,H341,H351,H361,H371,H381,H310,H312,H322,H332,H342,H352,H362,H372,H382,H313,H314,H323,H333,H343,H353,H363,H373,H383,H315,H324,H334,H344,H354,H364,H374,H384,H316,H325,H335,H345,H355,H365"/>
    <w:basedOn w:val="Normal"/>
    <w:next w:val="Normal"/>
    <w:link w:val="Heading3Char"/>
    <w:qFormat/>
    <w:rsid w:val="000067D8"/>
    <w:pPr>
      <w:keepNext/>
      <w:numPr>
        <w:ilvl w:val="2"/>
        <w:numId w:val="1"/>
      </w:numPr>
      <w:spacing w:before="240" w:after="60"/>
      <w:outlineLvl w:val="2"/>
    </w:pPr>
    <w:rPr>
      <w:rFonts w:ascii="Arial" w:hAnsi="Arial" w:cs="Arial"/>
      <w:b/>
      <w:bCs/>
      <w:sz w:val="26"/>
      <w:szCs w:val="26"/>
      <w:lang w:val="en-GB"/>
    </w:rPr>
  </w:style>
  <w:style w:type="paragraph" w:styleId="Heading4">
    <w:name w:val="heading 4"/>
    <w:basedOn w:val="Normal"/>
    <w:next w:val="Normal"/>
    <w:link w:val="Heading4Char"/>
    <w:autoRedefine/>
    <w:qFormat/>
    <w:rsid w:val="000067D8"/>
    <w:pPr>
      <w:keepNext/>
      <w:numPr>
        <w:ilvl w:val="3"/>
        <w:numId w:val="1"/>
      </w:numPr>
      <w:spacing w:before="240" w:after="60"/>
      <w:outlineLvl w:val="3"/>
    </w:pPr>
    <w:rPr>
      <w:b/>
      <w:bCs/>
      <w:szCs w:val="28"/>
      <w:lang w:val="en-GB"/>
    </w:rPr>
  </w:style>
  <w:style w:type="paragraph" w:styleId="Heading5">
    <w:name w:val="heading 5"/>
    <w:aliases w:val="H5,H51,H52,H511,H53,H512,H54,H513,H55,H514,H56,H515,H57,H516,H521,H5111,H531,H5121,H541,H5131,H551,H5141,H561,H5151"/>
    <w:basedOn w:val="Normal"/>
    <w:next w:val="Normal"/>
    <w:link w:val="Heading5Char"/>
    <w:autoRedefine/>
    <w:qFormat/>
    <w:rsid w:val="000067D8"/>
    <w:pPr>
      <w:numPr>
        <w:ilvl w:val="4"/>
        <w:numId w:val="1"/>
      </w:numPr>
      <w:spacing w:before="240" w:after="60"/>
      <w:outlineLvl w:val="4"/>
    </w:pPr>
    <w:rPr>
      <w:b/>
      <w:bCs/>
      <w:i/>
      <w:iCs/>
      <w:szCs w:val="26"/>
      <w:lang w:val="en-GB"/>
    </w:rPr>
  </w:style>
  <w:style w:type="paragraph" w:styleId="Heading6">
    <w:name w:val="heading 6"/>
    <w:aliases w:val="H6,H61,H62,H611"/>
    <w:basedOn w:val="Normal"/>
    <w:next w:val="Normal"/>
    <w:link w:val="Heading6Char"/>
    <w:qFormat/>
    <w:rsid w:val="000067D8"/>
    <w:pPr>
      <w:numPr>
        <w:ilvl w:val="5"/>
        <w:numId w:val="1"/>
      </w:numPr>
      <w:spacing w:before="240" w:after="60"/>
      <w:outlineLvl w:val="5"/>
    </w:pPr>
    <w:rPr>
      <w:b/>
      <w:bCs/>
      <w:sz w:val="22"/>
      <w:szCs w:val="22"/>
      <w:lang w:val="en-GB"/>
    </w:rPr>
  </w:style>
  <w:style w:type="paragraph" w:styleId="Heading7">
    <w:name w:val="heading 7"/>
    <w:basedOn w:val="Normal"/>
    <w:next w:val="Normal"/>
    <w:link w:val="Heading7Char"/>
    <w:qFormat/>
    <w:rsid w:val="000067D8"/>
    <w:pPr>
      <w:numPr>
        <w:ilvl w:val="6"/>
        <w:numId w:val="1"/>
      </w:numPr>
      <w:spacing w:before="240" w:after="60"/>
      <w:outlineLvl w:val="6"/>
    </w:pPr>
    <w:rPr>
      <w:lang w:val="en-GB"/>
    </w:rPr>
  </w:style>
  <w:style w:type="paragraph" w:styleId="Heading8">
    <w:name w:val="heading 8"/>
    <w:basedOn w:val="Normal"/>
    <w:next w:val="Normal"/>
    <w:link w:val="Heading8Char"/>
    <w:qFormat/>
    <w:rsid w:val="000067D8"/>
    <w:pPr>
      <w:numPr>
        <w:ilvl w:val="7"/>
        <w:numId w:val="1"/>
      </w:numPr>
      <w:spacing w:before="240" w:after="60"/>
      <w:outlineLvl w:val="7"/>
    </w:pPr>
    <w:rPr>
      <w:i/>
      <w:iCs/>
      <w:lang w:val="en-GB"/>
    </w:rPr>
  </w:style>
  <w:style w:type="paragraph" w:styleId="Heading9">
    <w:name w:val="heading 9"/>
    <w:basedOn w:val="Normal"/>
    <w:next w:val="Normal"/>
    <w:link w:val="Heading9Char"/>
    <w:qFormat/>
    <w:rsid w:val="000067D8"/>
    <w:pPr>
      <w:numPr>
        <w:ilvl w:val="8"/>
        <w:numId w:val="1"/>
      </w:numPr>
      <w:spacing w:before="240" w:after="60"/>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17 Char,H18 Char,H19 Char,H111 Char,H121 Char,H131 Char,H141 Char,H151 Char,H161 Char,H171 Char,H181 Char,H110 Char,H112 Char,H122 Char,H132 Char,H142 Char,H152 Char,H162 Char"/>
    <w:basedOn w:val="DefaultParagraphFont"/>
    <w:link w:val="Heading1"/>
    <w:rsid w:val="000067D8"/>
    <w:rPr>
      <w:rFonts w:ascii="Arial" w:hAnsi="Arial" w:cs="Arial"/>
      <w:b/>
      <w:bCs/>
      <w:kern w:val="32"/>
      <w:sz w:val="32"/>
      <w:szCs w:val="32"/>
      <w:lang w:val="en-GB"/>
    </w:rPr>
  </w:style>
  <w:style w:type="character" w:customStyle="1" w:styleId="Heading2Char">
    <w:name w:val="Heading 2 Char"/>
    <w:aliases w:val="H2 Char,H21 Char,H22 Char,H211 Char,H23 Char,H212 Char,H24 Char,H213 Char,H25 Char,H214 Char,H26 Char,H215 Char,H27 Char,H216 Char,H28 Char,H217 Char,H221 Char,H2111 Char,H231 Char,H2121 Char,H241 Char,H2131 Char,H251 Char,H2141 Char"/>
    <w:basedOn w:val="DefaultParagraphFont"/>
    <w:link w:val="Heading2"/>
    <w:rsid w:val="000067D8"/>
    <w:rPr>
      <w:rFonts w:ascii="Arial" w:hAnsi="Arial" w:cs="Arial"/>
      <w:b/>
      <w:bCs/>
      <w:i/>
      <w:iCs/>
      <w:sz w:val="28"/>
      <w:szCs w:val="28"/>
      <w:lang w:val="en-GB"/>
    </w:rPr>
  </w:style>
  <w:style w:type="character" w:customStyle="1" w:styleId="Heading3Char">
    <w:name w:val="Heading 3 Char"/>
    <w:aliases w:val="H3 Char,H31 Char,H32 Char,H33 Char,H34 Char,H35 Char,H36 Char,H37 Char,H38 Char,H39 Char,H311 Char,H321 Char,H331 Char,H341 Char,H351 Char,H361 Char,H371 Char,H381 Char,H310 Char,H312 Char,H322 Char,H332 Char,H342 Char,H352 Char,H362 Char"/>
    <w:basedOn w:val="DefaultParagraphFont"/>
    <w:link w:val="Heading3"/>
    <w:rsid w:val="000067D8"/>
    <w:rPr>
      <w:rFonts w:ascii="Arial" w:hAnsi="Arial" w:cs="Arial"/>
      <w:b/>
      <w:bCs/>
      <w:sz w:val="26"/>
      <w:szCs w:val="26"/>
      <w:lang w:val="en-GB"/>
    </w:rPr>
  </w:style>
  <w:style w:type="character" w:customStyle="1" w:styleId="Heading4Char">
    <w:name w:val="Heading 4 Char"/>
    <w:basedOn w:val="DefaultParagraphFont"/>
    <w:link w:val="Heading4"/>
    <w:rsid w:val="000067D8"/>
    <w:rPr>
      <w:b/>
      <w:bCs/>
      <w:sz w:val="24"/>
      <w:szCs w:val="28"/>
      <w:lang w:val="en-GB"/>
    </w:rPr>
  </w:style>
  <w:style w:type="character" w:customStyle="1" w:styleId="Heading5Char">
    <w:name w:val="Heading 5 Char"/>
    <w:aliases w:val="H5 Char,H51 Char,H52 Char,H511 Char,H53 Char,H512 Char,H54 Char,H513 Char,H55 Char,H514 Char,H56 Char,H515 Char,H57 Char,H516 Char,H521 Char,H5111 Char,H531 Char,H5121 Char,H541 Char,H5131 Char,H551 Char,H5141 Char,H561 Char,H5151 Char"/>
    <w:basedOn w:val="DefaultParagraphFont"/>
    <w:link w:val="Heading5"/>
    <w:rsid w:val="000067D8"/>
    <w:rPr>
      <w:b/>
      <w:bCs/>
      <w:i/>
      <w:iCs/>
      <w:sz w:val="24"/>
      <w:szCs w:val="26"/>
      <w:lang w:val="en-GB"/>
    </w:rPr>
  </w:style>
  <w:style w:type="character" w:customStyle="1" w:styleId="Heading6Char">
    <w:name w:val="Heading 6 Char"/>
    <w:aliases w:val="H6 Char,H61 Char,H62 Char,H611 Char"/>
    <w:basedOn w:val="DefaultParagraphFont"/>
    <w:link w:val="Heading6"/>
    <w:rsid w:val="000067D8"/>
    <w:rPr>
      <w:b/>
      <w:bCs/>
      <w:sz w:val="22"/>
      <w:szCs w:val="22"/>
      <w:lang w:val="en-GB"/>
    </w:rPr>
  </w:style>
  <w:style w:type="character" w:customStyle="1" w:styleId="Heading7Char">
    <w:name w:val="Heading 7 Char"/>
    <w:basedOn w:val="DefaultParagraphFont"/>
    <w:link w:val="Heading7"/>
    <w:rsid w:val="000067D8"/>
    <w:rPr>
      <w:sz w:val="24"/>
      <w:szCs w:val="24"/>
      <w:lang w:val="en-GB"/>
    </w:rPr>
  </w:style>
  <w:style w:type="character" w:customStyle="1" w:styleId="Heading8Char">
    <w:name w:val="Heading 8 Char"/>
    <w:basedOn w:val="DefaultParagraphFont"/>
    <w:link w:val="Heading8"/>
    <w:rsid w:val="000067D8"/>
    <w:rPr>
      <w:i/>
      <w:iCs/>
      <w:sz w:val="24"/>
      <w:szCs w:val="24"/>
      <w:lang w:val="en-GB"/>
    </w:rPr>
  </w:style>
  <w:style w:type="character" w:customStyle="1" w:styleId="Heading9Char">
    <w:name w:val="Heading 9 Char"/>
    <w:basedOn w:val="DefaultParagraphFont"/>
    <w:link w:val="Heading9"/>
    <w:rsid w:val="000067D8"/>
    <w:rPr>
      <w:rFonts w:ascii="Arial" w:hAnsi="Arial" w:cs="Arial"/>
      <w:sz w:val="22"/>
      <w:szCs w:val="22"/>
      <w:lang w:val="en-GB"/>
    </w:rPr>
  </w:style>
  <w:style w:type="character" w:styleId="Strong">
    <w:name w:val="Strong"/>
    <w:basedOn w:val="DefaultParagraphFont"/>
    <w:qFormat/>
    <w:rsid w:val="000067D8"/>
    <w:rPr>
      <w:b/>
      <w:bCs/>
    </w:rPr>
  </w:style>
  <w:style w:type="paragraph" w:styleId="TOC1">
    <w:name w:val="toc 1"/>
    <w:basedOn w:val="Normal"/>
    <w:next w:val="Normal"/>
    <w:autoRedefine/>
    <w:uiPriority w:val="39"/>
    <w:rsid w:val="001A5BEA"/>
    <w:pPr>
      <w:tabs>
        <w:tab w:val="left" w:pos="480"/>
        <w:tab w:val="right" w:leader="dot" w:pos="9720"/>
      </w:tabs>
    </w:pPr>
    <w:rPr>
      <w:lang w:val="en-GB"/>
    </w:rPr>
  </w:style>
  <w:style w:type="paragraph" w:styleId="TOC2">
    <w:name w:val="toc 2"/>
    <w:basedOn w:val="Normal"/>
    <w:next w:val="Normal"/>
    <w:autoRedefine/>
    <w:uiPriority w:val="39"/>
    <w:rsid w:val="000067D8"/>
    <w:pPr>
      <w:ind w:left="240"/>
    </w:pPr>
    <w:rPr>
      <w:lang w:val="en-GB"/>
    </w:rPr>
  </w:style>
  <w:style w:type="paragraph" w:styleId="TOC3">
    <w:name w:val="toc 3"/>
    <w:basedOn w:val="Normal"/>
    <w:next w:val="Normal"/>
    <w:autoRedefine/>
    <w:uiPriority w:val="39"/>
    <w:rsid w:val="000067D8"/>
    <w:pPr>
      <w:ind w:left="480"/>
    </w:pPr>
    <w:rPr>
      <w:lang w:val="en-GB"/>
    </w:rPr>
  </w:style>
  <w:style w:type="paragraph" w:styleId="TOC4">
    <w:name w:val="toc 4"/>
    <w:basedOn w:val="Normal"/>
    <w:next w:val="Normal"/>
    <w:autoRedefine/>
    <w:uiPriority w:val="39"/>
    <w:rsid w:val="000067D8"/>
    <w:pPr>
      <w:ind w:left="720"/>
    </w:pPr>
    <w:rPr>
      <w:lang w:val="en-GB"/>
    </w:rPr>
  </w:style>
  <w:style w:type="character" w:styleId="Hyperlink">
    <w:name w:val="Hyperlink"/>
    <w:basedOn w:val="DefaultParagraphFont"/>
    <w:uiPriority w:val="99"/>
    <w:rsid w:val="000067D8"/>
    <w:rPr>
      <w:color w:val="0000FF"/>
      <w:u w:val="single"/>
    </w:rPr>
  </w:style>
  <w:style w:type="paragraph" w:customStyle="1" w:styleId="Maintitle">
    <w:name w:val="Main title"/>
    <w:basedOn w:val="Normal"/>
    <w:next w:val="Normal"/>
    <w:rsid w:val="000067D8"/>
    <w:rPr>
      <w:rFonts w:ascii="ChollaSansRegular" w:hAnsi="ChollaSansRegular"/>
      <w:sz w:val="80"/>
      <w:szCs w:val="20"/>
      <w:lang w:val="en-GB"/>
    </w:rPr>
  </w:style>
  <w:style w:type="paragraph" w:customStyle="1" w:styleId="GeneralTitle">
    <w:name w:val="General Title"/>
    <w:basedOn w:val="Normal"/>
    <w:next w:val="Normal"/>
    <w:rsid w:val="000067D8"/>
    <w:pPr>
      <w:jc w:val="center"/>
    </w:pPr>
    <w:rPr>
      <w:rFonts w:ascii="Gill Sans MT" w:hAnsi="Gill Sans MT"/>
      <w:b/>
      <w:szCs w:val="20"/>
      <w:lang w:val="en-GB"/>
    </w:rPr>
  </w:style>
  <w:style w:type="paragraph" w:styleId="TableofFigures">
    <w:name w:val="table of figures"/>
    <w:basedOn w:val="Normal"/>
    <w:next w:val="Normal"/>
    <w:semiHidden/>
    <w:rsid w:val="000067D8"/>
    <w:rPr>
      <w:rFonts w:ascii="Gill Sans MT Light" w:hAnsi="Gill Sans MT Light"/>
      <w:sz w:val="20"/>
      <w:szCs w:val="20"/>
      <w:lang w:val="en-GB"/>
    </w:rPr>
  </w:style>
  <w:style w:type="paragraph" w:styleId="BalloonText">
    <w:name w:val="Balloon Text"/>
    <w:basedOn w:val="Normal"/>
    <w:link w:val="BalloonTextChar"/>
    <w:semiHidden/>
    <w:rsid w:val="000067D8"/>
    <w:rPr>
      <w:rFonts w:ascii="Tahoma" w:hAnsi="Tahoma" w:cs="Tahoma"/>
      <w:sz w:val="16"/>
      <w:szCs w:val="16"/>
      <w:lang w:val="en-GB"/>
    </w:rPr>
  </w:style>
  <w:style w:type="character" w:customStyle="1" w:styleId="BalloonTextChar">
    <w:name w:val="Balloon Text Char"/>
    <w:basedOn w:val="DefaultParagraphFont"/>
    <w:link w:val="BalloonText"/>
    <w:semiHidden/>
    <w:rsid w:val="000067D8"/>
    <w:rPr>
      <w:rFonts w:ascii="Tahoma" w:hAnsi="Tahoma" w:cs="Tahoma"/>
      <w:sz w:val="16"/>
      <w:szCs w:val="16"/>
      <w:lang w:val="en-GB"/>
    </w:rPr>
  </w:style>
  <w:style w:type="paragraph" w:styleId="Footer">
    <w:name w:val="footer"/>
    <w:basedOn w:val="Normal"/>
    <w:link w:val="FooterChar"/>
    <w:rsid w:val="009C1DD7"/>
    <w:pPr>
      <w:widowControl w:val="0"/>
      <w:tabs>
        <w:tab w:val="center" w:pos="4320"/>
        <w:tab w:val="right" w:pos="8640"/>
      </w:tabs>
    </w:pPr>
    <w:rPr>
      <w:rFonts w:ascii="Helvetica" w:hAnsi="Helvetica"/>
      <w:sz w:val="20"/>
      <w:szCs w:val="20"/>
    </w:rPr>
  </w:style>
  <w:style w:type="character" w:customStyle="1" w:styleId="FooterChar">
    <w:name w:val="Footer Char"/>
    <w:basedOn w:val="DefaultParagraphFont"/>
    <w:link w:val="Footer"/>
    <w:rsid w:val="009C1DD7"/>
    <w:rPr>
      <w:rFonts w:ascii="Helvetica" w:hAnsi="Helvetica"/>
    </w:rPr>
  </w:style>
  <w:style w:type="paragraph" w:styleId="Header">
    <w:name w:val="header"/>
    <w:basedOn w:val="Normal"/>
    <w:link w:val="HeaderChar"/>
    <w:uiPriority w:val="99"/>
    <w:unhideWhenUsed/>
    <w:rsid w:val="0033767E"/>
    <w:pPr>
      <w:tabs>
        <w:tab w:val="center" w:pos="4680"/>
        <w:tab w:val="right" w:pos="9360"/>
      </w:tabs>
    </w:pPr>
  </w:style>
  <w:style w:type="character" w:customStyle="1" w:styleId="HeaderChar">
    <w:name w:val="Header Char"/>
    <w:basedOn w:val="DefaultParagraphFont"/>
    <w:link w:val="Header"/>
    <w:uiPriority w:val="99"/>
    <w:rsid w:val="0033767E"/>
    <w:rPr>
      <w:sz w:val="24"/>
      <w:szCs w:val="24"/>
    </w:rPr>
  </w:style>
  <w:style w:type="paragraph" w:styleId="EndnoteText">
    <w:name w:val="endnote text"/>
    <w:basedOn w:val="Normal"/>
    <w:link w:val="EndnoteTextChar"/>
    <w:semiHidden/>
    <w:unhideWhenUsed/>
    <w:rsid w:val="0033767E"/>
    <w:rPr>
      <w:rFonts w:ascii="Helvetica" w:hAnsi="Helvetica"/>
      <w:sz w:val="20"/>
      <w:szCs w:val="20"/>
    </w:rPr>
  </w:style>
  <w:style w:type="character" w:customStyle="1" w:styleId="EndnoteTextChar">
    <w:name w:val="Endnote Text Char"/>
    <w:basedOn w:val="DefaultParagraphFont"/>
    <w:link w:val="EndnoteText"/>
    <w:semiHidden/>
    <w:rsid w:val="0033767E"/>
    <w:rPr>
      <w:rFonts w:ascii="Helvetica" w:hAnsi="Helvetica"/>
    </w:rPr>
  </w:style>
  <w:style w:type="paragraph" w:customStyle="1" w:styleId="Doc1">
    <w:name w:val="Doc1"/>
    <w:aliases w:val="d1"/>
    <w:basedOn w:val="Normal"/>
    <w:rsid w:val="0033767E"/>
    <w:pPr>
      <w:pageBreakBefore/>
      <w:suppressLineNumbers/>
      <w:suppressAutoHyphens/>
      <w:spacing w:before="240"/>
    </w:pPr>
    <w:rPr>
      <w:rFonts w:ascii="Arial" w:hAnsi="Arial"/>
      <w:szCs w:val="20"/>
    </w:rPr>
  </w:style>
  <w:style w:type="paragraph" w:customStyle="1" w:styleId="Table1">
    <w:name w:val="Table1"/>
    <w:basedOn w:val="Normal"/>
    <w:rsid w:val="0033767E"/>
    <w:pPr>
      <w:spacing w:before="80"/>
    </w:pPr>
    <w:rPr>
      <w:rFonts w:ascii="Helvetica" w:hAnsi="Helvetica"/>
      <w:sz w:val="20"/>
      <w:szCs w:val="20"/>
    </w:rPr>
  </w:style>
  <w:style w:type="paragraph" w:styleId="ListParagraph">
    <w:name w:val="List Paragraph"/>
    <w:basedOn w:val="Normal"/>
    <w:uiPriority w:val="34"/>
    <w:qFormat/>
    <w:rsid w:val="002720AF"/>
    <w:pPr>
      <w:ind w:left="720"/>
      <w:contextualSpacing/>
    </w:pPr>
  </w:style>
  <w:style w:type="table" w:styleId="TableGrid">
    <w:name w:val="Table Grid"/>
    <w:basedOn w:val="TableNormal"/>
    <w:uiPriority w:val="59"/>
    <w:rsid w:val="004678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7613B"/>
    <w:rPr>
      <w:color w:val="808080"/>
      <w:shd w:val="clear" w:color="auto" w:fill="E6E6E6"/>
    </w:rPr>
  </w:style>
  <w:style w:type="character" w:styleId="FollowedHyperlink">
    <w:name w:val="FollowedHyperlink"/>
    <w:basedOn w:val="DefaultParagraphFont"/>
    <w:uiPriority w:val="99"/>
    <w:semiHidden/>
    <w:unhideWhenUsed/>
    <w:rsid w:val="00ED5AD7"/>
    <w:rPr>
      <w:color w:val="800080" w:themeColor="followedHyperlink"/>
      <w:u w:val="single"/>
    </w:rPr>
  </w:style>
  <w:style w:type="paragraph" w:customStyle="1" w:styleId="Default">
    <w:name w:val="Default"/>
    <w:rsid w:val="00A85DFC"/>
    <w:pPr>
      <w:autoSpaceDE w:val="0"/>
      <w:autoSpaceDN w:val="0"/>
      <w:adjustRightInd w:val="0"/>
    </w:pPr>
    <w:rPr>
      <w:rFonts w:ascii="Cambria" w:hAnsi="Cambria" w:cs="Cambria"/>
      <w:color w:val="000000"/>
      <w:sz w:val="24"/>
      <w:szCs w:val="24"/>
    </w:rPr>
  </w:style>
  <w:style w:type="paragraph" w:customStyle="1" w:styleId="SP6159783">
    <w:name w:val="SP.6.159783"/>
    <w:basedOn w:val="Default"/>
    <w:next w:val="Default"/>
    <w:uiPriority w:val="99"/>
    <w:rsid w:val="005D09F2"/>
    <w:rPr>
      <w:rFonts w:ascii="Arial" w:hAnsi="Arial" w:cs="Arial"/>
      <w:color w:val="auto"/>
    </w:rPr>
  </w:style>
  <w:style w:type="character" w:customStyle="1" w:styleId="SC62526">
    <w:name w:val="SC.6.2526"/>
    <w:uiPriority w:val="99"/>
    <w:rsid w:val="005D09F2"/>
    <w:rPr>
      <w:color w:val="000000"/>
      <w:sz w:val="20"/>
      <w:szCs w:val="20"/>
    </w:rPr>
  </w:style>
  <w:style w:type="character" w:styleId="CommentReference">
    <w:name w:val="annotation reference"/>
    <w:basedOn w:val="DefaultParagraphFont"/>
    <w:uiPriority w:val="99"/>
    <w:semiHidden/>
    <w:unhideWhenUsed/>
    <w:rsid w:val="00D176DC"/>
    <w:rPr>
      <w:sz w:val="16"/>
      <w:szCs w:val="16"/>
    </w:rPr>
  </w:style>
  <w:style w:type="paragraph" w:styleId="CommentText">
    <w:name w:val="annotation text"/>
    <w:basedOn w:val="Normal"/>
    <w:link w:val="CommentTextChar"/>
    <w:uiPriority w:val="99"/>
    <w:semiHidden/>
    <w:unhideWhenUsed/>
    <w:rsid w:val="00D176DC"/>
    <w:rPr>
      <w:sz w:val="20"/>
      <w:szCs w:val="20"/>
    </w:rPr>
  </w:style>
  <w:style w:type="character" w:customStyle="1" w:styleId="CommentTextChar">
    <w:name w:val="Comment Text Char"/>
    <w:basedOn w:val="DefaultParagraphFont"/>
    <w:link w:val="CommentText"/>
    <w:uiPriority w:val="99"/>
    <w:semiHidden/>
    <w:rsid w:val="00D176DC"/>
  </w:style>
  <w:style w:type="paragraph" w:styleId="CommentSubject">
    <w:name w:val="annotation subject"/>
    <w:basedOn w:val="CommentText"/>
    <w:next w:val="CommentText"/>
    <w:link w:val="CommentSubjectChar"/>
    <w:uiPriority w:val="99"/>
    <w:semiHidden/>
    <w:unhideWhenUsed/>
    <w:rsid w:val="00D176DC"/>
    <w:rPr>
      <w:b/>
      <w:bCs/>
    </w:rPr>
  </w:style>
  <w:style w:type="character" w:customStyle="1" w:styleId="CommentSubjectChar">
    <w:name w:val="Comment Subject Char"/>
    <w:basedOn w:val="CommentTextChar"/>
    <w:link w:val="CommentSubject"/>
    <w:uiPriority w:val="99"/>
    <w:semiHidden/>
    <w:rsid w:val="00D176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960469">
      <w:bodyDiv w:val="1"/>
      <w:marLeft w:val="0"/>
      <w:marRight w:val="0"/>
      <w:marTop w:val="0"/>
      <w:marBottom w:val="0"/>
      <w:divBdr>
        <w:top w:val="none" w:sz="0" w:space="0" w:color="auto"/>
        <w:left w:val="none" w:sz="0" w:space="0" w:color="auto"/>
        <w:bottom w:val="none" w:sz="0" w:space="0" w:color="auto"/>
        <w:right w:val="none" w:sz="0" w:space="0" w:color="auto"/>
      </w:divBdr>
    </w:div>
    <w:div w:id="1221408685">
      <w:bodyDiv w:val="1"/>
      <w:marLeft w:val="0"/>
      <w:marRight w:val="0"/>
      <w:marTop w:val="0"/>
      <w:marBottom w:val="0"/>
      <w:divBdr>
        <w:top w:val="none" w:sz="0" w:space="0" w:color="auto"/>
        <w:left w:val="none" w:sz="0" w:space="0" w:color="auto"/>
        <w:bottom w:val="none" w:sz="0" w:space="0" w:color="auto"/>
        <w:right w:val="none" w:sz="0" w:space="0" w:color="auto"/>
      </w:divBdr>
    </w:div>
    <w:div w:id="1588222365">
      <w:bodyDiv w:val="1"/>
      <w:marLeft w:val="0"/>
      <w:marRight w:val="0"/>
      <w:marTop w:val="0"/>
      <w:marBottom w:val="0"/>
      <w:divBdr>
        <w:top w:val="none" w:sz="0" w:space="0" w:color="auto"/>
        <w:left w:val="none" w:sz="0" w:space="0" w:color="auto"/>
        <w:bottom w:val="none" w:sz="0" w:space="0" w:color="auto"/>
        <w:right w:val="none" w:sz="0" w:space="0" w:color="auto"/>
      </w:divBdr>
    </w:div>
    <w:div w:id="208433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microchip.com/mplab/mplab-harmony"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erforce\Pragash_Laptop\depot_dsg\SoftwareProcess\ISO\Templates\Generic%20Document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4F9AE-71C6-42F6-83D1-DF6904C1D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Documentation Template.dotx</Template>
  <TotalTime>957</TotalTime>
  <Pages>15</Pages>
  <Words>1153</Words>
  <Characters>6575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SMSC</Company>
  <LinksUpToDate>false</LinksUpToDate>
  <CharactersWithSpaces>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Raviselvan - I17179</dc:creator>
  <cp:keywords/>
  <dc:description/>
  <cp:lastModifiedBy>Ram Ganesh Nambi Srinivasan - I20019</cp:lastModifiedBy>
  <cp:revision>505</cp:revision>
  <dcterms:created xsi:type="dcterms:W3CDTF">2019-08-26T05:24:00Z</dcterms:created>
  <dcterms:modified xsi:type="dcterms:W3CDTF">2019-12-04T09:59:00Z</dcterms:modified>
</cp:coreProperties>
</file>