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0336C" w14:textId="5C392EF8" w:rsidR="002D3A35" w:rsidRDefault="002D3A35" w:rsidP="002D3A35">
                            <w:pPr>
                              <w:pStyle w:val="Maintitle"/>
                              <w:jc w:val="center"/>
                              <w:rPr>
                                <w:sz w:val="72"/>
                                <w:szCs w:val="72"/>
                              </w:rPr>
                            </w:pPr>
                            <w:r>
                              <w:rPr>
                                <w:sz w:val="72"/>
                                <w:szCs w:val="72"/>
                              </w:rPr>
                              <w:t xml:space="preserve">Software Release </w:t>
                            </w:r>
                            <w:r w:rsidR="00B0258D">
                              <w:rPr>
                                <w:sz w:val="72"/>
                                <w:szCs w:val="72"/>
                              </w:rPr>
                              <w:t>N</w:t>
                            </w:r>
                            <w:r>
                              <w:rPr>
                                <w:sz w:val="72"/>
                                <w:szCs w:val="72"/>
                              </w:rPr>
                              <w:t>otes</w:t>
                            </w:r>
                          </w:p>
                          <w:p w14:paraId="51502D53" w14:textId="20586A49" w:rsidR="002D3A35" w:rsidRPr="003B3F90" w:rsidRDefault="003B3F90" w:rsidP="003B3F90">
                            <w:pPr>
                              <w:jc w:val="center"/>
                              <w:rPr>
                                <w:rFonts w:ascii="ChollaSansRegular" w:hAnsi="ChollaSansRegular"/>
                                <w:i/>
                                <w:sz w:val="72"/>
                                <w:szCs w:val="72"/>
                                <w:lang w:val="en-GB"/>
                              </w:rPr>
                            </w:pPr>
                            <w:r>
                              <w:rPr>
                                <w:rFonts w:ascii="ChollaSansRegular" w:hAnsi="ChollaSansRegular"/>
                                <w:i/>
                                <w:sz w:val="72"/>
                                <w:szCs w:val="72"/>
                                <w:lang w:val="en-GB"/>
                              </w:rPr>
                              <w:t xml:space="preserve">USB Power Delivery Software Framework (PSF)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mggwIAABA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" stroked="f">
                <v:textbox>
                  <w:txbxContent>
                    <w:p w14:paraId="52B0336C" w14:textId="5C392EF8" w:rsidR="002D3A35" w:rsidRDefault="002D3A35" w:rsidP="002D3A35">
                      <w:pPr>
                        <w:pStyle w:val="Maintitle"/>
                        <w:jc w:val="center"/>
                        <w:rPr>
                          <w:sz w:val="72"/>
                          <w:szCs w:val="72"/>
                        </w:rPr>
                      </w:pPr>
                      <w:r>
                        <w:rPr>
                          <w:sz w:val="72"/>
                          <w:szCs w:val="72"/>
                        </w:rPr>
                        <w:t xml:space="preserve">Software Release </w:t>
                      </w:r>
                      <w:r w:rsidR="00B0258D">
                        <w:rPr>
                          <w:sz w:val="72"/>
                          <w:szCs w:val="72"/>
                        </w:rPr>
                        <w:t>N</w:t>
                      </w:r>
                      <w:r>
                        <w:rPr>
                          <w:sz w:val="72"/>
                          <w:szCs w:val="72"/>
                        </w:rPr>
                        <w:t>otes</w:t>
                      </w:r>
                    </w:p>
                    <w:p w14:paraId="51502D53" w14:textId="20586A49" w:rsidR="002D3A35" w:rsidRPr="003B3F90" w:rsidRDefault="003B3F90" w:rsidP="003B3F90">
                      <w:pPr>
                        <w:jc w:val="center"/>
                        <w:rPr>
                          <w:rFonts w:ascii="ChollaSansRegular" w:hAnsi="ChollaSansRegular"/>
                          <w:i/>
                          <w:sz w:val="72"/>
                          <w:szCs w:val="72"/>
                          <w:lang w:val="en-GB"/>
                        </w:rPr>
                      </w:pPr>
                      <w:r>
                        <w:rPr>
                          <w:rFonts w:ascii="ChollaSansRegular" w:hAnsi="ChollaSansRegular"/>
                          <w:i/>
                          <w:sz w:val="72"/>
                          <w:szCs w:val="72"/>
                          <w:lang w:val="en-GB"/>
                        </w:rPr>
                        <w:t xml:space="preserve">USB Power Delivery Software Framework (PSF) </w:t>
                      </w:r>
                    </w:p>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0"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5C0DB1E1" w:rsidR="003B3F90" w:rsidRDefault="003B3F90" w:rsidP="000067D8">
      <w:pPr>
        <w:rPr>
          <w:rFonts w:ascii="Arial" w:hAnsi="Arial" w:cs="Arial"/>
          <w:sz w:val="22"/>
        </w:rPr>
      </w:pPr>
    </w:p>
    <w:p w14:paraId="146DE699" w14:textId="77777777" w:rsidR="003B3F90" w:rsidRDefault="003B3F90">
      <w:pPr>
        <w:rPr>
          <w:rFonts w:ascii="Arial" w:hAnsi="Arial" w:cs="Arial"/>
          <w:sz w:val="22"/>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5353A" w14:paraId="7E841AFE" w14:textId="77777777" w:rsidTr="008E3D56">
        <w:tc>
          <w:tcPr>
            <w:tcW w:w="4878" w:type="dxa"/>
            <w:gridSpan w:val="3"/>
            <w:tcBorders>
              <w:top w:val="double" w:sz="6" w:space="0" w:color="auto"/>
              <w:left w:val="double" w:sz="6" w:space="0" w:color="auto"/>
              <w:bottom w:val="double" w:sz="6" w:space="0" w:color="auto"/>
              <w:right w:val="nil"/>
            </w:tcBorders>
            <w:hideMark/>
          </w:tcPr>
          <w:p w14:paraId="56EB150A" w14:textId="77777777" w:rsidR="00F5353A" w:rsidRDefault="00F5353A" w:rsidP="008E3D56">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1CA9DC49" wp14:editId="3B749EE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1392FB00" w14:textId="77777777" w:rsidR="00F5353A" w:rsidRDefault="00F5353A" w:rsidP="008E3D56">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08B3E4BA" w14:textId="77777777" w:rsidR="00F5353A" w:rsidRDefault="00F5353A" w:rsidP="008E3D56">
            <w:pPr>
              <w:jc w:val="center"/>
              <w:rPr>
                <w:rFonts w:ascii="Arial" w:hAnsi="Arial"/>
              </w:rPr>
            </w:pPr>
          </w:p>
          <w:p w14:paraId="785A701C" w14:textId="77777777" w:rsidR="00F5353A" w:rsidRDefault="00F5353A" w:rsidP="008E3D56">
            <w:pPr>
              <w:jc w:val="center"/>
              <w:rPr>
                <w:rFonts w:ascii="Arial" w:hAnsi="Arial"/>
              </w:rPr>
            </w:pPr>
            <w:r>
              <w:rPr>
                <w:rFonts w:ascii="Arial" w:hAnsi="Arial"/>
              </w:rPr>
              <w:t>Microchip Technology, Incorporated</w:t>
            </w:r>
          </w:p>
          <w:p w14:paraId="408BD962" w14:textId="77777777" w:rsidR="00F5353A" w:rsidRDefault="00F5353A" w:rsidP="008E3D56">
            <w:pPr>
              <w:jc w:val="center"/>
              <w:rPr>
                <w:rFonts w:ascii="Arial" w:hAnsi="Arial"/>
              </w:rPr>
            </w:pPr>
            <w:r>
              <w:rPr>
                <w:rFonts w:ascii="Arial" w:hAnsi="Arial"/>
              </w:rPr>
              <w:t>2355 W. Chandler Boulevard</w:t>
            </w:r>
          </w:p>
          <w:p w14:paraId="501F5E24" w14:textId="77777777" w:rsidR="00F5353A" w:rsidRDefault="00F5353A" w:rsidP="008E3D56">
            <w:pPr>
              <w:jc w:val="center"/>
              <w:rPr>
                <w:rFonts w:ascii="Arial" w:hAnsi="Arial"/>
              </w:rPr>
            </w:pPr>
            <w:r>
              <w:rPr>
                <w:rFonts w:ascii="Arial" w:hAnsi="Arial"/>
              </w:rPr>
              <w:t>Chandler, Arizona 85224</w:t>
            </w:r>
          </w:p>
          <w:p w14:paraId="5E6B673D" w14:textId="77777777" w:rsidR="00F5353A" w:rsidRDefault="00F5353A" w:rsidP="008E3D56">
            <w:pPr>
              <w:jc w:val="center"/>
              <w:rPr>
                <w:rFonts w:ascii="Arial" w:hAnsi="Arial"/>
              </w:rPr>
            </w:pPr>
            <w:r>
              <w:rPr>
                <w:rFonts w:ascii="Arial" w:hAnsi="Arial"/>
              </w:rPr>
              <w:t>480/792-7416</w:t>
            </w:r>
          </w:p>
          <w:p w14:paraId="59647908" w14:textId="77777777" w:rsidR="00F5353A" w:rsidRDefault="00F5353A" w:rsidP="008E3D56">
            <w:pPr>
              <w:widowControl w:val="0"/>
              <w:rPr>
                <w:rFonts w:ascii="Arial" w:hAnsi="Arial"/>
              </w:rPr>
            </w:pPr>
          </w:p>
        </w:tc>
      </w:tr>
      <w:tr w:rsidR="00F5353A" w14:paraId="6F963A80" w14:textId="77777777" w:rsidTr="008E3D56">
        <w:tc>
          <w:tcPr>
            <w:tcW w:w="810" w:type="dxa"/>
            <w:tcBorders>
              <w:top w:val="double" w:sz="6" w:space="0" w:color="auto"/>
              <w:left w:val="double" w:sz="6" w:space="0" w:color="auto"/>
              <w:bottom w:val="double" w:sz="6" w:space="0" w:color="auto"/>
              <w:right w:val="double" w:sz="6" w:space="0" w:color="auto"/>
            </w:tcBorders>
            <w:hideMark/>
          </w:tcPr>
          <w:p w14:paraId="2D0C827A" w14:textId="77777777" w:rsidR="00F5353A" w:rsidRDefault="00F5353A" w:rsidP="008E3D56">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53F65411" w14:textId="77777777" w:rsidR="00F5353A" w:rsidRDefault="00F5353A" w:rsidP="008E3D56">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2C03F089" w14:textId="77777777" w:rsidR="00F5353A" w:rsidRDefault="00F5353A" w:rsidP="008E3D56">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E2F81E0" w14:textId="77777777" w:rsidR="00F5353A" w:rsidRDefault="00F5353A" w:rsidP="008E3D56">
            <w:pPr>
              <w:widowControl w:val="0"/>
              <w:jc w:val="center"/>
              <w:rPr>
                <w:rFonts w:ascii="Arial" w:hAnsi="Arial"/>
              </w:rPr>
            </w:pPr>
            <w:r>
              <w:rPr>
                <w:rFonts w:ascii="Arial" w:hAnsi="Arial"/>
              </w:rPr>
              <w:t>DESCRIPTION OF CHANGE</w:t>
            </w:r>
          </w:p>
        </w:tc>
      </w:tr>
      <w:tr w:rsidR="00F5353A" w14:paraId="45601A23" w14:textId="77777777" w:rsidTr="008E3D56">
        <w:trPr>
          <w:cantSplit/>
          <w:trHeight w:val="360"/>
        </w:trPr>
        <w:tc>
          <w:tcPr>
            <w:tcW w:w="810" w:type="dxa"/>
            <w:tcBorders>
              <w:top w:val="single" w:sz="6" w:space="0" w:color="auto"/>
              <w:left w:val="single" w:sz="6" w:space="0" w:color="auto"/>
              <w:bottom w:val="single" w:sz="6" w:space="0" w:color="auto"/>
              <w:right w:val="single" w:sz="6" w:space="0" w:color="auto"/>
            </w:tcBorders>
          </w:tcPr>
          <w:p w14:paraId="714F2F51" w14:textId="35CC84D0" w:rsidR="00F5353A" w:rsidRDefault="00F5353A" w:rsidP="008E3D56">
            <w:pPr>
              <w:jc w:val="center"/>
              <w:rPr>
                <w:rFonts w:ascii="Arial" w:hAnsi="Arial" w:cs="Arial"/>
                <w:sz w:val="22"/>
                <w:szCs w:val="22"/>
              </w:rPr>
            </w:pPr>
            <w:r>
              <w:rPr>
                <w:rFonts w:ascii="Arial" w:hAnsi="Arial" w:cs="Arial"/>
                <w:sz w:val="22"/>
                <w:szCs w:val="22"/>
              </w:rPr>
              <w:t>0.8</w:t>
            </w:r>
          </w:p>
        </w:tc>
        <w:tc>
          <w:tcPr>
            <w:tcW w:w="1728" w:type="dxa"/>
            <w:tcBorders>
              <w:top w:val="single" w:sz="6" w:space="0" w:color="auto"/>
              <w:left w:val="single" w:sz="6" w:space="0" w:color="auto"/>
              <w:bottom w:val="single" w:sz="6" w:space="0" w:color="auto"/>
              <w:right w:val="single" w:sz="6" w:space="0" w:color="auto"/>
            </w:tcBorders>
          </w:tcPr>
          <w:p w14:paraId="05D72925" w14:textId="6ABC9E59" w:rsidR="00F5353A" w:rsidRDefault="00F5353A" w:rsidP="008E3D56">
            <w:pPr>
              <w:jc w:val="center"/>
              <w:rPr>
                <w:rFonts w:ascii="Arial" w:hAnsi="Arial" w:cs="Arial"/>
                <w:sz w:val="22"/>
                <w:szCs w:val="22"/>
              </w:rPr>
            </w:pPr>
            <w:r>
              <w:rPr>
                <w:rFonts w:ascii="Arial" w:hAnsi="Arial" w:cs="Arial"/>
                <w:sz w:val="22"/>
                <w:szCs w:val="22"/>
              </w:rPr>
              <w:t>June 29, 2014</w:t>
            </w:r>
          </w:p>
        </w:tc>
        <w:tc>
          <w:tcPr>
            <w:tcW w:w="2340" w:type="dxa"/>
            <w:tcBorders>
              <w:top w:val="single" w:sz="6" w:space="0" w:color="auto"/>
              <w:left w:val="single" w:sz="6" w:space="0" w:color="auto"/>
              <w:bottom w:val="single" w:sz="6" w:space="0" w:color="auto"/>
              <w:right w:val="single" w:sz="6" w:space="0" w:color="auto"/>
            </w:tcBorders>
          </w:tcPr>
          <w:p w14:paraId="2A522784" w14:textId="0C8E966E" w:rsidR="00F5353A" w:rsidRDefault="00F5353A" w:rsidP="008E3D56">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2CC2B9D6" w14:textId="7480FDD4" w:rsidR="00F5353A" w:rsidRDefault="00F5353A" w:rsidP="008E3D56">
            <w:pPr>
              <w:pStyle w:val="Table1"/>
              <w:suppressLineNumbers/>
              <w:suppressAutoHyphens/>
              <w:spacing w:before="0"/>
              <w:rPr>
                <w:rFonts w:ascii="Arial" w:hAnsi="Arial"/>
                <w:sz w:val="22"/>
                <w:szCs w:val="22"/>
              </w:rPr>
            </w:pPr>
            <w:r>
              <w:rPr>
                <w:rFonts w:ascii="Arial" w:hAnsi="Arial"/>
                <w:sz w:val="22"/>
                <w:szCs w:val="22"/>
              </w:rPr>
              <w:t>Initial version</w:t>
            </w:r>
            <w:r w:rsidR="000B4383">
              <w:rPr>
                <w:rFonts w:ascii="Arial" w:hAnsi="Arial"/>
                <w:sz w:val="22"/>
                <w:szCs w:val="22"/>
              </w:rPr>
              <w:t xml:space="preserve"> of PSF release for design completion</w:t>
            </w:r>
          </w:p>
        </w:tc>
      </w:tr>
    </w:tbl>
    <w:p w14:paraId="3A7CAD36" w14:textId="77777777" w:rsidR="000067D8" w:rsidRDefault="000067D8" w:rsidP="000067D8">
      <w:pPr>
        <w:rPr>
          <w:rFonts w:ascii="Arial" w:hAnsi="Arial" w:cs="Arial"/>
          <w:sz w:val="22"/>
        </w:rPr>
      </w:pPr>
    </w:p>
    <w:p w14:paraId="4C2087AC"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0"/>
    <w:bookmarkEnd w:id="1"/>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2" w:name="_Toc133640122"/>
      <w:r w:rsidRPr="00667A0D">
        <w:rPr>
          <w:rFonts w:ascii="Arial" w:hAnsi="Arial" w:cs="Arial"/>
          <w:color w:val="FFC000"/>
          <w:sz w:val="28"/>
        </w:rPr>
        <w:t>Table of Contents</w:t>
      </w:r>
      <w:bookmarkEnd w:id="2"/>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194D40D5" w14:textId="76AAB022" w:rsidR="002272B8"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507413070" w:history="1">
        <w:r w:rsidR="002272B8" w:rsidRPr="000C6B2C">
          <w:rPr>
            <w:rStyle w:val="Hyperlink"/>
            <w:noProof/>
          </w:rPr>
          <w:t>1</w:t>
        </w:r>
        <w:r w:rsidR="002272B8">
          <w:rPr>
            <w:rFonts w:asciiTheme="minorHAnsi" w:eastAsiaTheme="minorEastAsia" w:hAnsiTheme="minorHAnsi" w:cstheme="minorBidi"/>
            <w:noProof/>
            <w:sz w:val="22"/>
            <w:szCs w:val="22"/>
            <w:lang w:val="en-US"/>
          </w:rPr>
          <w:tab/>
        </w:r>
        <w:r w:rsidR="002272B8" w:rsidRPr="000C6B2C">
          <w:rPr>
            <w:rStyle w:val="Hyperlink"/>
            <w:noProof/>
          </w:rPr>
          <w:t>Introduction</w:t>
        </w:r>
        <w:r w:rsidR="002272B8">
          <w:rPr>
            <w:noProof/>
            <w:webHidden/>
          </w:rPr>
          <w:tab/>
        </w:r>
        <w:r w:rsidR="002272B8">
          <w:rPr>
            <w:noProof/>
            <w:webHidden/>
          </w:rPr>
          <w:fldChar w:fldCharType="begin"/>
        </w:r>
        <w:r w:rsidR="002272B8">
          <w:rPr>
            <w:noProof/>
            <w:webHidden/>
          </w:rPr>
          <w:instrText xml:space="preserve"> PAGEREF _Toc507413070 \h </w:instrText>
        </w:r>
        <w:r w:rsidR="002272B8">
          <w:rPr>
            <w:noProof/>
            <w:webHidden/>
          </w:rPr>
        </w:r>
        <w:r w:rsidR="002272B8">
          <w:rPr>
            <w:noProof/>
            <w:webHidden/>
          </w:rPr>
          <w:fldChar w:fldCharType="separate"/>
        </w:r>
        <w:r w:rsidR="002272B8">
          <w:rPr>
            <w:noProof/>
            <w:webHidden/>
          </w:rPr>
          <w:t>5</w:t>
        </w:r>
        <w:r w:rsidR="002272B8">
          <w:rPr>
            <w:noProof/>
            <w:webHidden/>
          </w:rPr>
          <w:fldChar w:fldCharType="end"/>
        </w:r>
      </w:hyperlink>
    </w:p>
    <w:p w14:paraId="43BCDDF5" w14:textId="7A2B1611" w:rsidR="002272B8" w:rsidRDefault="00416D41">
      <w:pPr>
        <w:pStyle w:val="TOC1"/>
        <w:tabs>
          <w:tab w:val="left" w:pos="480"/>
        </w:tabs>
        <w:rPr>
          <w:rFonts w:asciiTheme="minorHAnsi" w:eastAsiaTheme="minorEastAsia" w:hAnsiTheme="minorHAnsi" w:cstheme="minorBidi"/>
          <w:noProof/>
          <w:sz w:val="22"/>
          <w:szCs w:val="22"/>
          <w:lang w:val="en-US"/>
        </w:rPr>
      </w:pPr>
      <w:hyperlink w:anchor="_Toc507413071" w:history="1">
        <w:r w:rsidR="002272B8" w:rsidRPr="000C6B2C">
          <w:rPr>
            <w:rStyle w:val="Hyperlink"/>
            <w:noProof/>
          </w:rPr>
          <w:t>2</w:t>
        </w:r>
        <w:r w:rsidR="002272B8">
          <w:rPr>
            <w:rFonts w:asciiTheme="minorHAnsi" w:eastAsiaTheme="minorEastAsia" w:hAnsiTheme="minorHAnsi" w:cstheme="minorBidi"/>
            <w:noProof/>
            <w:sz w:val="22"/>
            <w:szCs w:val="22"/>
            <w:lang w:val="en-US"/>
          </w:rPr>
          <w:tab/>
        </w:r>
        <w:r w:rsidR="002272B8" w:rsidRPr="000C6B2C">
          <w:rPr>
            <w:rStyle w:val="Hyperlink"/>
            <w:noProof/>
          </w:rPr>
          <w:t>Release notes</w:t>
        </w:r>
        <w:r w:rsidR="002272B8">
          <w:rPr>
            <w:noProof/>
            <w:webHidden/>
          </w:rPr>
          <w:tab/>
        </w:r>
        <w:r w:rsidR="002272B8">
          <w:rPr>
            <w:noProof/>
            <w:webHidden/>
          </w:rPr>
          <w:fldChar w:fldCharType="begin"/>
        </w:r>
        <w:r w:rsidR="002272B8">
          <w:rPr>
            <w:noProof/>
            <w:webHidden/>
          </w:rPr>
          <w:instrText xml:space="preserve"> PAGEREF _Toc507413071 \h </w:instrText>
        </w:r>
        <w:r w:rsidR="002272B8">
          <w:rPr>
            <w:noProof/>
            <w:webHidden/>
          </w:rPr>
        </w:r>
        <w:r w:rsidR="002272B8">
          <w:rPr>
            <w:noProof/>
            <w:webHidden/>
          </w:rPr>
          <w:fldChar w:fldCharType="separate"/>
        </w:r>
        <w:r w:rsidR="002272B8">
          <w:rPr>
            <w:noProof/>
            <w:webHidden/>
          </w:rPr>
          <w:t>5</w:t>
        </w:r>
        <w:r w:rsidR="002272B8">
          <w:rPr>
            <w:noProof/>
            <w:webHidden/>
          </w:rPr>
          <w:fldChar w:fldCharType="end"/>
        </w:r>
      </w:hyperlink>
    </w:p>
    <w:p w14:paraId="3F9BCAC8" w14:textId="6D8614FE" w:rsidR="002272B8" w:rsidRDefault="00416D41">
      <w:pPr>
        <w:pStyle w:val="TOC2"/>
        <w:tabs>
          <w:tab w:val="left" w:pos="880"/>
          <w:tab w:val="right" w:leader="dot" w:pos="9710"/>
        </w:tabs>
        <w:rPr>
          <w:rFonts w:asciiTheme="minorHAnsi" w:eastAsiaTheme="minorEastAsia" w:hAnsiTheme="minorHAnsi" w:cstheme="minorBidi"/>
          <w:noProof/>
          <w:sz w:val="22"/>
          <w:szCs w:val="22"/>
          <w:lang w:val="en-US"/>
        </w:rPr>
      </w:pPr>
      <w:hyperlink w:anchor="_Toc507413072" w:history="1">
        <w:r w:rsidR="002272B8" w:rsidRPr="000C6B2C">
          <w:rPr>
            <w:rStyle w:val="Hyperlink"/>
            <w:noProof/>
          </w:rPr>
          <w:t>2.1</w:t>
        </w:r>
        <w:r w:rsidR="002272B8">
          <w:rPr>
            <w:rFonts w:asciiTheme="minorHAnsi" w:eastAsiaTheme="minorEastAsia" w:hAnsiTheme="minorHAnsi" w:cstheme="minorBidi"/>
            <w:noProof/>
            <w:sz w:val="22"/>
            <w:szCs w:val="22"/>
            <w:lang w:val="en-US"/>
          </w:rPr>
          <w:tab/>
        </w:r>
        <w:r w:rsidR="002272B8" w:rsidRPr="000C6B2C">
          <w:rPr>
            <w:rStyle w:val="Hyperlink"/>
            <w:noProof/>
          </w:rPr>
          <w:t>Version x.yy</w:t>
        </w:r>
        <w:r w:rsidR="002272B8">
          <w:rPr>
            <w:noProof/>
            <w:webHidden/>
          </w:rPr>
          <w:tab/>
        </w:r>
        <w:r w:rsidR="002272B8">
          <w:rPr>
            <w:noProof/>
            <w:webHidden/>
          </w:rPr>
          <w:fldChar w:fldCharType="begin"/>
        </w:r>
        <w:r w:rsidR="002272B8">
          <w:rPr>
            <w:noProof/>
            <w:webHidden/>
          </w:rPr>
          <w:instrText xml:space="preserve"> PAGEREF _Toc507413072 \h </w:instrText>
        </w:r>
        <w:r w:rsidR="002272B8">
          <w:rPr>
            <w:noProof/>
            <w:webHidden/>
          </w:rPr>
        </w:r>
        <w:r w:rsidR="002272B8">
          <w:rPr>
            <w:noProof/>
            <w:webHidden/>
          </w:rPr>
          <w:fldChar w:fldCharType="separate"/>
        </w:r>
        <w:r w:rsidR="002272B8">
          <w:rPr>
            <w:noProof/>
            <w:webHidden/>
          </w:rPr>
          <w:t>5</w:t>
        </w:r>
        <w:r w:rsidR="002272B8">
          <w:rPr>
            <w:noProof/>
            <w:webHidden/>
          </w:rPr>
          <w:fldChar w:fldCharType="end"/>
        </w:r>
      </w:hyperlink>
    </w:p>
    <w:p w14:paraId="56BF3F22" w14:textId="74F43B62" w:rsidR="002272B8" w:rsidRDefault="00416D41">
      <w:pPr>
        <w:pStyle w:val="TOC3"/>
        <w:tabs>
          <w:tab w:val="left" w:pos="1320"/>
          <w:tab w:val="right" w:leader="dot" w:pos="9710"/>
        </w:tabs>
        <w:rPr>
          <w:rFonts w:asciiTheme="minorHAnsi" w:eastAsiaTheme="minorEastAsia" w:hAnsiTheme="minorHAnsi" w:cstheme="minorBidi"/>
          <w:noProof/>
          <w:sz w:val="22"/>
          <w:szCs w:val="22"/>
          <w:lang w:val="en-US"/>
        </w:rPr>
      </w:pPr>
      <w:hyperlink w:anchor="_Toc507413073" w:history="1">
        <w:r w:rsidR="002272B8" w:rsidRPr="000C6B2C">
          <w:rPr>
            <w:rStyle w:val="Hyperlink"/>
            <w:noProof/>
          </w:rPr>
          <w:t>2.1.1</w:t>
        </w:r>
        <w:r w:rsidR="002272B8">
          <w:rPr>
            <w:rFonts w:asciiTheme="minorHAnsi" w:eastAsiaTheme="minorEastAsia" w:hAnsiTheme="minorHAnsi" w:cstheme="minorBidi"/>
            <w:noProof/>
            <w:sz w:val="22"/>
            <w:szCs w:val="22"/>
            <w:lang w:val="en-US"/>
          </w:rPr>
          <w:tab/>
        </w:r>
        <w:r w:rsidR="002272B8" w:rsidRPr="000C6B2C">
          <w:rPr>
            <w:rStyle w:val="Hyperlink"/>
            <w:noProof/>
          </w:rPr>
          <w:t>Not implemented / Limited functionality requirements</w:t>
        </w:r>
        <w:r w:rsidR="002272B8">
          <w:rPr>
            <w:noProof/>
            <w:webHidden/>
          </w:rPr>
          <w:tab/>
        </w:r>
        <w:r w:rsidR="002272B8">
          <w:rPr>
            <w:noProof/>
            <w:webHidden/>
          </w:rPr>
          <w:fldChar w:fldCharType="begin"/>
        </w:r>
        <w:r w:rsidR="002272B8">
          <w:rPr>
            <w:noProof/>
            <w:webHidden/>
          </w:rPr>
          <w:instrText xml:space="preserve"> PAGEREF _Toc507413073 \h </w:instrText>
        </w:r>
        <w:r w:rsidR="002272B8">
          <w:rPr>
            <w:noProof/>
            <w:webHidden/>
          </w:rPr>
        </w:r>
        <w:r w:rsidR="002272B8">
          <w:rPr>
            <w:noProof/>
            <w:webHidden/>
          </w:rPr>
          <w:fldChar w:fldCharType="separate"/>
        </w:r>
        <w:r w:rsidR="002272B8">
          <w:rPr>
            <w:noProof/>
            <w:webHidden/>
          </w:rPr>
          <w:t>5</w:t>
        </w:r>
        <w:r w:rsidR="002272B8">
          <w:rPr>
            <w:noProof/>
            <w:webHidden/>
          </w:rPr>
          <w:fldChar w:fldCharType="end"/>
        </w:r>
      </w:hyperlink>
    </w:p>
    <w:p w14:paraId="01E5EB73" w14:textId="48C58F25" w:rsidR="002272B8" w:rsidRDefault="00416D41">
      <w:pPr>
        <w:pStyle w:val="TOC3"/>
        <w:tabs>
          <w:tab w:val="left" w:pos="1320"/>
          <w:tab w:val="right" w:leader="dot" w:pos="9710"/>
        </w:tabs>
        <w:rPr>
          <w:rFonts w:asciiTheme="minorHAnsi" w:eastAsiaTheme="minorEastAsia" w:hAnsiTheme="minorHAnsi" w:cstheme="minorBidi"/>
          <w:noProof/>
          <w:sz w:val="22"/>
          <w:szCs w:val="22"/>
          <w:lang w:val="en-US"/>
        </w:rPr>
      </w:pPr>
      <w:hyperlink w:anchor="_Toc507413074" w:history="1">
        <w:r w:rsidR="002272B8" w:rsidRPr="000C6B2C">
          <w:rPr>
            <w:rStyle w:val="Hyperlink"/>
            <w:noProof/>
          </w:rPr>
          <w:t>2.1.2</w:t>
        </w:r>
        <w:r w:rsidR="002272B8">
          <w:rPr>
            <w:rFonts w:asciiTheme="minorHAnsi" w:eastAsiaTheme="minorEastAsia" w:hAnsiTheme="minorHAnsi" w:cstheme="minorBidi"/>
            <w:noProof/>
            <w:sz w:val="22"/>
            <w:szCs w:val="22"/>
            <w:lang w:val="en-US"/>
          </w:rPr>
          <w:tab/>
        </w:r>
        <w:r w:rsidR="002272B8" w:rsidRPr="000C6B2C">
          <w:rPr>
            <w:rStyle w:val="Hyperlink"/>
            <w:noProof/>
          </w:rPr>
          <w:t>Bug Fixes</w:t>
        </w:r>
        <w:r w:rsidR="002272B8">
          <w:rPr>
            <w:noProof/>
            <w:webHidden/>
          </w:rPr>
          <w:tab/>
        </w:r>
        <w:r w:rsidR="002272B8">
          <w:rPr>
            <w:noProof/>
            <w:webHidden/>
          </w:rPr>
          <w:fldChar w:fldCharType="begin"/>
        </w:r>
        <w:r w:rsidR="002272B8">
          <w:rPr>
            <w:noProof/>
            <w:webHidden/>
          </w:rPr>
          <w:instrText xml:space="preserve"> PAGEREF _Toc507413074 \h </w:instrText>
        </w:r>
        <w:r w:rsidR="002272B8">
          <w:rPr>
            <w:noProof/>
            <w:webHidden/>
          </w:rPr>
        </w:r>
        <w:r w:rsidR="002272B8">
          <w:rPr>
            <w:noProof/>
            <w:webHidden/>
          </w:rPr>
          <w:fldChar w:fldCharType="separate"/>
        </w:r>
        <w:r w:rsidR="002272B8">
          <w:rPr>
            <w:noProof/>
            <w:webHidden/>
          </w:rPr>
          <w:t>6</w:t>
        </w:r>
        <w:r w:rsidR="002272B8">
          <w:rPr>
            <w:noProof/>
            <w:webHidden/>
          </w:rPr>
          <w:fldChar w:fldCharType="end"/>
        </w:r>
      </w:hyperlink>
    </w:p>
    <w:p w14:paraId="6C86440F" w14:textId="05CAA343" w:rsidR="002272B8" w:rsidRDefault="00416D41">
      <w:pPr>
        <w:pStyle w:val="TOC3"/>
        <w:tabs>
          <w:tab w:val="left" w:pos="1320"/>
          <w:tab w:val="right" w:leader="dot" w:pos="9710"/>
        </w:tabs>
        <w:rPr>
          <w:rFonts w:asciiTheme="minorHAnsi" w:eastAsiaTheme="minorEastAsia" w:hAnsiTheme="minorHAnsi" w:cstheme="minorBidi"/>
          <w:noProof/>
          <w:sz w:val="22"/>
          <w:szCs w:val="22"/>
          <w:lang w:val="en-US"/>
        </w:rPr>
      </w:pPr>
      <w:hyperlink w:anchor="_Toc507413075" w:history="1">
        <w:r w:rsidR="002272B8" w:rsidRPr="000C6B2C">
          <w:rPr>
            <w:rStyle w:val="Hyperlink"/>
            <w:noProof/>
          </w:rPr>
          <w:t>2.1.3</w:t>
        </w:r>
        <w:r w:rsidR="002272B8">
          <w:rPr>
            <w:rFonts w:asciiTheme="minorHAnsi" w:eastAsiaTheme="minorEastAsia" w:hAnsiTheme="minorHAnsi" w:cstheme="minorBidi"/>
            <w:noProof/>
            <w:sz w:val="22"/>
            <w:szCs w:val="22"/>
            <w:lang w:val="en-US"/>
          </w:rPr>
          <w:tab/>
        </w:r>
        <w:r w:rsidR="002272B8" w:rsidRPr="000C6B2C">
          <w:rPr>
            <w:rStyle w:val="Hyperlink"/>
            <w:noProof/>
          </w:rPr>
          <w:t>Features added</w:t>
        </w:r>
        <w:r w:rsidR="002272B8">
          <w:rPr>
            <w:noProof/>
            <w:webHidden/>
          </w:rPr>
          <w:tab/>
        </w:r>
        <w:r w:rsidR="002272B8">
          <w:rPr>
            <w:noProof/>
            <w:webHidden/>
          </w:rPr>
          <w:fldChar w:fldCharType="begin"/>
        </w:r>
        <w:r w:rsidR="002272B8">
          <w:rPr>
            <w:noProof/>
            <w:webHidden/>
          </w:rPr>
          <w:instrText xml:space="preserve"> PAGEREF _Toc507413075 \h </w:instrText>
        </w:r>
        <w:r w:rsidR="002272B8">
          <w:rPr>
            <w:noProof/>
            <w:webHidden/>
          </w:rPr>
        </w:r>
        <w:r w:rsidR="002272B8">
          <w:rPr>
            <w:noProof/>
            <w:webHidden/>
          </w:rPr>
          <w:fldChar w:fldCharType="separate"/>
        </w:r>
        <w:r w:rsidR="002272B8">
          <w:rPr>
            <w:noProof/>
            <w:webHidden/>
          </w:rPr>
          <w:t>6</w:t>
        </w:r>
        <w:r w:rsidR="002272B8">
          <w:rPr>
            <w:noProof/>
            <w:webHidden/>
          </w:rPr>
          <w:fldChar w:fldCharType="end"/>
        </w:r>
      </w:hyperlink>
    </w:p>
    <w:p w14:paraId="75EDF6DF" w14:textId="29D16C38" w:rsidR="002272B8" w:rsidRDefault="00416D41">
      <w:pPr>
        <w:pStyle w:val="TOC3"/>
        <w:tabs>
          <w:tab w:val="left" w:pos="1320"/>
          <w:tab w:val="right" w:leader="dot" w:pos="9710"/>
        </w:tabs>
        <w:rPr>
          <w:rFonts w:asciiTheme="minorHAnsi" w:eastAsiaTheme="minorEastAsia" w:hAnsiTheme="minorHAnsi" w:cstheme="minorBidi"/>
          <w:noProof/>
          <w:sz w:val="22"/>
          <w:szCs w:val="22"/>
          <w:lang w:val="en-US"/>
        </w:rPr>
      </w:pPr>
      <w:hyperlink w:anchor="_Toc507413076" w:history="1">
        <w:r w:rsidR="002272B8" w:rsidRPr="000C6B2C">
          <w:rPr>
            <w:rStyle w:val="Hyperlink"/>
            <w:noProof/>
          </w:rPr>
          <w:t>2.1.4</w:t>
        </w:r>
        <w:r w:rsidR="002272B8">
          <w:rPr>
            <w:rFonts w:asciiTheme="minorHAnsi" w:eastAsiaTheme="minorEastAsia" w:hAnsiTheme="minorHAnsi" w:cstheme="minorBidi"/>
            <w:noProof/>
            <w:sz w:val="22"/>
            <w:szCs w:val="22"/>
            <w:lang w:val="en-US"/>
          </w:rPr>
          <w:tab/>
        </w:r>
        <w:r w:rsidR="002272B8" w:rsidRPr="000C6B2C">
          <w:rPr>
            <w:rStyle w:val="Hyperlink"/>
            <w:noProof/>
          </w:rPr>
          <w:t>Notes</w:t>
        </w:r>
        <w:r w:rsidR="002272B8">
          <w:rPr>
            <w:noProof/>
            <w:webHidden/>
          </w:rPr>
          <w:tab/>
        </w:r>
        <w:r w:rsidR="002272B8">
          <w:rPr>
            <w:noProof/>
            <w:webHidden/>
          </w:rPr>
          <w:fldChar w:fldCharType="begin"/>
        </w:r>
        <w:r w:rsidR="002272B8">
          <w:rPr>
            <w:noProof/>
            <w:webHidden/>
          </w:rPr>
          <w:instrText xml:space="preserve"> PAGEREF _Toc507413076 \h </w:instrText>
        </w:r>
        <w:r w:rsidR="002272B8">
          <w:rPr>
            <w:noProof/>
            <w:webHidden/>
          </w:rPr>
        </w:r>
        <w:r w:rsidR="002272B8">
          <w:rPr>
            <w:noProof/>
            <w:webHidden/>
          </w:rPr>
          <w:fldChar w:fldCharType="separate"/>
        </w:r>
        <w:r w:rsidR="002272B8">
          <w:rPr>
            <w:noProof/>
            <w:webHidden/>
          </w:rPr>
          <w:t>6</w:t>
        </w:r>
        <w:r w:rsidR="002272B8">
          <w:rPr>
            <w:noProof/>
            <w:webHidden/>
          </w:rPr>
          <w:fldChar w:fldCharType="end"/>
        </w:r>
      </w:hyperlink>
    </w:p>
    <w:p w14:paraId="54EA8094" w14:textId="4ACC43AE" w:rsidR="000067D8" w:rsidRDefault="000067D8" w:rsidP="000067D8">
      <w:r>
        <w:fldChar w:fldCharType="end"/>
      </w:r>
    </w:p>
    <w:p w14:paraId="435393BE" w14:textId="77777777" w:rsidR="002D3A35" w:rsidRDefault="000067D8" w:rsidP="002D3A35">
      <w:pPr>
        <w:pStyle w:val="Heading1"/>
      </w:pPr>
      <w:r>
        <w:br w:type="page"/>
      </w:r>
      <w:bookmarkStart w:id="3" w:name="_Toc342663646"/>
      <w:bookmarkStart w:id="4" w:name="_Toc507413070"/>
      <w:r w:rsidR="002D3A35">
        <w:lastRenderedPageBreak/>
        <w:t>Introduction</w:t>
      </w:r>
      <w:bookmarkEnd w:id="3"/>
      <w:bookmarkEnd w:id="4"/>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07"/>
        <w:gridCol w:w="8629"/>
      </w:tblGrid>
      <w:tr w:rsidR="002D3A35" w14:paraId="2DC08AE4" w14:textId="77777777" w:rsidTr="0016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646BA">
            <w:pPr>
              <w:rPr>
                <w:lang w:val="en-GB"/>
              </w:rPr>
            </w:pPr>
            <w:r w:rsidRPr="003824AF">
              <w:rPr>
                <w:bCs w:val="0"/>
                <w:lang w:val="en-GB"/>
              </w:rPr>
              <w:t>Component Type</w:t>
            </w:r>
          </w:p>
        </w:tc>
        <w:tc>
          <w:tcPr>
            <w:tcW w:w="6498" w:type="dxa"/>
          </w:tcPr>
          <w:p w14:paraId="07CBBA8E" w14:textId="234037A5" w:rsidR="002D3A35" w:rsidRPr="00457688" w:rsidRDefault="00E34B32" w:rsidP="001646BA">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Software Stack</w:t>
            </w:r>
          </w:p>
        </w:tc>
      </w:tr>
      <w:tr w:rsidR="002D3A35" w14:paraId="4DAF6708" w14:textId="77777777" w:rsidTr="0016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646BA">
            <w:pPr>
              <w:rPr>
                <w:b/>
                <w:lang w:val="en-GB"/>
              </w:rPr>
            </w:pPr>
            <w:r w:rsidRPr="003824AF">
              <w:rPr>
                <w:b/>
                <w:lang w:val="en-GB"/>
              </w:rPr>
              <w:t>Target Silicon</w:t>
            </w:r>
          </w:p>
        </w:tc>
        <w:tc>
          <w:tcPr>
            <w:tcW w:w="6498" w:type="dxa"/>
            <w:shd w:val="clear" w:color="auto" w:fill="B6DDE8" w:themeFill="accent5" w:themeFillTint="66"/>
          </w:tcPr>
          <w:p w14:paraId="7B1E1F9B" w14:textId="541FDB56" w:rsidR="002D3A35" w:rsidRPr="00457688" w:rsidRDefault="00E34B32" w:rsidP="001646BA">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SAMD20 + UPD350</w:t>
            </w:r>
          </w:p>
        </w:tc>
      </w:tr>
      <w:tr w:rsidR="002D3A35" w14:paraId="20C96927" w14:textId="77777777" w:rsidTr="001646BA">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646BA">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646BA">
            <w:pPr>
              <w:rPr>
                <w:b/>
                <w:lang w:val="en-GB"/>
              </w:rPr>
            </w:pPr>
          </w:p>
        </w:tc>
        <w:tc>
          <w:tcPr>
            <w:tcW w:w="6498" w:type="dxa"/>
            <w:shd w:val="clear" w:color="auto" w:fill="B6DDE8" w:themeFill="accent5" w:themeFillTint="66"/>
          </w:tcPr>
          <w:p w14:paraId="71A37620" w14:textId="7A725824" w:rsidR="00E34B32" w:rsidRDefault="00E34B32" w:rsidP="00E34B3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Version number appended with filename </w:t>
            </w:r>
            <w:r w:rsidRPr="00E34B32">
              <w:rPr>
                <w:lang w:val="en-GB"/>
              </w:rPr>
              <w:t>//depot_dsg/PSF/Source/UPD350_PSF_Stack_Package/PSF_Stack/include/ProjectVersion.h</w:t>
            </w:r>
          </w:p>
          <w:p w14:paraId="1C7A7439" w14:textId="77777777" w:rsidR="002D3A35" w:rsidRPr="00457688" w:rsidRDefault="002D3A35" w:rsidP="001646BA">
            <w:pPr>
              <w:cnfStyle w:val="000000000000" w:firstRow="0" w:lastRow="0" w:firstColumn="0" w:lastColumn="0" w:oddVBand="0" w:evenVBand="0" w:oddHBand="0" w:evenHBand="0" w:firstRowFirstColumn="0" w:firstRowLastColumn="0" w:lastRowFirstColumn="0" w:lastRowLastColumn="0"/>
              <w:rPr>
                <w:lang w:val="en-GB"/>
              </w:rPr>
            </w:pPr>
          </w:p>
        </w:tc>
      </w:tr>
    </w:tbl>
    <w:p w14:paraId="69D3CAB7" w14:textId="77777777" w:rsidR="002D3A35" w:rsidRDefault="002D3A35" w:rsidP="002D3A35">
      <w:pPr>
        <w:rPr>
          <w:lang w:val="en-GB"/>
        </w:rPr>
      </w:pPr>
      <w:r>
        <w:rPr>
          <w:lang w:val="en-GB"/>
        </w:rPr>
        <w:t xml:space="preserve"> </w:t>
      </w:r>
    </w:p>
    <w:p w14:paraId="7D14CE9B" w14:textId="77777777" w:rsidR="002D3A35" w:rsidRDefault="002D3A35" w:rsidP="002D3A35">
      <w:pPr>
        <w:rPr>
          <w:lang w:val="en-GB"/>
        </w:rPr>
      </w:pPr>
    </w:p>
    <w:p w14:paraId="0426E982" w14:textId="77777777" w:rsidR="00E34B32" w:rsidRDefault="00E34B32" w:rsidP="00E34B32">
      <w:pPr>
        <w:rPr>
          <w:lang w:val="en-GB"/>
        </w:rPr>
      </w:pPr>
      <w:r>
        <w:rPr>
          <w:lang w:val="en-GB"/>
        </w:rPr>
        <w:t>USB Power Delivery Software Framework (PSF) – a software-based Power Delivery stack along with UPD350 Type -c Port Controller (Maverick) is a USB-PD solution. It is a generic user-friendly stack that can be ported across various hardware platform.</w:t>
      </w:r>
    </w:p>
    <w:p w14:paraId="190C9D77" w14:textId="77777777" w:rsidR="002D3A35" w:rsidRDefault="002D3A35" w:rsidP="002D3A35">
      <w:pPr>
        <w:rPr>
          <w:lang w:val="en-GB"/>
        </w:rPr>
      </w:pPr>
    </w:p>
    <w:p w14:paraId="14018CB0" w14:textId="77777777" w:rsidR="002D3A35" w:rsidRDefault="002D3A35" w:rsidP="002D3A35">
      <w:pPr>
        <w:pStyle w:val="Heading1"/>
      </w:pPr>
      <w:bookmarkStart w:id="5" w:name="_Toc342663647"/>
      <w:bookmarkStart w:id="6" w:name="_Toc507413071"/>
      <w:r>
        <w:t>Release notes</w:t>
      </w:r>
      <w:bookmarkEnd w:id="5"/>
      <w:bookmarkEnd w:id="6"/>
    </w:p>
    <w:p w14:paraId="1A7F0718" w14:textId="21148BB8" w:rsidR="002D3A35" w:rsidRDefault="002D3A35" w:rsidP="002D3A35">
      <w:pPr>
        <w:pStyle w:val="Heading2"/>
      </w:pPr>
      <w:bookmarkStart w:id="7" w:name="_Toc342663648"/>
      <w:bookmarkStart w:id="8" w:name="_Toc507413072"/>
      <w:r>
        <w:t xml:space="preserve">Version </w:t>
      </w:r>
      <w:r w:rsidR="000F3054">
        <w:t>0</w:t>
      </w:r>
      <w:r>
        <w:t>.</w:t>
      </w:r>
      <w:bookmarkEnd w:id="7"/>
      <w:bookmarkEnd w:id="8"/>
      <w:r w:rsidR="000F3054">
        <w:t>8</w:t>
      </w:r>
    </w:p>
    <w:p w14:paraId="163FDE51" w14:textId="77777777" w:rsidR="002D3A35" w:rsidRDefault="002D3A35" w:rsidP="002D3A35">
      <w:pPr>
        <w:rPr>
          <w:lang w:val="en-GB"/>
        </w:rPr>
      </w:pPr>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646BA">
            <w:pPr>
              <w:rPr>
                <w:lang w:val="en-GB"/>
              </w:rPr>
            </w:pPr>
            <w:r>
              <w:rPr>
                <w:lang w:val="en-GB"/>
              </w:rPr>
              <w:t>Release date</w:t>
            </w:r>
          </w:p>
        </w:tc>
        <w:tc>
          <w:tcPr>
            <w:tcW w:w="6390" w:type="dxa"/>
          </w:tcPr>
          <w:p w14:paraId="1EF80893" w14:textId="612A958F" w:rsidR="002D3A35" w:rsidRPr="00457688" w:rsidRDefault="00A350C1" w:rsidP="001646BA">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29-June-2019</w:t>
            </w:r>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646BA">
            <w:pPr>
              <w:rPr>
                <w:b/>
                <w:lang w:val="en-GB"/>
              </w:rPr>
            </w:pPr>
            <w:r w:rsidRPr="00E12F8C">
              <w:rPr>
                <w:b/>
                <w:lang w:val="en-GB"/>
              </w:rPr>
              <w:t>Release Type</w:t>
            </w:r>
          </w:p>
        </w:tc>
        <w:tc>
          <w:tcPr>
            <w:tcW w:w="6390" w:type="dxa"/>
          </w:tcPr>
          <w:p w14:paraId="3DA24526" w14:textId="6C0FC7B8" w:rsidR="00291E69" w:rsidRPr="00E12F8C" w:rsidRDefault="00FA185A"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Alpha</w:t>
            </w:r>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646BA">
            <w:pPr>
              <w:rPr>
                <w:b/>
                <w:lang w:val="en-GB"/>
              </w:rPr>
            </w:pPr>
            <w:r w:rsidRPr="00C825D6">
              <w:rPr>
                <w:b/>
                <w:lang w:val="en-GB"/>
              </w:rPr>
              <w:t>Pre-requisites (if any)</w:t>
            </w:r>
          </w:p>
        </w:tc>
        <w:tc>
          <w:tcPr>
            <w:tcW w:w="6390" w:type="dxa"/>
            <w:shd w:val="clear" w:color="auto" w:fill="B6DDE8" w:themeFill="accent5" w:themeFillTint="66"/>
          </w:tcPr>
          <w:p w14:paraId="56666E33" w14:textId="6576AA50" w:rsidR="002D3A35" w:rsidRPr="00457688" w:rsidRDefault="00FA185A" w:rsidP="001646BA">
            <w:pPr>
              <w:cnfStyle w:val="000000000000" w:firstRow="0" w:lastRow="0" w:firstColumn="0" w:lastColumn="0" w:oddVBand="0" w:evenVBand="0" w:oddHBand="0" w:evenHBand="0" w:firstRowFirstColumn="0" w:firstRowLastColumn="0" w:lastRowFirstColumn="0" w:lastRowLastColumn="0"/>
              <w:rPr>
                <w:b/>
                <w:color w:val="auto"/>
                <w:lang w:val="en-GB"/>
              </w:rPr>
            </w:pPr>
            <w:r>
              <w:rPr>
                <w:b/>
                <w:lang w:val="en-GB"/>
              </w:rPr>
              <w:t>Applicable for platform with SAMD2016E + UPD350 B  Silicon</w:t>
            </w:r>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646BA">
            <w:pPr>
              <w:rPr>
                <w:b/>
                <w:lang w:val="en-GB"/>
              </w:rPr>
            </w:pPr>
            <w:r>
              <w:rPr>
                <w:b/>
                <w:lang w:val="en-GB"/>
              </w:rPr>
              <w:t>Source code path</w:t>
            </w:r>
          </w:p>
        </w:tc>
        <w:tc>
          <w:tcPr>
            <w:tcW w:w="6390" w:type="dxa"/>
            <w:shd w:val="clear" w:color="auto" w:fill="B6DDE8" w:themeFill="accent5" w:themeFillTint="66"/>
          </w:tcPr>
          <w:p w14:paraId="25D50BEE" w14:textId="234FB8F6" w:rsidR="002D3A35" w:rsidRDefault="00096E60" w:rsidP="001646BA">
            <w:pPr>
              <w:cnfStyle w:val="000000100000" w:firstRow="0" w:lastRow="0" w:firstColumn="0" w:lastColumn="0" w:oddVBand="0" w:evenVBand="0" w:oddHBand="1" w:evenHBand="0" w:firstRowFirstColumn="0" w:firstRowLastColumn="0" w:lastRowFirstColumn="0" w:lastRowLastColumn="0"/>
              <w:rPr>
                <w:lang w:val="en-GB"/>
              </w:rPr>
            </w:pPr>
            <w:r w:rsidRPr="00096E60">
              <w:rPr>
                <w:lang w:val="en-GB"/>
              </w:rPr>
              <w:t>//depot_dsg/PSF/Source/</w:t>
            </w:r>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646BA">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4B7A27C0" w14:textId="77777777" w:rsidR="002D3A35" w:rsidRDefault="00096E60" w:rsidP="001646BA">
            <w:pPr>
              <w:cnfStyle w:val="000000000000" w:firstRow="0" w:lastRow="0" w:firstColumn="0" w:lastColumn="0" w:oddVBand="0" w:evenVBand="0" w:oddHBand="0" w:evenHBand="0" w:firstRowFirstColumn="0" w:firstRowLastColumn="0" w:lastRowFirstColumn="0" w:lastRowLastColumn="0"/>
              <w:rPr>
                <w:lang w:val="en-GB"/>
              </w:rPr>
            </w:pPr>
            <w:r>
              <w:rPr>
                <w:b/>
                <w:bCs/>
                <w:lang w:val="en-GB"/>
              </w:rPr>
              <w:t>Label:</w:t>
            </w:r>
            <w:r>
              <w:rPr>
                <w:lang w:val="en-GB"/>
              </w:rPr>
              <w:t xml:space="preserve"> PSF_STACK_V0.8</w:t>
            </w:r>
          </w:p>
          <w:p w14:paraId="2196E899" w14:textId="61620840" w:rsidR="00096E60" w:rsidRPr="00096E60" w:rsidRDefault="00096E60" w:rsidP="001646BA">
            <w:pPr>
              <w:cnfStyle w:val="000000000000" w:firstRow="0" w:lastRow="0" w:firstColumn="0" w:lastColumn="0" w:oddVBand="0" w:evenVBand="0" w:oddHBand="0" w:evenHBand="0" w:firstRowFirstColumn="0" w:firstRowLastColumn="0" w:lastRowFirstColumn="0" w:lastRowLastColumn="0"/>
              <w:rPr>
                <w:lang w:val="en-GB"/>
              </w:rPr>
            </w:pPr>
            <w:r>
              <w:rPr>
                <w:b/>
                <w:bCs/>
                <w:lang w:val="en-GB"/>
              </w:rPr>
              <w:t xml:space="preserve">Changelist: </w:t>
            </w:r>
            <w:r>
              <w:rPr>
                <w:lang w:val="en-GB"/>
              </w:rPr>
              <w:t>17</w:t>
            </w:r>
            <w:r w:rsidR="007A5560">
              <w:rPr>
                <w:lang w:val="en-GB"/>
              </w:rPr>
              <w:t>40390</w:t>
            </w:r>
            <w:bookmarkStart w:id="9" w:name="_GoBack"/>
            <w:bookmarkEnd w:id="9"/>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646BA">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BC43A6A" w14:textId="77777777" w:rsidR="00996792" w:rsidRDefault="00501782" w:rsidP="001646BA">
            <w:pPr>
              <w:cnfStyle w:val="000000100000" w:firstRow="0" w:lastRow="0" w:firstColumn="0" w:lastColumn="0" w:oddVBand="0" w:evenVBand="0" w:oddHBand="1" w:evenHBand="0" w:firstRowFirstColumn="0" w:firstRowLastColumn="0" w:lastRowFirstColumn="0" w:lastRowLastColumn="0"/>
              <w:rPr>
                <w:lang w:val="en-GB"/>
              </w:rPr>
            </w:pPr>
            <w:r w:rsidRPr="00501782">
              <w:rPr>
                <w:lang w:val="en-GB"/>
              </w:rPr>
              <w:t>//depot_dsg/PSF/Doc/Requirement/Open Sourcing PSF v2.0 requirement.docx</w:t>
            </w:r>
          </w:p>
          <w:p w14:paraId="189FBDCF" w14:textId="77777777" w:rsidR="00501782" w:rsidRDefault="00501782"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Rev:1.0</w:t>
            </w:r>
          </w:p>
          <w:p w14:paraId="094EBCE2" w14:textId="42468DBD" w:rsidR="00E06704" w:rsidRDefault="00E06704" w:rsidP="001646BA">
            <w:pPr>
              <w:cnfStyle w:val="000000100000" w:firstRow="0" w:lastRow="0" w:firstColumn="0" w:lastColumn="0" w:oddVBand="0" w:evenVBand="0" w:oddHBand="1" w:evenHBand="0" w:firstRowFirstColumn="0" w:firstRowLastColumn="0" w:lastRowFirstColumn="0" w:lastRowLastColumn="0"/>
              <w:rPr>
                <w:lang w:val="en-GB"/>
              </w:rPr>
            </w:pPr>
            <w:r w:rsidRPr="00E06704">
              <w:rPr>
                <w:lang w:val="en-GB"/>
              </w:rPr>
              <w:t>//depot_dsg/PSF/Doc/System Dos/Release/PSF Systems DOS v0.3.pdf</w:t>
            </w:r>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646BA">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2C47EA9" w14:textId="5837B257" w:rsidR="00996792" w:rsidRDefault="00A819A4" w:rsidP="001646BA">
            <w:pPr>
              <w:cnfStyle w:val="000000000000" w:firstRow="0" w:lastRow="0" w:firstColumn="0" w:lastColumn="0" w:oddVBand="0" w:evenVBand="0" w:oddHBand="0" w:evenHBand="0" w:firstRowFirstColumn="0" w:firstRowLastColumn="0" w:lastRowFirstColumn="0" w:lastRowLastColumn="0"/>
              <w:rPr>
                <w:lang w:val="en-GB"/>
              </w:rPr>
            </w:pPr>
            <w:r w:rsidRPr="00A819A4">
              <w:rPr>
                <w:lang w:val="en-GB"/>
              </w:rPr>
              <w:t>//depot_dsg/PSF/Doc/Design/Modular Design/PIO configuration management modular Design.docx</w:t>
            </w:r>
            <w:r>
              <w:rPr>
                <w:lang w:val="en-GB"/>
              </w:rPr>
              <w:t xml:space="preserve"> Rev0.1</w:t>
            </w:r>
          </w:p>
          <w:p w14:paraId="6BC1965C" w14:textId="0C98FBF2" w:rsidR="00A819A4" w:rsidRDefault="00A819A4" w:rsidP="001646BA">
            <w:pPr>
              <w:cnfStyle w:val="000000000000" w:firstRow="0" w:lastRow="0" w:firstColumn="0" w:lastColumn="0" w:oddVBand="0" w:evenVBand="0" w:oddHBand="0" w:evenHBand="0" w:firstRowFirstColumn="0" w:firstRowLastColumn="0" w:lastRowFirstColumn="0" w:lastRowLastColumn="0"/>
              <w:rPr>
                <w:lang w:val="en-GB"/>
              </w:rPr>
            </w:pPr>
            <w:r w:rsidRPr="00A819A4">
              <w:rPr>
                <w:lang w:val="en-GB"/>
              </w:rPr>
              <w:t>//depot_dsg/PSF/Doc/Design/Modular Design/Power supply management modular Design.docx</w:t>
            </w:r>
            <w:r>
              <w:rPr>
                <w:lang w:val="en-GB"/>
              </w:rPr>
              <w:t xml:space="preserve"> Rev0.1</w:t>
            </w:r>
          </w:p>
          <w:p w14:paraId="64061F92" w14:textId="59F607C4" w:rsidR="00A819A4" w:rsidRDefault="00A819A4" w:rsidP="001646BA">
            <w:pPr>
              <w:cnfStyle w:val="000000000000" w:firstRow="0" w:lastRow="0" w:firstColumn="0" w:lastColumn="0" w:oddVBand="0" w:evenVBand="0" w:oddHBand="0" w:evenHBand="0" w:firstRowFirstColumn="0" w:firstRowLastColumn="0" w:lastRowFirstColumn="0" w:lastRowLastColumn="0"/>
              <w:rPr>
                <w:lang w:val="en-GB"/>
              </w:rPr>
            </w:pPr>
            <w:r w:rsidRPr="00934337">
              <w:rPr>
                <w:lang w:val="en-GB"/>
              </w:rPr>
              <w:t>//depot_hw_amazon/doc/design/Zeus Stack Firmware Design.docx Rev1.1</w:t>
            </w:r>
          </w:p>
          <w:p w14:paraId="37DE247C" w14:textId="115270F7" w:rsidR="00A819A4" w:rsidRDefault="00A819A4" w:rsidP="001646BA">
            <w:pPr>
              <w:cnfStyle w:val="000000000000" w:firstRow="0" w:lastRow="0" w:firstColumn="0" w:lastColumn="0" w:oddVBand="0" w:evenVBand="0" w:oddHBand="0" w:evenHBand="0" w:firstRowFirstColumn="0" w:firstRowLastColumn="0" w:lastRowFirstColumn="0" w:lastRowLastColumn="0"/>
              <w:rPr>
                <w:lang w:val="en-GB"/>
              </w:rPr>
            </w:pPr>
          </w:p>
        </w:tc>
      </w:tr>
      <w:tr w:rsidR="006C13B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6C13BA" w:rsidRDefault="006C13BA" w:rsidP="006C13BA">
            <w:pPr>
              <w:rPr>
                <w:b/>
                <w:lang w:val="en-GB"/>
              </w:rPr>
            </w:pPr>
            <w:r>
              <w:rPr>
                <w:b/>
                <w:lang w:val="en-GB"/>
              </w:rPr>
              <w:t xml:space="preserve">Software Developer Test Plan (SDTP)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72BFA4C9" w14:textId="3305ED91" w:rsidR="006C13BA" w:rsidRDefault="00E06704" w:rsidP="006C13BA">
            <w:pPr>
              <w:cnfStyle w:val="000000100000" w:firstRow="0" w:lastRow="0" w:firstColumn="0" w:lastColumn="0" w:oddVBand="0" w:evenVBand="0" w:oddHBand="1" w:evenHBand="0" w:firstRowFirstColumn="0" w:firstRowLastColumn="0" w:lastRowFirstColumn="0" w:lastRowLastColumn="0"/>
              <w:rPr>
                <w:lang w:val="en-GB"/>
              </w:rPr>
            </w:pPr>
            <w:r>
              <w:rPr>
                <w:lang w:val="en-GB"/>
              </w:rPr>
              <w:t>NA as the release is design completion release</w:t>
            </w:r>
          </w:p>
        </w:tc>
      </w:tr>
      <w:tr w:rsidR="006C13B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6C13BA" w:rsidRDefault="006C13BA" w:rsidP="006C13BA">
            <w:pPr>
              <w:rPr>
                <w:b/>
                <w:lang w:val="en-GB"/>
              </w:rPr>
            </w:pPr>
            <w:r>
              <w:rPr>
                <w:b/>
                <w:lang w:val="en-GB"/>
              </w:rPr>
              <w:lastRenderedPageBreak/>
              <w:t xml:space="preserve">Software Requirements Tracker (SRT)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156236C0" w14:textId="4693E9C3" w:rsidR="006C13BA" w:rsidRDefault="00E06704" w:rsidP="006C13BA">
            <w:pPr>
              <w:cnfStyle w:val="000000000000" w:firstRow="0" w:lastRow="0" w:firstColumn="0" w:lastColumn="0" w:oddVBand="0" w:evenVBand="0" w:oddHBand="0" w:evenHBand="0" w:firstRowFirstColumn="0" w:firstRowLastColumn="0" w:lastRowFirstColumn="0" w:lastRowLastColumn="0"/>
              <w:rPr>
                <w:lang w:val="en-GB"/>
              </w:rPr>
            </w:pPr>
            <w:r>
              <w:rPr>
                <w:lang w:val="en-GB"/>
              </w:rPr>
              <w:t>NA as the release is design completion release</w:t>
            </w:r>
          </w:p>
        </w:tc>
      </w:tr>
    </w:tbl>
    <w:p w14:paraId="2556ABD5" w14:textId="40272581" w:rsidR="002D3A35" w:rsidRDefault="002D3A35" w:rsidP="002D3A35">
      <w:pPr>
        <w:rPr>
          <w:lang w:val="en-GB"/>
        </w:rPr>
      </w:pPr>
    </w:p>
    <w:p w14:paraId="38D6A001" w14:textId="6F5DF3EC" w:rsidR="00291E69" w:rsidRDefault="00A32DED" w:rsidP="00291E69">
      <w:pPr>
        <w:pStyle w:val="Heading3"/>
      </w:pPr>
      <w:bookmarkStart w:id="10" w:name="_Toc507413073"/>
      <w:r>
        <w:t>N</w:t>
      </w:r>
      <w:r w:rsidR="00CF1277">
        <w:t>ot implemented / Limited functionality requirements</w:t>
      </w:r>
      <w:bookmarkEnd w:id="10"/>
    </w:p>
    <w:p w14:paraId="0263A8E9" w14:textId="69DEE4AC" w:rsidR="00260503" w:rsidRPr="00260503" w:rsidRDefault="00260503" w:rsidP="00260503">
      <w:pPr>
        <w:rPr>
          <w:lang w:val="en-GB"/>
        </w:rPr>
      </w:pPr>
      <w:r>
        <w:rPr>
          <w:lang w:val="en-GB"/>
        </w:rPr>
        <w:t xml:space="preserve">This release is not applicable for </w:t>
      </w:r>
      <w:r w:rsidR="007866B9">
        <w:rPr>
          <w:lang w:val="en-GB"/>
        </w:rPr>
        <w:t>PSF intended Hardware platform Hades.</w:t>
      </w:r>
    </w:p>
    <w:p w14:paraId="090ADEE7" w14:textId="77777777" w:rsidR="002D3A35" w:rsidRDefault="002D3A35" w:rsidP="002D3A35">
      <w:pPr>
        <w:pStyle w:val="Heading3"/>
      </w:pPr>
      <w:bookmarkStart w:id="11" w:name="_Toc342663649"/>
      <w:bookmarkStart w:id="12" w:name="_Toc507413074"/>
      <w:r>
        <w:t>Bug Fixes</w:t>
      </w:r>
      <w:bookmarkEnd w:id="11"/>
      <w:bookmarkEnd w:id="12"/>
    </w:p>
    <w:p w14:paraId="41C7B4D7" w14:textId="79252961" w:rsidR="002D3A35" w:rsidRDefault="00A819A4" w:rsidP="002D3A35">
      <w:pPr>
        <w:rPr>
          <w:lang w:val="en-GB"/>
        </w:rPr>
      </w:pPr>
      <w:r>
        <w:rPr>
          <w:lang w:val="en-GB"/>
        </w:rPr>
        <w:t>NA as it is initial release</w:t>
      </w:r>
    </w:p>
    <w:p w14:paraId="25718635" w14:textId="77777777" w:rsidR="002D3A35" w:rsidRDefault="002D3A35" w:rsidP="002D3A35">
      <w:pPr>
        <w:pStyle w:val="Heading3"/>
      </w:pPr>
      <w:bookmarkStart w:id="13" w:name="_Toc342663650"/>
      <w:bookmarkStart w:id="14" w:name="_Toc507413075"/>
      <w:r>
        <w:t>Features added</w:t>
      </w:r>
      <w:bookmarkEnd w:id="13"/>
      <w:bookmarkEnd w:id="14"/>
    </w:p>
    <w:p w14:paraId="0FAF9555" w14:textId="7F1FF9DA" w:rsidR="002D3A35" w:rsidRDefault="00B11A84" w:rsidP="00B11A84">
      <w:pPr>
        <w:pStyle w:val="ListParagraph"/>
        <w:numPr>
          <w:ilvl w:val="0"/>
          <w:numId w:val="9"/>
        </w:numPr>
        <w:rPr>
          <w:lang w:val="en-GB"/>
        </w:rPr>
      </w:pPr>
      <w:r>
        <w:rPr>
          <w:lang w:val="en-GB"/>
        </w:rPr>
        <w:t xml:space="preserve">Two port </w:t>
      </w:r>
      <w:r w:rsidR="00EA2BD2">
        <w:rPr>
          <w:lang w:val="en-GB"/>
        </w:rPr>
        <w:t>source-</w:t>
      </w:r>
      <w:r>
        <w:rPr>
          <w:lang w:val="en-GB"/>
        </w:rPr>
        <w:t>only operation demonstrable on FDB2</w:t>
      </w:r>
      <w:r w:rsidR="00260503">
        <w:rPr>
          <w:lang w:val="en-GB"/>
        </w:rPr>
        <w:t>(UNG 8165)</w:t>
      </w:r>
      <w:r w:rsidR="000A656E">
        <w:rPr>
          <w:lang w:val="en-GB"/>
        </w:rPr>
        <w:t xml:space="preserve"> – UPD301 Platform</w:t>
      </w:r>
    </w:p>
    <w:p w14:paraId="6DCB445D" w14:textId="465C0F16" w:rsidR="00B11A84" w:rsidRDefault="00B11A84" w:rsidP="00B11A84">
      <w:pPr>
        <w:pStyle w:val="ListParagraph"/>
        <w:numPr>
          <w:ilvl w:val="0"/>
          <w:numId w:val="9"/>
        </w:numPr>
        <w:rPr>
          <w:lang w:val="en-GB"/>
        </w:rPr>
      </w:pPr>
      <w:r>
        <w:rPr>
          <w:lang w:val="en-GB"/>
        </w:rPr>
        <w:t>PIO configurability as per PSF V0.3 system DOS</w:t>
      </w:r>
    </w:p>
    <w:p w14:paraId="54BB9CCD" w14:textId="61C9B90C" w:rsidR="00B11A84" w:rsidRDefault="00B11A84" w:rsidP="00B11A84">
      <w:pPr>
        <w:pStyle w:val="ListParagraph"/>
        <w:numPr>
          <w:ilvl w:val="0"/>
          <w:numId w:val="9"/>
        </w:numPr>
        <w:rPr>
          <w:lang w:val="en-GB"/>
        </w:rPr>
      </w:pPr>
      <w:r>
        <w:rPr>
          <w:lang w:val="en-GB"/>
        </w:rPr>
        <w:t>Power supply manager design approach changes</w:t>
      </w:r>
    </w:p>
    <w:p w14:paraId="12CCFD85" w14:textId="5E4F1577" w:rsidR="00B11A84" w:rsidRPr="00B11A84" w:rsidRDefault="00B11A84" w:rsidP="00B11A84">
      <w:pPr>
        <w:pStyle w:val="ListParagraph"/>
        <w:numPr>
          <w:ilvl w:val="0"/>
          <w:numId w:val="9"/>
        </w:numPr>
        <w:rPr>
          <w:lang w:val="en-GB"/>
        </w:rPr>
      </w:pPr>
      <w:r>
        <w:rPr>
          <w:lang w:val="en-GB"/>
        </w:rPr>
        <w:t>PIO override support</w:t>
      </w:r>
    </w:p>
    <w:p w14:paraId="5E008657" w14:textId="77777777" w:rsidR="002D3A35" w:rsidRDefault="002D3A35" w:rsidP="002D3A35">
      <w:pPr>
        <w:rPr>
          <w:lang w:val="en-GB"/>
        </w:rPr>
      </w:pPr>
    </w:p>
    <w:p w14:paraId="552E94BE" w14:textId="77777777" w:rsidR="002D3A35" w:rsidRDefault="002D3A35" w:rsidP="002D3A35">
      <w:pPr>
        <w:pStyle w:val="Heading3"/>
      </w:pPr>
      <w:bookmarkStart w:id="15" w:name="_Toc342663651"/>
      <w:bookmarkStart w:id="16" w:name="_Toc507413076"/>
      <w:r>
        <w:t>Notes</w:t>
      </w:r>
      <w:bookmarkEnd w:id="15"/>
      <w:bookmarkEnd w:id="16"/>
    </w:p>
    <w:p w14:paraId="2BCAEBD3" w14:textId="1E8F4D4A" w:rsidR="000067D8" w:rsidRDefault="00F4454D" w:rsidP="009842DF">
      <w:r>
        <w:t>This release is mark the design completion of PSF as per V0.3 PSF system DOS</w:t>
      </w:r>
    </w:p>
    <w:sectPr w:rsidR="000067D8"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5C917" w14:textId="77777777" w:rsidR="00416D41" w:rsidRDefault="00416D41" w:rsidP="0033767E">
      <w:r>
        <w:separator/>
      </w:r>
    </w:p>
  </w:endnote>
  <w:endnote w:type="continuationSeparator" w:id="0">
    <w:p w14:paraId="320BD187" w14:textId="77777777" w:rsidR="00416D41" w:rsidRDefault="00416D41"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2B41BC" w:rsidRPr="00667A0D" w14:paraId="0B508810" w14:textId="77777777" w:rsidTr="00E12F8C">
      <w:tc>
        <w:tcPr>
          <w:tcW w:w="5508" w:type="dxa"/>
        </w:tcPr>
        <w:p w14:paraId="67941F2C" w14:textId="77777777" w:rsidR="002B41BC" w:rsidRPr="00667A0D" w:rsidRDefault="002B41BC"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2B41BC" w:rsidRPr="00B0258D" w:rsidRDefault="002B41BC"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2B41BC" w:rsidRPr="00B0258D" w:rsidRDefault="002B41BC"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2B41BC" w:rsidRPr="00B0258D" w:rsidRDefault="002B41BC" w:rsidP="00667A0D">
          <w:pPr>
            <w:jc w:val="center"/>
            <w:rPr>
              <w:rFonts w:ascii="Arial" w:hAnsi="Arial"/>
              <w:b/>
              <w:sz w:val="22"/>
              <w:szCs w:val="22"/>
            </w:rPr>
          </w:pPr>
          <w:r w:rsidRPr="00B0258D">
            <w:rPr>
              <w:rFonts w:ascii="Arial" w:hAnsi="Arial"/>
              <w:sz w:val="22"/>
              <w:szCs w:val="22"/>
            </w:rPr>
            <w:t>R</w:t>
          </w:r>
          <w:r w:rsidR="00B0258D">
            <w:rPr>
              <w:rFonts w:ascii="Arial" w:hAnsi="Arial"/>
              <w:sz w:val="22"/>
              <w:szCs w:val="22"/>
            </w:rPr>
            <w:t>ev.</w:t>
          </w:r>
        </w:p>
      </w:tc>
    </w:tr>
    <w:tr w:rsidR="002B41BC" w:rsidRPr="00667A0D" w14:paraId="059960C8" w14:textId="77777777" w:rsidTr="00E12F8C">
      <w:tc>
        <w:tcPr>
          <w:tcW w:w="5508" w:type="dxa"/>
          <w:vAlign w:val="center"/>
        </w:tcPr>
        <w:p w14:paraId="2B8080C4" w14:textId="77777777" w:rsidR="002B41BC" w:rsidRPr="00667A0D" w:rsidRDefault="002B41BC"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2B41BC" w:rsidRPr="00B0258D" w:rsidRDefault="002B41BC"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sidR="00B0258D">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sidR="00B0258D">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03E0E3AF" w:rsidR="002B41BC" w:rsidRPr="00B0258D" w:rsidRDefault="009842DF" w:rsidP="009842DF">
          <w:pPr>
            <w:rPr>
              <w:rFonts w:ascii="Arial" w:hAnsi="Arial"/>
              <w:sz w:val="22"/>
              <w:szCs w:val="22"/>
            </w:rPr>
          </w:pPr>
          <w:r>
            <w:rPr>
              <w:rFonts w:ascii="Arial" w:hAnsi="Arial"/>
              <w:sz w:val="22"/>
              <w:szCs w:val="22"/>
            </w:rPr>
            <w:t>PSF</w:t>
          </w:r>
        </w:p>
      </w:tc>
      <w:tc>
        <w:tcPr>
          <w:tcW w:w="990" w:type="dxa"/>
        </w:tcPr>
        <w:p w14:paraId="4176CCBE" w14:textId="0B994BE5" w:rsidR="002B41BC" w:rsidRPr="00B0258D" w:rsidRDefault="009842DF" w:rsidP="00667A0D">
          <w:pPr>
            <w:jc w:val="center"/>
            <w:rPr>
              <w:rFonts w:ascii="Arial" w:hAnsi="Arial"/>
              <w:sz w:val="22"/>
              <w:szCs w:val="22"/>
            </w:rPr>
          </w:pPr>
          <w:r>
            <w:rPr>
              <w:rFonts w:ascii="Arial" w:hAnsi="Arial"/>
              <w:sz w:val="22"/>
              <w:szCs w:val="22"/>
            </w:rPr>
            <w:t>0.8</w:t>
          </w:r>
        </w:p>
      </w:tc>
    </w:tr>
  </w:tbl>
  <w:p w14:paraId="68227E45" w14:textId="77777777" w:rsidR="0033767E" w:rsidRDefault="00337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ABA9B" w14:textId="77777777" w:rsidR="00416D41" w:rsidRDefault="00416D41" w:rsidP="0033767E">
      <w:r>
        <w:separator/>
      </w:r>
    </w:p>
  </w:footnote>
  <w:footnote w:type="continuationSeparator" w:id="0">
    <w:p w14:paraId="5F0C66AF" w14:textId="77777777" w:rsidR="00416D41" w:rsidRDefault="00416D41"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33767E" w:rsidRDefault="0033767E">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rsidR="00667A0D">
      <w:tab/>
      <w:t xml:space="preserve">                                                                                 </w:t>
    </w:r>
    <w:r w:rsidR="00291E69">
      <w:t>Software Release Notes</w:t>
    </w:r>
  </w:p>
  <w:p w14:paraId="54595757" w14:textId="77777777" w:rsidR="00667A0D" w:rsidRDefault="00970BC1">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1A84E3"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64E"/>
    <w:multiLevelType w:val="hybridMultilevel"/>
    <w:tmpl w:val="57642D46"/>
    <w:lvl w:ilvl="0" w:tplc="324E3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572D5"/>
    <w:multiLevelType w:val="hybridMultilevel"/>
    <w:tmpl w:val="57642D46"/>
    <w:lvl w:ilvl="0" w:tplc="324E3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3D0CF9"/>
    <w:multiLevelType w:val="hybridMultilevel"/>
    <w:tmpl w:val="E180A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C04DB7"/>
    <w:multiLevelType w:val="hybridMultilevel"/>
    <w:tmpl w:val="FBB29EF2"/>
    <w:lvl w:ilvl="0" w:tplc="0409000F">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8"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5"/>
  </w:num>
  <w:num w:numId="3">
    <w:abstractNumId w:val="3"/>
  </w:num>
  <w:num w:numId="4">
    <w:abstractNumId w:val="6"/>
  </w:num>
  <w:num w:numId="5">
    <w:abstractNumId w:val="7"/>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A35"/>
    <w:rsid w:val="000067D8"/>
    <w:rsid w:val="00096E60"/>
    <w:rsid w:val="000A4A92"/>
    <w:rsid w:val="000A58EA"/>
    <w:rsid w:val="000A656E"/>
    <w:rsid w:val="000B4383"/>
    <w:rsid w:val="000C05F9"/>
    <w:rsid w:val="000F3054"/>
    <w:rsid w:val="00121184"/>
    <w:rsid w:val="0012226E"/>
    <w:rsid w:val="00126C3C"/>
    <w:rsid w:val="001C2C7F"/>
    <w:rsid w:val="001D497C"/>
    <w:rsid w:val="00204E96"/>
    <w:rsid w:val="0021624C"/>
    <w:rsid w:val="002272B8"/>
    <w:rsid w:val="00260503"/>
    <w:rsid w:val="0027065C"/>
    <w:rsid w:val="00291266"/>
    <w:rsid w:val="00291E69"/>
    <w:rsid w:val="002B41BC"/>
    <w:rsid w:val="002D3A35"/>
    <w:rsid w:val="00314268"/>
    <w:rsid w:val="0033767E"/>
    <w:rsid w:val="003535BE"/>
    <w:rsid w:val="00380342"/>
    <w:rsid w:val="00387116"/>
    <w:rsid w:val="003B3F90"/>
    <w:rsid w:val="00416D41"/>
    <w:rsid w:val="004A61EE"/>
    <w:rsid w:val="004D32F7"/>
    <w:rsid w:val="004D5A2B"/>
    <w:rsid w:val="004F0F8A"/>
    <w:rsid w:val="00501782"/>
    <w:rsid w:val="005733A2"/>
    <w:rsid w:val="00593329"/>
    <w:rsid w:val="00664BE1"/>
    <w:rsid w:val="00667A0D"/>
    <w:rsid w:val="006C13BA"/>
    <w:rsid w:val="00731207"/>
    <w:rsid w:val="00784411"/>
    <w:rsid w:val="007866B9"/>
    <w:rsid w:val="007869C7"/>
    <w:rsid w:val="007A5560"/>
    <w:rsid w:val="00820B85"/>
    <w:rsid w:val="00863D0D"/>
    <w:rsid w:val="00897D4C"/>
    <w:rsid w:val="008F3E0E"/>
    <w:rsid w:val="009131C6"/>
    <w:rsid w:val="009420BB"/>
    <w:rsid w:val="0095219A"/>
    <w:rsid w:val="00970BC1"/>
    <w:rsid w:val="009842DF"/>
    <w:rsid w:val="00987505"/>
    <w:rsid w:val="0099278D"/>
    <w:rsid w:val="00996792"/>
    <w:rsid w:val="009B3977"/>
    <w:rsid w:val="009C1DD7"/>
    <w:rsid w:val="00A32DED"/>
    <w:rsid w:val="00A350C1"/>
    <w:rsid w:val="00A36D40"/>
    <w:rsid w:val="00A53AD5"/>
    <w:rsid w:val="00A80C94"/>
    <w:rsid w:val="00A819A4"/>
    <w:rsid w:val="00B0258D"/>
    <w:rsid w:val="00B051F9"/>
    <w:rsid w:val="00B11A84"/>
    <w:rsid w:val="00B21619"/>
    <w:rsid w:val="00C05C2E"/>
    <w:rsid w:val="00C073A8"/>
    <w:rsid w:val="00C22304"/>
    <w:rsid w:val="00C819C9"/>
    <w:rsid w:val="00CB38F6"/>
    <w:rsid w:val="00CB5560"/>
    <w:rsid w:val="00CF1277"/>
    <w:rsid w:val="00D025E7"/>
    <w:rsid w:val="00DA1584"/>
    <w:rsid w:val="00E06704"/>
    <w:rsid w:val="00E12F8C"/>
    <w:rsid w:val="00E34B32"/>
    <w:rsid w:val="00EA2BD2"/>
    <w:rsid w:val="00EC3FB0"/>
    <w:rsid w:val="00EE75BB"/>
    <w:rsid w:val="00F33D50"/>
    <w:rsid w:val="00F4454D"/>
    <w:rsid w:val="00F5353A"/>
    <w:rsid w:val="00FA185A"/>
    <w:rsid w:val="00FB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8BCCD-CC73-4831-B387-5A93EB58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19</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Poornima Raviselvan - I17179</cp:lastModifiedBy>
  <cp:revision>23</cp:revision>
  <dcterms:created xsi:type="dcterms:W3CDTF">2018-03-01T22:41:00Z</dcterms:created>
  <dcterms:modified xsi:type="dcterms:W3CDTF">2019-07-11T03:07:00Z</dcterms:modified>
</cp:coreProperties>
</file>