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mc:Ignorable="w14 w15 wp14">
  <w:body>
    <w:p xmlns:wp14="http://schemas.microsoft.com/office/word/2010/wordml" w:rsidP="46EA2F44" w14:paraId="6E9715BE" wp14:textId="4C206996">
      <w:pPr>
        <w:pStyle w:val="Heading1"/>
        <w:rPr>
          <w:rStyle w:val="Normal"/>
        </w:rPr>
      </w:pPr>
      <w:r w:rsidRPr="46EA2F44" w:rsidR="28CE9CC2">
        <w:rPr>
          <w:rStyle w:val="Normal"/>
        </w:rPr>
        <w:t>Coretex拡張を使った</w:t>
      </w:r>
      <w:r w:rsidRPr="46EA2F44" w:rsidR="28CE9CC2">
        <w:rPr>
          <w:rStyle w:val="Normal"/>
        </w:rPr>
        <w:t>、VSCodeによるデバッグ方法（RP2040）</w:t>
      </w:r>
      <w:r>
        <w:br/>
      </w:r>
    </w:p>
    <w:p xmlns:wp14="http://schemas.microsoft.com/office/word/2010/wordml" w14:paraId="6AC94A3A" wp14:textId="77777777">
      <w:pPr>
        <w:pStyle w:val="Heading2"/>
      </w:pPr>
      <w:r>
        <w:rPr>
          <w:rStyle w:val="Normal"/>
        </w:rPr>
        <w:t xml:space="preserve">1. 背景と目的</w:t>
      </w:r>
    </w:p>
    <w:p xmlns:wp14="http://schemas.microsoft.com/office/word/2010/wordml" w14:paraId="3C7A27CE" wp14:textId="77777777">
      <w:r>
        <w:rPr>
          <w:rStyle w:val="Normal"/>
        </w:rPr>
        <w:t xml:space="preserve">RP-2040（Raspberry Pi Pico）を対象に、ソースコードのデバッグを行うことを目的とする。</w:t>
      </w:r>
    </w:p>
    <w:p xmlns:wp14="http://schemas.microsoft.com/office/word/2010/wordml" w14:paraId="5C6796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VSCode 上でデバッグを行うため、</w:t>
      </w:r>
      <w:r>
        <w:rPr>
          <w:b/>
          <w:bCs/>
          <w:rStyle w:val="Normal"/>
        </w:rPr>
        <w:t xml:space="preserve">Cortex-Debug 拡張</w:t>
      </w:r>
      <w:r>
        <w:rPr>
          <w:rStyle w:val="Normal"/>
        </w:rPr>
        <w:t xml:space="preserve">を利用し、デバッガ接続の設定および初期化作業を簡素化する。</w:t>
      </w:r>
    </w:p>
    <w:p xmlns:wp14="http://schemas.microsoft.com/office/word/2010/wordml" w14:paraId="3FB02D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デバッガの接続は比較的容易に行えるが、環境構築や手順を再現可能とするため、</w:t>
      </w:r>
      <w:r>
        <w:rPr>
          <w:b/>
          <w:bCs/>
          <w:rStyle w:val="Normal"/>
        </w:rPr>
        <w:t xml:space="preserve">後から同じ手順で接続できるように手順書として整理する</w:t>
      </w:r>
      <w:r>
        <w:rPr>
          <w:rStyle w:val="Normal"/>
        </w:rPr>
        <w:t xml:space="preserve">。</w:t>
      </w:r>
    </w:p>
    <w:p xmlns:wp14="http://schemas.microsoft.com/office/word/2010/wordml" w14:paraId="2B7F2817" wp14:textId="77777777">
      <w:r>
        <w:rPr>
          <w:rStyle w:val="Normal"/>
        </w:rPr>
        <w:t xml:space="preserve">本資料では、上記目的を達成するために、Cortex-Debug を用いた接続手順および設定内容をまとめる。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FA400B3" wp14:textId="77777777">
      <w:pPr>
        <w:pStyle w:val="Heading2"/>
      </w:pPr>
      <w:r>
        <w:rPr>
          <w:rStyle w:val="Normal"/>
        </w:rPr>
        <w:t xml:space="preserve">2. 準備するもの</w:t>
      </w:r>
    </w:p>
    <w:p xmlns:wp14="http://schemas.microsoft.com/office/word/2010/wordml" w14:paraId="7EC02D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RP2040（Raspberry Pi Pico）2台 と SWD 接続用ケーブル</w:t>
      </w:r>
    </w:p>
    <w:p xmlns:wp14="http://schemas.microsoft.com/office/word/2010/wordml" w14:paraId="1FB8D09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接続方法は別マニュアルを参照すること</w:t>
      </w:r>
    </w:p>
    <w:p xmlns:wp14="http://schemas.microsoft.com/office/word/2010/wordml" w14:paraId="42CC421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RP2040 開発用コンテナ</w:t>
      </w:r>
    </w:p>
    <w:p xmlns:wp14="http://schemas.microsoft.com/office/word/2010/wordml" w14:paraId="272502D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コンテナの扱い方は別マニュアルを参照すること</w:t>
      </w:r>
    </w:p>
    <w:p xmlns:wp14="http://schemas.microsoft.com/office/word/2010/wordml" w14:paraId="001660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ビルド済みの pico-examples</w:t>
      </w:r>
    </w:p>
    <w:p xmlns:wp14="http://schemas.microsoft.com/office/word/2010/wordml" w14:paraId="045AEFC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  <w:rPr/>
      </w:pPr>
      <w:r w:rsidRPr="0DD4C275" w:rsidR="0DD4C275">
        <w:rPr>
          <w:rStyle w:val="Quote"/>
        </w:rPr>
        <w:t>pio_blink</w:t>
      </w:r>
      <w:r w:rsidRPr="0DD4C275" w:rsidR="0DD4C275">
        <w:rPr>
          <w:rStyle w:val="Normal"/>
        </w:rPr>
        <w:t xml:space="preserve"> がビルドされていること</w:t>
      </w:r>
    </w:p>
    <w:p xmlns:wp14="http://schemas.microsoft.com/office/word/2010/wordml" w14:paraId="1834FF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Cortex-Debug 拡張</w:t>
      </w:r>
    </w:p>
    <w:p xmlns:wp14="http://schemas.microsoft.com/office/word/2010/wordml" w14:paraId="75E398B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あらかじめ VSCode にインストールしておくこと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6BD5144" wp14:textId="77777777">
      <w:pPr>
        <w:pStyle w:val="Heading2"/>
      </w:pPr>
      <w:r>
        <w:rPr>
          <w:rStyle w:val="Normal"/>
        </w:rPr>
        <w:t xml:space="preserve">3. 簡単な接続手順（pio_blink）</w:t>
      </w:r>
    </w:p>
    <w:p xmlns:wp14="http://schemas.microsoft.com/office/word/2010/wordml" w:rsidP="46EA2F44" w14:paraId="758AB008" wp14:textId="77777777">
      <w:pPr>
        <w:pStyle w:val="ListParagraph"/>
        <w:numPr>
          <w:ilvl w:val="0"/>
          <w:numId w:val="10"/>
        </w:numPr>
        <w:rPr/>
      </w:pPr>
      <w:r w:rsidRPr="46EA2F44" w:rsidR="46EA2F44">
        <w:rPr>
          <w:rStyle w:val="Normal"/>
        </w:rPr>
        <w:t>Raspberry Pi Pico を2台用意し、SWDで接続する</w:t>
      </w:r>
    </w:p>
    <w:p xmlns:wp14="http://schemas.microsoft.com/office/word/2010/wordml" w:rsidP="46EA2F44" w14:paraId="7CB26172" wp14:textId="74125E55">
      <w:pPr>
        <w:pStyle w:val="ListParagraph"/>
        <w:numPr>
          <w:ilvl w:val="0"/>
          <w:numId w:val="10"/>
        </w:numPr>
        <w:rPr>
          <w:rStyle w:val="Normal"/>
        </w:rPr>
      </w:pPr>
      <w:r w:rsidRPr="46EA2F44" w:rsidR="46EA2F44">
        <w:rPr>
          <w:rStyle w:val="Normal"/>
        </w:rPr>
        <w:t>Windows 環境の場合は以下コマンドで USB を WSL に接続する</w:t>
      </w:r>
      <w:r>
        <w:br/>
      </w:r>
      <w:r w:rsidRPr="46EA2F44" w:rsidR="287E0C48">
        <w:rPr>
          <w:rStyle w:val="Normal"/>
        </w:rPr>
        <w:t>（x-yはusbipd listで表示されたIDを記載する）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46EA2F44" w14:paraId="1030E6CD" wp14:textId="77777777">
        <w:tc>
          <w:tcPr>
            <w:tcMar/>
            <w:vAlign w:val="center"/>
          </w:tcPr>
          <w:p w14:paraId="5DF54BB6" wp14:textId="48DEEE7F">
            <w:pPr>
              <w:spacing w:before="0" w:after="0"/>
            </w:pPr>
            <w:r w:rsidRPr="46EA2F44" w:rsidR="46EA2F44">
              <w:rPr>
                <w:rStyle w:val="Normal"/>
                <w:color w:val="707070"/>
              </w:rPr>
              <w:t xml:space="preserve">    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953800"/>
              </w:rPr>
              <w:t>usbipd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A3069"/>
              </w:rPr>
              <w:t>attach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550AE"/>
              </w:rPr>
              <w:t>--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550AE"/>
              </w:rPr>
              <w:t>wsl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550AE"/>
              </w:rPr>
              <w:t>--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550AE"/>
              </w:rPr>
              <w:t>busid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A3069"/>
              </w:rPr>
              <w:t>x-y</w:t>
            </w:r>
          </w:p>
        </w:tc>
      </w:tr>
    </w:tbl>
    <w:p w:rsidR="46EA2F44" w:rsidP="46EA2F44" w:rsidRDefault="46EA2F44" w14:paraId="6C493372" w14:textId="4CD385BF">
      <w:pPr>
        <w:pStyle w:val="Normal"/>
        <w:ind w:left="0"/>
      </w:pPr>
    </w:p>
    <w:p xmlns:wp14="http://schemas.microsoft.com/office/word/2010/wordml" w:rsidP="46EA2F44" w14:paraId="4B1425BA" wp14:textId="77777777">
      <w:pPr>
        <w:pStyle w:val="ListParagraph"/>
        <w:numPr>
          <w:ilvl w:val="0"/>
          <w:numId w:val="10"/>
        </w:numPr>
        <w:rPr/>
      </w:pPr>
      <w:r w:rsidRPr="46EA2F44" w:rsidR="46EA2F44">
        <w:rPr>
          <w:rStyle w:val="Normal"/>
        </w:rPr>
        <w:t>コンテナ上で以下コマンドを実行し、デバイスを確認する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46EA2F44" w14:paraId="639C16CC" wp14:textId="77777777">
        <w:tc>
          <w:tcPr>
            <w:tcMar/>
            <w:vAlign w:val="center"/>
          </w:tcPr>
          <w:p w14:paraId="71E18D7C" wp14:textId="071E2EB4">
            <w:pPr>
              <w:spacing w:before="0" w:after="0"/>
            </w:pPr>
            <w:r w:rsidRPr="46EA2F44" w:rsidR="46EA2F44">
              <w:rPr>
                <w:rStyle w:val="Normal"/>
                <w:color w:val="707070"/>
              </w:rPr>
              <w:t xml:space="preserve">    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953800"/>
              </w:rPr>
              <w:t>lsusb</w:t>
            </w:r>
          </w:p>
        </w:tc>
      </w:tr>
    </w:tbl>
    <w:p w:rsidR="46EA2F44" w:rsidP="46EA2F44" w:rsidRDefault="46EA2F44" w14:paraId="7EE1C64D" w14:textId="30E4FBF0">
      <w:pPr>
        <w:pStyle w:val="ListParagraph"/>
        <w:ind w:left="1080"/>
      </w:pPr>
    </w:p>
    <w:p xmlns:wp14="http://schemas.microsoft.com/office/word/2010/wordml" w:rsidP="46EA2F44" w14:paraId="3F9FA79A" wp14:textId="742D9668">
      <w:pPr>
        <w:pStyle w:val="ListParagraph"/>
        <w:pStyle w:val="ListParagraph"/>
        <w:numPr>
          <w:ilvl w:val="0"/>
          <w:numId w:val="10"/>
        </w:numPr>
        <w:numPr>
          <w:ilvl w:val="0"/>
          <w:numId w:val="7"/>
        </w:numPr>
        <w:rPr/>
      </w:pPr>
      <w:r w:rsidRPr="46EA2F44" w:rsidR="46EA2F44">
        <w:rPr>
          <w:rStyle w:val="Normal"/>
        </w:rPr>
        <w:t>以下のようなデバイスが表示されていることを確認する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46EA2F44" w14:paraId="6DE03A6E" wp14:textId="77777777">
        <w:tc>
          <w:tcPr>
            <w:tcMar/>
            <w:vAlign w:val="center"/>
          </w:tcPr>
          <w:p w14:paraId="7F09ED6F" wp14:textId="608B3EC4">
            <w:pPr>
              <w:spacing w:before="0" w:after="0"/>
            </w:pPr>
            <w:r w:rsidRPr="46EA2F44" w:rsidR="46EA2F44">
              <w:rPr>
                <w:rStyle w:val="Normal"/>
                <w:color w:val="707070"/>
              </w:rPr>
              <w:t xml:space="preserve">    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953800"/>
              </w:rPr>
              <w:t>Raspberry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A3069"/>
              </w:rPr>
              <w:t>Pi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A3069"/>
              </w:rPr>
              <w:t>Debugprobe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A3069"/>
              </w:rPr>
              <w:t>on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0A3069"/>
              </w:rPr>
              <w:t>Pico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(CMSIS-DAP)</w:t>
            </w:r>
          </w:p>
        </w:tc>
      </w:tr>
    </w:tbl>
    <w:p w:rsidR="46EA2F44" w:rsidP="46EA2F44" w:rsidRDefault="46EA2F44" w14:paraId="6CECCB1D" w14:textId="7A22BFA1">
      <w:pPr>
        <w:pStyle w:val="ListParagraph"/>
        <w:ind w:left="720"/>
        <w:rPr>
          <w:rStyle w:val="Normal"/>
        </w:rPr>
      </w:pPr>
    </w:p>
    <w:p w:rsidR="46EA2F44" w:rsidP="46EA2F44" w:rsidRDefault="46EA2F44" w14:paraId="6139A34A" w14:textId="7AF7FBFC">
      <w:pPr>
        <w:pStyle w:val="ListParagraph"/>
        <w:numPr>
          <w:ilvl w:val="0"/>
          <w:numId w:val="10"/>
        </w:numPr>
        <w:rPr>
          <w:rStyle w:val="Normal"/>
        </w:rPr>
      </w:pPr>
      <w:r w:rsidRPr="46EA2F44" w:rsidR="46EA2F44">
        <w:rPr>
          <w:rStyle w:val="Normal"/>
        </w:rPr>
        <w:t>VSCode</w:t>
      </w:r>
      <w:r w:rsidRPr="46EA2F44" w:rsidR="46EA2F44">
        <w:rPr>
          <w:rStyle w:val="Normal"/>
        </w:rPr>
        <w:t xml:space="preserve"> </w:t>
      </w:r>
      <w:r w:rsidRPr="46EA2F44" w:rsidR="46EA2F44">
        <w:rPr>
          <w:rStyle w:val="Normal"/>
        </w:rPr>
        <w:t>の「Run</w:t>
      </w:r>
      <w:r w:rsidRPr="46EA2F44" w:rsidR="46EA2F44">
        <w:rPr>
          <w:rStyle w:val="Normal"/>
        </w:rPr>
        <w:t xml:space="preserve"> and </w:t>
      </w:r>
      <w:r w:rsidRPr="46EA2F44" w:rsidR="46EA2F44">
        <w:rPr>
          <w:rStyle w:val="Normal"/>
        </w:rPr>
        <w:t>Debug」メニューから</w:t>
      </w:r>
      <w:r w:rsidRPr="46EA2F44" w:rsidR="286F3EA0">
        <w:rPr>
          <w:rStyle w:val="Normal"/>
        </w:rPr>
        <w:t>以下を選択し</w:t>
      </w:r>
      <w:r w:rsidRPr="46EA2F44" w:rsidR="286F3EA0">
        <w:rPr>
          <w:rStyle w:val="Normal"/>
        </w:rPr>
        <w:t>、</w:t>
      </w:r>
      <w:r>
        <w:br/>
      </w:r>
      <w:r w:rsidRPr="46EA2F44" w:rsidR="286F3EA0">
        <w:rPr>
          <w:rStyle w:val="Normal"/>
        </w:rPr>
        <w:t>デバッグ開始ボタン（▶）を押す</w:t>
      </w:r>
      <w:r w:rsidRPr="46EA2F44" w:rsidR="736B7E84">
        <w:rPr>
          <w:rStyle w:val="Normal"/>
        </w:rPr>
        <w:t>。 ターゲットがMain関数で停止する。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46EA2F44" w14:paraId="5AC40450" wp14:textId="77777777">
        <w:tc>
          <w:tcPr>
            <w:tcMar/>
            <w:vAlign w:val="center"/>
          </w:tcPr>
          <w:p w14:paraId="74D22196" wp14:textId="1E9E5C59">
            <w:pPr>
              <w:spacing w:before="0" w:after="0"/>
            </w:pPr>
            <w:r w:rsidRPr="46EA2F44" w:rsidR="46EA2F44">
              <w:rPr>
                <w:rStyle w:val="Normal"/>
                <w:color w:val="707070"/>
              </w:rPr>
              <w:t xml:space="preserve">  </w:t>
            </w:r>
            <w:r w:rsidRPr="46EA2F44" w:rsidR="46EA2F44">
              <w:rPr>
                <w:rStyle w:val="Normal"/>
                <w:color w:val="707070"/>
              </w:rPr>
              <w:t xml:space="preserve">  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>[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>Pico] Cortex-Debug</w:t>
            </w:r>
          </w:p>
        </w:tc>
      </w:tr>
    </w:tbl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899B7E2" wp14:textId="77777777">
      <w:pPr>
        <w:pStyle w:val="Heading2"/>
      </w:pPr>
      <w:r>
        <w:rPr>
          <w:rStyle w:val="Normal"/>
        </w:rPr>
        <w:t xml:space="preserve">4. launch.json の詳細説明</w:t>
      </w:r>
    </w:p>
    <w:p xmlns:wp14="http://schemas.microsoft.com/office/word/2010/wordml" w14:paraId="6F4ED9C8" wp14:textId="77777777">
      <w:r>
        <w:rPr>
          <w:rStyle w:val="Normal"/>
        </w:rPr>
        <w:t xml:space="preserve">以下は Cortex-Debug 用の主な設定項目の説明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6BB607E3" wp14:textId="77777777">
        <w:tc>
          <w:tcPr>
            <w:vAlign w:val="center"/>
          </w:tcPr>
          <w:p w14:paraId="7707FC3E" wp14:textId="77777777">
            <w:r>
              <w:rPr>
                <w:rStyle w:val="Normal"/>
              </w:rPr>
              <w:t xml:space="preserve">項目</w:t>
            </w:r>
          </w:p>
        </w:tc>
        <w:tc>
          <w:tcPr>
            <w:vAlign w:val="center"/>
          </w:tcPr>
          <w:p w14:paraId="74290599" wp14:textId="77777777">
            <w:r>
              <w:rPr>
                <w:rStyle w:val="Normal"/>
              </w:rPr>
              <w:t xml:space="preserve">説明</w:t>
            </w:r>
          </w:p>
        </w:tc>
      </w:tr>
      <w:tr xmlns:wp14="http://schemas.microsoft.com/office/word/2010/wordml" w14:paraId="4672B696" wp14:textId="77777777">
        <w:tc>
          <w:tcPr>
            <w:vAlign w:val="center"/>
          </w:tcPr>
          <w:p w14:paraId="76EADC0E" wp14:textId="77777777">
            <w:r>
              <w:rPr>
                <w:rStyle w:val="Normal"/>
              </w:rPr>
              <w:t xml:space="preserve">"name": "[Pico] Cortex-Debug"</w:t>
            </w:r>
          </w:p>
        </w:tc>
        <w:tc>
          <w:tcPr>
            <w:vAlign w:val="center"/>
          </w:tcPr>
          <w:p w14:paraId="2CF9E6AB" wp14:textId="77777777">
            <w:r>
              <w:rPr>
                <w:rStyle w:val="Normal"/>
              </w:rPr>
              <w:t xml:space="preserve">VSCode に表示されるデバッグ構成名</w:t>
            </w:r>
          </w:p>
        </w:tc>
      </w:tr>
      <w:tr xmlns:wp14="http://schemas.microsoft.com/office/word/2010/wordml" w14:paraId="57563070" wp14:textId="77777777">
        <w:tc>
          <w:tcPr>
            <w:vAlign w:val="center"/>
          </w:tcPr>
          <w:p w14:paraId="1B2EF83C" wp14:textId="77777777">
            <w:r>
              <w:rPr>
                <w:rStyle w:val="Normal"/>
              </w:rPr>
              <w:t xml:space="preserve">"type": "cortex-debug"</w:t>
            </w:r>
          </w:p>
        </w:tc>
        <w:tc>
          <w:tcPr>
            <w:vAlign w:val="center"/>
          </w:tcPr>
          <w:p w14:paraId="77956AC7" wp14:textId="77777777">
            <w:r>
              <w:rPr>
                <w:rStyle w:val="Normal"/>
              </w:rPr>
              <w:t xml:space="preserve">Cortex-Debug 拡張を使用する指定</w:t>
            </w:r>
          </w:p>
        </w:tc>
      </w:tr>
      <w:tr xmlns:wp14="http://schemas.microsoft.com/office/word/2010/wordml" w14:paraId="3F79FA2C" wp14:textId="77777777">
        <w:tc>
          <w:tcPr>
            <w:vAlign w:val="center"/>
          </w:tcPr>
          <w:p w14:paraId="2C91D55A" wp14:textId="77777777">
            <w:r>
              <w:rPr>
                <w:rStyle w:val="Normal"/>
              </w:rPr>
              <w:t xml:space="preserve">"request": "launch"</w:t>
            </w:r>
          </w:p>
        </w:tc>
        <w:tc>
          <w:tcPr>
            <w:vAlign w:val="center"/>
          </w:tcPr>
          <w:p w14:paraId="55CD572B" wp14:textId="77777777">
            <w:r>
              <w:rPr>
                <w:rStyle w:val="Normal"/>
              </w:rPr>
              <w:t xml:space="preserve">デバッグを起動するモード</w:t>
            </w:r>
          </w:p>
        </w:tc>
      </w:tr>
      <w:tr xmlns:wp14="http://schemas.microsoft.com/office/word/2010/wordml" w14:paraId="4D9B1740" wp14:textId="77777777">
        <w:tc>
          <w:tcPr>
            <w:vAlign w:val="center"/>
          </w:tcPr>
          <w:p w14:paraId="22447FCD" wp14:textId="77777777">
            <w:r>
              <w:rPr>
                <w:rStyle w:val="Normal"/>
              </w:rPr>
              <w:t xml:space="preserve">"cwd": "${workspaceFolder}"</w:t>
            </w:r>
          </w:p>
        </w:tc>
        <w:tc>
          <w:tcPr>
            <w:vAlign w:val="center"/>
          </w:tcPr>
          <w:p w14:paraId="58101F0C" wp14:textId="77777777">
            <w:r>
              <w:rPr>
                <w:rStyle w:val="Normal"/>
              </w:rPr>
              <w:t xml:space="preserve">カレントフォルダの指定</w:t>
            </w:r>
          </w:p>
        </w:tc>
      </w:tr>
      <w:tr xmlns:wp14="http://schemas.microsoft.com/office/word/2010/wordml" w14:paraId="508373E7" wp14:textId="77777777">
        <w:tc>
          <w:tcPr>
            <w:vAlign w:val="center"/>
          </w:tcPr>
          <w:p w14:paraId="6D497CFA" wp14:textId="77777777">
            <w:r>
              <w:rPr>
                <w:rStyle w:val="Normal"/>
              </w:rPr>
              <w:t xml:space="preserve">"executable"</w:t>
            </w:r>
          </w:p>
        </w:tc>
        <w:tc>
          <w:tcPr>
            <w:vAlign w:val="center"/>
          </w:tcPr>
          <w:p w14:paraId="32C509A5" wp14:textId="77777777">
            <w:r>
              <w:rPr>
                <w:rStyle w:val="Normal"/>
              </w:rPr>
              <w:t xml:space="preserve">デバッグ対象のプログラム（.elf ファイル）</w:t>
            </w:r>
          </w:p>
        </w:tc>
      </w:tr>
      <w:tr xmlns:wp14="http://schemas.microsoft.com/office/word/2010/wordml" w14:paraId="34C42A56" wp14:textId="77777777">
        <w:tc>
          <w:tcPr>
            <w:vAlign w:val="center"/>
          </w:tcPr>
          <w:p w14:paraId="723D5A02" wp14:textId="77777777">
            <w:r>
              <w:rPr>
                <w:rStyle w:val="Normal"/>
              </w:rPr>
              <w:t xml:space="preserve">"servertype": "openocd"</w:t>
            </w:r>
          </w:p>
        </w:tc>
        <w:tc>
          <w:tcPr>
            <w:vAlign w:val="center"/>
          </w:tcPr>
          <w:p w14:paraId="04EB4AAE" wp14:textId="77777777">
            <w:r>
              <w:rPr>
                <w:rStyle w:val="Normal"/>
              </w:rPr>
              <w:t xml:space="preserve">デバッグサーバー（OpenOCD）を使用</w:t>
            </w:r>
          </w:p>
        </w:tc>
      </w:tr>
      <w:tr xmlns:wp14="http://schemas.microsoft.com/office/word/2010/wordml" w14:paraId="7FDF0D68" wp14:textId="77777777">
        <w:tc>
          <w:tcPr>
            <w:vAlign w:val="center"/>
          </w:tcPr>
          <w:p w14:paraId="1195A78D" wp14:textId="77777777">
            <w:r>
              <w:rPr>
                <w:rStyle w:val="Normal"/>
              </w:rPr>
              <w:t xml:space="preserve">"device": "RP2040"</w:t>
            </w:r>
          </w:p>
        </w:tc>
        <w:tc>
          <w:tcPr>
            <w:vAlign w:val="center"/>
          </w:tcPr>
          <w:p w14:paraId="4CF19EAD" wp14:textId="77777777">
            <w:r>
              <w:rPr>
                <w:rStyle w:val="Normal"/>
              </w:rPr>
              <w:t xml:space="preserve">ターゲットデバイス名</w:t>
            </w:r>
          </w:p>
        </w:tc>
      </w:tr>
      <w:tr xmlns:wp14="http://schemas.microsoft.com/office/word/2010/wordml" w14:paraId="14031CC9" wp14:textId="77777777">
        <w:tc>
          <w:tcPr>
            <w:vAlign w:val="center"/>
          </w:tcPr>
          <w:p w14:paraId="3184B230" wp14:textId="77777777">
            <w:r>
              <w:rPr>
                <w:rStyle w:val="Normal"/>
              </w:rPr>
              <w:t xml:space="preserve">"configFiles"</w:t>
            </w:r>
          </w:p>
        </w:tc>
        <w:tc>
          <w:tcPr>
            <w:vAlign w:val="center"/>
          </w:tcPr>
          <w:p w14:paraId="53459E53" wp14:textId="77777777">
            <w:r>
              <w:rPr>
                <w:rStyle w:val="Normal"/>
              </w:rPr>
              <w:t xml:space="preserve">OpenOCD の設定ファイル</w:t>
            </w:r>
          </w:p>
        </w:tc>
      </w:tr>
      <w:tr xmlns:wp14="http://schemas.microsoft.com/office/word/2010/wordml" w14:paraId="3D1FCC27" wp14:textId="77777777">
        <w:tc>
          <w:tcPr>
            <w:vAlign w:val="center"/>
          </w:tcPr>
          <w:p w14:paraId="38C2EEDE" wp14:textId="77777777">
            <w:r>
              <w:rPr>
                <w:rStyle w:val="Normal"/>
              </w:rPr>
              <w:t xml:space="preserve">"svdFile"</w:t>
            </w:r>
          </w:p>
        </w:tc>
        <w:tc>
          <w:tcPr>
            <w:vAlign w:val="center"/>
          </w:tcPr>
          <w:p w14:paraId="0966FDDE" wp14:textId="77777777">
            <w:r>
              <w:rPr>
                <w:rStyle w:val="Normal"/>
              </w:rPr>
              <w:t xml:space="preserve">デバイスのハードウェアレジスタ定義ファイル</w:t>
            </w:r>
          </w:p>
        </w:tc>
      </w:tr>
      <w:tr xmlns:wp14="http://schemas.microsoft.com/office/word/2010/wordml" w14:paraId="3B87FAB2" wp14:textId="77777777">
        <w:tc>
          <w:tcPr>
            <w:vAlign w:val="center"/>
          </w:tcPr>
          <w:p w14:paraId="56856ADC" wp14:textId="77777777">
            <w:r>
              <w:rPr>
                <w:rStyle w:val="Normal"/>
              </w:rPr>
              <w:t xml:space="preserve">"runToEntryPoint": "main"</w:t>
            </w:r>
          </w:p>
        </w:tc>
        <w:tc>
          <w:tcPr>
            <w:vAlign w:val="center"/>
          </w:tcPr>
          <w:p w14:paraId="568A1000" wp14:textId="77777777">
            <w:r>
              <w:rPr>
                <w:rStyle w:val="Normal"/>
              </w:rPr>
              <w:t xml:space="preserve">起動時に停止する関数</w:t>
            </w:r>
          </w:p>
        </w:tc>
      </w:tr>
      <w:tr xmlns:wp14="http://schemas.microsoft.com/office/word/2010/wordml" w14:paraId="110D5240" wp14:textId="77777777">
        <w:tc>
          <w:tcPr>
            <w:vAlign w:val="center"/>
          </w:tcPr>
          <w:p w14:paraId="2F54781A" wp14:textId="77777777">
            <w:r>
              <w:rPr>
                <w:rStyle w:val="Normal"/>
              </w:rPr>
              <w:t xml:space="preserve">"openOCDLaunchCommands"</w:t>
            </w:r>
          </w:p>
        </w:tc>
        <w:tc>
          <w:tcPr>
            <w:vAlign w:val="center"/>
          </w:tcPr>
          <w:p w14:paraId="4EE5C874" wp14:textId="77777777">
            <w:r>
              <w:rPr>
                <w:rStyle w:val="Normal"/>
              </w:rPr>
              <w:t xml:space="preserve">OpenOCD の初期設定（通信速度など）</w:t>
            </w:r>
          </w:p>
        </w:tc>
      </w:tr>
    </w:tbl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30C490B" wp14:textId="77777777">
      <w:pPr>
        <w:pStyle w:val="Heading3"/>
      </w:pPr>
      <w:r>
        <w:rPr>
          <w:rStyle w:val="Normal"/>
        </w:rPr>
        <w:t xml:space="preserve">設定例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46EA2F44" w14:paraId="583CF5F2" wp14:textId="77777777">
        <w:tc>
          <w:tcPr>
            <w:tcMar/>
            <w:vAlign w:val="center"/>
          </w:tcPr>
          <w:p w14:paraId="1D3CF1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26EE43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"name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[Pico] Cortex-Debug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9FB83A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"type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cortex-debug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45752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"request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launch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735ED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</w:p>
          <w:p w14:paraId="07E8B4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"cwd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${workspaceFolder}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353216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"executable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${workspaceFolder}/sdk/pico-examples/build/pio/pio_blink/pio_blink.elf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3CC0F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</w:p>
          <w:p w14:paraId="6CA9BAB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"servertype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openocd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3E68F13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"device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RP2040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030A55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 w14:paraId="4F62798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"configFiles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[</w:t>
            </w:r>
          </w:p>
          <w:p w14:paraId="09B38E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 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"interface/cmsis-dap.cfg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760BC5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 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"target/rp2040.cfg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</w:p>
          <w:p w14:paraId="34FB469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],</w:t>
            </w:r>
          </w:p>
          <w:p w14:paraId="41B053C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 w14:paraId="76DCF1F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"svdFile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${env:PICO_SDK_PATH}/src/rp2040/hardware_regs/rp2040.svd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602CE2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 w14:paraId="5383D82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"runToEntryPoint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main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0F46D4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 w14:paraId="57D5730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"openOCDLaunchCommands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: [</w:t>
            </w:r>
          </w:p>
          <w:p w14:paraId="66322F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    \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"adapter speed 5000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\"</w:t>
            </w:r>
          </w:p>
          <w:p w14:paraId="688DF652" wp14:textId="4D0AA1E9">
            <w:pPr>
              <w:spacing w:before="0" w:after="0"/>
            </w:pPr>
            <w:r w:rsidRPr="46EA2F44" w:rsidR="46EA2F44">
              <w:rPr>
                <w:rStyle w:val="Normal"/>
                <w:color w:val="707070"/>
              </w:rPr>
              <w:t xml:space="preserve">23     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> </w:t>
            </w:r>
            <w:r w:rsidRPr="46EA2F44" w:rsidR="46EA2F44">
              <w:rPr>
                <w:rStyle w:val="Normal"/>
                <w:rFonts w:ascii="Consolas" w:hAnsi="Consolas" w:eastAsia="Consolas" w:cs="Consolas"/>
                <w:color w:val="1F2328"/>
              </w:rPr>
              <w:t xml:space="preserve"> ]</w:t>
            </w:r>
          </w:p>
          <w:p w14:paraId="2F7BAC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:rsidP="46EA2F44" w14:paraId="5A39BBE3" wp14:textId="77777777">
      <w:pPr>
        <w:pBdr>
          <w:top w:val="single" w:color="FF000000" w:sz="12" w:space="0"/>
        </w:pBdr>
        <w:spacing w:after="0"/>
      </w:pPr>
    </w:p>
    <w:p w:rsidR="125E5DF6" w:rsidP="46EA2F44" w:rsidRDefault="125E5DF6" w14:paraId="0B27E517" w14:textId="226FD322">
      <w:pPr>
        <w:pBdr>
          <w:top w:val="single" w:color="FF000000" w:sz="12" w:space="0"/>
        </w:pBdr>
        <w:spacing w:after="0"/>
      </w:pPr>
      <w:r w:rsidR="125E5DF6">
        <w:rPr/>
        <w:t>Cortex-Debug 拡張が</w:t>
      </w:r>
      <w:r w:rsidR="0050B458">
        <w:rPr/>
        <w:t xml:space="preserve"> arm-none-eabi-gdbが見つけられないとエラーを出力する場合がある。この問題を解決するため以下のコマンドを入力し、arm-none-eabi-gdbのシンボリックリンクを</w:t>
      </w:r>
      <w:r w:rsidR="12870712">
        <w:rPr/>
        <w:t>作成した。</w:t>
      </w:r>
    </w:p>
    <w:p w:rsidR="12870712" w:rsidP="46EA2F44" w:rsidRDefault="12870712" w14:paraId="245AE4D8" w14:textId="1B2FB4EA">
      <w:pPr>
        <w:pStyle w:val="Normal"/>
        <w:pBdr>
          <w:top w:val="single" w:color="FF000000" w:sz="12" w:space="0"/>
        </w:pBdr>
        <w:spacing w:after="0"/>
      </w:pPr>
      <w:r w:rsidR="12870712">
        <w:rPr/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2FF3F02E" wp14:editId="1E46C2DC">
                <wp:extent xmlns:wp="http://schemas.openxmlformats.org/drawingml/2006/wordprocessingDrawing" cx="5711825" cy="353695"/>
                <wp:effectExtent xmlns:wp="http://schemas.openxmlformats.org/drawingml/2006/wordprocessingDrawing" l="0" t="0" r="22225" b="27305"/>
                <wp:docPr xmlns:wp="http://schemas.openxmlformats.org/drawingml/2006/wordprocessingDrawing" id="1377304232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1182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D3557E" w:rsidP="00D3557E" w:rsidRDefault="00D3557E">
                            <w:pPr>
                              <w:spacing w:after="160" w:line="256" w:lineRule="auto"/>
                              <w:rPr>
                                <w:kern w:val="0"/>
                                <w:sz w:val="24"/>
                                <w14:ligatures xmlns:w14="http://schemas.microsoft.com/office/word/2010/wordml" w14:val="none"/>
                              </w:rPr>
                            </w:pPr>
                            <w:r>
                              <w:t>cd /usr/bin;ln -s ./gdb-multiarch ./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arm-none-eabi-gdb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3">
    <w:nsid w:val="2b5160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420"/>
      </w:pPr>
    </w:lvl>
  </w:abstractNum>
  <w:abstractNum xmlns:w="http://schemas.openxmlformats.org/wordprocessingml/2006/main" w:abstractNumId="12">
    <w:nsid w:val="684a56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420"/>
      </w:pPr>
    </w:lvl>
  </w:abstractNum>
  <w:abstractNum xmlns:w="http://schemas.openxmlformats.org/wordprocessingml/2006/main" w:abstractNumId="11">
    <w:nsid w:val="22abfd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420"/>
      </w:pPr>
    </w:lvl>
  </w:abstractNum>
  <w:abstractNum xmlns:w="http://schemas.openxmlformats.org/wordprocessingml/2006/main" w:abstractNumId="10">
    <w:nsid w:val="634bd3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420"/>
      </w:pPr>
    </w:lvl>
  </w:abstractNum>
  <w:abstractNum w:abstractNumId="1" w15:restartNumberingAfterBreak="0">
    <w:nsid w:val="4e70daf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504e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e20c00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01baa3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6592e63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nsid w:val="e78ede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nsid w:val="7549071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4796449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" w15:restartNumberingAfterBreak="0">
    <w:nsid w:val="4fe4ab3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050B458"/>
    <w:rsid w:val="0050B458"/>
    <w:rsid w:val="04A594FF"/>
    <w:rsid w:val="0778D08D"/>
    <w:rsid w:val="0778D08D"/>
    <w:rsid w:val="0DD4C275"/>
    <w:rsid w:val="10594A40"/>
    <w:rsid w:val="1110416F"/>
    <w:rsid w:val="125E5DF6"/>
    <w:rsid w:val="12870712"/>
    <w:rsid w:val="12C144DA"/>
    <w:rsid w:val="13C494F8"/>
    <w:rsid w:val="2119967D"/>
    <w:rsid w:val="2119967D"/>
    <w:rsid w:val="26A2556F"/>
    <w:rsid w:val="26A2556F"/>
    <w:rsid w:val="286F3EA0"/>
    <w:rsid w:val="287E0C48"/>
    <w:rsid w:val="28CE9CC2"/>
    <w:rsid w:val="2AFD27F2"/>
    <w:rsid w:val="3596635D"/>
    <w:rsid w:val="362A4952"/>
    <w:rsid w:val="39F59709"/>
    <w:rsid w:val="46EA2F44"/>
    <w:rsid w:val="48BDA9F5"/>
    <w:rsid w:val="55D400AC"/>
    <w:rsid w:val="5A136E72"/>
    <w:rsid w:val="5C4794E9"/>
    <w:rsid w:val="5C4794E9"/>
    <w:rsid w:val="7003EEE9"/>
    <w:rsid w:val="736B7E84"/>
    <w:rsid w:val="7E00C409"/>
  </w:rsids>
  <w14:docId w14:val="0A9D1143"/>
  <w15:docId w15:val="{5623F473-43CE-49AB-A064-F0784D65A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康政 中村</lastModifiedBy>
  <revision>3</revision>
  <dcterms:created xsi:type="dcterms:W3CDTF">2026-05-17T13:08:15.8390000Z</dcterms:created>
  <dcterms:modified xsi:type="dcterms:W3CDTF">2026-05-17T14:15:33.5008651Z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