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625BF" w:rsidTr="003B273B">
        <w:tc>
          <w:tcPr>
            <w:tcW w:w="3070" w:type="dxa"/>
          </w:tcPr>
          <w:p w:rsidR="006625BF" w:rsidRDefault="006625BF" w:rsidP="003B273B">
            <w:r>
              <w:t>Wap5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41FD8F7C" wp14:editId="377662B6">
                  <wp:extent cx="962025" cy="10001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6625BF" w:rsidRDefault="006625BF" w:rsidP="003B273B">
            <w:r>
              <w:t>Wap17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53B5B1B7" wp14:editId="7C6F8BE6">
                  <wp:extent cx="895350" cy="10001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6625BF" w:rsidRDefault="006625BF" w:rsidP="003B273B">
            <w:r>
              <w:t>Wap35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5E56EF43" wp14:editId="4825CF28">
                  <wp:extent cx="876300" cy="88582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BF" w:rsidTr="003B273B">
        <w:tc>
          <w:tcPr>
            <w:tcW w:w="3070" w:type="dxa"/>
          </w:tcPr>
          <w:p w:rsidR="006625BF" w:rsidRDefault="006625BF" w:rsidP="003B273B">
            <w:r>
              <w:t>Gas1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6D8907FF" wp14:editId="3D04B301">
                  <wp:extent cx="866775" cy="847725"/>
                  <wp:effectExtent l="0" t="0" r="9525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6625BF" w:rsidRDefault="006625BF" w:rsidP="003B273B">
            <w:r>
              <w:t>Gas35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78540075" wp14:editId="49A27334">
                  <wp:extent cx="819150" cy="809625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6625BF" w:rsidRDefault="006625BF" w:rsidP="003B273B">
            <w:r>
              <w:t>Gas266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782A5E8A" wp14:editId="0C79CD5F">
                  <wp:extent cx="762000" cy="828675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BF" w:rsidTr="003B273B">
        <w:tc>
          <w:tcPr>
            <w:tcW w:w="3070" w:type="dxa"/>
          </w:tcPr>
          <w:p w:rsidR="006625BF" w:rsidRDefault="006625BF" w:rsidP="003B273B">
            <w:r>
              <w:t>Gas389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37C86518" wp14:editId="1DDB0A4F">
                  <wp:extent cx="838200" cy="8763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6625BF" w:rsidRDefault="006625BF" w:rsidP="003B273B">
            <w:r>
              <w:t>Gas445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77274233" wp14:editId="3823A600">
                  <wp:extent cx="857250" cy="8001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6625BF" w:rsidRDefault="006625BF" w:rsidP="003B273B">
            <w:r>
              <w:t>Gas620</w:t>
            </w:r>
          </w:p>
          <w:p w:rsidR="006625BF" w:rsidRDefault="006625BF" w:rsidP="003B273B">
            <w:r>
              <w:rPr>
                <w:noProof/>
                <w:lang w:eastAsia="de-CH"/>
              </w:rPr>
              <w:drawing>
                <wp:inline distT="0" distB="0" distL="0" distR="0" wp14:anchorId="4AA4110F" wp14:editId="132F5C18">
                  <wp:extent cx="752475" cy="866775"/>
                  <wp:effectExtent l="0" t="0" r="9525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7CF" w:rsidRDefault="003B273B">
      <w:r>
        <w:t>Einrichtung 1</w:t>
      </w:r>
    </w:p>
    <w:p w:rsidR="003B273B" w:rsidRDefault="003B273B"/>
    <w:p w:rsidR="003B273B" w:rsidRDefault="003B273B">
      <w:r>
        <w:t>Einrichtung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273B" w:rsidTr="002B2F4D">
        <w:tc>
          <w:tcPr>
            <w:tcW w:w="3070" w:type="dxa"/>
          </w:tcPr>
          <w:p w:rsidR="003B273B" w:rsidRDefault="003B273B" w:rsidP="002B2F4D">
            <w:r>
              <w:t>Wap5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344A34CC" wp14:editId="1DD83893">
                  <wp:extent cx="857250" cy="97155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B273B" w:rsidRDefault="003B273B" w:rsidP="002B2F4D">
            <w:r>
              <w:t>Wap17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31F1DDF6" wp14:editId="02DD16CA">
                  <wp:extent cx="933450" cy="942975"/>
                  <wp:effectExtent l="0" t="0" r="0" b="952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B273B" w:rsidRDefault="003B273B" w:rsidP="002B2F4D">
            <w:r>
              <w:t>Wap35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5865BCE2" wp14:editId="520C1BEB">
                  <wp:extent cx="857250" cy="8763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73B" w:rsidTr="002B2F4D">
        <w:tc>
          <w:tcPr>
            <w:tcW w:w="3070" w:type="dxa"/>
          </w:tcPr>
          <w:p w:rsidR="003B273B" w:rsidRDefault="003B273B" w:rsidP="002B2F4D">
            <w:r>
              <w:t>Gas1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4966B388" wp14:editId="645B4C13">
                  <wp:extent cx="847725" cy="781050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B273B" w:rsidRDefault="003B273B" w:rsidP="002B2F4D">
            <w:r>
              <w:t>Gas35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51FC308E" wp14:editId="67B815CD">
                  <wp:extent cx="866775" cy="838200"/>
                  <wp:effectExtent l="0" t="0" r="9525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B273B" w:rsidRDefault="003B273B" w:rsidP="002B2F4D">
            <w:r>
              <w:t>Gas266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2F694BAB" wp14:editId="7588A1CE">
                  <wp:extent cx="819150" cy="85725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73B" w:rsidTr="002B2F4D">
        <w:tc>
          <w:tcPr>
            <w:tcW w:w="3070" w:type="dxa"/>
          </w:tcPr>
          <w:p w:rsidR="003B273B" w:rsidRDefault="003B273B" w:rsidP="002B2F4D">
            <w:r>
              <w:t>Gas389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2F40BE68" wp14:editId="61D566EF">
                  <wp:extent cx="781050" cy="81915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B273B" w:rsidRDefault="003B273B" w:rsidP="002B2F4D">
            <w:r>
              <w:t>Gas445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3A276A2F" wp14:editId="1521638B">
                  <wp:extent cx="914400" cy="800100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B273B" w:rsidRDefault="003B273B" w:rsidP="002B2F4D">
            <w:r>
              <w:t>Gas620</w:t>
            </w:r>
          </w:p>
          <w:p w:rsidR="003B273B" w:rsidRDefault="003B273B" w:rsidP="002B2F4D">
            <w:r>
              <w:rPr>
                <w:noProof/>
                <w:lang w:eastAsia="de-CH"/>
              </w:rPr>
              <w:drawing>
                <wp:inline distT="0" distB="0" distL="0" distR="0" wp14:anchorId="68FB9E21" wp14:editId="2CA06E26">
                  <wp:extent cx="704850" cy="847725"/>
                  <wp:effectExtent l="0" t="0" r="0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B273B" w:rsidRDefault="003B273B"/>
    <w:sectPr w:rsidR="003B273B" w:rsidSect="003B273B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BF"/>
    <w:rsid w:val="003B273B"/>
    <w:rsid w:val="006625BF"/>
    <w:rsid w:val="008337CF"/>
    <w:rsid w:val="00955022"/>
    <w:rsid w:val="00A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6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2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6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2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dcterms:created xsi:type="dcterms:W3CDTF">2014-11-11T13:26:00Z</dcterms:created>
  <dcterms:modified xsi:type="dcterms:W3CDTF">2014-11-11T15:03:00Z</dcterms:modified>
</cp:coreProperties>
</file>