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443" w:rsidRPr="00BC0186" w:rsidRDefault="007F2F90" w:rsidP="000A6443">
      <w:pPr>
        <w:ind w:left="-567" w:right="-881"/>
        <w:rPr>
          <w:b/>
        </w:rPr>
      </w:pPr>
      <w:r>
        <w:rPr>
          <w:b/>
        </w:rPr>
        <w:t xml:space="preserve">TwinSafe für </w:t>
      </w:r>
      <w:r w:rsidR="004A3C79">
        <w:rPr>
          <w:b/>
        </w:rPr>
        <w:t>Silfex V2 für Maschine M3 (12.12</w:t>
      </w:r>
      <w:bookmarkStart w:id="0" w:name="_GoBack"/>
      <w:bookmarkEnd w:id="0"/>
      <w:r>
        <w:rPr>
          <w:b/>
        </w:rPr>
        <w:t>.</w:t>
      </w:r>
      <w:r w:rsidR="00767297">
        <w:rPr>
          <w:b/>
        </w:rPr>
        <w:t>2016</w:t>
      </w:r>
      <w:r w:rsidR="00BC0186" w:rsidRPr="00BC0186">
        <w:rPr>
          <w:b/>
        </w:rPr>
        <w:t>)</w:t>
      </w:r>
    </w:p>
    <w:p w:rsidR="008337CF" w:rsidRDefault="00767297" w:rsidP="000A6443">
      <w:pPr>
        <w:ind w:left="-567" w:right="-881"/>
      </w:pPr>
      <w:r>
        <w:object w:dxaOrig="21031" w:dyaOrig="10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2.25pt;height:387pt" o:ole="">
            <v:imagedata r:id="rId7" o:title=""/>
          </v:shape>
          <o:OLEObject Type="Embed" ProgID="Visio.Drawing.11" ShapeID="_x0000_i1025" DrawAspect="Content" ObjectID="_1543036635" r:id="rId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505" w:dyaOrig="10005">
          <v:shape id="_x0000_i1026" type="#_x0000_t75" style="width:783pt;height:348pt" o:ole="">
            <v:imagedata r:id="rId9" o:title=""/>
          </v:shape>
          <o:OLEObject Type="Embed" ProgID="Visio.Drawing.11" ShapeID="_x0000_i1026" DrawAspect="Content" ObjectID="_1543036636" r:id="rId10"/>
        </w:object>
      </w: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789" w:dyaOrig="10316">
          <v:shape id="_x0000_i1027" type="#_x0000_t75" style="width:781.5pt;height:354pt" o:ole="">
            <v:imagedata r:id="rId11" o:title=""/>
          </v:shape>
          <o:OLEObject Type="Embed" ProgID="Visio.Drawing.11" ShapeID="_x0000_i1027" DrawAspect="Content" ObjectID="_1543036637" r:id="rId12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505" w:dyaOrig="9891">
          <v:shape id="_x0000_i1028" type="#_x0000_t75" style="width:782.25pt;height:343.5pt" o:ole="">
            <v:imagedata r:id="rId13" o:title=""/>
          </v:shape>
          <o:OLEObject Type="Embed" ProgID="Visio.Drawing.11" ShapeID="_x0000_i1028" DrawAspect="Content" ObjectID="_1543036638" r:id="rId14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732" w:dyaOrig="10373">
          <v:shape id="_x0000_i1029" type="#_x0000_t75" style="width:783pt;height:357pt" o:ole="">
            <v:imagedata r:id="rId15" o:title=""/>
          </v:shape>
          <o:OLEObject Type="Embed" ProgID="Visio.Drawing.11" ShapeID="_x0000_i1029" DrawAspect="Content" ObjectID="_1543036639" r:id="rId16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505" w:dyaOrig="9664">
          <v:shape id="_x0000_i1030" type="#_x0000_t75" style="width:783pt;height:336pt" o:ole="">
            <v:imagedata r:id="rId17" o:title=""/>
          </v:shape>
          <o:OLEObject Type="Embed" ProgID="Visio.Drawing.11" ShapeID="_x0000_i1030" DrawAspect="Content" ObjectID="_1543036640" r:id="rId1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767297" w:rsidP="000A6443">
      <w:pPr>
        <w:ind w:left="-567" w:right="-881"/>
      </w:pPr>
      <w:r>
        <w:object w:dxaOrig="22732" w:dyaOrig="10486">
          <v:shape id="_x0000_i1031" type="#_x0000_t75" style="width:783pt;height:361.5pt" o:ole="">
            <v:imagedata r:id="rId19" o:title=""/>
          </v:shape>
          <o:OLEObject Type="Embed" ProgID="Visio.Drawing.11" ShapeID="_x0000_i1031" DrawAspect="Content" ObjectID="_1543036641" r:id="rId20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3C6C93">
      <w:pPr>
        <w:ind w:left="-567" w:right="-881"/>
      </w:pPr>
      <w:r>
        <w:object w:dxaOrig="13605" w:dyaOrig="6575">
          <v:shape id="_x0000_i1032" type="#_x0000_t75" style="width:780.75pt;height:377.25pt" o:ole="">
            <v:imagedata r:id="rId21" o:title=""/>
          </v:shape>
          <o:OLEObject Type="Embed" ProgID="Visio.Drawing.11" ShapeID="_x0000_i1032" DrawAspect="Content" ObjectID="_1543036642" r:id="rId22"/>
        </w:object>
      </w: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0A6443" w:rsidRDefault="000A6443" w:rsidP="003C6C93">
      <w:pPr>
        <w:ind w:left="-567" w:right="-881"/>
      </w:pP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3C6C93" w:rsidRDefault="00191F0C" w:rsidP="000A6443">
      <w:pPr>
        <w:ind w:left="-567" w:right="-881"/>
      </w:pPr>
      <w:r>
        <w:object w:dxaOrig="19047" w:dyaOrig="9409">
          <v:shape id="_x0000_i1033" type="#_x0000_t75" style="width:780.75pt;height:385.5pt" o:ole="">
            <v:imagedata r:id="rId23" o:title=""/>
          </v:shape>
          <o:OLEObject Type="Embed" ProgID="Visio.Drawing.11" ShapeID="_x0000_i1033" DrawAspect="Content" ObjectID="_1543036643" r:id="rId24"/>
        </w:object>
      </w:r>
    </w:p>
    <w:p w:rsidR="000A6443" w:rsidRDefault="000A644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4A3C79" w:rsidP="003C6C93">
      <w:pPr>
        <w:ind w:left="-567" w:right="-881"/>
      </w:pPr>
      <w:r>
        <w:object w:dxaOrig="20351" w:dyaOrig="11677">
          <v:shape id="_x0000_i1035" type="#_x0000_t75" style="width:782.25pt;height:449.25pt" o:ole="">
            <v:imagedata r:id="rId25" o:title=""/>
          </v:shape>
          <o:OLEObject Type="Embed" ProgID="Visio.Drawing.11" ShapeID="_x0000_i1035" DrawAspect="Content" ObjectID="_1543036644" r:id="rId26"/>
        </w:object>
      </w: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191F0C" w:rsidP="003C6C93">
      <w:pPr>
        <w:ind w:left="-567" w:right="-881"/>
      </w:pPr>
      <w:r>
        <w:object w:dxaOrig="12527" w:dyaOrig="5979">
          <v:shape id="_x0000_i1034" type="#_x0000_t75" style="width:765.75pt;height:366pt" o:ole="">
            <v:imagedata r:id="rId27" o:title=""/>
          </v:shape>
          <o:OLEObject Type="Embed" ProgID="Visio.Drawing.11" ShapeID="_x0000_i1034" DrawAspect="Content" ObjectID="_1543036645" r:id="rId28"/>
        </w:object>
      </w:r>
    </w:p>
    <w:sectPr w:rsidR="003C6C93" w:rsidSect="00E26479">
      <w:footerReference w:type="default" r:id="rId29"/>
      <w:pgSz w:w="16838" w:h="11906" w:orient="landscape"/>
      <w:pgMar w:top="425" w:right="1418" w:bottom="425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93A" w:rsidRDefault="0056493A" w:rsidP="000A6443">
      <w:pPr>
        <w:spacing w:after="0" w:line="240" w:lineRule="auto"/>
      </w:pPr>
      <w:r>
        <w:separator/>
      </w:r>
    </w:p>
  </w:endnote>
  <w:endnote w:type="continuationSeparator" w:id="0">
    <w:p w:rsidR="0056493A" w:rsidRDefault="0056493A" w:rsidP="000A6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43" w:rsidRDefault="00191F0C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UniBore 823C (Silfex</w:t>
    </w:r>
    <w:r w:rsidR="000A6443">
      <w:rPr>
        <w:rFonts w:asciiTheme="majorHAnsi" w:eastAsiaTheme="majorEastAsia" w:hAnsiTheme="majorHAnsi" w:cstheme="majorBidi"/>
      </w:rPr>
      <w:t>)</w:t>
    </w:r>
    <w:r w:rsidR="000A6443">
      <w:rPr>
        <w:rFonts w:asciiTheme="majorHAnsi" w:eastAsiaTheme="majorEastAsia" w:hAnsiTheme="majorHAnsi" w:cstheme="majorBidi"/>
      </w:rPr>
      <w:ptab w:relativeTo="margin" w:alignment="right" w:leader="none"/>
    </w:r>
    <w:r w:rsidR="000A6443">
      <w:rPr>
        <w:rFonts w:asciiTheme="majorHAnsi" w:eastAsiaTheme="majorEastAsia" w:hAnsiTheme="majorHAnsi" w:cstheme="majorBidi"/>
        <w:lang w:val="de-DE"/>
      </w:rPr>
      <w:t xml:space="preserve">Seite </w:t>
    </w:r>
    <w:r w:rsidR="000A6443">
      <w:rPr>
        <w:rFonts w:eastAsiaTheme="minorEastAsia"/>
      </w:rPr>
      <w:fldChar w:fldCharType="begin"/>
    </w:r>
    <w:r w:rsidR="000A6443">
      <w:instrText>PAGE   \* MERGEFORMAT</w:instrText>
    </w:r>
    <w:r w:rsidR="000A6443">
      <w:rPr>
        <w:rFonts w:eastAsiaTheme="minorEastAsia"/>
      </w:rPr>
      <w:fldChar w:fldCharType="separate"/>
    </w:r>
    <w:r w:rsidR="004A3C79" w:rsidRPr="004A3C79">
      <w:rPr>
        <w:rFonts w:asciiTheme="majorHAnsi" w:eastAsiaTheme="majorEastAsia" w:hAnsiTheme="majorHAnsi" w:cstheme="majorBidi"/>
        <w:noProof/>
        <w:lang w:val="de-DE"/>
      </w:rPr>
      <w:t>1</w:t>
    </w:r>
    <w:r w:rsidR="000A6443">
      <w:rPr>
        <w:rFonts w:asciiTheme="majorHAnsi" w:eastAsiaTheme="majorEastAsia" w:hAnsiTheme="majorHAnsi" w:cstheme="majorBidi"/>
      </w:rPr>
      <w:fldChar w:fldCharType="end"/>
    </w:r>
  </w:p>
  <w:p w:rsidR="000A6443" w:rsidRDefault="000A644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93A" w:rsidRDefault="0056493A" w:rsidP="000A6443">
      <w:pPr>
        <w:spacing w:after="0" w:line="240" w:lineRule="auto"/>
      </w:pPr>
      <w:r>
        <w:separator/>
      </w:r>
    </w:p>
  </w:footnote>
  <w:footnote w:type="continuationSeparator" w:id="0">
    <w:p w:rsidR="0056493A" w:rsidRDefault="0056493A" w:rsidP="000A6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443"/>
    <w:rsid w:val="0007703B"/>
    <w:rsid w:val="000A6443"/>
    <w:rsid w:val="000B4483"/>
    <w:rsid w:val="00161DDA"/>
    <w:rsid w:val="00191F0C"/>
    <w:rsid w:val="003C6C93"/>
    <w:rsid w:val="004A3C79"/>
    <w:rsid w:val="0056493A"/>
    <w:rsid w:val="00570A83"/>
    <w:rsid w:val="005E6FD1"/>
    <w:rsid w:val="005F4AC7"/>
    <w:rsid w:val="00767297"/>
    <w:rsid w:val="007F2F90"/>
    <w:rsid w:val="008337CF"/>
    <w:rsid w:val="008D3D1D"/>
    <w:rsid w:val="00955022"/>
    <w:rsid w:val="00A041A7"/>
    <w:rsid w:val="00AF3BF9"/>
    <w:rsid w:val="00BC0186"/>
    <w:rsid w:val="00BC5B7D"/>
    <w:rsid w:val="00CB697B"/>
    <w:rsid w:val="00CD2DC7"/>
    <w:rsid w:val="00D86ACB"/>
    <w:rsid w:val="00E17462"/>
    <w:rsid w:val="00E26479"/>
    <w:rsid w:val="00FB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11</cp:revision>
  <cp:lastPrinted>2014-10-30T06:59:00Z</cp:lastPrinted>
  <dcterms:created xsi:type="dcterms:W3CDTF">2012-07-09T08:06:00Z</dcterms:created>
  <dcterms:modified xsi:type="dcterms:W3CDTF">2016-12-12T07:31:00Z</dcterms:modified>
</cp:coreProperties>
</file>