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CF" w:rsidRPr="00E92D1B" w:rsidRDefault="008D0C3E" w:rsidP="00E92D1B">
      <w:pPr>
        <w:ind w:left="-567" w:right="-709"/>
        <w:rPr>
          <w:b/>
          <w:sz w:val="24"/>
        </w:rPr>
      </w:pPr>
      <w:r>
        <w:rPr>
          <w:b/>
          <w:sz w:val="24"/>
        </w:rPr>
        <w:t>Ersteinrichtung X/Y</w:t>
      </w:r>
      <w:r w:rsidR="00F16C61">
        <w:rPr>
          <w:b/>
          <w:sz w:val="24"/>
        </w:rPr>
        <w:t xml:space="preserve"> Achsen</w:t>
      </w:r>
      <w:r w:rsidR="00425567">
        <w:rPr>
          <w:b/>
          <w:sz w:val="24"/>
        </w:rPr>
        <w:t xml:space="preserve"> (</w:t>
      </w:r>
      <w:r w:rsidR="00F16C61">
        <w:rPr>
          <w:b/>
          <w:sz w:val="24"/>
        </w:rPr>
        <w:t>Erste</w:t>
      </w:r>
      <w:r w:rsidR="00425567">
        <w:rPr>
          <w:b/>
          <w:sz w:val="24"/>
        </w:rPr>
        <w:t xml:space="preserve"> </w:t>
      </w:r>
      <w:proofErr w:type="spellStart"/>
      <w:r w:rsidR="00425567">
        <w:rPr>
          <w:b/>
          <w:sz w:val="24"/>
        </w:rPr>
        <w:t>Einrichtprozedur</w:t>
      </w:r>
      <w:proofErr w:type="spellEnd"/>
      <w:r w:rsidR="00425567">
        <w:rPr>
          <w:b/>
          <w:sz w:val="24"/>
        </w:rPr>
        <w:t>)</w:t>
      </w:r>
    </w:p>
    <w:p w:rsidR="00E92D1B" w:rsidRDefault="00F16C61" w:rsidP="00E92D1B">
      <w:pPr>
        <w:pStyle w:val="Listenabsatz"/>
        <w:numPr>
          <w:ilvl w:val="0"/>
          <w:numId w:val="1"/>
        </w:numPr>
        <w:ind w:right="-709"/>
      </w:pPr>
      <w:r>
        <w:t>Erste</w:t>
      </w:r>
      <w:r w:rsidR="00E92D1B">
        <w:t xml:space="preserve"> </w:t>
      </w:r>
      <w:proofErr w:type="spellStart"/>
      <w:r w:rsidR="00E92D1B">
        <w:t>Einrichtprozedur</w:t>
      </w:r>
      <w:proofErr w:type="spellEnd"/>
      <w:r w:rsidR="00E92D1B">
        <w:t xml:space="preserve"> auf der Steuerung starten (Sonderbetrieb C, Task Setup und </w:t>
      </w:r>
      <w:r>
        <w:t>erste</w:t>
      </w:r>
      <w:r w:rsidR="00E92D1B">
        <w:t xml:space="preserve"> Seite auswählen)</w:t>
      </w:r>
      <w:r w:rsidR="00BA3F7F">
        <w:br/>
      </w:r>
      <w:r w:rsidR="00BA3F7F">
        <w:tab/>
      </w:r>
      <w:r w:rsidR="00BA3F7F">
        <w:tab/>
      </w:r>
      <w:r w:rsidR="00BA3F7F">
        <w:tab/>
      </w:r>
      <w:r w:rsidR="008D0C3E">
        <w:rPr>
          <w:noProof/>
          <w:lang w:eastAsia="de-CH"/>
        </w:rPr>
        <w:drawing>
          <wp:inline distT="0" distB="0" distL="0" distR="0" wp14:anchorId="4C74754B" wp14:editId="12243FC0">
            <wp:extent cx="3600000" cy="2700191"/>
            <wp:effectExtent l="0" t="0" r="635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61" w:rsidRDefault="00E92D1B" w:rsidP="00E92D1B">
      <w:pPr>
        <w:pStyle w:val="Listenabsatz"/>
        <w:numPr>
          <w:ilvl w:val="0"/>
          <w:numId w:val="1"/>
        </w:numPr>
        <w:ind w:right="-709"/>
      </w:pPr>
      <w:r>
        <w:t>Prozedur starten</w:t>
      </w:r>
      <w:r>
        <w:br/>
      </w:r>
      <w:r>
        <w:tab/>
      </w:r>
      <w:r>
        <w:tab/>
      </w:r>
      <w:r>
        <w:tab/>
      </w:r>
      <w:r w:rsidR="008D0C3E">
        <w:rPr>
          <w:noProof/>
          <w:lang w:eastAsia="de-CH"/>
        </w:rPr>
        <w:drawing>
          <wp:inline distT="0" distB="0" distL="0" distR="0" wp14:anchorId="4CA576BB" wp14:editId="7D451874">
            <wp:extent cx="3600000" cy="2700191"/>
            <wp:effectExtent l="0" t="0" r="635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61" w:rsidRDefault="00F16C61" w:rsidP="00E92D1B">
      <w:pPr>
        <w:pStyle w:val="Listenabsatz"/>
        <w:numPr>
          <w:ilvl w:val="0"/>
          <w:numId w:val="1"/>
        </w:numPr>
        <w:ind w:right="-709"/>
      </w:pPr>
      <w:r>
        <w:t xml:space="preserve">Erneut </w:t>
      </w:r>
      <w:proofErr w:type="spellStart"/>
      <w:r>
        <w:t>StartTaste</w:t>
      </w:r>
      <w:proofErr w:type="spellEnd"/>
      <w:r>
        <w:t xml:space="preserve"> drücken und es erscheint folgende Seite</w:t>
      </w:r>
      <w:r>
        <w:br/>
      </w:r>
      <w:r>
        <w:tab/>
      </w:r>
      <w:r>
        <w:tab/>
      </w:r>
      <w:r>
        <w:tab/>
      </w:r>
      <w:r w:rsidR="008D0C3E">
        <w:rPr>
          <w:noProof/>
          <w:lang w:eastAsia="de-CH"/>
        </w:rPr>
        <w:drawing>
          <wp:inline distT="0" distB="0" distL="0" distR="0" wp14:anchorId="4E59D185" wp14:editId="073C22AB">
            <wp:extent cx="3600000" cy="2700191"/>
            <wp:effectExtent l="0" t="0" r="635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Zuerts</w:t>
      </w:r>
      <w:proofErr w:type="spellEnd"/>
      <w:r>
        <w:t xml:space="preserve"> wird </w:t>
      </w:r>
      <w:r w:rsidR="008D0C3E">
        <w:t xml:space="preserve">von der Y Achse </w:t>
      </w:r>
      <w:r>
        <w:t xml:space="preserve">der negative Endschalter gesucht und </w:t>
      </w:r>
      <w:r w:rsidR="008D0C3E">
        <w:t xml:space="preserve">dann </w:t>
      </w:r>
      <w:r>
        <w:t xml:space="preserve">1mm </w:t>
      </w:r>
      <w:r w:rsidR="008D0C3E">
        <w:t xml:space="preserve">vom Endschalter weg wird der </w:t>
      </w:r>
      <w:r w:rsidR="008D0C3E">
        <w:lastRenderedPageBreak/>
        <w:t xml:space="preserve">Nullpunkt gesetzt. </w:t>
      </w:r>
      <w:r>
        <w:t xml:space="preserve">Danach wird der Positive Endschalter gesucht und nachträglich wird die </w:t>
      </w:r>
      <w:r w:rsidR="008D0C3E">
        <w:t>Y</w:t>
      </w:r>
      <w:r>
        <w:t xml:space="preserve"> Achse auf Position Null gesetzt.</w:t>
      </w:r>
    </w:p>
    <w:p w:rsidR="00F16C61" w:rsidRDefault="00F16C61" w:rsidP="00E92D1B">
      <w:pPr>
        <w:pStyle w:val="Listenabsatz"/>
        <w:numPr>
          <w:ilvl w:val="0"/>
          <w:numId w:val="1"/>
        </w:numPr>
        <w:ind w:right="-709"/>
      </w:pPr>
      <w:r>
        <w:t xml:space="preserve">Wenn die Ausmessung und die Nullstellung der </w:t>
      </w:r>
      <w:r w:rsidR="008D0C3E">
        <w:t>Y</w:t>
      </w:r>
      <w:r>
        <w:t xml:space="preserve"> Achse erfolgt ist, dann erscheint folgende Seite:</w:t>
      </w:r>
      <w:r>
        <w:br/>
      </w:r>
      <w:r>
        <w:tab/>
      </w:r>
      <w:r>
        <w:tab/>
      </w:r>
      <w:r>
        <w:tab/>
      </w:r>
      <w:r w:rsidR="008D0C3E">
        <w:rPr>
          <w:noProof/>
          <w:lang w:eastAsia="de-CH"/>
        </w:rPr>
        <w:drawing>
          <wp:inline distT="0" distB="0" distL="0" distR="0" wp14:anchorId="38512E66" wp14:editId="40C6C5A7">
            <wp:extent cx="3600000" cy="2700191"/>
            <wp:effectExtent l="0" t="0" r="635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C3E">
        <w:br/>
        <w:t>Nun folgt der gleiche Ablauf wie bei der Y Achse, nur diesmal für die X Achse. D.h. X</w:t>
      </w:r>
      <w:r w:rsidR="008D0C3E">
        <w:t xml:space="preserve"> Achse </w:t>
      </w:r>
      <w:r w:rsidR="008D0C3E">
        <w:t>sucht den</w:t>
      </w:r>
      <w:r w:rsidR="008D0C3E">
        <w:t xml:space="preserve"> negative</w:t>
      </w:r>
      <w:r w:rsidR="008D0C3E">
        <w:t xml:space="preserve">n Endschalter </w:t>
      </w:r>
      <w:r w:rsidR="008D0C3E">
        <w:t xml:space="preserve">und dann 1mm vom Endschalter weg wird der Nullpunkt gesetzt. Danach wird der Positive Endschalter gesucht und nachträglich wird die </w:t>
      </w:r>
      <w:r w:rsidR="008D0C3E">
        <w:t>X</w:t>
      </w:r>
      <w:r w:rsidR="008D0C3E">
        <w:t xml:space="preserve"> Achse auf Position Null gesetzt.</w:t>
      </w:r>
    </w:p>
    <w:p w:rsidR="008D0C3E" w:rsidRDefault="00F16C61" w:rsidP="008D0C3E">
      <w:pPr>
        <w:pStyle w:val="Listenabsatz"/>
        <w:numPr>
          <w:ilvl w:val="0"/>
          <w:numId w:val="1"/>
        </w:numPr>
        <w:ind w:right="-709"/>
      </w:pPr>
      <w:r>
        <w:t>Wenn</w:t>
      </w:r>
      <w:r w:rsidR="008D0C3E">
        <w:t xml:space="preserve"> der Ablauf beendet ist dann erscheint folgende Seite</w:t>
      </w:r>
      <w:r>
        <w:t>:</w:t>
      </w:r>
      <w:r>
        <w:br/>
      </w:r>
      <w:r>
        <w:tab/>
      </w:r>
      <w:r>
        <w:tab/>
      </w:r>
      <w:r>
        <w:tab/>
      </w:r>
      <w:r w:rsidR="008D0C3E">
        <w:rPr>
          <w:noProof/>
          <w:lang w:eastAsia="de-CH"/>
        </w:rPr>
        <w:drawing>
          <wp:inline distT="0" distB="0" distL="0" distR="0" wp14:anchorId="2F98D55B" wp14:editId="153DD608">
            <wp:extent cx="3600000" cy="2700191"/>
            <wp:effectExtent l="0" t="0" r="635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F5AFA">
        <w:tab/>
      </w:r>
      <w:r w:rsidR="00EF5AFA">
        <w:br/>
      </w:r>
    </w:p>
    <w:p w:rsidR="00C81B29" w:rsidRDefault="00EF5AFA" w:rsidP="008D0C3E">
      <w:pPr>
        <w:pStyle w:val="Listenabsatz"/>
        <w:numPr>
          <w:ilvl w:val="0"/>
          <w:numId w:val="1"/>
        </w:numPr>
        <w:ind w:right="-709"/>
      </w:pPr>
      <w:r>
        <w:lastRenderedPageBreak/>
        <w:t xml:space="preserve">Wenn man wieder die </w:t>
      </w:r>
      <w:proofErr w:type="spellStart"/>
      <w:r>
        <w:t>StartTaste</w:t>
      </w:r>
      <w:proofErr w:type="spellEnd"/>
      <w:r>
        <w:t xml:space="preserve"> drückt, dann erscheint wieder die Hauptseite</w:t>
      </w:r>
      <w:r>
        <w:br/>
      </w:r>
      <w:r>
        <w:tab/>
      </w:r>
      <w:r>
        <w:tab/>
      </w:r>
      <w:r>
        <w:tab/>
      </w:r>
      <w:r w:rsidR="008D0C3E">
        <w:rPr>
          <w:noProof/>
          <w:lang w:eastAsia="de-CH"/>
        </w:rPr>
        <w:drawing>
          <wp:inline distT="0" distB="0" distL="0" distR="0" wp14:anchorId="3BDC9895" wp14:editId="7BE63CC2">
            <wp:extent cx="3600000" cy="2700191"/>
            <wp:effectExtent l="0" t="0" r="635" b="508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>
        <w:br/>
      </w:r>
    </w:p>
    <w:p w:rsidR="000429E0" w:rsidRDefault="000429E0" w:rsidP="000429E0">
      <w:pPr>
        <w:pStyle w:val="Listenabsatz"/>
        <w:ind w:left="-207" w:right="-709"/>
      </w:pPr>
      <w:r>
        <w:t>Beachte:</w:t>
      </w:r>
      <w:r>
        <w:tab/>
        <w:t xml:space="preserve">Jedes Mal wenn ein Endschalter angefahren wird, dann erscheint kurz eine gelbe Warnungsmeldung </w:t>
      </w:r>
      <w:r>
        <w:tab/>
      </w:r>
      <w:r>
        <w:tab/>
        <w:t xml:space="preserve">die besagt dass die entsprechende Achse den Endschalter angefahren hat. Dies ist aber ein Normales </w:t>
      </w:r>
      <w:r>
        <w:tab/>
      </w:r>
      <w:r>
        <w:tab/>
        <w:t>Verhalten, da diese Überwachungen Übergeordnet sind.</w:t>
      </w:r>
    </w:p>
    <w:p w:rsidR="00404828" w:rsidRDefault="00404828" w:rsidP="000429E0">
      <w:pPr>
        <w:pStyle w:val="Listenabsatz"/>
        <w:ind w:left="-207" w:right="-709"/>
      </w:pPr>
    </w:p>
    <w:p w:rsidR="00404828" w:rsidRDefault="00404828" w:rsidP="00404828">
      <w:pPr>
        <w:pStyle w:val="Listenabsatz"/>
        <w:ind w:left="-207" w:right="-709"/>
      </w:pPr>
      <w:r>
        <w:t>Beachte:</w:t>
      </w:r>
      <w:r>
        <w:tab/>
        <w:t xml:space="preserve">Wenn eine Automatische Bewegung der Achsen erfolgt und das </w:t>
      </w:r>
      <w:proofErr w:type="spellStart"/>
      <w:r>
        <w:t>Poti</w:t>
      </w:r>
      <w:proofErr w:type="spellEnd"/>
      <w:r>
        <w:t xml:space="preserve"> auf Stellung Null ist, dann </w:t>
      </w:r>
      <w:r>
        <w:tab/>
      </w:r>
      <w:r>
        <w:tab/>
      </w:r>
      <w:r>
        <w:tab/>
        <w:t xml:space="preserve">bewegt sich die Achse nicht. Auf dem MMI ist es aber dann Rot hinterlegt dass das </w:t>
      </w:r>
      <w:proofErr w:type="spellStart"/>
      <w:r>
        <w:t>Override</w:t>
      </w:r>
      <w:proofErr w:type="spellEnd"/>
      <w:r>
        <w:t xml:space="preserve"> auf </w:t>
      </w:r>
      <w:proofErr w:type="spellStart"/>
      <w:r>
        <w:t>Null</w:t>
      </w:r>
      <w:proofErr w:type="spellEnd"/>
      <w:r>
        <w:t xml:space="preserve"> </w:t>
      </w:r>
      <w:r>
        <w:tab/>
      </w:r>
      <w:r>
        <w:tab/>
        <w:t xml:space="preserve">Prozent steht. Man muss dann das </w:t>
      </w:r>
      <w:proofErr w:type="spellStart"/>
      <w:r>
        <w:t>Poti</w:t>
      </w:r>
      <w:proofErr w:type="spellEnd"/>
      <w:r>
        <w:t xml:space="preserve"> verstellen, und die Achse bewegt sich dann entsprechend.</w:t>
      </w:r>
    </w:p>
    <w:p w:rsidR="00404828" w:rsidRDefault="00404828" w:rsidP="00404828">
      <w:pPr>
        <w:pStyle w:val="Listenabsatz"/>
        <w:ind w:left="-207" w:right="-709"/>
      </w:pPr>
    </w:p>
    <w:p w:rsidR="00DB7715" w:rsidRDefault="00404828" w:rsidP="00DB7715">
      <w:pPr>
        <w:pStyle w:val="Listenabsatz"/>
        <w:ind w:left="-207" w:right="-709"/>
      </w:pPr>
      <w:r>
        <w:t>Beachte:</w:t>
      </w:r>
      <w:r>
        <w:tab/>
        <w:t xml:space="preserve">Wenn Prozedur </w:t>
      </w:r>
      <w:proofErr w:type="spellStart"/>
      <w:r>
        <w:t>Aktiv</w:t>
      </w:r>
      <w:proofErr w:type="spellEnd"/>
      <w:r>
        <w:t xml:space="preserve"> ist und der Sicherheitskreis angesprochen wird, dann wird die Prozedur </w:t>
      </w:r>
      <w:r>
        <w:tab/>
      </w:r>
      <w:r>
        <w:tab/>
      </w:r>
      <w:r>
        <w:tab/>
        <w:t>beendet!</w:t>
      </w:r>
    </w:p>
    <w:p w:rsidR="00DB7715" w:rsidRDefault="00DB7715" w:rsidP="00DB7715">
      <w:pPr>
        <w:pStyle w:val="Listenabsatz"/>
        <w:ind w:left="-207" w:right="-709"/>
      </w:pPr>
    </w:p>
    <w:p w:rsidR="00DB7715" w:rsidRDefault="00DB7715" w:rsidP="00DB7715">
      <w:pPr>
        <w:pStyle w:val="Listenabsatz"/>
        <w:ind w:left="-207" w:right="-709"/>
      </w:pPr>
      <w:r>
        <w:t>Beachte:</w:t>
      </w:r>
      <w:r>
        <w:tab/>
        <w:t xml:space="preserve">Jegliche Manuelle Achsenbewegung erfolgt NUR mittels dem Joystick. Es kann aber nur auf </w:t>
      </w:r>
      <w:r>
        <w:tab/>
      </w:r>
      <w:r>
        <w:tab/>
      </w:r>
      <w:r>
        <w:tab/>
        <w:t xml:space="preserve">entsprechenden Seiten und nur entsprechende Achsen bewegt werden. Wenn auf einer Seite die </w:t>
      </w:r>
      <w:r>
        <w:tab/>
      </w:r>
      <w:r>
        <w:tab/>
        <w:t>Achse nicht bewegt werden darf, dann erscheint eine entsprechende gelbe Warnungsmeldung!</w:t>
      </w:r>
    </w:p>
    <w:p w:rsidR="00DB7715" w:rsidRDefault="00DB7715" w:rsidP="00404828">
      <w:pPr>
        <w:pStyle w:val="Listenabsatz"/>
        <w:ind w:left="-207" w:right="-709"/>
      </w:pPr>
    </w:p>
    <w:p w:rsidR="000429E0" w:rsidRDefault="000429E0" w:rsidP="000429E0">
      <w:pPr>
        <w:ind w:right="-709"/>
      </w:pPr>
    </w:p>
    <w:sectPr w:rsidR="000429E0" w:rsidSect="00E92D1B">
      <w:footerReference w:type="default" r:id="rId14"/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CF5" w:rsidRDefault="00B53CF5" w:rsidP="00C81B29">
      <w:pPr>
        <w:spacing w:after="0" w:line="240" w:lineRule="auto"/>
      </w:pPr>
      <w:r>
        <w:separator/>
      </w:r>
    </w:p>
  </w:endnote>
  <w:endnote w:type="continuationSeparator" w:id="0">
    <w:p w:rsidR="00B53CF5" w:rsidRDefault="00B53CF5" w:rsidP="00C8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B29" w:rsidRDefault="00C81B29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de-DE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D0C3E" w:rsidRPr="008D0C3E">
      <w:rPr>
        <w:rFonts w:asciiTheme="majorHAnsi" w:eastAsiaTheme="majorEastAsia" w:hAnsiTheme="majorHAnsi" w:cstheme="majorBidi"/>
        <w:noProof/>
        <w:lang w:val="de-DE"/>
      </w:rPr>
      <w:t>1</w:t>
    </w:r>
    <w:r>
      <w:rPr>
        <w:rFonts w:asciiTheme="majorHAnsi" w:eastAsiaTheme="majorEastAsia" w:hAnsiTheme="majorHAnsi" w:cstheme="majorBidi"/>
      </w:rPr>
      <w:fldChar w:fldCharType="end"/>
    </w:r>
    <w:r w:rsidR="00EF5AFA">
      <w:rPr>
        <w:rFonts w:asciiTheme="majorHAnsi" w:eastAsiaTheme="majorEastAsia" w:hAnsiTheme="majorHAnsi" w:cstheme="majorBidi"/>
      </w:rPr>
      <w:t xml:space="preserve"> von 4</w:t>
    </w:r>
  </w:p>
  <w:p w:rsidR="00C81B29" w:rsidRDefault="00C81B2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CF5" w:rsidRDefault="00B53CF5" w:rsidP="00C81B29">
      <w:pPr>
        <w:spacing w:after="0" w:line="240" w:lineRule="auto"/>
      </w:pPr>
      <w:r>
        <w:separator/>
      </w:r>
    </w:p>
  </w:footnote>
  <w:footnote w:type="continuationSeparator" w:id="0">
    <w:p w:rsidR="00B53CF5" w:rsidRDefault="00B53CF5" w:rsidP="00C81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F2219"/>
    <w:multiLevelType w:val="hybridMultilevel"/>
    <w:tmpl w:val="291427B2"/>
    <w:lvl w:ilvl="0" w:tplc="B79A37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513" w:hanging="360"/>
      </w:pPr>
    </w:lvl>
    <w:lvl w:ilvl="2" w:tplc="0807001B" w:tentative="1">
      <w:start w:val="1"/>
      <w:numFmt w:val="lowerRoman"/>
      <w:lvlText w:val="%3."/>
      <w:lvlJc w:val="right"/>
      <w:pPr>
        <w:ind w:left="1233" w:hanging="180"/>
      </w:pPr>
    </w:lvl>
    <w:lvl w:ilvl="3" w:tplc="0807000F" w:tentative="1">
      <w:start w:val="1"/>
      <w:numFmt w:val="decimal"/>
      <w:lvlText w:val="%4."/>
      <w:lvlJc w:val="left"/>
      <w:pPr>
        <w:ind w:left="1953" w:hanging="360"/>
      </w:pPr>
    </w:lvl>
    <w:lvl w:ilvl="4" w:tplc="08070019" w:tentative="1">
      <w:start w:val="1"/>
      <w:numFmt w:val="lowerLetter"/>
      <w:lvlText w:val="%5."/>
      <w:lvlJc w:val="left"/>
      <w:pPr>
        <w:ind w:left="2673" w:hanging="360"/>
      </w:pPr>
    </w:lvl>
    <w:lvl w:ilvl="5" w:tplc="0807001B" w:tentative="1">
      <w:start w:val="1"/>
      <w:numFmt w:val="lowerRoman"/>
      <w:lvlText w:val="%6."/>
      <w:lvlJc w:val="right"/>
      <w:pPr>
        <w:ind w:left="3393" w:hanging="180"/>
      </w:pPr>
    </w:lvl>
    <w:lvl w:ilvl="6" w:tplc="0807000F" w:tentative="1">
      <w:start w:val="1"/>
      <w:numFmt w:val="decimal"/>
      <w:lvlText w:val="%7."/>
      <w:lvlJc w:val="left"/>
      <w:pPr>
        <w:ind w:left="4113" w:hanging="360"/>
      </w:pPr>
    </w:lvl>
    <w:lvl w:ilvl="7" w:tplc="08070019" w:tentative="1">
      <w:start w:val="1"/>
      <w:numFmt w:val="lowerLetter"/>
      <w:lvlText w:val="%8."/>
      <w:lvlJc w:val="left"/>
      <w:pPr>
        <w:ind w:left="4833" w:hanging="360"/>
      </w:pPr>
    </w:lvl>
    <w:lvl w:ilvl="8" w:tplc="0807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1B"/>
    <w:rsid w:val="0000146D"/>
    <w:rsid w:val="000429E0"/>
    <w:rsid w:val="0005612C"/>
    <w:rsid w:val="00141424"/>
    <w:rsid w:val="001D7FBA"/>
    <w:rsid w:val="00236D3D"/>
    <w:rsid w:val="00247B2B"/>
    <w:rsid w:val="003146D4"/>
    <w:rsid w:val="003912DF"/>
    <w:rsid w:val="003F5A35"/>
    <w:rsid w:val="00404828"/>
    <w:rsid w:val="00425567"/>
    <w:rsid w:val="00437161"/>
    <w:rsid w:val="004B00DC"/>
    <w:rsid w:val="00666AC9"/>
    <w:rsid w:val="006A6199"/>
    <w:rsid w:val="006D2D50"/>
    <w:rsid w:val="008337CF"/>
    <w:rsid w:val="00896DAF"/>
    <w:rsid w:val="008B77D7"/>
    <w:rsid w:val="008D0C3E"/>
    <w:rsid w:val="00945FA4"/>
    <w:rsid w:val="00955022"/>
    <w:rsid w:val="0097617D"/>
    <w:rsid w:val="009B4CEA"/>
    <w:rsid w:val="00A00650"/>
    <w:rsid w:val="00AC7285"/>
    <w:rsid w:val="00AD6121"/>
    <w:rsid w:val="00B53CF5"/>
    <w:rsid w:val="00BA3F7F"/>
    <w:rsid w:val="00BB1409"/>
    <w:rsid w:val="00BB68F4"/>
    <w:rsid w:val="00C81B29"/>
    <w:rsid w:val="00CE7E0E"/>
    <w:rsid w:val="00DB3CE3"/>
    <w:rsid w:val="00DB7715"/>
    <w:rsid w:val="00E43232"/>
    <w:rsid w:val="00E92D1B"/>
    <w:rsid w:val="00EF5AFA"/>
    <w:rsid w:val="00F16C61"/>
    <w:rsid w:val="00F7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E92D1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2D1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1B29"/>
  </w:style>
  <w:style w:type="paragraph" w:styleId="Fuzeile">
    <w:name w:val="footer"/>
    <w:basedOn w:val="Standard"/>
    <w:link w:val="Fu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1B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E92D1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2D1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1B29"/>
  </w:style>
  <w:style w:type="paragraph" w:styleId="Fuzeile">
    <w:name w:val="footer"/>
    <w:basedOn w:val="Standard"/>
    <w:link w:val="Fu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1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12</cp:revision>
  <dcterms:created xsi:type="dcterms:W3CDTF">2014-12-16T08:42:00Z</dcterms:created>
  <dcterms:modified xsi:type="dcterms:W3CDTF">2015-06-29T09:25:00Z</dcterms:modified>
</cp:coreProperties>
</file>