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7CF" w:rsidRPr="00EF6325" w:rsidRDefault="00745AC2">
      <w:pPr>
        <w:rPr>
          <w:b/>
          <w:sz w:val="24"/>
        </w:rPr>
      </w:pPr>
      <w:r>
        <w:rPr>
          <w:b/>
          <w:sz w:val="24"/>
        </w:rPr>
        <w:t xml:space="preserve">Inbetriebnahme </w:t>
      </w:r>
      <w:proofErr w:type="spellStart"/>
      <w:r>
        <w:rPr>
          <w:b/>
          <w:sz w:val="24"/>
        </w:rPr>
        <w:t>UniBore</w:t>
      </w:r>
      <w:proofErr w:type="spellEnd"/>
      <w:r>
        <w:rPr>
          <w:b/>
          <w:sz w:val="24"/>
        </w:rPr>
        <w:t xml:space="preserve"> 823 (</w:t>
      </w:r>
      <w:proofErr w:type="spellStart"/>
      <w:r w:rsidR="0036034F">
        <w:rPr>
          <w:b/>
          <w:sz w:val="24"/>
        </w:rPr>
        <w:t>Lonfertigung</w:t>
      </w:r>
      <w:proofErr w:type="spellEnd"/>
      <w:r w:rsidR="007E3BE5">
        <w:rPr>
          <w:b/>
          <w:sz w:val="24"/>
        </w:rPr>
        <w:t>)</w:t>
      </w:r>
    </w:p>
    <w:p w:rsidR="00745AC2" w:rsidRDefault="00674D81" w:rsidP="008F062F">
      <w:pPr>
        <w:pStyle w:val="Listenabsatz"/>
        <w:numPr>
          <w:ilvl w:val="0"/>
          <w:numId w:val="1"/>
        </w:numPr>
      </w:pPr>
      <w:r>
        <w:t>Touchscreen kalibriert mittels Elo Touch</w:t>
      </w:r>
      <w:r w:rsidR="00F47C56">
        <w:t xml:space="preserve"> und Touchscreen Beep ausgeschaltet (Register Sound und </w:t>
      </w:r>
      <w:proofErr w:type="spellStart"/>
      <w:r w:rsidR="00F47C56">
        <w:t>häckchen</w:t>
      </w:r>
      <w:proofErr w:type="spellEnd"/>
      <w:r w:rsidR="00F47C56">
        <w:t xml:space="preserve"> unter Beep entfernt)</w:t>
      </w:r>
    </w:p>
    <w:p w:rsidR="008F062F" w:rsidRDefault="00EF6325" w:rsidP="008F062F">
      <w:pPr>
        <w:pStyle w:val="Listenabsatz"/>
        <w:numPr>
          <w:ilvl w:val="0"/>
          <w:numId w:val="1"/>
        </w:numPr>
      </w:pPr>
      <w:r>
        <w:t>Backup durchgeführt mittels bootfähigem USB-Stick (Anschrift des USB-Stick „ImageHeraeus1“)</w:t>
      </w:r>
      <w:r w:rsidR="00674D81">
        <w:sym w:font="Wingdings" w:char="F0E0"/>
      </w:r>
      <w:r w:rsidR="00726CC4">
        <w:t>“</w:t>
      </w:r>
      <w:r w:rsidR="0036034F">
        <w:t>Lonfertigung</w:t>
      </w:r>
      <w:r w:rsidR="008F062F" w:rsidRPr="008F062F">
        <w:t>Original_M1_06_09_2017.tib</w:t>
      </w:r>
      <w:r w:rsidR="00726CC4">
        <w:t>“</w:t>
      </w:r>
    </w:p>
    <w:p w:rsidR="00EF6325" w:rsidRDefault="00D64691" w:rsidP="00D64691">
      <w:pPr>
        <w:pStyle w:val="Listenabsatz"/>
        <w:numPr>
          <w:ilvl w:val="0"/>
          <w:numId w:val="1"/>
        </w:numPr>
      </w:pPr>
      <w:r>
        <w:t xml:space="preserve">IP </w:t>
      </w:r>
      <w:proofErr w:type="spellStart"/>
      <w:r>
        <w:t>Adress</w:t>
      </w:r>
      <w:proofErr w:type="spellEnd"/>
      <w:r>
        <w:t xml:space="preserve"> </w:t>
      </w:r>
      <w:r w:rsidR="007E3BE5">
        <w:t>192.168.1.241</w:t>
      </w:r>
      <w:r w:rsidR="00EF6325">
        <w:t xml:space="preserve"> / 255.255.255.0 eingestellt</w:t>
      </w:r>
      <w:r>
        <w:t xml:space="preserve"> (direkt auf der CX2020)</w:t>
      </w:r>
    </w:p>
    <w:p w:rsidR="003B60B3" w:rsidRDefault="003B60B3" w:rsidP="003B60B3">
      <w:pPr>
        <w:numPr>
          <w:ilvl w:val="0"/>
          <w:numId w:val="1"/>
        </w:numPr>
        <w:spacing w:before="120" w:after="0"/>
        <w:rPr>
          <w:noProof/>
        </w:rPr>
      </w:pPr>
      <w:r>
        <w:rPr>
          <w:noProof/>
        </w:rPr>
        <w:t>Auf dem CX2020 Eigenschaften vom SystemManager geöffnet</w:t>
      </w:r>
    </w:p>
    <w:p w:rsidR="003B60B3" w:rsidRDefault="003B60B3" w:rsidP="003B60B3">
      <w:pPr>
        <w:numPr>
          <w:ilvl w:val="1"/>
          <w:numId w:val="1"/>
        </w:numPr>
        <w:spacing w:before="120" w:after="0"/>
        <w:rPr>
          <w:noProof/>
        </w:rPr>
      </w:pPr>
      <w:r>
        <w:rPr>
          <w:noProof/>
        </w:rPr>
        <w:t xml:space="preserve">Reiter System </w:t>
      </w:r>
      <w:r>
        <w:rPr>
          <w:noProof/>
        </w:rPr>
        <w:sym w:font="Wingdings" w:char="F0E0"/>
      </w:r>
      <w:r>
        <w:rPr>
          <w:noProof/>
        </w:rPr>
        <w:t xml:space="preserve"> User Name: „Administrator“ und Passwort „1“ eingetragen; Auto Boot auf Enable gesetzt</w:t>
      </w:r>
    </w:p>
    <w:p w:rsidR="003B60B3" w:rsidRDefault="003B60B3" w:rsidP="003B60B3">
      <w:pPr>
        <w:numPr>
          <w:ilvl w:val="1"/>
          <w:numId w:val="1"/>
        </w:numPr>
        <w:spacing w:before="120" w:after="0"/>
        <w:rPr>
          <w:noProof/>
        </w:rPr>
      </w:pPr>
      <w:r>
        <w:rPr>
          <w:noProof/>
        </w:rPr>
        <w:t xml:space="preserve">Reiter PLC </w:t>
      </w:r>
      <w:r>
        <w:rPr>
          <w:noProof/>
        </w:rPr>
        <w:sym w:font="Wingdings" w:char="F0E0"/>
      </w:r>
      <w:r>
        <w:rPr>
          <w:noProof/>
        </w:rPr>
        <w:t xml:space="preserve"> Boot Project </w:t>
      </w:r>
      <w:r>
        <w:rPr>
          <w:noProof/>
        </w:rPr>
        <w:sym w:font="Wingdings" w:char="F0E0"/>
      </w:r>
      <w:r>
        <w:rPr>
          <w:noProof/>
        </w:rPr>
        <w:t xml:space="preserve"> Häckchen setzen unter „1. Run- Time System (Port 801)</w:t>
      </w:r>
    </w:p>
    <w:p w:rsidR="00F47C56" w:rsidRDefault="003B60B3" w:rsidP="00F5305B">
      <w:pPr>
        <w:pStyle w:val="Listenabsatz"/>
        <w:numPr>
          <w:ilvl w:val="0"/>
          <w:numId w:val="1"/>
        </w:numPr>
      </w:pPr>
      <w:r>
        <w:t xml:space="preserve">Computername gewechselt von </w:t>
      </w:r>
      <w:r w:rsidR="008F062F">
        <w:t>„CX-2E41F2“ nach „</w:t>
      </w:r>
      <w:r w:rsidR="0036034F">
        <w:t>Lonfertigung</w:t>
      </w:r>
      <w:r>
        <w:t>-M1“</w:t>
      </w:r>
    </w:p>
    <w:p w:rsidR="00726CC4" w:rsidRDefault="007E3BE5" w:rsidP="00EF6325">
      <w:pPr>
        <w:pStyle w:val="Listenabsatz"/>
        <w:numPr>
          <w:ilvl w:val="0"/>
          <w:numId w:val="1"/>
        </w:numPr>
      </w:pPr>
      <w:proofErr w:type="spellStart"/>
      <w:r>
        <w:t>AmsNetId</w:t>
      </w:r>
      <w:proofErr w:type="spellEnd"/>
      <w:r>
        <w:t xml:space="preserve"> 192.168.1.241</w:t>
      </w:r>
      <w:r w:rsidR="00726CC4">
        <w:t>.1.1 eingestellt</w:t>
      </w:r>
      <w:r w:rsidR="0090619A">
        <w:t xml:space="preserve"> (auf </w:t>
      </w:r>
      <w:r w:rsidR="0090619A">
        <w:rPr>
          <w:noProof/>
        </w:rPr>
        <w:t>dem CX2020 Eigenschaften vom SystemManager geöffnet</w:t>
      </w:r>
      <w:r w:rsidR="0090619A">
        <w:rPr>
          <w:noProof/>
        </w:rPr>
        <w:sym w:font="Wingdings" w:char="F0E0"/>
      </w:r>
      <w:r w:rsidR="0090619A">
        <w:rPr>
          <w:noProof/>
        </w:rPr>
        <w:t xml:space="preserve">Reiter AMS Router </w:t>
      </w:r>
      <w:r w:rsidR="0090619A">
        <w:rPr>
          <w:noProof/>
        </w:rPr>
        <w:sym w:font="Wingdings" w:char="F0E0"/>
      </w:r>
      <w:r w:rsidR="0090619A">
        <w:rPr>
          <w:noProof/>
        </w:rPr>
        <w:t xml:space="preserve"> AMS Net Id </w:t>
      </w:r>
      <w:r w:rsidR="0090619A">
        <w:rPr>
          <w:noProof/>
        </w:rPr>
        <w:sym w:font="Wingdings" w:char="F0E0"/>
      </w:r>
      <w:r>
        <w:rPr>
          <w:noProof/>
        </w:rPr>
        <w:t xml:space="preserve"> 192.168.1.241</w:t>
      </w:r>
      <w:r w:rsidR="0090619A">
        <w:rPr>
          <w:noProof/>
        </w:rPr>
        <w:t>.1.1 eingetragen)</w:t>
      </w:r>
    </w:p>
    <w:p w:rsidR="00F5305B" w:rsidRDefault="006E4FB6" w:rsidP="00F5305B">
      <w:pPr>
        <w:pStyle w:val="Listenabsatz"/>
        <w:numPr>
          <w:ilvl w:val="0"/>
          <w:numId w:val="1"/>
        </w:numPr>
      </w:pPr>
      <w:r>
        <w:t>C:\00Data erstellt und freigegeben für Administrator Read/</w:t>
      </w:r>
      <w:proofErr w:type="gramStart"/>
      <w:r>
        <w:t>Write</w:t>
      </w:r>
      <w:r w:rsidR="00D64691">
        <w:t>(</w:t>
      </w:r>
      <w:proofErr w:type="gramEnd"/>
      <w:r w:rsidR="00D64691">
        <w:t>auf der CX2020)</w:t>
      </w:r>
      <w:r>
        <w:t xml:space="preserve"> </w:t>
      </w:r>
      <w:r>
        <w:sym w:font="Wingdings" w:char="F0E0"/>
      </w:r>
      <w:r>
        <w:t xml:space="preserve"> Auf dem Laptop Laufwerk verbunden </w:t>
      </w:r>
      <w:hyperlink r:id="rId7" w:history="1">
        <w:r w:rsidR="0036034F" w:rsidRPr="00CF3AE1">
          <w:rPr>
            <w:rStyle w:val="Hyperlink"/>
          </w:rPr>
          <w:t>\\Lonfertigung-M1\00Data mit Lonfertigung-M1\Administrator und Passwort „1</w:t>
        </w:r>
      </w:hyperlink>
      <w:r>
        <w:t>“</w:t>
      </w:r>
    </w:p>
    <w:p w:rsidR="00E70565" w:rsidRDefault="00E70565" w:rsidP="00E70565">
      <w:pPr>
        <w:pStyle w:val="Listenabsatz"/>
        <w:numPr>
          <w:ilvl w:val="0"/>
          <w:numId w:val="1"/>
        </w:numPr>
      </w:pPr>
      <w:r>
        <w:rPr>
          <w:noProof/>
        </w:rPr>
        <w:t>Unter Y:\AppsTmp\</w:t>
      </w:r>
      <w:r w:rsidRPr="00DF0DCB">
        <w:t xml:space="preserve"> </w:t>
      </w:r>
      <w:r w:rsidRPr="00DF0DCB">
        <w:rPr>
          <w:noProof/>
        </w:rPr>
        <w:t>UltraVNC_DualRemoteDesktop</w:t>
      </w:r>
      <w:r>
        <w:rPr>
          <w:noProof/>
        </w:rPr>
        <w:t xml:space="preserve"> File „</w:t>
      </w:r>
      <w:r w:rsidRPr="00DF0DCB">
        <w:rPr>
          <w:noProof/>
        </w:rPr>
        <w:t>UltraVNC_1_1_9_X86_Setup.exe</w:t>
      </w:r>
      <w:r>
        <w:rPr>
          <w:noProof/>
        </w:rPr>
        <w:t xml:space="preserve">“ kopiert und im 00Data vom CX2020 eingefügt </w:t>
      </w:r>
      <w:r>
        <w:rPr>
          <w:noProof/>
        </w:rPr>
        <w:sym w:font="Wingdings" w:char="F0E0"/>
      </w:r>
      <w:r>
        <w:rPr>
          <w:noProof/>
        </w:rPr>
        <w:t xml:space="preserve"> Doppelklick um UltraVNC zu installieren (</w:t>
      </w:r>
      <w:r w:rsidR="00913550">
        <w:rPr>
          <w:noProof/>
        </w:rPr>
        <w:t>Sprache Deutsch ausgewählt. N</w:t>
      </w:r>
      <w:r>
        <w:rPr>
          <w:noProof/>
        </w:rPr>
        <w:t>ur Server installiert</w:t>
      </w:r>
      <w:r>
        <w:rPr>
          <w:noProof/>
        </w:rPr>
        <w:sym w:font="Wingdings" w:char="F0E0"/>
      </w:r>
      <w:r>
        <w:rPr>
          <w:noProof/>
        </w:rPr>
        <w:t>Nur bei Auswahl „UltraVNC Server“ ein häckchen setzen. Server Configuration: unter „Regsiter UltraVNCServer as a system service“ und „Start or Restart UltraVNC service“ dann auch ein häckchen setzen)</w:t>
      </w:r>
      <w:r>
        <w:rPr>
          <w:noProof/>
        </w:rPr>
        <w:br/>
      </w:r>
      <w:r>
        <w:rPr>
          <w:noProof/>
        </w:rPr>
        <w:sym w:font="Wingdings" w:char="F0E0"/>
      </w:r>
      <w:r>
        <w:rPr>
          <w:noProof/>
        </w:rPr>
        <w:t>braucht es für Remote Desktop</w:t>
      </w:r>
      <w:r>
        <w:rPr>
          <w:noProof/>
        </w:rPr>
        <w:br/>
      </w:r>
      <w:r>
        <w:rPr>
          <w:noProof/>
        </w:rPr>
        <w:sym w:font="Wingdings" w:char="F0E0"/>
      </w:r>
      <w:r>
        <w:rPr>
          <w:noProof/>
        </w:rPr>
        <w:t>Server muss folgendermassen konfiguriert werden:</w:t>
      </w:r>
      <w:r>
        <w:rPr>
          <w:noProof/>
        </w:rPr>
        <w:br/>
      </w:r>
      <w:r>
        <w:rPr>
          <w:noProof/>
          <w:lang w:eastAsia="de-CH"/>
        </w:rPr>
        <w:drawing>
          <wp:inline distT="0" distB="0" distL="0" distR="0" wp14:anchorId="6BCB2249" wp14:editId="6AEF4925">
            <wp:extent cx="3839728" cy="2880000"/>
            <wp:effectExtent l="0" t="0" r="889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39728" cy="2880000"/>
                    </a:xfrm>
                    <a:prstGeom prst="rect">
                      <a:avLst/>
                    </a:prstGeom>
                  </pic:spPr>
                </pic:pic>
              </a:graphicData>
            </a:graphic>
          </wp:inline>
        </w:drawing>
      </w:r>
    </w:p>
    <w:p w:rsidR="00E70565" w:rsidRDefault="00E70565" w:rsidP="00E70565">
      <w:pPr>
        <w:ind w:firstLine="360"/>
      </w:pPr>
      <w:r>
        <w:rPr>
          <w:noProof/>
          <w:lang w:eastAsia="de-CH"/>
        </w:rPr>
        <w:lastRenderedPageBreak/>
        <w:drawing>
          <wp:inline distT="0" distB="0" distL="0" distR="0" wp14:anchorId="78D60FBE" wp14:editId="4726DD3D">
            <wp:extent cx="3839728" cy="2880000"/>
            <wp:effectExtent l="0" t="0" r="889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39728" cy="2880000"/>
                    </a:xfrm>
                    <a:prstGeom prst="rect">
                      <a:avLst/>
                    </a:prstGeom>
                  </pic:spPr>
                </pic:pic>
              </a:graphicData>
            </a:graphic>
          </wp:inline>
        </w:drawing>
      </w:r>
      <w:r w:rsidR="007E3BE5">
        <w:t>Passwort „1“ eintragen!</w:t>
      </w:r>
    </w:p>
    <w:p w:rsidR="00E70565" w:rsidRDefault="00E70565" w:rsidP="00E70565">
      <w:pPr>
        <w:ind w:firstLine="360"/>
      </w:pPr>
      <w:r>
        <w:rPr>
          <w:noProof/>
          <w:lang w:eastAsia="de-CH"/>
        </w:rPr>
        <w:drawing>
          <wp:inline distT="0" distB="0" distL="0" distR="0" wp14:anchorId="390258AF" wp14:editId="2A10FE27">
            <wp:extent cx="3839728" cy="2880000"/>
            <wp:effectExtent l="0" t="0" r="889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39728" cy="2880000"/>
                    </a:xfrm>
                    <a:prstGeom prst="rect">
                      <a:avLst/>
                    </a:prstGeom>
                  </pic:spPr>
                </pic:pic>
              </a:graphicData>
            </a:graphic>
          </wp:inline>
        </w:drawing>
      </w:r>
    </w:p>
    <w:p w:rsidR="00E70565" w:rsidRDefault="00E70565" w:rsidP="00E70565">
      <w:pPr>
        <w:ind w:firstLine="360"/>
      </w:pPr>
      <w:r>
        <w:rPr>
          <w:noProof/>
          <w:lang w:eastAsia="de-CH"/>
        </w:rPr>
        <w:lastRenderedPageBreak/>
        <w:drawing>
          <wp:inline distT="0" distB="0" distL="0" distR="0" wp14:anchorId="68F2EA11" wp14:editId="4A0A8E74">
            <wp:extent cx="3839728" cy="2880000"/>
            <wp:effectExtent l="0" t="0" r="889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839728" cy="2880000"/>
                    </a:xfrm>
                    <a:prstGeom prst="rect">
                      <a:avLst/>
                    </a:prstGeom>
                  </pic:spPr>
                </pic:pic>
              </a:graphicData>
            </a:graphic>
          </wp:inline>
        </w:drawing>
      </w:r>
    </w:p>
    <w:p w:rsidR="00E70565" w:rsidRDefault="00E70565" w:rsidP="00E70565">
      <w:pPr>
        <w:ind w:firstLine="360"/>
      </w:pPr>
      <w:r>
        <w:rPr>
          <w:noProof/>
          <w:lang w:eastAsia="de-CH"/>
        </w:rPr>
        <w:drawing>
          <wp:inline distT="0" distB="0" distL="0" distR="0" wp14:anchorId="1207D0C9" wp14:editId="50E15DED">
            <wp:extent cx="3839728" cy="2880000"/>
            <wp:effectExtent l="0" t="0" r="889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39728" cy="2880000"/>
                    </a:xfrm>
                    <a:prstGeom prst="rect">
                      <a:avLst/>
                    </a:prstGeom>
                  </pic:spPr>
                </pic:pic>
              </a:graphicData>
            </a:graphic>
          </wp:inline>
        </w:drawing>
      </w:r>
    </w:p>
    <w:p w:rsidR="00E70565" w:rsidRDefault="00E70565" w:rsidP="00E70565">
      <w:pPr>
        <w:ind w:firstLine="360"/>
      </w:pPr>
      <w:r>
        <w:rPr>
          <w:noProof/>
          <w:lang w:eastAsia="de-CH"/>
        </w:rPr>
        <w:lastRenderedPageBreak/>
        <w:drawing>
          <wp:inline distT="0" distB="0" distL="0" distR="0" wp14:anchorId="16835D11" wp14:editId="489601D5">
            <wp:extent cx="3839728" cy="2880000"/>
            <wp:effectExtent l="0" t="0" r="889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39728" cy="2880000"/>
                    </a:xfrm>
                    <a:prstGeom prst="rect">
                      <a:avLst/>
                    </a:prstGeom>
                  </pic:spPr>
                </pic:pic>
              </a:graphicData>
            </a:graphic>
          </wp:inline>
        </w:drawing>
      </w:r>
    </w:p>
    <w:p w:rsidR="005E7248" w:rsidRDefault="00CB5533" w:rsidP="00C14A60">
      <w:pPr>
        <w:pStyle w:val="Listenabsatz"/>
        <w:numPr>
          <w:ilvl w:val="0"/>
          <w:numId w:val="1"/>
        </w:numPr>
      </w:pPr>
      <w:r>
        <w:t>Firewall auf dem CX2020 deaktiviert</w:t>
      </w:r>
    </w:p>
    <w:p w:rsidR="006E4FB6" w:rsidRDefault="006E4FB6" w:rsidP="00C14A60">
      <w:pPr>
        <w:pStyle w:val="Listenabsatz"/>
        <w:numPr>
          <w:ilvl w:val="0"/>
          <w:numId w:val="1"/>
        </w:numPr>
      </w:pPr>
      <w:proofErr w:type="gramStart"/>
      <w:r>
        <w:t xml:space="preserve">Ordner </w:t>
      </w:r>
      <w:r w:rsidR="00A50926">
        <w:t xml:space="preserve"> </w:t>
      </w:r>
      <w:r>
        <w:t>C:\00Data\QVisHMI</w:t>
      </w:r>
      <w:proofErr w:type="gramEnd"/>
      <w:r w:rsidR="00A50926">
        <w:t xml:space="preserve"> (auf der CX2020)</w:t>
      </w:r>
      <w:r>
        <w:t xml:space="preserve"> erstellt </w:t>
      </w:r>
      <w:r>
        <w:sym w:font="Wingdings" w:char="F0E0"/>
      </w:r>
      <w:r>
        <w:t xml:space="preserve"> Inhalt aus „</w:t>
      </w:r>
      <w:r w:rsidR="00C14A60" w:rsidRPr="00C14A60">
        <w:t xml:space="preserve"> D:\SWDEV4_PUM\Allgem</w:t>
      </w:r>
      <w:r w:rsidR="0036034F">
        <w:t>eine Projektdokumente\Lonfertigung</w:t>
      </w:r>
      <w:r w:rsidR="00C14A60" w:rsidRPr="00C14A60">
        <w:t>\Inbetriebnahme_Daten\Build_InhaltZumKopieren</w:t>
      </w:r>
      <w:r>
        <w:t>“ kopiert und in den neuen Ordner eingefügt.</w:t>
      </w:r>
    </w:p>
    <w:p w:rsidR="006E4FB6" w:rsidRDefault="006E4FB6" w:rsidP="006E4FB6">
      <w:pPr>
        <w:pStyle w:val="Listenabsatz"/>
        <w:numPr>
          <w:ilvl w:val="0"/>
          <w:numId w:val="1"/>
        </w:numPr>
      </w:pPr>
      <w:r>
        <w:t>Auf dem CX2020 im Ordner C:\00Data\QVisHMI folgende Registrierungen durchführen</w:t>
      </w:r>
      <w:r w:rsidR="00A50926">
        <w:t xml:space="preserve"> (Dateien doppelt klicken und dann Anweisung folgend)</w:t>
      </w:r>
    </w:p>
    <w:p w:rsidR="006E4FB6" w:rsidRDefault="006E4FB6" w:rsidP="006E4FB6">
      <w:pPr>
        <w:numPr>
          <w:ilvl w:val="1"/>
          <w:numId w:val="1"/>
        </w:numPr>
        <w:spacing w:before="120" w:after="0"/>
        <w:rPr>
          <w:noProof/>
        </w:rPr>
      </w:pPr>
      <w:r>
        <w:rPr>
          <w:noProof/>
        </w:rPr>
        <w:t>QClientTC.reg</w:t>
      </w:r>
    </w:p>
    <w:p w:rsidR="006E4FB6" w:rsidRDefault="006E4FB6" w:rsidP="006E4FB6">
      <w:pPr>
        <w:numPr>
          <w:ilvl w:val="1"/>
          <w:numId w:val="1"/>
        </w:numPr>
        <w:spacing w:before="120" w:after="0"/>
        <w:rPr>
          <w:noProof/>
        </w:rPr>
      </w:pPr>
      <w:r>
        <w:rPr>
          <w:noProof/>
        </w:rPr>
        <w:t>QVisRT.reg</w:t>
      </w:r>
    </w:p>
    <w:p w:rsidR="006E4FB6" w:rsidRDefault="006E4FB6" w:rsidP="006E4FB6">
      <w:pPr>
        <w:numPr>
          <w:ilvl w:val="1"/>
          <w:numId w:val="1"/>
        </w:numPr>
        <w:spacing w:before="120" w:after="0"/>
        <w:rPr>
          <w:noProof/>
        </w:rPr>
      </w:pPr>
      <w:r>
        <w:rPr>
          <w:noProof/>
        </w:rPr>
        <w:t>QVisRT-TC.reg</w:t>
      </w:r>
    </w:p>
    <w:p w:rsidR="006E4FB6" w:rsidRDefault="003B590D" w:rsidP="003B590D">
      <w:pPr>
        <w:numPr>
          <w:ilvl w:val="0"/>
          <w:numId w:val="1"/>
        </w:numPr>
        <w:spacing w:before="120" w:after="0"/>
        <w:rPr>
          <w:noProof/>
        </w:rPr>
      </w:pPr>
      <w:r>
        <w:rPr>
          <w:noProof/>
        </w:rPr>
        <w:t>Datei QVisStartUp.bat folgender Eintrag muss bestehen</w:t>
      </w:r>
      <w:r>
        <w:rPr>
          <w:noProof/>
        </w:rPr>
        <w:br/>
        <w:t>@echo off</w:t>
      </w:r>
      <w:r>
        <w:rPr>
          <w:noProof/>
        </w:rPr>
        <w:br/>
        <w:t>START "" "c:\TwinCAT\TcSysUI.exe</w:t>
      </w:r>
      <w:r>
        <w:rPr>
          <w:noProof/>
        </w:rPr>
        <w:br/>
        <w:t>ping 127.0.0.1 -n 15 &gt;nul</w:t>
      </w:r>
      <w:r>
        <w:rPr>
          <w:noProof/>
        </w:rPr>
        <w:br/>
        <w:t>START "" "c:\00Data\QVisHMI\QVisRT.exe" "c:\00Data\QVisHMI\project.bin"</w:t>
      </w:r>
    </w:p>
    <w:p w:rsidR="003B590D" w:rsidRDefault="00097347" w:rsidP="003B590D">
      <w:pPr>
        <w:numPr>
          <w:ilvl w:val="0"/>
          <w:numId w:val="1"/>
        </w:numPr>
        <w:spacing w:before="120" w:after="0"/>
        <w:rPr>
          <w:noProof/>
        </w:rPr>
      </w:pPr>
      <w:r>
        <w:rPr>
          <w:noProof/>
        </w:rPr>
        <w:t xml:space="preserve">Auf dem CX2020 </w:t>
      </w:r>
      <w:r>
        <w:rPr>
          <w:noProof/>
        </w:rPr>
        <w:sym w:font="Wingdings" w:char="F0E0"/>
      </w:r>
      <w:r>
        <w:rPr>
          <w:noProof/>
        </w:rPr>
        <w:t xml:space="preserve"> Regedit gestartet</w:t>
      </w:r>
    </w:p>
    <w:p w:rsidR="00097347" w:rsidRDefault="00097347" w:rsidP="00097347">
      <w:pPr>
        <w:numPr>
          <w:ilvl w:val="1"/>
          <w:numId w:val="1"/>
        </w:numPr>
        <w:spacing w:before="120" w:after="0"/>
        <w:rPr>
          <w:noProof/>
        </w:rPr>
      </w:pPr>
      <w:r>
        <w:rPr>
          <w:noProof/>
        </w:rPr>
        <w:t>Auswahl HKEY_LOCAL_MACHINE\SOFTWARE\Microsoft\Windows\CurrentVersion\Run</w:t>
      </w:r>
    </w:p>
    <w:p w:rsidR="00097347" w:rsidRDefault="00097347" w:rsidP="00097347">
      <w:pPr>
        <w:numPr>
          <w:ilvl w:val="1"/>
          <w:numId w:val="1"/>
        </w:numPr>
        <w:spacing w:before="120" w:after="0"/>
        <w:rPr>
          <w:noProof/>
        </w:rPr>
      </w:pPr>
      <w:r>
        <w:rPr>
          <w:noProof/>
        </w:rPr>
        <w:t>Wert „TCSysUI“ löschen</w:t>
      </w:r>
    </w:p>
    <w:p w:rsidR="00097347" w:rsidRPr="0090619A" w:rsidRDefault="00097347" w:rsidP="0090619A">
      <w:pPr>
        <w:numPr>
          <w:ilvl w:val="1"/>
          <w:numId w:val="1"/>
        </w:numPr>
        <w:spacing w:before="120" w:after="0"/>
        <w:rPr>
          <w:noProof/>
        </w:rPr>
      </w:pPr>
      <w:r>
        <w:rPr>
          <w:noProof/>
        </w:rPr>
        <w:t>Neuen String Wert einfügen</w:t>
      </w:r>
      <w:r>
        <w:rPr>
          <w:noProof/>
        </w:rPr>
        <w:br/>
        <w:t>Name: „QVisStartUp“ und Data: „c:\00Data\QVisHMI\QVisStartUp.bat</w:t>
      </w:r>
    </w:p>
    <w:p w:rsidR="007E3BE5" w:rsidRDefault="00F71BD7" w:rsidP="00A8020A">
      <w:pPr>
        <w:numPr>
          <w:ilvl w:val="0"/>
          <w:numId w:val="1"/>
        </w:numPr>
        <w:spacing w:before="120" w:after="0"/>
        <w:rPr>
          <w:noProof/>
        </w:rPr>
      </w:pPr>
      <w:r>
        <w:rPr>
          <w:noProof/>
        </w:rPr>
        <w:lastRenderedPageBreak/>
        <w:t>Auf dem CX2020 USV konfiguriert (Language auf Deutsch gestellt)</w:t>
      </w:r>
      <w:r>
        <w:rPr>
          <w:noProof/>
        </w:rPr>
        <w:br/>
      </w:r>
      <w:r w:rsidR="00A8020A">
        <w:rPr>
          <w:noProof/>
          <w:lang w:eastAsia="de-CH"/>
        </w:rPr>
        <w:drawing>
          <wp:inline distT="0" distB="0" distL="0" distR="0" wp14:anchorId="14473D29" wp14:editId="0C021C59">
            <wp:extent cx="4010025" cy="42767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10025" cy="4276725"/>
                    </a:xfrm>
                    <a:prstGeom prst="rect">
                      <a:avLst/>
                    </a:prstGeom>
                  </pic:spPr>
                </pic:pic>
              </a:graphicData>
            </a:graphic>
          </wp:inline>
        </w:drawing>
      </w:r>
      <w:r>
        <w:rPr>
          <w:noProof/>
        </w:rPr>
        <w:br/>
      </w:r>
      <w:r w:rsidR="00A8020A">
        <w:rPr>
          <w:noProof/>
        </w:rPr>
        <w:t>Auswählen</w:t>
      </w:r>
      <w:r>
        <w:rPr>
          <w:noProof/>
        </w:rPr>
        <w:t xml:space="preserve"> Button drücken…</w:t>
      </w:r>
      <w:r>
        <w:rPr>
          <w:noProof/>
        </w:rPr>
        <w:br/>
      </w:r>
      <w:r w:rsidR="00A8020A">
        <w:rPr>
          <w:noProof/>
          <w:lang w:eastAsia="de-CH"/>
        </w:rPr>
        <w:drawing>
          <wp:inline distT="0" distB="0" distL="0" distR="0" wp14:anchorId="48063CA0" wp14:editId="3250AC1B">
            <wp:extent cx="4448175" cy="354330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48175" cy="3543300"/>
                    </a:xfrm>
                    <a:prstGeom prst="rect">
                      <a:avLst/>
                    </a:prstGeom>
                  </pic:spPr>
                </pic:pic>
              </a:graphicData>
            </a:graphic>
          </wp:inline>
        </w:drawing>
      </w:r>
      <w:r>
        <w:rPr>
          <w:noProof/>
        </w:rPr>
        <w:br/>
        <w:t xml:space="preserve">Beckhoff und Beckhoff CX2100-09xx auswählen und dann </w:t>
      </w:r>
      <w:r w:rsidR="00A8020A">
        <w:rPr>
          <w:noProof/>
        </w:rPr>
        <w:t>Fertig stellem</w:t>
      </w:r>
      <w:r>
        <w:rPr>
          <w:noProof/>
        </w:rPr>
        <w:t xml:space="preserve"> und dann Apply drücken…</w:t>
      </w:r>
      <w:r>
        <w:rPr>
          <w:noProof/>
        </w:rPr>
        <w:br/>
        <w:t>Folgende Angaben werden ersichtlich bezüglich Eingaben müssen eingestellt werden…</w:t>
      </w:r>
      <w:r w:rsidR="00A8020A">
        <w:rPr>
          <w:noProof/>
        </w:rPr>
        <w:br/>
      </w:r>
      <w:r w:rsidR="00A8020A">
        <w:rPr>
          <w:noProof/>
          <w:lang w:eastAsia="de-CH"/>
        </w:rPr>
        <w:lastRenderedPageBreak/>
        <w:drawing>
          <wp:inline distT="0" distB="0" distL="0" distR="0" wp14:anchorId="5BE74373" wp14:editId="52138318">
            <wp:extent cx="3343275" cy="362729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43275" cy="3627291"/>
                    </a:xfrm>
                    <a:prstGeom prst="rect">
                      <a:avLst/>
                    </a:prstGeom>
                  </pic:spPr>
                </pic:pic>
              </a:graphicData>
            </a:graphic>
          </wp:inline>
        </w:drawing>
      </w:r>
      <w:r w:rsidR="00A8020A">
        <w:rPr>
          <w:noProof/>
        </w:rPr>
        <w:br/>
      </w:r>
      <w:r>
        <w:rPr>
          <w:noProof/>
        </w:rPr>
        <w:br/>
      </w:r>
      <w:r w:rsidR="001A6B29">
        <w:rPr>
          <w:noProof/>
        </w:rPr>
        <w:drawing>
          <wp:inline distT="0" distB="0" distL="0" distR="0" wp14:anchorId="577F0BF4" wp14:editId="209D8BB0">
            <wp:extent cx="3667125" cy="426720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7125" cy="4267200"/>
                    </a:xfrm>
                    <a:prstGeom prst="rect">
                      <a:avLst/>
                    </a:prstGeom>
                  </pic:spPr>
                </pic:pic>
              </a:graphicData>
            </a:graphic>
          </wp:inline>
        </w:drawing>
      </w:r>
      <w:r>
        <w:rPr>
          <w:noProof/>
        </w:rPr>
        <w:br/>
      </w:r>
      <w:r w:rsidR="009B54A2">
        <w:rPr>
          <w:noProof/>
        </w:rPr>
        <w:lastRenderedPageBreak/>
        <w:drawing>
          <wp:inline distT="0" distB="0" distL="0" distR="0" wp14:anchorId="39BDFEB9" wp14:editId="398B7F8B">
            <wp:extent cx="4076700" cy="3114675"/>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6700" cy="3114675"/>
                    </a:xfrm>
                    <a:prstGeom prst="rect">
                      <a:avLst/>
                    </a:prstGeom>
                  </pic:spPr>
                </pic:pic>
              </a:graphicData>
            </a:graphic>
          </wp:inline>
        </w:drawing>
      </w:r>
      <w:r w:rsidR="00A8020A">
        <w:rPr>
          <w:noProof/>
        </w:rPr>
        <w:br/>
        <w:t>Interval-Service-Meldung zurücksetzen… drücken…</w:t>
      </w:r>
      <w:r w:rsidR="00A8020A">
        <w:rPr>
          <w:noProof/>
        </w:rPr>
        <w:br/>
      </w:r>
      <w:r w:rsidR="009B54A2">
        <w:rPr>
          <w:noProof/>
        </w:rPr>
        <w:drawing>
          <wp:inline distT="0" distB="0" distL="0" distR="0" wp14:anchorId="4462E91E" wp14:editId="759EFA49">
            <wp:extent cx="4295775" cy="1866900"/>
            <wp:effectExtent l="0" t="0" r="9525"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5775" cy="1866900"/>
                    </a:xfrm>
                    <a:prstGeom prst="rect">
                      <a:avLst/>
                    </a:prstGeom>
                  </pic:spPr>
                </pic:pic>
              </a:graphicData>
            </a:graphic>
          </wp:inline>
        </w:drawing>
      </w:r>
      <w:r w:rsidR="00A8020A">
        <w:rPr>
          <w:noProof/>
        </w:rPr>
        <w:br/>
        <w:t>und dann auf Yes drücken und dann auf OK drücken.</w:t>
      </w:r>
      <w:r>
        <w:rPr>
          <w:noProof/>
        </w:rPr>
        <w:br/>
      </w:r>
      <w:r w:rsidR="00A8020A">
        <w:rPr>
          <w:noProof/>
          <w:lang w:eastAsia="de-CH"/>
        </w:rPr>
        <w:drawing>
          <wp:inline distT="0" distB="0" distL="0" distR="0" wp14:anchorId="276B7D4D" wp14:editId="61B2AF23">
            <wp:extent cx="3600450" cy="2830083"/>
            <wp:effectExtent l="0" t="0" r="0" b="889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0450" cy="2830083"/>
                    </a:xfrm>
                    <a:prstGeom prst="rect">
                      <a:avLst/>
                    </a:prstGeom>
                  </pic:spPr>
                </pic:pic>
              </a:graphicData>
            </a:graphic>
          </wp:inline>
        </w:drawing>
      </w:r>
      <w:r w:rsidR="00A8020A">
        <w:rPr>
          <w:noProof/>
        </w:rPr>
        <w:br/>
        <w:t>und dann OK drücken und dann wieder auf Apply und die Konfiguration wäre nun beendet.</w:t>
      </w:r>
      <w:r w:rsidR="007E3BE5">
        <w:rPr>
          <w:noProof/>
        </w:rPr>
        <w:br/>
      </w:r>
    </w:p>
    <w:p w:rsidR="00FE1B6D" w:rsidRDefault="00FE1B6D" w:rsidP="00FE1B6D">
      <w:pPr>
        <w:numPr>
          <w:ilvl w:val="0"/>
          <w:numId w:val="1"/>
        </w:numPr>
        <w:spacing w:before="120" w:after="0"/>
        <w:rPr>
          <w:noProof/>
        </w:rPr>
      </w:pPr>
      <w:r>
        <w:rPr>
          <w:noProof/>
        </w:rPr>
        <w:lastRenderedPageBreak/>
        <w:t xml:space="preserve">SystemManager Datei </w:t>
      </w:r>
      <w:r w:rsidRPr="00FE1B6D">
        <w:rPr>
          <w:noProof/>
        </w:rPr>
        <w:t>V4620601_01.tsm</w:t>
      </w:r>
      <w:r>
        <w:rPr>
          <w:noProof/>
        </w:rPr>
        <w:t>(ist von Formteknik) kopiert und dann in V4620601_02</w:t>
      </w:r>
      <w:r w:rsidRPr="00FE1B6D">
        <w:rPr>
          <w:noProof/>
        </w:rPr>
        <w:t>.tsm</w:t>
      </w:r>
      <w:r>
        <w:rPr>
          <w:noProof/>
        </w:rPr>
        <w:t xml:space="preserve"> unbenennt. Diese Datei auf die Steuerung heruntergeladen.</w:t>
      </w:r>
    </w:p>
    <w:p w:rsidR="00323B2B" w:rsidRDefault="00323B2B" w:rsidP="00323B2B">
      <w:pPr>
        <w:numPr>
          <w:ilvl w:val="0"/>
          <w:numId w:val="1"/>
        </w:numPr>
        <w:spacing w:before="120" w:after="0"/>
        <w:rPr>
          <w:noProof/>
        </w:rPr>
      </w:pPr>
      <w:r>
        <w:rPr>
          <w:noProof/>
        </w:rPr>
        <w:t>SystemManager</w:t>
      </w:r>
      <w:r>
        <w:rPr>
          <w:noProof/>
        </w:rPr>
        <w:sym w:font="Wingdings" w:char="F0E0"/>
      </w:r>
      <w:r>
        <w:rPr>
          <w:noProof/>
        </w:rPr>
        <w:t>TwinSAFE Benutzer Administrato</w:t>
      </w:r>
      <w:r>
        <w:rPr>
          <w:noProof/>
        </w:rPr>
        <w:t>r Passwort ändern in „lonfertigung</w:t>
      </w:r>
      <w:r>
        <w:rPr>
          <w:noProof/>
        </w:rPr>
        <w:t>01“ und dann TwinSAFE Projekt herunterladen</w:t>
      </w:r>
    </w:p>
    <w:p w:rsidR="00323B2B" w:rsidRDefault="00323B2B" w:rsidP="00FE1B6D">
      <w:pPr>
        <w:numPr>
          <w:ilvl w:val="0"/>
          <w:numId w:val="1"/>
        </w:numPr>
        <w:spacing w:before="120" w:after="0"/>
        <w:rPr>
          <w:noProof/>
        </w:rPr>
      </w:pPr>
      <w:r>
        <w:rPr>
          <w:noProof/>
        </w:rPr>
        <w:t>SystemManager</w:t>
      </w:r>
      <w:r>
        <w:rPr>
          <w:noProof/>
        </w:rPr>
        <w:sym w:font="Wingdings" w:char="F0E0"/>
      </w:r>
      <w:r>
        <w:rPr>
          <w:noProof/>
        </w:rPr>
        <w:t>Neuer Benutzer «Microcut» mit Passwort «lonfertigung01» erstellt.</w:t>
      </w:r>
    </w:p>
    <w:p w:rsidR="00323B2B" w:rsidRDefault="00323B2B" w:rsidP="00323B2B">
      <w:pPr>
        <w:numPr>
          <w:ilvl w:val="0"/>
          <w:numId w:val="1"/>
        </w:numPr>
        <w:spacing w:before="120" w:after="0"/>
        <w:rPr>
          <w:noProof/>
        </w:rPr>
      </w:pPr>
      <w:r>
        <w:rPr>
          <w:noProof/>
        </w:rPr>
        <w:t>SystemManager</w:t>
      </w:r>
      <w:r>
        <w:rPr>
          <w:noProof/>
        </w:rPr>
        <w:sym w:font="Wingdings" w:char="F0E0"/>
      </w:r>
      <w:r>
        <w:rPr>
          <w:noProof/>
        </w:rPr>
        <w:t>TwinSAFE Projekt mittels Benutzername «Microcut» heruntergeladen.</w:t>
      </w:r>
    </w:p>
    <w:p w:rsidR="00FE1B6D" w:rsidRDefault="00FE1B6D" w:rsidP="0082638C">
      <w:pPr>
        <w:numPr>
          <w:ilvl w:val="0"/>
          <w:numId w:val="1"/>
        </w:numPr>
        <w:spacing w:before="120" w:after="0"/>
        <w:rPr>
          <w:noProof/>
        </w:rPr>
      </w:pPr>
      <w:r>
        <w:rPr>
          <w:noProof/>
        </w:rPr>
        <w:t xml:space="preserve">Qvis Projektdatei </w:t>
      </w:r>
      <w:r w:rsidRPr="00FE1B6D">
        <w:rPr>
          <w:noProof/>
        </w:rPr>
        <w:t>V4620601_01.qpr</w:t>
      </w:r>
      <w:r>
        <w:rPr>
          <w:noProof/>
        </w:rPr>
        <w:t xml:space="preserve">(ist von Formteknik kopiert und dann in V4620601_02.qpr unbenennt. </w:t>
      </w:r>
      <w:r w:rsidR="0082638C">
        <w:rPr>
          <w:noProof/>
        </w:rPr>
        <w:t>Build durchgeführt und die Datei project.bin auf dem Laptop im Unterordner «</w:t>
      </w:r>
      <w:r w:rsidR="0082638C" w:rsidRPr="0082638C">
        <w:rPr>
          <w:noProof/>
        </w:rPr>
        <w:t>Maschine2_Build</w:t>
      </w:r>
      <w:r w:rsidR="0082638C">
        <w:rPr>
          <w:noProof/>
        </w:rPr>
        <w:t>» kopiert. Diese Datei project.bin dann auf die Steuerung heruntergeladen.</w:t>
      </w:r>
    </w:p>
    <w:p w:rsidR="0082638C" w:rsidRDefault="00323B2B" w:rsidP="00323B2B">
      <w:pPr>
        <w:numPr>
          <w:ilvl w:val="0"/>
          <w:numId w:val="1"/>
        </w:numPr>
        <w:spacing w:before="120" w:after="0"/>
        <w:rPr>
          <w:noProof/>
        </w:rPr>
      </w:pPr>
      <w:r>
        <w:rPr>
          <w:noProof/>
        </w:rPr>
        <w:t>TwinCAT Projekt «</w:t>
      </w:r>
      <w:r w:rsidRPr="00323B2B">
        <w:rPr>
          <w:noProof/>
        </w:rPr>
        <w:t>V4620601.pro</w:t>
      </w:r>
      <w:r>
        <w:rPr>
          <w:noProof/>
        </w:rPr>
        <w:t>» heruntergeladen</w:t>
      </w:r>
    </w:p>
    <w:p w:rsidR="00FF5EE7" w:rsidRDefault="00CD4FCD" w:rsidP="00B6409B">
      <w:pPr>
        <w:numPr>
          <w:ilvl w:val="0"/>
          <w:numId w:val="1"/>
        </w:numPr>
        <w:spacing w:before="120" w:after="0"/>
      </w:pPr>
      <w:r>
        <w:t xml:space="preserve">Rezeptur von </w:t>
      </w:r>
      <w:proofErr w:type="spellStart"/>
      <w:r>
        <w:t>Formteknik</w:t>
      </w:r>
      <w:proofErr w:type="spellEnd"/>
      <w:r>
        <w:t xml:space="preserve"> heruntergeladen. Rezeptur kopiert und dann in </w:t>
      </w:r>
      <w:proofErr w:type="spellStart"/>
      <w:r>
        <w:t>Lonfertigung</w:t>
      </w:r>
      <w:proofErr w:type="spellEnd"/>
      <w:r>
        <w:t xml:space="preserve"> umbenennt und in das Projekt eingebunden.</w:t>
      </w:r>
      <w:r w:rsidR="00354516">
        <w:t xml:space="preserve"> </w:t>
      </w:r>
      <w:proofErr w:type="spellStart"/>
      <w:r w:rsidR="00354516">
        <w:t>NovRAM</w:t>
      </w:r>
      <w:proofErr w:type="spellEnd"/>
      <w:r w:rsidR="00354516">
        <w:t xml:space="preserve"> Struktur Funktionsnummer 2 ausgeführt, damit die Daten in den </w:t>
      </w:r>
      <w:proofErr w:type="spellStart"/>
      <w:r w:rsidR="00354516">
        <w:t>NovRAM</w:t>
      </w:r>
      <w:proofErr w:type="spellEnd"/>
      <w:r w:rsidR="00354516">
        <w:t xml:space="preserve"> übernommen werden.</w:t>
      </w:r>
    </w:p>
    <w:p w:rsidR="00CD4FCD" w:rsidRDefault="00CD4FCD" w:rsidP="00B6409B">
      <w:pPr>
        <w:numPr>
          <w:ilvl w:val="0"/>
          <w:numId w:val="1"/>
        </w:numPr>
        <w:spacing w:before="120" w:after="0"/>
      </w:pPr>
      <w:r>
        <w:t xml:space="preserve">USB-Stick kopiert von </w:t>
      </w:r>
      <w:proofErr w:type="spellStart"/>
      <w:r>
        <w:t>Formteknik</w:t>
      </w:r>
      <w:proofErr w:type="spellEnd"/>
      <w:r>
        <w:t xml:space="preserve"> und ein neues für </w:t>
      </w:r>
      <w:proofErr w:type="spellStart"/>
      <w:r>
        <w:t>Lonfertigungsmaschine</w:t>
      </w:r>
      <w:proofErr w:type="spellEnd"/>
      <w:r>
        <w:t xml:space="preserve"> erstellt.</w:t>
      </w:r>
    </w:p>
    <w:p w:rsidR="006B19CA" w:rsidRDefault="006B19CA" w:rsidP="00B6409B">
      <w:pPr>
        <w:numPr>
          <w:ilvl w:val="0"/>
          <w:numId w:val="1"/>
        </w:numPr>
        <w:spacing w:before="120" w:after="0"/>
      </w:pPr>
      <w:r>
        <w:t>USB-Stick für Prozessdaten vorbereitet</w:t>
      </w:r>
      <w:r>
        <w:sym w:font="Wingdings" w:char="F0E0"/>
      </w:r>
      <w:r>
        <w:t>leeres Textfile «PROCESSDATA.txt» erstellt und auf USB-Stick kopiert und Ordner «PROCESSDATA» auf USB-Stick erstellt</w:t>
      </w:r>
    </w:p>
    <w:p w:rsidR="00F56C7A" w:rsidRDefault="00354516" w:rsidP="00F56C7A">
      <w:pPr>
        <w:numPr>
          <w:ilvl w:val="0"/>
          <w:numId w:val="1"/>
        </w:numPr>
        <w:spacing w:before="120" w:after="0"/>
      </w:pPr>
      <w:proofErr w:type="spellStart"/>
      <w:r>
        <w:t>Maschin</w:t>
      </w:r>
      <w:proofErr w:type="spellEnd"/>
      <w:r>
        <w:t xml:space="preserve"> aus- und dann wieder eingeschaltet.</w:t>
      </w:r>
      <w:r w:rsidR="00F56C7A">
        <w:t xml:space="preserve"> Folgende Meldung ist erschienen:</w:t>
      </w:r>
      <w:r w:rsidR="00F56C7A">
        <w:br/>
      </w:r>
      <w:r w:rsidR="00F56C7A">
        <w:rPr>
          <w:noProof/>
        </w:rPr>
        <w:drawing>
          <wp:inline distT="0" distB="0" distL="0" distR="0" wp14:anchorId="046FDBF7" wp14:editId="47A81DD6">
            <wp:extent cx="3935896" cy="2968842"/>
            <wp:effectExtent l="0" t="0" r="762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4225" cy="2990211"/>
                    </a:xfrm>
                    <a:prstGeom prst="rect">
                      <a:avLst/>
                    </a:prstGeom>
                  </pic:spPr>
                </pic:pic>
              </a:graphicData>
            </a:graphic>
          </wp:inline>
        </w:drawing>
      </w:r>
      <w:r w:rsidR="00F56C7A">
        <w:br/>
        <w:t xml:space="preserve">Beckhoff </w:t>
      </w:r>
      <w:proofErr w:type="spellStart"/>
      <w:r w:rsidR="00F56C7A">
        <w:t>MasterModul</w:t>
      </w:r>
      <w:proofErr w:type="spellEnd"/>
      <w:r w:rsidR="00F56C7A">
        <w:t xml:space="preserve"> steht nicht </w:t>
      </w:r>
      <w:proofErr w:type="spellStart"/>
      <w:r w:rsidR="00F56C7A">
        <w:t>Bereit</w:t>
      </w:r>
      <w:proofErr w:type="spellEnd"/>
      <w:r w:rsidR="00F56C7A">
        <w:t>.</w:t>
      </w:r>
      <w:r w:rsidR="00F56C7A">
        <w:br/>
        <w:t xml:space="preserve">Im </w:t>
      </w:r>
      <w:proofErr w:type="spellStart"/>
      <w:r w:rsidR="00F56C7A">
        <w:t>SystemManager</w:t>
      </w:r>
      <w:proofErr w:type="spellEnd"/>
      <w:r w:rsidR="00F56C7A">
        <w:t xml:space="preserve"> nachgeschaut und das </w:t>
      </w:r>
      <w:proofErr w:type="spellStart"/>
      <w:r w:rsidR="00F56C7A">
        <w:t>MasterModul</w:t>
      </w:r>
      <w:proofErr w:type="spellEnd"/>
      <w:r w:rsidR="00F56C7A">
        <w:t xml:space="preserve"> steht nicht im </w:t>
      </w:r>
      <w:proofErr w:type="spellStart"/>
      <w:r w:rsidR="00F56C7A">
        <w:t>OperationalMode</w:t>
      </w:r>
      <w:proofErr w:type="spellEnd"/>
      <w:r w:rsidR="00F56C7A">
        <w:t>:</w:t>
      </w:r>
      <w:r w:rsidR="00F56C7A">
        <w:br/>
      </w:r>
      <w:r w:rsidR="00F56C7A">
        <w:rPr>
          <w:noProof/>
        </w:rPr>
        <w:lastRenderedPageBreak/>
        <w:drawing>
          <wp:inline distT="0" distB="0" distL="0" distR="0" wp14:anchorId="49808573" wp14:editId="46F179AE">
            <wp:extent cx="4102873" cy="2247716"/>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9780" cy="2262457"/>
                    </a:xfrm>
                    <a:prstGeom prst="rect">
                      <a:avLst/>
                    </a:prstGeom>
                  </pic:spPr>
                </pic:pic>
              </a:graphicData>
            </a:graphic>
          </wp:inline>
        </w:drawing>
      </w:r>
      <w:r w:rsidR="00F56C7A">
        <w:br/>
        <w:t xml:space="preserve">Unter dem </w:t>
      </w:r>
      <w:proofErr w:type="spellStart"/>
      <w:r w:rsidR="00F56C7A">
        <w:t>DriveManager</w:t>
      </w:r>
      <w:proofErr w:type="spellEnd"/>
      <w:r w:rsidR="00F56C7A">
        <w:t xml:space="preserve"> steht folgende Fehlermeldung:</w:t>
      </w:r>
      <w:r w:rsidR="00F56C7A">
        <w:br/>
      </w:r>
      <w:r w:rsidR="00F56C7A">
        <w:rPr>
          <w:noProof/>
        </w:rPr>
        <w:drawing>
          <wp:inline distT="0" distB="0" distL="0" distR="0" wp14:anchorId="4DE0F25F" wp14:editId="051DDCCF">
            <wp:extent cx="5760720" cy="35242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52425"/>
                    </a:xfrm>
                    <a:prstGeom prst="rect">
                      <a:avLst/>
                    </a:prstGeom>
                  </pic:spPr>
                </pic:pic>
              </a:graphicData>
            </a:graphic>
          </wp:inline>
        </w:drawing>
      </w:r>
      <w:r w:rsidR="007B0B0A">
        <w:br/>
        <w:t xml:space="preserve">Da die </w:t>
      </w:r>
      <w:proofErr w:type="spellStart"/>
      <w:r w:rsidR="007B0B0A">
        <w:t>SystemManager</w:t>
      </w:r>
      <w:proofErr w:type="spellEnd"/>
      <w:r w:rsidR="007B0B0A">
        <w:t xml:space="preserve"> Datei aus der </w:t>
      </w:r>
      <w:proofErr w:type="spellStart"/>
      <w:r w:rsidR="007B0B0A">
        <w:t>Formteknik</w:t>
      </w:r>
      <w:proofErr w:type="spellEnd"/>
      <w:r w:rsidR="007B0B0A">
        <w:t xml:space="preserve"> Maschine entstanden ist, war der </w:t>
      </w:r>
      <w:proofErr w:type="gramStart"/>
      <w:r w:rsidR="007B0B0A">
        <w:t>Verdacht</w:t>
      </w:r>
      <w:proofErr w:type="gramEnd"/>
      <w:r w:rsidR="007B0B0A">
        <w:t xml:space="preserve"> dass mit der Versionsnummer des </w:t>
      </w:r>
      <w:proofErr w:type="spellStart"/>
      <w:r w:rsidR="007B0B0A">
        <w:t>MasterModul</w:t>
      </w:r>
      <w:proofErr w:type="spellEnd"/>
      <w:r w:rsidR="007B0B0A">
        <w:t xml:space="preserve"> ein Problem besteht. Bei der </w:t>
      </w:r>
      <w:proofErr w:type="spellStart"/>
      <w:r w:rsidR="007B0B0A">
        <w:t>Formteknik</w:t>
      </w:r>
      <w:proofErr w:type="spellEnd"/>
      <w:r w:rsidR="007B0B0A">
        <w:t xml:space="preserve"> hatten wir es schon am Lager und wurde im Jahr 2014 bestellt. Diejenige in der </w:t>
      </w:r>
      <w:proofErr w:type="spellStart"/>
      <w:r w:rsidR="007B0B0A">
        <w:t>Lonfertigung</w:t>
      </w:r>
      <w:proofErr w:type="spellEnd"/>
      <w:r w:rsidR="007B0B0A">
        <w:t xml:space="preserve"> hat man frisch bestellt. Deshalb hat man auf dem EtherCAT Strang Gerät 4 ein Box </w:t>
      </w:r>
      <w:proofErr w:type="spellStart"/>
      <w:r w:rsidR="007B0B0A">
        <w:t>scanning</w:t>
      </w:r>
      <w:proofErr w:type="spellEnd"/>
      <w:r w:rsidR="007B0B0A">
        <w:t xml:space="preserve"> im </w:t>
      </w:r>
      <w:proofErr w:type="spellStart"/>
      <w:r w:rsidR="007B0B0A">
        <w:t>Konfigmode</w:t>
      </w:r>
      <w:proofErr w:type="spellEnd"/>
      <w:r w:rsidR="007B0B0A">
        <w:t xml:space="preserve"> durchgeführt und sah folgendermassen aus:</w:t>
      </w:r>
      <w:r w:rsidR="007B0B0A">
        <w:br/>
      </w:r>
      <w:r w:rsidR="007B0B0A">
        <w:rPr>
          <w:noProof/>
        </w:rPr>
        <w:drawing>
          <wp:inline distT="0" distB="0" distL="0" distR="0" wp14:anchorId="68CA6301" wp14:editId="07484807">
            <wp:extent cx="4444779" cy="2581029"/>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0010" cy="2589873"/>
                    </a:xfrm>
                    <a:prstGeom prst="rect">
                      <a:avLst/>
                    </a:prstGeom>
                  </pic:spPr>
                </pic:pic>
              </a:graphicData>
            </a:graphic>
          </wp:inline>
        </w:drawing>
      </w:r>
      <w:r w:rsidR="007B0B0A">
        <w:br/>
        <w:t xml:space="preserve">Wie man es schöne sehen kann, bestehen von der Konfiguration her Unterschiede. </w:t>
      </w:r>
      <w:r w:rsidR="00734EDD">
        <w:t xml:space="preserve">Nun auf der linken Seite das </w:t>
      </w:r>
      <w:proofErr w:type="spellStart"/>
      <w:r w:rsidR="00734EDD">
        <w:t>MasterModul</w:t>
      </w:r>
      <w:proofErr w:type="spellEnd"/>
      <w:r w:rsidR="00734EDD">
        <w:t xml:space="preserve"> Antrieb 25 ausgewählt und auf der rechten Seite das </w:t>
      </w:r>
      <w:proofErr w:type="spellStart"/>
      <w:r w:rsidR="00734EDD">
        <w:t>MasterModul</w:t>
      </w:r>
      <w:proofErr w:type="spellEnd"/>
      <w:r w:rsidR="00734EDD">
        <w:t xml:space="preserve"> Achse Z St1 ausgewählt und dann Button «&gt; Ändern in &gt;» gedrückt und folgende Meldung ist dann erschienen:</w:t>
      </w:r>
      <w:r w:rsidR="00734EDD">
        <w:br/>
      </w:r>
      <w:r w:rsidR="00734EDD">
        <w:rPr>
          <w:noProof/>
        </w:rPr>
        <w:lastRenderedPageBreak/>
        <w:drawing>
          <wp:inline distT="0" distB="0" distL="0" distR="0" wp14:anchorId="4E1F70A4" wp14:editId="5E5FBFDE">
            <wp:extent cx="4619708" cy="2682608"/>
            <wp:effectExtent l="0" t="0" r="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37882" cy="2693161"/>
                    </a:xfrm>
                    <a:prstGeom prst="rect">
                      <a:avLst/>
                    </a:prstGeom>
                  </pic:spPr>
                </pic:pic>
              </a:graphicData>
            </a:graphic>
          </wp:inline>
        </w:drawing>
      </w:r>
      <w:r w:rsidR="00734EDD">
        <w:br/>
        <w:t>OK gedrückt und nun war grün (Identisch mit der Konfiguration) und wieder OK gedrückt.</w:t>
      </w:r>
      <w:r w:rsidR="00734EDD">
        <w:br/>
        <w:t>Nun sieht es folgendermassen aus:</w:t>
      </w:r>
      <w:r w:rsidR="00734EDD">
        <w:br/>
      </w:r>
      <w:r w:rsidR="00734EDD">
        <w:rPr>
          <w:noProof/>
        </w:rPr>
        <w:drawing>
          <wp:inline distT="0" distB="0" distL="0" distR="0" wp14:anchorId="40D01880" wp14:editId="31CCF875">
            <wp:extent cx="2258170" cy="2607295"/>
            <wp:effectExtent l="0" t="0" r="8890" b="31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71209" cy="2622350"/>
                    </a:xfrm>
                    <a:prstGeom prst="rect">
                      <a:avLst/>
                    </a:prstGeom>
                  </pic:spPr>
                </pic:pic>
              </a:graphicData>
            </a:graphic>
          </wp:inline>
        </w:drawing>
      </w:r>
      <w:r w:rsidR="00734EDD">
        <w:br/>
        <w:t xml:space="preserve">Die Version 0210 statt 0203 hat es übernommen. Die Konfiguration nun heruntergeladen und siehe da das </w:t>
      </w:r>
      <w:proofErr w:type="spellStart"/>
      <w:r w:rsidR="00734EDD">
        <w:t>MasterModul</w:t>
      </w:r>
      <w:proofErr w:type="spellEnd"/>
      <w:r w:rsidR="00734EDD">
        <w:t xml:space="preserve"> wurde in den </w:t>
      </w:r>
      <w:proofErr w:type="spellStart"/>
      <w:r w:rsidR="00734EDD">
        <w:t>OperationalMode</w:t>
      </w:r>
      <w:proofErr w:type="spellEnd"/>
      <w:r w:rsidR="00734EDD">
        <w:t xml:space="preserve"> umgeschaltet und sieht folgendermassen aus:</w:t>
      </w:r>
      <w:r w:rsidR="00734EDD">
        <w:br/>
      </w:r>
      <w:r w:rsidR="00734EDD">
        <w:rPr>
          <w:noProof/>
        </w:rPr>
        <w:drawing>
          <wp:inline distT="0" distB="0" distL="0" distR="0" wp14:anchorId="4E68DE74" wp14:editId="3139959E">
            <wp:extent cx="3323645" cy="2509587"/>
            <wp:effectExtent l="0" t="0" r="0" b="508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69025" cy="2543852"/>
                    </a:xfrm>
                    <a:prstGeom prst="rect">
                      <a:avLst/>
                    </a:prstGeom>
                  </pic:spPr>
                </pic:pic>
              </a:graphicData>
            </a:graphic>
          </wp:inline>
        </w:drawing>
      </w:r>
    </w:p>
    <w:p w:rsidR="00734EDD" w:rsidRDefault="00734EDD" w:rsidP="00734EDD">
      <w:pPr>
        <w:pStyle w:val="Listenabsatz"/>
        <w:numPr>
          <w:ilvl w:val="0"/>
          <w:numId w:val="1"/>
        </w:numPr>
      </w:pPr>
      <w:r>
        <w:lastRenderedPageBreak/>
        <w:t xml:space="preserve">Visualisierung </w:t>
      </w:r>
      <w:proofErr w:type="spellStart"/>
      <w:r>
        <w:t>Qvis</w:t>
      </w:r>
      <w:proofErr w:type="spellEnd"/>
      <w:r>
        <w:t xml:space="preserve"> schneller machen, ist ein bisschen zu Träge</w:t>
      </w:r>
    </w:p>
    <w:p w:rsidR="00734EDD" w:rsidRDefault="00734EDD" w:rsidP="00734EDD">
      <w:pPr>
        <w:pStyle w:val="Listenabsatz"/>
        <w:numPr>
          <w:ilvl w:val="1"/>
          <w:numId w:val="1"/>
        </w:numPr>
      </w:pPr>
      <w:r>
        <w:t>CX2020</w:t>
      </w:r>
      <w:r w:rsidRPr="002A10F5">
        <w:rPr>
          <w:lang w:val="en-US"/>
        </w:rPr>
        <w:sym w:font="Wingdings" w:char="F0E0"/>
      </w:r>
      <w:r w:rsidRPr="002A10F5">
        <w:t>Start</w:t>
      </w:r>
      <w:r w:rsidRPr="002A10F5">
        <w:rPr>
          <w:lang w:val="en-US"/>
        </w:rPr>
        <w:sym w:font="Wingdings" w:char="F0E0"/>
      </w:r>
      <w:r w:rsidRPr="002A10F5">
        <w:t>Run</w:t>
      </w:r>
      <w:r w:rsidRPr="002A10F5">
        <w:rPr>
          <w:lang w:val="en-US"/>
        </w:rPr>
        <w:sym w:font="Wingdings" w:char="F0E0"/>
      </w:r>
      <w:proofErr w:type="spellStart"/>
      <w:r w:rsidRPr="002A10F5">
        <w:t>Regedit</w:t>
      </w:r>
      <w:proofErr w:type="spellEnd"/>
      <w:r w:rsidRPr="002A10F5">
        <w:t xml:space="preserve"> eingeben und dann OK drücken</w:t>
      </w:r>
    </w:p>
    <w:p w:rsidR="00734EDD" w:rsidRDefault="00734EDD" w:rsidP="00734EDD">
      <w:pPr>
        <w:pStyle w:val="Listenabsatz"/>
        <w:numPr>
          <w:ilvl w:val="2"/>
          <w:numId w:val="1"/>
        </w:numPr>
      </w:pPr>
      <w:r>
        <w:t>HKEY_LOCAL_MACHINE</w:t>
      </w:r>
      <w:r>
        <w:sym w:font="Wingdings" w:char="F0E0"/>
      </w:r>
      <w:r>
        <w:t>SOFTWARE</w:t>
      </w:r>
      <w:r>
        <w:sym w:font="Wingdings" w:char="F0E0"/>
      </w:r>
      <w:proofErr w:type="spellStart"/>
      <w:r>
        <w:t>Kinz</w:t>
      </w:r>
      <w:proofErr w:type="spellEnd"/>
      <w:r>
        <w:sym w:font="Wingdings" w:char="F0E0"/>
      </w:r>
      <w:proofErr w:type="spellStart"/>
      <w:r>
        <w:t>QVisRT</w:t>
      </w:r>
      <w:proofErr w:type="spellEnd"/>
      <w:r>
        <w:sym w:font="Wingdings" w:char="F0E0"/>
      </w:r>
      <w:proofErr w:type="spellStart"/>
      <w:r>
        <w:t>RefreshTime</w:t>
      </w:r>
      <w:proofErr w:type="spellEnd"/>
      <w:r>
        <w:t xml:space="preserve"> </w:t>
      </w:r>
      <w:r>
        <w:sym w:font="Wingdings" w:char="F0E0"/>
      </w:r>
      <w:r>
        <w:t xml:space="preserve"> Wert von </w:t>
      </w:r>
      <w:r w:rsidR="00390214">
        <w:t xml:space="preserve">Dezimal </w:t>
      </w:r>
      <w:r>
        <w:t xml:space="preserve">250 auf 10 umstellen! </w:t>
      </w:r>
      <w:r>
        <w:br/>
        <w:t>HKEY_LOCAL_MACHINE</w:t>
      </w:r>
      <w:r>
        <w:sym w:font="Wingdings" w:char="F0E0"/>
      </w:r>
      <w:r>
        <w:t>SOFTWARE</w:t>
      </w:r>
      <w:r>
        <w:sym w:font="Wingdings" w:char="F0E0"/>
      </w:r>
      <w:proofErr w:type="spellStart"/>
      <w:r>
        <w:t>Kinz</w:t>
      </w:r>
      <w:proofErr w:type="spellEnd"/>
      <w:r>
        <w:sym w:font="Wingdings" w:char="F0E0"/>
      </w:r>
      <w:proofErr w:type="spellStart"/>
      <w:r>
        <w:t>QVisRT</w:t>
      </w:r>
      <w:proofErr w:type="spellEnd"/>
      <w:r>
        <w:sym w:font="Wingdings" w:char="F0E0"/>
      </w:r>
      <w:proofErr w:type="spellStart"/>
      <w:r>
        <w:t>QClientTC</w:t>
      </w:r>
      <w:proofErr w:type="spellEnd"/>
      <w:r>
        <w:sym w:font="Wingdings" w:char="F0E0"/>
      </w:r>
      <w:proofErr w:type="spellStart"/>
      <w:r>
        <w:t>ReadWaitTime</w:t>
      </w:r>
      <w:proofErr w:type="spellEnd"/>
      <w:r>
        <w:t xml:space="preserve"> </w:t>
      </w:r>
      <w:r>
        <w:sym w:font="Wingdings" w:char="F0E0"/>
      </w:r>
      <w:r>
        <w:t xml:space="preserve"> Wert von</w:t>
      </w:r>
      <w:r w:rsidR="00390214">
        <w:t xml:space="preserve"> Dezimal</w:t>
      </w:r>
      <w:r>
        <w:t xml:space="preserve"> 20 auf 10 </w:t>
      </w:r>
      <w:proofErr w:type="spellStart"/>
      <w:r>
        <w:t>umstellen!</w:t>
      </w:r>
      <w:proofErr w:type="spellEnd"/>
    </w:p>
    <w:p w:rsidR="00734EDD" w:rsidRDefault="00734EDD" w:rsidP="00734EDD">
      <w:pPr>
        <w:pStyle w:val="Listenabsatz"/>
        <w:numPr>
          <w:ilvl w:val="2"/>
          <w:numId w:val="1"/>
        </w:numPr>
      </w:pPr>
      <w:proofErr w:type="spellStart"/>
      <w:r>
        <w:t>Regedit</w:t>
      </w:r>
      <w:proofErr w:type="spellEnd"/>
      <w:r>
        <w:t xml:space="preserve"> schliessen</w:t>
      </w:r>
    </w:p>
    <w:p w:rsidR="004A2BB7" w:rsidRDefault="004A2BB7" w:rsidP="00042C77">
      <w:pPr>
        <w:numPr>
          <w:ilvl w:val="0"/>
          <w:numId w:val="1"/>
        </w:numPr>
        <w:spacing w:before="120" w:after="0"/>
        <w:rPr>
          <w:noProof/>
        </w:rPr>
      </w:pPr>
      <w:r>
        <w:rPr>
          <w:noProof/>
        </w:rPr>
        <w:t xml:space="preserve">EPOS </w:t>
      </w:r>
      <w:r>
        <w:rPr>
          <w:noProof/>
        </w:rPr>
        <w:sym w:font="Wingdings" w:char="F0E0"/>
      </w:r>
      <w:r>
        <w:rPr>
          <w:noProof/>
        </w:rPr>
        <w:t xml:space="preserve"> Datei </w:t>
      </w:r>
      <w:r>
        <w:rPr>
          <w:noProof/>
        </w:rPr>
        <w:t>«EPOS3_Maxon_Spindel_</w:t>
      </w:r>
      <w:r>
        <w:rPr>
          <w:noProof/>
        </w:rPr>
        <w:t>Formteknik</w:t>
      </w:r>
      <w:r>
        <w:rPr>
          <w:noProof/>
        </w:rPr>
        <w:t>_21</w:t>
      </w:r>
      <w:r w:rsidRPr="0085150D">
        <w:rPr>
          <w:noProof/>
        </w:rPr>
        <w:t>_09_2017.xdc</w:t>
      </w:r>
      <w:r>
        <w:rPr>
          <w:noProof/>
        </w:rPr>
        <w:t>»</w:t>
      </w:r>
      <w:r>
        <w:rPr>
          <w:noProof/>
        </w:rPr>
        <w:t xml:space="preserve"> heruntergeladen und dann alle Parameter auf dem EPOS gespeichert.</w:t>
      </w:r>
    </w:p>
    <w:p w:rsidR="00042C77" w:rsidRDefault="00042C77" w:rsidP="00042C77">
      <w:pPr>
        <w:numPr>
          <w:ilvl w:val="0"/>
          <w:numId w:val="1"/>
        </w:numPr>
        <w:spacing w:before="120" w:after="0"/>
        <w:rPr>
          <w:noProof/>
        </w:rPr>
      </w:pPr>
      <w:r>
        <w:rPr>
          <w:noProof/>
        </w:rPr>
        <w:t xml:space="preserve">EPOS </w:t>
      </w:r>
      <w:r>
        <w:rPr>
          <w:noProof/>
        </w:rPr>
        <w:sym w:font="Wingdings" w:char="F0E0"/>
      </w:r>
      <w:r>
        <w:rPr>
          <w:noProof/>
        </w:rPr>
        <w:t xml:space="preserve"> Regler Tuning erstellt </w:t>
      </w:r>
      <w:r>
        <w:rPr>
          <w:noProof/>
        </w:rPr>
        <w:sym w:font="Wingdings" w:char="F0E0"/>
      </w:r>
      <w:r>
        <w:rPr>
          <w:noProof/>
        </w:rPr>
        <w:t xml:space="preserve"> Parameter in «</w:t>
      </w:r>
      <w:r w:rsidR="00CD1984">
        <w:rPr>
          <w:noProof/>
        </w:rPr>
        <w:t>EPOS3_Maxon_Spindel_Lonfertigung_21</w:t>
      </w:r>
      <w:r w:rsidRPr="0085150D">
        <w:rPr>
          <w:noProof/>
        </w:rPr>
        <w:t>_09_2017.xdc</w:t>
      </w:r>
      <w:r>
        <w:rPr>
          <w:noProof/>
        </w:rPr>
        <w:t>» Datei gespeichert</w:t>
      </w:r>
      <w:r>
        <w:rPr>
          <w:noProof/>
        </w:rPr>
        <w:br/>
        <w:t>Beachte um das Tuning zu starten, muss der EPOS Verstärker in Pre OP Mode umgeschaltet werden. Vorher aber die Variable im TwinCAT Projekt «</w:t>
      </w:r>
      <w:r w:rsidRPr="00150E63">
        <w:rPr>
          <w:noProof/>
        </w:rPr>
        <w:t>xActivateEPOSPreOPMode</w:t>
      </w:r>
      <w:r>
        <w:rPr>
          <w:noProof/>
        </w:rPr>
        <w:t>» auf TRUE setzen und dann im SystemManager entsprechend den Verstärker auf Pro OP Mode setzen. Sollte diese Variable nicht auf TRUE gesetzt werden, dann spricht der Sicherheitskreis an und die Energieversorgung kann nicht eingeschaltet werden</w:t>
      </w:r>
      <w:r>
        <w:rPr>
          <w:noProof/>
        </w:rPr>
        <w:br/>
        <w:t>Nach dem Tuning ist es noch Wichtig dass man die Reglerparameter ins NovRam Speicher schreibt. Dazu im EPOS Studio das Object Dicitionary öffnen:</w:t>
      </w:r>
      <w:r>
        <w:rPr>
          <w:noProof/>
        </w:rPr>
        <w:br/>
      </w:r>
      <w:r w:rsidR="00747ABC">
        <w:rPr>
          <w:noProof/>
        </w:rPr>
        <w:drawing>
          <wp:inline distT="0" distB="0" distL="0" distR="0" wp14:anchorId="115AA29A" wp14:editId="5741FDDC">
            <wp:extent cx="4222143" cy="1828106"/>
            <wp:effectExtent l="0" t="0" r="6985" b="127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8844" cy="1843997"/>
                    </a:xfrm>
                    <a:prstGeom prst="rect">
                      <a:avLst/>
                    </a:prstGeom>
                  </pic:spPr>
                </pic:pic>
              </a:graphicData>
            </a:graphic>
          </wp:inline>
        </w:drawing>
      </w:r>
      <w:r>
        <w:rPr>
          <w:noProof/>
        </w:rPr>
        <w:br/>
        <w:t>Die Werte vom Current, Speed und Position ablesen und ins NovRam übertragen:</w:t>
      </w:r>
      <w:r>
        <w:rPr>
          <w:noProof/>
        </w:rPr>
        <w:br/>
      </w:r>
      <w:r w:rsidR="00CD1984">
        <w:rPr>
          <w:noProof/>
        </w:rPr>
        <w:drawing>
          <wp:inline distT="0" distB="0" distL="0" distR="0" wp14:anchorId="2AC2C1F2" wp14:editId="6EE52A58">
            <wp:extent cx="1963972" cy="303706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9254" cy="3107092"/>
                    </a:xfrm>
                    <a:prstGeom prst="rect">
                      <a:avLst/>
                    </a:prstGeom>
                  </pic:spPr>
                </pic:pic>
              </a:graphicData>
            </a:graphic>
          </wp:inline>
        </w:drawing>
      </w:r>
      <w:r>
        <w:rPr>
          <w:noProof/>
        </w:rPr>
        <w:br/>
      </w:r>
      <w:r>
        <w:rPr>
          <w:noProof/>
        </w:rPr>
        <w:lastRenderedPageBreak/>
        <w:t>und dann Funktion 2 der NovRAM Struktur ausführen, damit es wirklich ins NovRAM gespeichert wird. Dies braucht es, da die Software teils schon vorbereitet ist für einen zweiten Kopf (Ähnlich wie bei der Husky Maschine). Für den zweiten Kopf braucht es dann andere Regelungsparameter und dazu gibt es schon die Struktur T_RegulatorSpindle_L. Die Software ist dann so ausgelegt, dass es erkennt welchen Kopf angeschlossen ist und lädt über CoE Objekte diese Regelungsparameter zum EPOS Verstärker herunter.</w:t>
      </w:r>
    </w:p>
    <w:p w:rsidR="00CD1984" w:rsidRDefault="00CD1984" w:rsidP="00CD1984">
      <w:pPr>
        <w:numPr>
          <w:ilvl w:val="0"/>
          <w:numId w:val="1"/>
        </w:numPr>
        <w:spacing w:before="120" w:after="0"/>
      </w:pPr>
      <w:r>
        <w:rPr>
          <w:noProof/>
        </w:rPr>
        <w:t>Luftdruck eingestellt</w:t>
      </w:r>
    </w:p>
    <w:p w:rsidR="001A284E" w:rsidRDefault="001A284E" w:rsidP="001A284E">
      <w:pPr>
        <w:numPr>
          <w:ilvl w:val="0"/>
          <w:numId w:val="1"/>
        </w:numPr>
        <w:spacing w:before="120" w:after="0"/>
      </w:pPr>
      <w:proofErr w:type="spellStart"/>
      <w:r>
        <w:t>Deflection</w:t>
      </w:r>
      <w:proofErr w:type="spellEnd"/>
      <w:r>
        <w:t xml:space="preserve"> Sensor eingerichtet ca. 0.2mm bis es angibt </w:t>
      </w:r>
    </w:p>
    <w:p w:rsidR="007D0B36" w:rsidRDefault="001A284E" w:rsidP="00CB4F30">
      <w:pPr>
        <w:numPr>
          <w:ilvl w:val="0"/>
          <w:numId w:val="1"/>
        </w:numPr>
        <w:spacing w:before="120" w:after="0"/>
      </w:pPr>
      <w:r>
        <w:t xml:space="preserve">Einrichtbetrieb B </w:t>
      </w:r>
      <w:r>
        <w:sym w:font="Wingdings" w:char="F0E0"/>
      </w:r>
      <w:r>
        <w:t xml:space="preserve"> Task Setup </w:t>
      </w:r>
      <w:r>
        <w:sym w:font="Wingdings" w:char="F0E0"/>
      </w:r>
      <w:r>
        <w:t xml:space="preserve"> Einrichten Drehmoment Sensor </w:t>
      </w:r>
      <w:r>
        <w:sym w:font="Wingdings" w:char="F0E0"/>
      </w:r>
      <w:r>
        <w:t xml:space="preserve"> Drehmomentsensor einrichten</w:t>
      </w:r>
    </w:p>
    <w:p w:rsidR="001A284E" w:rsidRDefault="001A284E" w:rsidP="001A284E">
      <w:pPr>
        <w:numPr>
          <w:ilvl w:val="0"/>
          <w:numId w:val="1"/>
        </w:numPr>
        <w:spacing w:before="120" w:after="0"/>
      </w:pPr>
      <w:r>
        <w:t>Betriebsart B und Task Setup und erste Seite auswählen</w:t>
      </w:r>
    </w:p>
    <w:p w:rsidR="001A284E" w:rsidRDefault="001A284E" w:rsidP="001A284E">
      <w:pPr>
        <w:numPr>
          <w:ilvl w:val="1"/>
          <w:numId w:val="1"/>
        </w:numPr>
        <w:spacing w:before="120" w:after="0"/>
      </w:pPr>
      <w:r>
        <w:t>Vorgängig Prozessdrehzahl der Spindel auf 500U/Min einstellen, da die Spindeln noch nicht eingelaufen sind</w:t>
      </w:r>
    </w:p>
    <w:p w:rsidR="001A284E" w:rsidRDefault="001A284E" w:rsidP="001A284E">
      <w:pPr>
        <w:numPr>
          <w:ilvl w:val="1"/>
          <w:numId w:val="1"/>
        </w:numPr>
        <w:spacing w:before="120" w:after="0"/>
      </w:pPr>
      <w:proofErr w:type="spellStart"/>
      <w:r>
        <w:t>ToolDeflection</w:t>
      </w:r>
      <w:proofErr w:type="spellEnd"/>
      <w:r>
        <w:t xml:space="preserve"> auswählen und </w:t>
      </w:r>
      <w:proofErr w:type="spellStart"/>
      <w:r>
        <w:t>kalibrierung</w:t>
      </w:r>
      <w:proofErr w:type="spellEnd"/>
      <w:r>
        <w:t xml:space="preserve"> mittels der </w:t>
      </w:r>
      <w:proofErr w:type="spellStart"/>
      <w:r>
        <w:t>StartTaste</w:t>
      </w:r>
      <w:proofErr w:type="spellEnd"/>
      <w:r>
        <w:t xml:space="preserve"> durchführen</w:t>
      </w:r>
    </w:p>
    <w:p w:rsidR="00747ABC" w:rsidRDefault="001A284E" w:rsidP="00577576">
      <w:pPr>
        <w:numPr>
          <w:ilvl w:val="1"/>
          <w:numId w:val="1"/>
        </w:numPr>
        <w:spacing w:before="120" w:after="0"/>
      </w:pPr>
      <w:proofErr w:type="spellStart"/>
      <w:r>
        <w:t>ToolTorque</w:t>
      </w:r>
      <w:proofErr w:type="spellEnd"/>
      <w:r>
        <w:t xml:space="preserve"> auswählen und </w:t>
      </w:r>
      <w:proofErr w:type="spellStart"/>
      <w:r>
        <w:t>kalibrierung</w:t>
      </w:r>
      <w:proofErr w:type="spellEnd"/>
      <w:r>
        <w:t xml:space="preserve"> mittels der </w:t>
      </w:r>
      <w:proofErr w:type="spellStart"/>
      <w:r>
        <w:t>StartTaste</w:t>
      </w:r>
      <w:proofErr w:type="spellEnd"/>
      <w:r>
        <w:t xml:space="preserve"> durchführen</w:t>
      </w:r>
    </w:p>
    <w:p w:rsidR="001A284E" w:rsidRDefault="00747ABC" w:rsidP="001A284E">
      <w:pPr>
        <w:numPr>
          <w:ilvl w:val="0"/>
          <w:numId w:val="1"/>
        </w:numPr>
        <w:spacing w:before="120" w:after="0"/>
      </w:pPr>
      <w:r>
        <w:t>Achse Z</w:t>
      </w:r>
      <w:r w:rsidR="001A284E">
        <w:t xml:space="preserve"> manuell Bewegen und mit Schraubenzieher den Endschalter Simulieren um zu sehen ob diese richtig verbunden sind. Wenn Ok, dann mittels der Achse drauf fahren um zu sehen ob sie mechanisch richtig eingestellt sind</w:t>
      </w:r>
    </w:p>
    <w:p w:rsidR="001A284E" w:rsidRDefault="001A284E" w:rsidP="001A284E">
      <w:pPr>
        <w:numPr>
          <w:ilvl w:val="0"/>
          <w:numId w:val="1"/>
        </w:numPr>
        <w:spacing w:before="120" w:after="0"/>
      </w:pPr>
      <w:r>
        <w:t>Überprüfen der Zylinder (Ruhestellung und Arbeitsstellung) und der Sensoren auf die richtige Lage, ob elektrisch/pneumatisch richtig verbunden</w:t>
      </w:r>
    </w:p>
    <w:p w:rsidR="001A284E" w:rsidRDefault="001A284E" w:rsidP="001A284E">
      <w:pPr>
        <w:numPr>
          <w:ilvl w:val="0"/>
          <w:numId w:val="1"/>
        </w:numPr>
        <w:spacing w:before="120" w:after="0"/>
      </w:pPr>
      <w:r>
        <w:t xml:space="preserve">Überprüfen der Ventile (blasen, </w:t>
      </w:r>
      <w:proofErr w:type="spellStart"/>
      <w:r>
        <w:t>vakuum</w:t>
      </w:r>
      <w:proofErr w:type="spellEnd"/>
      <w:r>
        <w:t>) ob richtig verschlaucht</w:t>
      </w:r>
    </w:p>
    <w:p w:rsidR="001A284E" w:rsidRPr="00FF197E" w:rsidRDefault="001A284E" w:rsidP="001A284E">
      <w:pPr>
        <w:numPr>
          <w:ilvl w:val="0"/>
          <w:numId w:val="1"/>
        </w:numPr>
        <w:spacing w:before="120" w:after="0"/>
      </w:pPr>
      <w:proofErr w:type="spellStart"/>
      <w:r>
        <w:t>Blockierzylinder</w:t>
      </w:r>
      <w:proofErr w:type="spellEnd"/>
      <w:r>
        <w:t xml:space="preserve"> für Z</w:t>
      </w:r>
      <w:r w:rsidRPr="00FF197E">
        <w:t xml:space="preserve"> Achsen</w:t>
      </w:r>
    </w:p>
    <w:p w:rsidR="001A284E" w:rsidRDefault="001A284E" w:rsidP="001A284E">
      <w:pPr>
        <w:numPr>
          <w:ilvl w:val="1"/>
          <w:numId w:val="1"/>
        </w:numPr>
        <w:spacing w:before="120" w:after="0"/>
      </w:pPr>
      <w:r>
        <w:t>Diesmal mussten keine Unterlagscheiben eingesetzt werden, um die Sensoren einrichten zu können</w:t>
      </w:r>
    </w:p>
    <w:p w:rsidR="001A284E" w:rsidRDefault="001A284E" w:rsidP="001A284E">
      <w:pPr>
        <w:pStyle w:val="Listenabsatz"/>
        <w:numPr>
          <w:ilvl w:val="0"/>
          <w:numId w:val="1"/>
        </w:numPr>
      </w:pPr>
      <w:r>
        <w:t>Überprüfen der Absoluten Z Achsenposition</w:t>
      </w:r>
    </w:p>
    <w:p w:rsidR="001A284E" w:rsidRDefault="001A284E" w:rsidP="001A284E">
      <w:pPr>
        <w:pStyle w:val="Listenabsatz"/>
        <w:numPr>
          <w:ilvl w:val="1"/>
          <w:numId w:val="1"/>
        </w:numPr>
      </w:pPr>
      <w:r>
        <w:t>Die Position der Z1 Achse hat man verloren.</w:t>
      </w:r>
    </w:p>
    <w:p w:rsidR="001A284E" w:rsidRDefault="001A284E" w:rsidP="001A284E">
      <w:pPr>
        <w:pStyle w:val="Listenabsatz"/>
        <w:numPr>
          <w:ilvl w:val="1"/>
          <w:numId w:val="1"/>
        </w:numPr>
      </w:pPr>
      <w:r>
        <w:t>Problem</w:t>
      </w:r>
    </w:p>
    <w:p w:rsidR="001A284E" w:rsidRDefault="001A284E" w:rsidP="001A284E">
      <w:pPr>
        <w:pStyle w:val="Listenabsatz"/>
        <w:numPr>
          <w:ilvl w:val="2"/>
          <w:numId w:val="1"/>
        </w:numPr>
      </w:pPr>
      <w:r>
        <w:t>Auf der IO Ebene im Systemmanager wird die absolute Position folgendermassen abgehandelt</w:t>
      </w:r>
      <w:r>
        <w:sym w:font="Wingdings" w:char="F0E0"/>
      </w:r>
      <w:r>
        <w:t xml:space="preserve"> Motor bewegt sich z.B. in die Positive Richtung: von Position </w:t>
      </w:r>
      <w:proofErr w:type="gramStart"/>
      <w:r>
        <w:t>Null</w:t>
      </w:r>
      <w:proofErr w:type="gramEnd"/>
      <w:r>
        <w:t xml:space="preserve"> wenn es Position +</w:t>
      </w:r>
      <w:r w:rsidRPr="00582102">
        <w:t>2147483648</w:t>
      </w:r>
      <w:r>
        <w:t xml:space="preserve"> erreicht dann fährt es mit Position -2147483647 weiter und geht zurück auf </w:t>
      </w:r>
      <w:proofErr w:type="spellStart"/>
      <w:r>
        <w:t>Null</w:t>
      </w:r>
      <w:proofErr w:type="spellEnd"/>
      <w:r>
        <w:t xml:space="preserve"> und wiederholt sich dann immer wieder. Das Problem ist beim Übergangspunkt vom einten Vorzeichen zum anderen. Wenn man z.B. die Maschine </w:t>
      </w:r>
      <w:proofErr w:type="spellStart"/>
      <w:r>
        <w:t>aufstartet</w:t>
      </w:r>
      <w:proofErr w:type="spellEnd"/>
      <w:r>
        <w:t xml:space="preserve"> und die absolute Position steht auf +</w:t>
      </w:r>
      <w:r w:rsidRPr="00582102">
        <w:t>2147483648</w:t>
      </w:r>
      <w:r>
        <w:t xml:space="preserve"> dann resultiert z.B. die NC skalierte Position -155.0545inch (</w:t>
      </w:r>
      <w:proofErr w:type="gramStart"/>
      <w:r>
        <w:t>negativ</w:t>
      </w:r>
      <w:proofErr w:type="gramEnd"/>
      <w:r>
        <w:t xml:space="preserve"> weil in der NC Ebene die Position invertiert ist). Wenn man aber </w:t>
      </w:r>
      <w:proofErr w:type="spellStart"/>
      <w:r>
        <w:t>aufstartet</w:t>
      </w:r>
      <w:proofErr w:type="spellEnd"/>
      <w:r>
        <w:t xml:space="preserve"> und die Maschine steht auf -2147483647 dann resultiert die NC skaliert Position auf +155.0545inch. Die Achse steht ja mechanisch am gleichen Punkt ist aber nur um ein Inkrement daneben, aber die Differenz der NC skalierten Position ist um 310inch. Nach dem </w:t>
      </w:r>
      <w:proofErr w:type="spellStart"/>
      <w:r>
        <w:t>aufstarten</w:t>
      </w:r>
      <w:proofErr w:type="spellEnd"/>
      <w:r>
        <w:t xml:space="preserve"> behält es dann die eingelesene Position in der NC Ebene und spielt dann keine Rolle </w:t>
      </w:r>
      <w:proofErr w:type="gramStart"/>
      <w:r>
        <w:t>mehr</w:t>
      </w:r>
      <w:proofErr w:type="gramEnd"/>
      <w:r>
        <w:t xml:space="preserve"> wenn man z.B. von + auf – fährt oder </w:t>
      </w:r>
      <w:r>
        <w:lastRenderedPageBreak/>
        <w:t>umgekehrt. Die NC Position hat dies dann im Griff.</w:t>
      </w:r>
      <w:r>
        <w:br/>
        <w:t xml:space="preserve">Dies war der Grund weshalb man die Position verloren hat. Da dieser Übergang im Verfahrweg ist, spielt es </w:t>
      </w:r>
      <w:proofErr w:type="gramStart"/>
      <w:r>
        <w:t>eine wichtig Rolle</w:t>
      </w:r>
      <w:proofErr w:type="gramEnd"/>
      <w:r>
        <w:t xml:space="preserve"> wenn man die Maschine </w:t>
      </w:r>
      <w:proofErr w:type="spellStart"/>
      <w:r>
        <w:t>aufstartet</w:t>
      </w:r>
      <w:proofErr w:type="spellEnd"/>
      <w:r>
        <w:t xml:space="preserve"> wo die Achse steht.</w:t>
      </w:r>
    </w:p>
    <w:p w:rsidR="001A284E" w:rsidRDefault="001A284E" w:rsidP="001A284E">
      <w:pPr>
        <w:pStyle w:val="Listenabsatz"/>
        <w:numPr>
          <w:ilvl w:val="1"/>
          <w:numId w:val="1"/>
        </w:numPr>
      </w:pPr>
      <w:r>
        <w:t>Abhilfe</w:t>
      </w:r>
    </w:p>
    <w:p w:rsidR="001A284E" w:rsidRDefault="001A284E" w:rsidP="001A284E">
      <w:pPr>
        <w:pStyle w:val="Listenabsatz"/>
        <w:numPr>
          <w:ilvl w:val="2"/>
          <w:numId w:val="1"/>
        </w:numPr>
      </w:pPr>
      <w:r>
        <w:t xml:space="preserve">Es muss sichergestellt werden </w:t>
      </w:r>
      <w:proofErr w:type="spellStart"/>
      <w:r>
        <w:t>dass</w:t>
      </w:r>
      <w:proofErr w:type="spellEnd"/>
      <w:r>
        <w:t xml:space="preserve"> über den ganzen Verfahrweg der Achsenbewegung, dass die Achse immer entweder im positiven oder negativen Bereich bleibt. Die Position kann an folgender Stellt abgelesen werden</w:t>
      </w:r>
      <w:r>
        <w:br/>
      </w:r>
      <w:r>
        <w:rPr>
          <w:noProof/>
        </w:rPr>
        <w:drawing>
          <wp:inline distT="0" distB="0" distL="0" distR="0" wp14:anchorId="1ECD3176" wp14:editId="40EF51A9">
            <wp:extent cx="4817819" cy="2813050"/>
            <wp:effectExtent l="0" t="0" r="1905" b="635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29383" cy="2819802"/>
                    </a:xfrm>
                    <a:prstGeom prst="rect">
                      <a:avLst/>
                    </a:prstGeom>
                  </pic:spPr>
                </pic:pic>
              </a:graphicData>
            </a:graphic>
          </wp:inline>
        </w:drawing>
      </w:r>
      <w:r>
        <w:br/>
        <w:t xml:space="preserve">Auf diese Position muss man </w:t>
      </w:r>
      <w:proofErr w:type="spellStart"/>
      <w:r>
        <w:t>rücksicht</w:t>
      </w:r>
      <w:proofErr w:type="spellEnd"/>
      <w:r>
        <w:t xml:space="preserve"> nehmen. Sollte es nicht passen, dann dazu den Motor gelöst so dass es nicht mehr mit der Mechanik verbunden ist. Dann muss man den Motor so weit drehen, so dass es nicht mehr zu diesem Übergang kommt. Nachträglich wieder einbauen und mit der Z Achse von ganz oben bis nach ganz unten gefahren um zu sehen, dass es nicht wieder zu diesem Übergang kommt. </w:t>
      </w:r>
      <w:bookmarkStart w:id="0" w:name="_GoBack"/>
      <w:bookmarkEnd w:id="0"/>
    </w:p>
    <w:p w:rsidR="00EE30C4" w:rsidRDefault="00EE30C4" w:rsidP="00EE30C4">
      <w:pPr>
        <w:pStyle w:val="Listenabsatz"/>
        <w:numPr>
          <w:ilvl w:val="0"/>
          <w:numId w:val="1"/>
        </w:numPr>
      </w:pPr>
      <w:r>
        <w:t>Ersteinrichtung der Z Achse durchgeführt</w:t>
      </w:r>
    </w:p>
    <w:p w:rsidR="00950C2F" w:rsidRDefault="00040102" w:rsidP="00C3750A">
      <w:pPr>
        <w:pStyle w:val="Listenabsatz"/>
        <w:numPr>
          <w:ilvl w:val="0"/>
          <w:numId w:val="1"/>
        </w:numPr>
        <w:spacing w:before="120" w:after="0"/>
      </w:pPr>
      <w:r>
        <w:t>Einrichtung der Abhängigkeit zwischen der Z Achse und oberes Führungsrohr vorgenommen</w:t>
      </w:r>
    </w:p>
    <w:p w:rsidR="00C3750A" w:rsidRDefault="00C3750A" w:rsidP="00C3750A">
      <w:pPr>
        <w:pStyle w:val="Listenabsatz"/>
        <w:numPr>
          <w:ilvl w:val="0"/>
          <w:numId w:val="1"/>
        </w:numPr>
        <w:spacing w:before="120" w:after="0"/>
      </w:pPr>
      <w:r>
        <w:t>Burn-In Prozess durchführen</w:t>
      </w:r>
    </w:p>
    <w:p w:rsidR="00C3750A" w:rsidRDefault="00C3750A" w:rsidP="00C3750A">
      <w:pPr>
        <w:numPr>
          <w:ilvl w:val="1"/>
          <w:numId w:val="1"/>
        </w:numPr>
        <w:spacing w:before="120" w:after="0"/>
        <w:rPr>
          <w:lang w:val="en-US"/>
        </w:rPr>
      </w:pPr>
      <w:r w:rsidRPr="00FF197E">
        <w:rPr>
          <w:lang w:val="en-US"/>
        </w:rPr>
        <w:t>1000U/Min</w:t>
      </w:r>
      <w:r>
        <w:sym w:font="Wingdings" w:char="F0E0"/>
      </w:r>
      <w:r>
        <w:rPr>
          <w:lang w:val="en-US"/>
        </w:rPr>
        <w:t>1</w:t>
      </w:r>
      <w:r w:rsidRPr="00FF197E">
        <w:rPr>
          <w:lang w:val="en-US"/>
        </w:rPr>
        <w:t>Std</w:t>
      </w:r>
      <w:r>
        <w:sym w:font="Wingdings" w:char="F0E0"/>
      </w:r>
      <w:r w:rsidRPr="00FF197E">
        <w:rPr>
          <w:lang w:val="en-US"/>
        </w:rPr>
        <w:t xml:space="preserve">60s </w:t>
      </w:r>
      <w:proofErr w:type="spellStart"/>
      <w:r w:rsidRPr="00FF197E">
        <w:rPr>
          <w:lang w:val="en-US"/>
        </w:rPr>
        <w:t>Spindel</w:t>
      </w:r>
      <w:proofErr w:type="spellEnd"/>
      <w:r w:rsidRPr="00FF197E">
        <w:rPr>
          <w:lang w:val="en-US"/>
        </w:rPr>
        <w:t xml:space="preserve"> </w:t>
      </w:r>
      <w:proofErr w:type="gramStart"/>
      <w:r w:rsidRPr="00FF197E">
        <w:rPr>
          <w:lang w:val="en-US"/>
        </w:rPr>
        <w:t>On</w:t>
      </w:r>
      <w:proofErr w:type="gramEnd"/>
      <w:r>
        <w:sym w:font="Wingdings" w:char="F0E0"/>
      </w:r>
      <w:r w:rsidRPr="00FF197E">
        <w:rPr>
          <w:lang w:val="en-US"/>
        </w:rPr>
        <w:t xml:space="preserve">30s </w:t>
      </w:r>
      <w:proofErr w:type="spellStart"/>
      <w:r w:rsidRPr="00FF197E">
        <w:rPr>
          <w:lang w:val="en-US"/>
        </w:rPr>
        <w:t>Spindel</w:t>
      </w:r>
      <w:proofErr w:type="spellEnd"/>
      <w:r w:rsidRPr="00FF197E">
        <w:rPr>
          <w:lang w:val="en-US"/>
        </w:rPr>
        <w:t xml:space="preserve"> Off</w:t>
      </w:r>
    </w:p>
    <w:p w:rsidR="00C3750A" w:rsidRPr="00FF197E" w:rsidRDefault="00C3750A" w:rsidP="00C3750A">
      <w:pPr>
        <w:numPr>
          <w:ilvl w:val="1"/>
          <w:numId w:val="1"/>
        </w:numPr>
        <w:spacing w:before="120" w:after="0"/>
        <w:rPr>
          <w:lang w:val="en-US"/>
        </w:rPr>
      </w:pPr>
      <w:r>
        <w:rPr>
          <w:lang w:val="en-US"/>
        </w:rPr>
        <w:t>2</w:t>
      </w:r>
      <w:r w:rsidRPr="00FF197E">
        <w:rPr>
          <w:lang w:val="en-US"/>
        </w:rPr>
        <w:t>000U/Min</w:t>
      </w:r>
      <w:r>
        <w:sym w:font="Wingdings" w:char="F0E0"/>
      </w:r>
      <w:r>
        <w:rPr>
          <w:lang w:val="en-US"/>
        </w:rPr>
        <w:t>1</w:t>
      </w:r>
      <w:r w:rsidRPr="00FF197E">
        <w:rPr>
          <w:lang w:val="en-US"/>
        </w:rPr>
        <w:t>Std</w:t>
      </w:r>
      <w:r>
        <w:sym w:font="Wingdings" w:char="F0E0"/>
      </w:r>
      <w:r w:rsidRPr="00FF197E">
        <w:rPr>
          <w:lang w:val="en-US"/>
        </w:rPr>
        <w:t xml:space="preserve">60s </w:t>
      </w:r>
      <w:proofErr w:type="spellStart"/>
      <w:r w:rsidRPr="00FF197E">
        <w:rPr>
          <w:lang w:val="en-US"/>
        </w:rPr>
        <w:t>Spindel</w:t>
      </w:r>
      <w:proofErr w:type="spellEnd"/>
      <w:r w:rsidRPr="00FF197E">
        <w:rPr>
          <w:lang w:val="en-US"/>
        </w:rPr>
        <w:t xml:space="preserve"> </w:t>
      </w:r>
      <w:proofErr w:type="gramStart"/>
      <w:r w:rsidRPr="00FF197E">
        <w:rPr>
          <w:lang w:val="en-US"/>
        </w:rPr>
        <w:t>On</w:t>
      </w:r>
      <w:proofErr w:type="gramEnd"/>
      <w:r>
        <w:sym w:font="Wingdings" w:char="F0E0"/>
      </w:r>
      <w:r w:rsidRPr="00FF197E">
        <w:rPr>
          <w:lang w:val="en-US"/>
        </w:rPr>
        <w:t xml:space="preserve">30s </w:t>
      </w:r>
      <w:proofErr w:type="spellStart"/>
      <w:r w:rsidRPr="00FF197E">
        <w:rPr>
          <w:lang w:val="en-US"/>
        </w:rPr>
        <w:t>Spindel</w:t>
      </w:r>
      <w:proofErr w:type="spellEnd"/>
      <w:r w:rsidRPr="00FF197E">
        <w:rPr>
          <w:lang w:val="en-US"/>
        </w:rPr>
        <w:t xml:space="preserve"> Off</w:t>
      </w:r>
    </w:p>
    <w:p w:rsidR="00C3750A" w:rsidRPr="00FF197E" w:rsidRDefault="00C3750A" w:rsidP="00C3750A">
      <w:pPr>
        <w:numPr>
          <w:ilvl w:val="1"/>
          <w:numId w:val="1"/>
        </w:numPr>
        <w:spacing w:before="120" w:after="0"/>
        <w:rPr>
          <w:lang w:val="en-US"/>
        </w:rPr>
      </w:pPr>
      <w:r>
        <w:rPr>
          <w:lang w:val="en-US"/>
        </w:rPr>
        <w:t>3</w:t>
      </w:r>
      <w:r w:rsidRPr="00FF197E">
        <w:rPr>
          <w:lang w:val="en-US"/>
        </w:rPr>
        <w:t>000U/Min</w:t>
      </w:r>
      <w:r>
        <w:sym w:font="Wingdings" w:char="F0E0"/>
      </w:r>
      <w:r>
        <w:rPr>
          <w:lang w:val="en-US"/>
        </w:rPr>
        <w:t>1</w:t>
      </w:r>
      <w:r w:rsidRPr="00FF197E">
        <w:rPr>
          <w:lang w:val="en-US"/>
        </w:rPr>
        <w:t>Std</w:t>
      </w:r>
      <w:r>
        <w:sym w:font="Wingdings" w:char="F0E0"/>
      </w:r>
      <w:r w:rsidRPr="00FF197E">
        <w:rPr>
          <w:lang w:val="en-US"/>
        </w:rPr>
        <w:t xml:space="preserve">60s </w:t>
      </w:r>
      <w:proofErr w:type="spellStart"/>
      <w:r w:rsidRPr="00FF197E">
        <w:rPr>
          <w:lang w:val="en-US"/>
        </w:rPr>
        <w:t>Spindel</w:t>
      </w:r>
      <w:proofErr w:type="spellEnd"/>
      <w:r w:rsidRPr="00FF197E">
        <w:rPr>
          <w:lang w:val="en-US"/>
        </w:rPr>
        <w:t xml:space="preserve"> </w:t>
      </w:r>
      <w:proofErr w:type="gramStart"/>
      <w:r w:rsidRPr="00FF197E">
        <w:rPr>
          <w:lang w:val="en-US"/>
        </w:rPr>
        <w:t>On</w:t>
      </w:r>
      <w:proofErr w:type="gramEnd"/>
      <w:r>
        <w:sym w:font="Wingdings" w:char="F0E0"/>
      </w:r>
      <w:r w:rsidRPr="00FF197E">
        <w:rPr>
          <w:lang w:val="en-US"/>
        </w:rPr>
        <w:t xml:space="preserve">30s </w:t>
      </w:r>
      <w:proofErr w:type="spellStart"/>
      <w:r w:rsidRPr="00FF197E">
        <w:rPr>
          <w:lang w:val="en-US"/>
        </w:rPr>
        <w:t>Spindel</w:t>
      </w:r>
      <w:proofErr w:type="spellEnd"/>
      <w:r w:rsidRPr="00FF197E">
        <w:rPr>
          <w:lang w:val="en-US"/>
        </w:rPr>
        <w:t xml:space="preserve"> Off</w:t>
      </w:r>
    </w:p>
    <w:p w:rsidR="00734EDD" w:rsidRPr="00A45B05" w:rsidRDefault="00C3750A" w:rsidP="00A45B05">
      <w:pPr>
        <w:numPr>
          <w:ilvl w:val="1"/>
          <w:numId w:val="1"/>
        </w:numPr>
        <w:spacing w:before="120" w:after="0"/>
        <w:rPr>
          <w:lang w:val="en-US"/>
        </w:rPr>
      </w:pPr>
      <w:r>
        <w:rPr>
          <w:lang w:val="en-US"/>
        </w:rPr>
        <w:t>4</w:t>
      </w:r>
      <w:r w:rsidRPr="00FF197E">
        <w:rPr>
          <w:lang w:val="en-US"/>
        </w:rPr>
        <w:t>000U/Min</w:t>
      </w:r>
      <w:r>
        <w:sym w:font="Wingdings" w:char="F0E0"/>
      </w:r>
      <w:r>
        <w:rPr>
          <w:lang w:val="en-US"/>
        </w:rPr>
        <w:t>1</w:t>
      </w:r>
      <w:r w:rsidRPr="00FF197E">
        <w:rPr>
          <w:lang w:val="en-US"/>
        </w:rPr>
        <w:t>Std</w:t>
      </w:r>
      <w:r>
        <w:sym w:font="Wingdings" w:char="F0E0"/>
      </w:r>
      <w:r w:rsidRPr="00FF197E">
        <w:rPr>
          <w:lang w:val="en-US"/>
        </w:rPr>
        <w:t xml:space="preserve">60s </w:t>
      </w:r>
      <w:proofErr w:type="spellStart"/>
      <w:r w:rsidRPr="00FF197E">
        <w:rPr>
          <w:lang w:val="en-US"/>
        </w:rPr>
        <w:t>Spindel</w:t>
      </w:r>
      <w:proofErr w:type="spellEnd"/>
      <w:r w:rsidRPr="00FF197E">
        <w:rPr>
          <w:lang w:val="en-US"/>
        </w:rPr>
        <w:t xml:space="preserve"> </w:t>
      </w:r>
      <w:proofErr w:type="gramStart"/>
      <w:r w:rsidRPr="00FF197E">
        <w:rPr>
          <w:lang w:val="en-US"/>
        </w:rPr>
        <w:t>On</w:t>
      </w:r>
      <w:proofErr w:type="gramEnd"/>
      <w:r>
        <w:sym w:font="Wingdings" w:char="F0E0"/>
      </w:r>
      <w:r w:rsidRPr="00FF197E">
        <w:rPr>
          <w:lang w:val="en-US"/>
        </w:rPr>
        <w:t xml:space="preserve">30s </w:t>
      </w:r>
      <w:proofErr w:type="spellStart"/>
      <w:r w:rsidRPr="00FF197E">
        <w:rPr>
          <w:lang w:val="en-US"/>
        </w:rPr>
        <w:t>Spindel</w:t>
      </w:r>
      <w:proofErr w:type="spellEnd"/>
      <w:r w:rsidRPr="00FF197E">
        <w:rPr>
          <w:lang w:val="en-US"/>
        </w:rPr>
        <w:t xml:space="preserve"> Off</w:t>
      </w:r>
    </w:p>
    <w:sectPr w:rsidR="00734EDD" w:rsidRPr="00A45B05">
      <w:footerReference w:type="default" r:id="rId3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C8C" w:rsidRDefault="00446C8C" w:rsidP="00FA3AA0">
      <w:pPr>
        <w:spacing w:after="0" w:line="240" w:lineRule="auto"/>
      </w:pPr>
      <w:r>
        <w:separator/>
      </w:r>
    </w:p>
  </w:endnote>
  <w:endnote w:type="continuationSeparator" w:id="0">
    <w:p w:rsidR="00446C8C" w:rsidRDefault="00446C8C" w:rsidP="00FA3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3AA0" w:rsidRDefault="00FA3AA0">
    <w:pPr>
      <w:pStyle w:val="Fuzeile"/>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de-DE"/>
      </w:rPr>
      <w:t xml:space="preserve">Seite </w:t>
    </w:r>
    <w:r>
      <w:rPr>
        <w:rFonts w:eastAsiaTheme="minorEastAsia"/>
      </w:rPr>
      <w:fldChar w:fldCharType="begin"/>
    </w:r>
    <w:r>
      <w:instrText>PAGE   \* MERGEFORMAT</w:instrText>
    </w:r>
    <w:r>
      <w:rPr>
        <w:rFonts w:eastAsiaTheme="minorEastAsia"/>
      </w:rPr>
      <w:fldChar w:fldCharType="separate"/>
    </w:r>
    <w:r w:rsidR="004D6455" w:rsidRPr="004D6455">
      <w:rPr>
        <w:rFonts w:asciiTheme="majorHAnsi" w:eastAsiaTheme="majorEastAsia" w:hAnsiTheme="majorHAnsi" w:cstheme="majorBidi"/>
        <w:noProof/>
        <w:lang w:val="de-DE"/>
      </w:rPr>
      <w:t>13</w:t>
    </w:r>
    <w:r>
      <w:rPr>
        <w:rFonts w:asciiTheme="majorHAnsi" w:eastAsiaTheme="majorEastAsia" w:hAnsiTheme="majorHAnsi" w:cstheme="majorBidi"/>
      </w:rPr>
      <w:fldChar w:fldCharType="end"/>
    </w:r>
    <w:r w:rsidR="00CA3B4F">
      <w:rPr>
        <w:rFonts w:asciiTheme="majorHAnsi" w:eastAsiaTheme="majorEastAsia" w:hAnsiTheme="majorHAnsi" w:cstheme="majorBidi"/>
      </w:rPr>
      <w:t xml:space="preserve"> von </w:t>
    </w:r>
    <w:r w:rsidR="006E036E">
      <w:rPr>
        <w:rFonts w:asciiTheme="majorHAnsi" w:eastAsiaTheme="majorEastAsia" w:hAnsiTheme="majorHAnsi" w:cstheme="majorBidi"/>
      </w:rPr>
      <w:t>13</w:t>
    </w:r>
  </w:p>
  <w:p w:rsidR="00FA3AA0" w:rsidRDefault="00FA3A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C8C" w:rsidRDefault="00446C8C" w:rsidP="00FA3AA0">
      <w:pPr>
        <w:spacing w:after="0" w:line="240" w:lineRule="auto"/>
      </w:pPr>
      <w:r>
        <w:separator/>
      </w:r>
    </w:p>
  </w:footnote>
  <w:footnote w:type="continuationSeparator" w:id="0">
    <w:p w:rsidR="00446C8C" w:rsidRDefault="00446C8C" w:rsidP="00FA3A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95323"/>
    <w:multiLevelType w:val="hybridMultilevel"/>
    <w:tmpl w:val="F4448C4A"/>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606811"/>
    <w:multiLevelType w:val="hybridMultilevel"/>
    <w:tmpl w:val="4E20B6DA"/>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 w15:restartNumberingAfterBreak="0">
    <w:nsid w:val="11017FE0"/>
    <w:multiLevelType w:val="hybridMultilevel"/>
    <w:tmpl w:val="237A8660"/>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3" w15:restartNumberingAfterBreak="0">
    <w:nsid w:val="1B460B48"/>
    <w:multiLevelType w:val="hybridMultilevel"/>
    <w:tmpl w:val="F9920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E08467A"/>
    <w:multiLevelType w:val="hybridMultilevel"/>
    <w:tmpl w:val="652831C2"/>
    <w:lvl w:ilvl="0" w:tplc="08070001">
      <w:start w:val="1"/>
      <w:numFmt w:val="bullet"/>
      <w:lvlText w:val=""/>
      <w:lvlJc w:val="left"/>
      <w:pPr>
        <w:ind w:left="1068" w:hanging="360"/>
      </w:pPr>
      <w:rPr>
        <w:rFonts w:ascii="Symbol" w:hAnsi="Symbol" w:hint="default"/>
      </w:rPr>
    </w:lvl>
    <w:lvl w:ilvl="1" w:tplc="08070003">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5" w15:restartNumberingAfterBreak="0">
    <w:nsid w:val="349871DA"/>
    <w:multiLevelType w:val="hybridMultilevel"/>
    <w:tmpl w:val="FF78428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8EB23FB"/>
    <w:multiLevelType w:val="hybridMultilevel"/>
    <w:tmpl w:val="096A90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4463F27"/>
    <w:multiLevelType w:val="hybridMultilevel"/>
    <w:tmpl w:val="83AE307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2F52DA4"/>
    <w:multiLevelType w:val="hybridMultilevel"/>
    <w:tmpl w:val="436ABAA6"/>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665877B4"/>
    <w:multiLevelType w:val="hybridMultilevel"/>
    <w:tmpl w:val="25FA57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8153183"/>
    <w:multiLevelType w:val="hybridMultilevel"/>
    <w:tmpl w:val="3ACE61F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C9313CC"/>
    <w:multiLevelType w:val="hybridMultilevel"/>
    <w:tmpl w:val="801A00E6"/>
    <w:lvl w:ilvl="0" w:tplc="0807000F">
      <w:start w:val="1"/>
      <w:numFmt w:val="decimal"/>
      <w:lvlText w:val="%1."/>
      <w:lvlJc w:val="left"/>
      <w:pPr>
        <w:ind w:left="1428" w:hanging="360"/>
      </w:pPr>
    </w:lvl>
    <w:lvl w:ilvl="1" w:tplc="08070019" w:tentative="1">
      <w:start w:val="1"/>
      <w:numFmt w:val="lowerLetter"/>
      <w:lvlText w:val="%2."/>
      <w:lvlJc w:val="left"/>
      <w:pPr>
        <w:ind w:left="2148" w:hanging="360"/>
      </w:pPr>
    </w:lvl>
    <w:lvl w:ilvl="2" w:tplc="0807001B" w:tentative="1">
      <w:start w:val="1"/>
      <w:numFmt w:val="lowerRoman"/>
      <w:lvlText w:val="%3."/>
      <w:lvlJc w:val="right"/>
      <w:pPr>
        <w:ind w:left="2868" w:hanging="180"/>
      </w:pPr>
    </w:lvl>
    <w:lvl w:ilvl="3" w:tplc="0807000F" w:tentative="1">
      <w:start w:val="1"/>
      <w:numFmt w:val="decimal"/>
      <w:lvlText w:val="%4."/>
      <w:lvlJc w:val="left"/>
      <w:pPr>
        <w:ind w:left="3588" w:hanging="360"/>
      </w:pPr>
    </w:lvl>
    <w:lvl w:ilvl="4" w:tplc="08070019" w:tentative="1">
      <w:start w:val="1"/>
      <w:numFmt w:val="lowerLetter"/>
      <w:lvlText w:val="%5."/>
      <w:lvlJc w:val="left"/>
      <w:pPr>
        <w:ind w:left="4308" w:hanging="360"/>
      </w:pPr>
    </w:lvl>
    <w:lvl w:ilvl="5" w:tplc="0807001B" w:tentative="1">
      <w:start w:val="1"/>
      <w:numFmt w:val="lowerRoman"/>
      <w:lvlText w:val="%6."/>
      <w:lvlJc w:val="right"/>
      <w:pPr>
        <w:ind w:left="5028" w:hanging="180"/>
      </w:pPr>
    </w:lvl>
    <w:lvl w:ilvl="6" w:tplc="0807000F" w:tentative="1">
      <w:start w:val="1"/>
      <w:numFmt w:val="decimal"/>
      <w:lvlText w:val="%7."/>
      <w:lvlJc w:val="left"/>
      <w:pPr>
        <w:ind w:left="5748" w:hanging="360"/>
      </w:pPr>
    </w:lvl>
    <w:lvl w:ilvl="7" w:tplc="08070019" w:tentative="1">
      <w:start w:val="1"/>
      <w:numFmt w:val="lowerLetter"/>
      <w:lvlText w:val="%8."/>
      <w:lvlJc w:val="left"/>
      <w:pPr>
        <w:ind w:left="6468" w:hanging="360"/>
      </w:pPr>
    </w:lvl>
    <w:lvl w:ilvl="8" w:tplc="0807001B" w:tentative="1">
      <w:start w:val="1"/>
      <w:numFmt w:val="lowerRoman"/>
      <w:lvlText w:val="%9."/>
      <w:lvlJc w:val="right"/>
      <w:pPr>
        <w:ind w:left="7188" w:hanging="180"/>
      </w:pPr>
    </w:lvl>
  </w:abstractNum>
  <w:abstractNum w:abstractNumId="12" w15:restartNumberingAfterBreak="0">
    <w:nsid w:val="756E437C"/>
    <w:multiLevelType w:val="hybridMultilevel"/>
    <w:tmpl w:val="3E64F5E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2"/>
  </w:num>
  <w:num w:numId="3">
    <w:abstractNumId w:val="3"/>
  </w:num>
  <w:num w:numId="4">
    <w:abstractNumId w:val="4"/>
  </w:num>
  <w:num w:numId="5">
    <w:abstractNumId w:val="6"/>
  </w:num>
  <w:num w:numId="6">
    <w:abstractNumId w:val="10"/>
  </w:num>
  <w:num w:numId="7">
    <w:abstractNumId w:val="8"/>
  </w:num>
  <w:num w:numId="8">
    <w:abstractNumId w:val="7"/>
  </w:num>
  <w:num w:numId="9">
    <w:abstractNumId w:val="2"/>
  </w:num>
  <w:num w:numId="10">
    <w:abstractNumId w:val="1"/>
  </w:num>
  <w:num w:numId="11">
    <w:abstractNumId w:val="11"/>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325"/>
    <w:rsid w:val="00040102"/>
    <w:rsid w:val="00042C77"/>
    <w:rsid w:val="00052216"/>
    <w:rsid w:val="00061F88"/>
    <w:rsid w:val="00097347"/>
    <w:rsid w:val="000B66F1"/>
    <w:rsid w:val="000C5211"/>
    <w:rsid w:val="000D41B9"/>
    <w:rsid w:val="000D43A3"/>
    <w:rsid w:val="000D4876"/>
    <w:rsid w:val="000E67E6"/>
    <w:rsid w:val="0014038E"/>
    <w:rsid w:val="001503CA"/>
    <w:rsid w:val="00172DD6"/>
    <w:rsid w:val="00192A3E"/>
    <w:rsid w:val="001A284E"/>
    <w:rsid w:val="001A6B29"/>
    <w:rsid w:val="001F33CE"/>
    <w:rsid w:val="0021709C"/>
    <w:rsid w:val="00255BAF"/>
    <w:rsid w:val="00265C2D"/>
    <w:rsid w:val="00295167"/>
    <w:rsid w:val="002B456A"/>
    <w:rsid w:val="00323B2B"/>
    <w:rsid w:val="00333FF2"/>
    <w:rsid w:val="003535FB"/>
    <w:rsid w:val="00354516"/>
    <w:rsid w:val="0036034F"/>
    <w:rsid w:val="0038280F"/>
    <w:rsid w:val="00390214"/>
    <w:rsid w:val="00396718"/>
    <w:rsid w:val="003B590D"/>
    <w:rsid w:val="003B60B3"/>
    <w:rsid w:val="003D79F6"/>
    <w:rsid w:val="003E4F42"/>
    <w:rsid w:val="003F1CB9"/>
    <w:rsid w:val="00407A02"/>
    <w:rsid w:val="00446C8C"/>
    <w:rsid w:val="00451AED"/>
    <w:rsid w:val="004A2BB7"/>
    <w:rsid w:val="004D3E7B"/>
    <w:rsid w:val="004D6455"/>
    <w:rsid w:val="00512BC7"/>
    <w:rsid w:val="00542198"/>
    <w:rsid w:val="005729A6"/>
    <w:rsid w:val="00577576"/>
    <w:rsid w:val="005E5300"/>
    <w:rsid w:val="005E7248"/>
    <w:rsid w:val="005F70AF"/>
    <w:rsid w:val="00674D81"/>
    <w:rsid w:val="00684F1D"/>
    <w:rsid w:val="006B19CA"/>
    <w:rsid w:val="006C3B5F"/>
    <w:rsid w:val="006D3905"/>
    <w:rsid w:val="006E036E"/>
    <w:rsid w:val="006E4FB6"/>
    <w:rsid w:val="0070438C"/>
    <w:rsid w:val="00726CC4"/>
    <w:rsid w:val="00734EDD"/>
    <w:rsid w:val="00745AC2"/>
    <w:rsid w:val="00747ABC"/>
    <w:rsid w:val="00761C27"/>
    <w:rsid w:val="00794875"/>
    <w:rsid w:val="007B0B0A"/>
    <w:rsid w:val="007D0B36"/>
    <w:rsid w:val="007E3BE5"/>
    <w:rsid w:val="007F565D"/>
    <w:rsid w:val="00803480"/>
    <w:rsid w:val="0082638C"/>
    <w:rsid w:val="008337CF"/>
    <w:rsid w:val="00864092"/>
    <w:rsid w:val="00885C8F"/>
    <w:rsid w:val="008D5560"/>
    <w:rsid w:val="008D74B8"/>
    <w:rsid w:val="008E1AA2"/>
    <w:rsid w:val="008E7057"/>
    <w:rsid w:val="008F062F"/>
    <w:rsid w:val="008F70E8"/>
    <w:rsid w:val="0090619A"/>
    <w:rsid w:val="00913550"/>
    <w:rsid w:val="00920CA8"/>
    <w:rsid w:val="00927C75"/>
    <w:rsid w:val="0093731B"/>
    <w:rsid w:val="00950C2F"/>
    <w:rsid w:val="00955022"/>
    <w:rsid w:val="0095578A"/>
    <w:rsid w:val="009B226B"/>
    <w:rsid w:val="009B54A2"/>
    <w:rsid w:val="009C29CA"/>
    <w:rsid w:val="009E6AD4"/>
    <w:rsid w:val="009E7AD4"/>
    <w:rsid w:val="00A23CCF"/>
    <w:rsid w:val="00A45B05"/>
    <w:rsid w:val="00A50926"/>
    <w:rsid w:val="00A50F6D"/>
    <w:rsid w:val="00A529D7"/>
    <w:rsid w:val="00A53470"/>
    <w:rsid w:val="00A64E11"/>
    <w:rsid w:val="00A6596B"/>
    <w:rsid w:val="00A65FE0"/>
    <w:rsid w:val="00A8020A"/>
    <w:rsid w:val="00A95B0F"/>
    <w:rsid w:val="00AA78EB"/>
    <w:rsid w:val="00AE319C"/>
    <w:rsid w:val="00AE6257"/>
    <w:rsid w:val="00AE7BAE"/>
    <w:rsid w:val="00B151E2"/>
    <w:rsid w:val="00B20363"/>
    <w:rsid w:val="00B25054"/>
    <w:rsid w:val="00B37C23"/>
    <w:rsid w:val="00B469AC"/>
    <w:rsid w:val="00B6409B"/>
    <w:rsid w:val="00B80B16"/>
    <w:rsid w:val="00B96A2D"/>
    <w:rsid w:val="00BA2909"/>
    <w:rsid w:val="00BB1095"/>
    <w:rsid w:val="00BB6257"/>
    <w:rsid w:val="00BB682C"/>
    <w:rsid w:val="00BF489C"/>
    <w:rsid w:val="00C00D37"/>
    <w:rsid w:val="00C14A60"/>
    <w:rsid w:val="00C3750A"/>
    <w:rsid w:val="00C44D9C"/>
    <w:rsid w:val="00C75CE3"/>
    <w:rsid w:val="00C826F7"/>
    <w:rsid w:val="00C82D2F"/>
    <w:rsid w:val="00CA13D7"/>
    <w:rsid w:val="00CA3B4F"/>
    <w:rsid w:val="00CB2D74"/>
    <w:rsid w:val="00CB4F30"/>
    <w:rsid w:val="00CB5533"/>
    <w:rsid w:val="00CC1823"/>
    <w:rsid w:val="00CD1984"/>
    <w:rsid w:val="00CD2A47"/>
    <w:rsid w:val="00CD4FCD"/>
    <w:rsid w:val="00CF049F"/>
    <w:rsid w:val="00D44539"/>
    <w:rsid w:val="00D462A7"/>
    <w:rsid w:val="00D64691"/>
    <w:rsid w:val="00DA05AA"/>
    <w:rsid w:val="00DA1DFF"/>
    <w:rsid w:val="00DF0DCB"/>
    <w:rsid w:val="00E1227D"/>
    <w:rsid w:val="00E34E25"/>
    <w:rsid w:val="00E37ED9"/>
    <w:rsid w:val="00E70565"/>
    <w:rsid w:val="00E97AC7"/>
    <w:rsid w:val="00EE30C4"/>
    <w:rsid w:val="00EF6325"/>
    <w:rsid w:val="00F06168"/>
    <w:rsid w:val="00F16865"/>
    <w:rsid w:val="00F203CB"/>
    <w:rsid w:val="00F4243A"/>
    <w:rsid w:val="00F47C56"/>
    <w:rsid w:val="00F5305B"/>
    <w:rsid w:val="00F56C7A"/>
    <w:rsid w:val="00F64F74"/>
    <w:rsid w:val="00F71BD7"/>
    <w:rsid w:val="00F7631B"/>
    <w:rsid w:val="00F77D74"/>
    <w:rsid w:val="00F77EA2"/>
    <w:rsid w:val="00FA3AA0"/>
    <w:rsid w:val="00FB3C68"/>
    <w:rsid w:val="00FE1B6D"/>
    <w:rsid w:val="00FF5EE7"/>
    <w:rsid w:val="00FF66D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35146"/>
  <w15:docId w15:val="{FA8D2DA9-E929-4F9B-87D2-3C63D852F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3">
    <w:name w:val="heading 3"/>
    <w:basedOn w:val="Standard"/>
    <w:next w:val="Standard"/>
    <w:link w:val="berschrift3Zchn"/>
    <w:autoRedefine/>
    <w:qFormat/>
    <w:rsid w:val="00955022"/>
    <w:pPr>
      <w:spacing w:before="120" w:after="0"/>
      <w:outlineLvl w:val="2"/>
    </w:pPr>
    <w:rPr>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rsid w:val="00955022"/>
    <w:rPr>
      <w:sz w:val="24"/>
      <w:lang w:val="en-US"/>
    </w:rPr>
  </w:style>
  <w:style w:type="paragraph" w:styleId="Listenabsatz">
    <w:name w:val="List Paragraph"/>
    <w:basedOn w:val="Standard"/>
    <w:uiPriority w:val="34"/>
    <w:qFormat/>
    <w:rsid w:val="00EF6325"/>
    <w:pPr>
      <w:ind w:left="720"/>
      <w:contextualSpacing/>
    </w:pPr>
  </w:style>
  <w:style w:type="character" w:styleId="Hyperlink">
    <w:name w:val="Hyperlink"/>
    <w:basedOn w:val="Absatz-Standardschriftart"/>
    <w:uiPriority w:val="99"/>
    <w:unhideWhenUsed/>
    <w:rsid w:val="006E4FB6"/>
    <w:rPr>
      <w:color w:val="0000FF" w:themeColor="hyperlink"/>
      <w:u w:val="single"/>
    </w:rPr>
  </w:style>
  <w:style w:type="paragraph" w:styleId="Sprechblasentext">
    <w:name w:val="Balloon Text"/>
    <w:basedOn w:val="Standard"/>
    <w:link w:val="SprechblasentextZchn"/>
    <w:uiPriority w:val="99"/>
    <w:semiHidden/>
    <w:unhideWhenUsed/>
    <w:rsid w:val="00D4453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4539"/>
    <w:rPr>
      <w:rFonts w:ascii="Tahoma" w:hAnsi="Tahoma" w:cs="Tahoma"/>
      <w:sz w:val="16"/>
      <w:szCs w:val="16"/>
    </w:rPr>
  </w:style>
  <w:style w:type="paragraph" w:styleId="Kopfzeile">
    <w:name w:val="header"/>
    <w:basedOn w:val="Standard"/>
    <w:link w:val="KopfzeileZchn"/>
    <w:uiPriority w:val="99"/>
    <w:unhideWhenUsed/>
    <w:rsid w:val="00FA3AA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3AA0"/>
  </w:style>
  <w:style w:type="paragraph" w:styleId="Fuzeile">
    <w:name w:val="footer"/>
    <w:basedOn w:val="Standard"/>
    <w:link w:val="FuzeileZchn"/>
    <w:uiPriority w:val="99"/>
    <w:unhideWhenUsed/>
    <w:rsid w:val="00FA3AA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3AA0"/>
  </w:style>
  <w:style w:type="character" w:styleId="NichtaufgelsteErwhnung">
    <w:name w:val="Unresolved Mention"/>
    <w:basedOn w:val="Absatz-Standardschriftart"/>
    <w:uiPriority w:val="99"/>
    <w:semiHidden/>
    <w:unhideWhenUsed/>
    <w:rsid w:val="00B80B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file:///\\Lonfertigung-M1\00Data%20mit%20Lonfertigung-M1\Administrator%20und%20Passwort%20"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1435</Words>
  <Characters>9045</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Palumbo Marco</dc:creator>
  <cp:lastModifiedBy>Palumbo Marco</cp:lastModifiedBy>
  <cp:revision>65</cp:revision>
  <cp:lastPrinted>2017-09-06T08:25:00Z</cp:lastPrinted>
  <dcterms:created xsi:type="dcterms:W3CDTF">2017-05-03T13:28:00Z</dcterms:created>
  <dcterms:modified xsi:type="dcterms:W3CDTF">2017-09-21T11:27:00Z</dcterms:modified>
</cp:coreProperties>
</file>