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173" w:rsidRPr="00373256" w:rsidRDefault="00C02173"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 xml:space="preserve">Microfair – </w:t>
      </w:r>
      <w:r w:rsidR="002A1841" w:rsidRPr="00373256">
        <w:rPr>
          <w:rFonts w:asciiTheme="minorHAnsi" w:hAnsiTheme="minorHAnsi" w:cs="Courier New"/>
          <w:b/>
          <w:sz w:val="24"/>
          <w:szCs w:val="24"/>
          <w:u w:val="single"/>
        </w:rPr>
        <w:t xml:space="preserve"> </w:t>
      </w:r>
      <w:r w:rsidR="00373256" w:rsidRPr="00373256">
        <w:rPr>
          <w:rFonts w:asciiTheme="minorHAnsi" w:hAnsiTheme="minorHAnsi" w:cs="Courier New"/>
          <w:b/>
          <w:sz w:val="24"/>
          <w:szCs w:val="24"/>
          <w:u w:val="single"/>
        </w:rPr>
        <w:t>Die Wächter von Aevon</w:t>
      </w:r>
    </w:p>
    <w:p w:rsidR="00C02173" w:rsidRPr="00373256" w:rsidRDefault="00C02173" w:rsidP="00946122">
      <w:pPr>
        <w:pStyle w:val="NurText"/>
        <w:rPr>
          <w:rFonts w:asciiTheme="minorHAnsi" w:hAnsiTheme="minorHAnsi" w:cs="Courier New"/>
          <w:sz w:val="24"/>
          <w:szCs w:val="24"/>
        </w:rPr>
      </w:pPr>
    </w:p>
    <w:p w:rsidR="009134E3" w:rsidRPr="00373256" w:rsidRDefault="009134E3" w:rsidP="00946122">
      <w:pPr>
        <w:pStyle w:val="NurText"/>
        <w:rPr>
          <w:rFonts w:asciiTheme="minorHAnsi" w:hAnsiTheme="minorHAnsi" w:cs="Courier New"/>
          <w:sz w:val="24"/>
          <w:szCs w:val="24"/>
        </w:rPr>
      </w:pPr>
      <w:r w:rsidRPr="00373256">
        <w:rPr>
          <w:rFonts w:asciiTheme="minorHAnsi" w:hAnsiTheme="minorHAnsi" w:cs="Courier New"/>
          <w:sz w:val="24"/>
          <w:szCs w:val="24"/>
        </w:rPr>
        <w:t>Meilenstein 1</w:t>
      </w:r>
    </w:p>
    <w:p w:rsidR="006B1E4F" w:rsidRPr="00373256" w:rsidRDefault="006B1E4F" w:rsidP="00946122">
      <w:pPr>
        <w:pStyle w:val="NurText"/>
        <w:rPr>
          <w:rFonts w:asciiTheme="minorHAnsi" w:hAnsiTheme="minorHAnsi" w:cs="Courier New"/>
          <w:b/>
          <w:sz w:val="24"/>
          <w:szCs w:val="24"/>
          <w:u w:val="single"/>
        </w:rPr>
      </w:pPr>
    </w:p>
    <w:p w:rsidR="00C02173" w:rsidRPr="00373256" w:rsidRDefault="006B1E4F"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Unser Team</w:t>
      </w:r>
    </w:p>
    <w:p w:rsidR="002A1841" w:rsidRPr="00373256" w:rsidRDefault="002A1841" w:rsidP="00946122">
      <w:pPr>
        <w:pStyle w:val="NurText"/>
        <w:rPr>
          <w:rFonts w:asciiTheme="minorHAnsi" w:hAnsiTheme="minorHAnsi" w:cs="Courier New"/>
          <w:sz w:val="24"/>
          <w:szCs w:val="24"/>
        </w:rPr>
      </w:pPr>
    </w:p>
    <w:p w:rsidR="00C02173" w:rsidRPr="00373256" w:rsidRDefault="005B0A89" w:rsidP="00946122">
      <w:pPr>
        <w:pStyle w:val="NurText"/>
        <w:rPr>
          <w:rFonts w:asciiTheme="minorHAnsi" w:hAnsiTheme="minorHAnsi" w:cs="Courier New"/>
          <w:sz w:val="24"/>
          <w:szCs w:val="24"/>
        </w:rPr>
      </w:pPr>
      <w:r w:rsidRPr="00373256">
        <w:rPr>
          <w:rFonts w:asciiTheme="minorHAnsi" w:hAnsiTheme="minorHAnsi" w:cs="Courier New"/>
          <w:noProof/>
          <w:sz w:val="24"/>
          <w:szCs w:val="24"/>
        </w:rPr>
        <w:drawing>
          <wp:anchor distT="0" distB="0" distL="114300" distR="114300" simplePos="0" relativeHeight="251641344" behindDoc="0" locked="0" layoutInCell="1" allowOverlap="1" wp14:anchorId="322AF157" wp14:editId="347969ED">
            <wp:simplePos x="0" y="0"/>
            <wp:positionH relativeFrom="column">
              <wp:posOffset>1915160</wp:posOffset>
            </wp:positionH>
            <wp:positionV relativeFrom="paragraph">
              <wp:posOffset>78105</wp:posOffset>
            </wp:positionV>
            <wp:extent cx="2073910" cy="2019300"/>
            <wp:effectExtent l="19050" t="0" r="2540" b="0"/>
            <wp:wrapTopAndBottom/>
            <wp:docPr id="1" name="Bild 1" descr="C:\Users\Sherri\Documents\MicroFair\artwork\microfa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rri\Documents\MicroFair\artwork\microfair_logo.png"/>
                    <pic:cNvPicPr>
                      <a:picLocks noChangeAspect="1" noChangeArrowheads="1"/>
                    </pic:cNvPicPr>
                  </pic:nvPicPr>
                  <pic:blipFill>
                    <a:blip r:embed="rId8" cstate="print"/>
                    <a:srcRect/>
                    <a:stretch>
                      <a:fillRect/>
                    </a:stretch>
                  </pic:blipFill>
                  <pic:spPr bwMode="auto">
                    <a:xfrm>
                      <a:off x="0" y="0"/>
                      <a:ext cx="2073910" cy="2019300"/>
                    </a:xfrm>
                    <a:prstGeom prst="rect">
                      <a:avLst/>
                    </a:prstGeom>
                    <a:noFill/>
                    <a:ln w="9525">
                      <a:noFill/>
                      <a:miter lim="800000"/>
                      <a:headEnd/>
                      <a:tailEnd/>
                    </a:ln>
                  </pic:spPr>
                </pic:pic>
              </a:graphicData>
            </a:graphic>
          </wp:anchor>
        </w:drawing>
      </w:r>
    </w:p>
    <w:p w:rsidR="00C02173" w:rsidRPr="00373256" w:rsidRDefault="00C02173" w:rsidP="00946122">
      <w:pPr>
        <w:pStyle w:val="NurText"/>
        <w:rPr>
          <w:rFonts w:asciiTheme="minorHAnsi" w:hAnsiTheme="minorHAnsi" w:cs="Courier New"/>
          <w:sz w:val="24"/>
          <w:szCs w:val="24"/>
        </w:rPr>
      </w:pPr>
    </w:p>
    <w:p w:rsid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Christina Klaus – Design von Setting, Artwork. Gestalt</w:t>
      </w:r>
      <w:r w:rsidR="002E6072">
        <w:rPr>
          <w:rFonts w:asciiTheme="minorHAnsi" w:hAnsiTheme="minorHAnsi" w:cs="Courier New"/>
          <w:sz w:val="24"/>
          <w:szCs w:val="24"/>
        </w:rPr>
        <w:t>ung der Spieleregeln und Story</w:t>
      </w:r>
    </w:p>
    <w:p w:rsid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Fabian Schocke – Design von Karten und Spielbrett. Lead </w:t>
      </w:r>
      <w:r w:rsidR="00373256">
        <w:rPr>
          <w:rFonts w:asciiTheme="minorHAnsi" w:hAnsiTheme="minorHAnsi" w:cs="Courier New"/>
          <w:sz w:val="24"/>
          <w:szCs w:val="24"/>
        </w:rPr>
        <w:t>D</w:t>
      </w:r>
      <w:r w:rsidR="002E6072">
        <w:rPr>
          <w:rFonts w:asciiTheme="minorHAnsi" w:hAnsiTheme="minorHAnsi" w:cs="Courier New"/>
          <w:sz w:val="24"/>
          <w:szCs w:val="24"/>
        </w:rPr>
        <w:t>esigner</w:t>
      </w:r>
    </w:p>
    <w:p w:rsid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Irina Hasanow – Gestaltung von Präsentation, Texten</w:t>
      </w:r>
      <w:r w:rsidR="002E6072">
        <w:rPr>
          <w:rFonts w:asciiTheme="minorHAnsi" w:hAnsiTheme="minorHAnsi" w:cs="Courier New"/>
          <w:sz w:val="24"/>
          <w:szCs w:val="24"/>
        </w:rPr>
        <w:t xml:space="preserve"> und Ausarbeitung des Settings</w:t>
      </w:r>
    </w:p>
    <w:p w:rsid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Michael Kuwilsky – Design von</w:t>
      </w:r>
      <w:r w:rsidR="002E6072">
        <w:rPr>
          <w:rFonts w:asciiTheme="minorHAnsi" w:hAnsiTheme="minorHAnsi" w:cs="Courier New"/>
          <w:sz w:val="24"/>
          <w:szCs w:val="24"/>
        </w:rPr>
        <w:t xml:space="preserve"> Karten und Spielbrett</w:t>
      </w: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Ronja Böhringer – Spielemechanik</w:t>
      </w:r>
      <w:r w:rsidR="00373256">
        <w:rPr>
          <w:rFonts w:asciiTheme="minorHAnsi" w:hAnsiTheme="minorHAnsi" w:cs="Courier New"/>
          <w:sz w:val="24"/>
          <w:szCs w:val="24"/>
        </w:rPr>
        <w:t xml:space="preserve">, </w:t>
      </w:r>
      <w:r w:rsidR="00890D3C" w:rsidRPr="00373256">
        <w:rPr>
          <w:rFonts w:asciiTheme="minorHAnsi" w:hAnsiTheme="minorHAnsi" w:cs="Courier New"/>
          <w:sz w:val="24"/>
          <w:szCs w:val="24"/>
        </w:rPr>
        <w:t>Daten-Administrator</w:t>
      </w:r>
      <w:r w:rsidR="00373256">
        <w:rPr>
          <w:rFonts w:asciiTheme="minorHAnsi" w:hAnsiTheme="minorHAnsi" w:cs="Courier New"/>
          <w:sz w:val="24"/>
          <w:szCs w:val="24"/>
        </w:rPr>
        <w:t>in</w:t>
      </w:r>
    </w:p>
    <w:p w:rsidR="0047709C" w:rsidRPr="00373256" w:rsidRDefault="0047709C" w:rsidP="00946122">
      <w:pPr>
        <w:pStyle w:val="NurText"/>
        <w:rPr>
          <w:rFonts w:asciiTheme="minorHAnsi" w:hAnsiTheme="minorHAnsi" w:cs="Courier New"/>
          <w:sz w:val="24"/>
          <w:szCs w:val="24"/>
        </w:rPr>
      </w:pPr>
    </w:p>
    <w:p w:rsidR="00C02173" w:rsidRPr="00373256" w:rsidRDefault="00C02173" w:rsidP="00946122">
      <w:pPr>
        <w:pStyle w:val="NurText"/>
        <w:rPr>
          <w:rFonts w:asciiTheme="minorHAnsi" w:hAnsiTheme="minorHAnsi" w:cs="Courier New"/>
          <w:sz w:val="24"/>
          <w:szCs w:val="24"/>
        </w:rPr>
      </w:pPr>
    </w:p>
    <w:p w:rsidR="00C02173" w:rsidRPr="00373256" w:rsidRDefault="00C02173"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Unser Spiel in 3 Sätzen:</w:t>
      </w:r>
    </w:p>
    <w:p w:rsidR="00C02173" w:rsidRPr="00373256" w:rsidRDefault="00C02173" w:rsidP="00946122">
      <w:pPr>
        <w:pStyle w:val="NurText"/>
        <w:rPr>
          <w:rFonts w:asciiTheme="minorHAnsi" w:hAnsiTheme="minorHAnsi" w:cs="Courier New"/>
          <w:sz w:val="24"/>
          <w:szCs w:val="24"/>
        </w:rPr>
      </w:pPr>
    </w:p>
    <w:p w:rsidR="006B1E4F" w:rsidRPr="00373256" w:rsidRDefault="002E6072" w:rsidP="0047427D">
      <w:pPr>
        <w:pStyle w:val="NurText"/>
        <w:spacing w:after="480"/>
        <w:rPr>
          <w:rFonts w:asciiTheme="minorHAnsi" w:hAnsiTheme="minorHAnsi" w:cs="Courier New"/>
          <w:sz w:val="24"/>
          <w:szCs w:val="24"/>
        </w:rPr>
      </w:pPr>
      <w:r w:rsidRPr="002E6072">
        <w:rPr>
          <w:rFonts w:asciiTheme="minorHAnsi" w:hAnsiTheme="minorHAnsi" w:cs="Courier New"/>
          <w:b/>
          <w:sz w:val="24"/>
          <w:szCs w:val="24"/>
        </w:rPr>
        <w:t>DWvA</w:t>
      </w:r>
      <w:r w:rsidR="00C02173" w:rsidRPr="00373256">
        <w:rPr>
          <w:rFonts w:asciiTheme="minorHAnsi" w:hAnsiTheme="minorHAnsi" w:cs="Courier New"/>
          <w:sz w:val="24"/>
          <w:szCs w:val="24"/>
        </w:rPr>
        <w:t xml:space="preserve"> ist ein Spiel im Steampunk-Setting, </w:t>
      </w:r>
      <w:r w:rsidR="00766203">
        <w:rPr>
          <w:rFonts w:asciiTheme="minorHAnsi" w:hAnsiTheme="minorHAnsi" w:cs="Courier New"/>
          <w:sz w:val="24"/>
          <w:szCs w:val="24"/>
        </w:rPr>
        <w:t>das eine Kombination aus Karten- und Brettspiel bietet</w:t>
      </w:r>
      <w:r w:rsidR="00C02173" w:rsidRPr="00373256">
        <w:rPr>
          <w:rFonts w:asciiTheme="minorHAnsi" w:hAnsiTheme="minorHAnsi" w:cs="Courier New"/>
          <w:sz w:val="24"/>
          <w:szCs w:val="24"/>
        </w:rPr>
        <w:t xml:space="preserve">. In der Rolle eines Schatzjägers, der das verlassene Schloss erkundet, müssen sich </w:t>
      </w:r>
      <w:r w:rsidR="00766203">
        <w:rPr>
          <w:rFonts w:asciiTheme="minorHAnsi" w:hAnsiTheme="minorHAnsi" w:cs="Courier New"/>
          <w:sz w:val="24"/>
          <w:szCs w:val="24"/>
        </w:rPr>
        <w:t>die Spieler an Wächtern vorbeikämpfen,</w:t>
      </w:r>
      <w:r w:rsidR="00C02173" w:rsidRPr="00373256">
        <w:rPr>
          <w:rFonts w:asciiTheme="minorHAnsi" w:hAnsiTheme="minorHAnsi" w:cs="Courier New"/>
          <w:sz w:val="24"/>
          <w:szCs w:val="24"/>
        </w:rPr>
        <w:t xml:space="preserve"> Schätze sammeln</w:t>
      </w:r>
      <w:r w:rsidR="00766203">
        <w:rPr>
          <w:rFonts w:asciiTheme="minorHAnsi" w:hAnsiTheme="minorHAnsi" w:cs="Courier New"/>
          <w:sz w:val="24"/>
          <w:szCs w:val="24"/>
        </w:rPr>
        <w:t xml:space="preserve"> und sich im Finale dem Endgegners stellen</w:t>
      </w:r>
      <w:r w:rsidR="00C02173" w:rsidRPr="00373256">
        <w:rPr>
          <w:rFonts w:asciiTheme="minorHAnsi" w:hAnsiTheme="minorHAnsi" w:cs="Courier New"/>
          <w:sz w:val="24"/>
          <w:szCs w:val="24"/>
        </w:rPr>
        <w:t xml:space="preserve">. Ob sie im Team spielen oder ihre eigene Reise antreten, bleibt </w:t>
      </w:r>
      <w:r w:rsidR="00766203">
        <w:rPr>
          <w:rFonts w:asciiTheme="minorHAnsi" w:hAnsiTheme="minorHAnsi" w:cs="Courier New"/>
          <w:sz w:val="24"/>
          <w:szCs w:val="24"/>
        </w:rPr>
        <w:t>ihnen dabei</w:t>
      </w:r>
      <w:r w:rsidR="00C02173" w:rsidRPr="00373256">
        <w:rPr>
          <w:rFonts w:asciiTheme="minorHAnsi" w:hAnsiTheme="minorHAnsi" w:cs="Courier New"/>
          <w:sz w:val="24"/>
          <w:szCs w:val="24"/>
        </w:rPr>
        <w:t xml:space="preserve"> selbst überlassen.</w:t>
      </w:r>
    </w:p>
    <w:p w:rsidR="006B1E4F" w:rsidRPr="00373256" w:rsidRDefault="006B1E4F"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Das Setting</w:t>
      </w:r>
    </w:p>
    <w:p w:rsidR="00C02173" w:rsidRPr="00373256" w:rsidRDefault="00C02173" w:rsidP="00946122">
      <w:pPr>
        <w:pStyle w:val="NurText"/>
        <w:rPr>
          <w:rFonts w:asciiTheme="minorHAnsi" w:hAnsiTheme="minorHAnsi" w:cs="Courier New"/>
          <w:b/>
          <w:sz w:val="24"/>
          <w:szCs w:val="24"/>
          <w:u w:val="single"/>
        </w:rPr>
      </w:pP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Das Steampunk-Sett</w:t>
      </w:r>
      <w:r w:rsidR="00220494">
        <w:rPr>
          <w:rFonts w:asciiTheme="minorHAnsi" w:hAnsiTheme="minorHAnsi" w:cs="Courier New"/>
          <w:sz w:val="24"/>
          <w:szCs w:val="24"/>
        </w:rPr>
        <w:t>ing lässt sich definieren durch:</w:t>
      </w:r>
    </w:p>
    <w:p w:rsidR="00C02173" w:rsidRPr="00373256" w:rsidRDefault="00C02173" w:rsidP="00220494">
      <w:pPr>
        <w:pStyle w:val="NurText"/>
        <w:numPr>
          <w:ilvl w:val="0"/>
          <w:numId w:val="1"/>
        </w:numPr>
        <w:rPr>
          <w:rFonts w:asciiTheme="minorHAnsi" w:hAnsiTheme="minorHAnsi" w:cs="Courier New"/>
          <w:sz w:val="24"/>
          <w:szCs w:val="24"/>
        </w:rPr>
      </w:pPr>
      <w:r w:rsidRPr="00373256">
        <w:rPr>
          <w:rFonts w:asciiTheme="minorHAnsi" w:hAnsiTheme="minorHAnsi" w:cs="Courier New"/>
          <w:sz w:val="24"/>
          <w:szCs w:val="24"/>
        </w:rPr>
        <w:t>Eine alternative Entwicklung unserer Welt, in der nicht Elektrizität die Hauptenergieform ist, sondern Dampf.</w:t>
      </w:r>
    </w:p>
    <w:p w:rsidR="00FC5EA6" w:rsidRDefault="00C02173" w:rsidP="00220494">
      <w:pPr>
        <w:pStyle w:val="NurText"/>
        <w:numPr>
          <w:ilvl w:val="0"/>
          <w:numId w:val="1"/>
        </w:numPr>
        <w:rPr>
          <w:rFonts w:asciiTheme="minorHAnsi" w:hAnsiTheme="minorHAnsi" w:cs="Courier New"/>
          <w:sz w:val="24"/>
          <w:szCs w:val="24"/>
        </w:rPr>
      </w:pPr>
      <w:r w:rsidRPr="00373256">
        <w:rPr>
          <w:rFonts w:asciiTheme="minorHAnsi" w:hAnsiTheme="minorHAnsi" w:cs="Courier New"/>
          <w:sz w:val="24"/>
          <w:szCs w:val="24"/>
        </w:rPr>
        <w:t>Steampunk</w:t>
      </w:r>
      <w:r w:rsidR="00FC5EA6">
        <w:rPr>
          <w:rFonts w:asciiTheme="minorHAnsi" w:hAnsiTheme="minorHAnsi" w:cs="Courier New"/>
          <w:sz w:val="24"/>
          <w:szCs w:val="24"/>
        </w:rPr>
        <w:t>-</w:t>
      </w:r>
      <w:r w:rsidR="00BB2FB5">
        <w:rPr>
          <w:rFonts w:asciiTheme="minorHAnsi" w:hAnsiTheme="minorHAnsi" w:cs="Courier New"/>
          <w:sz w:val="24"/>
          <w:szCs w:val="24"/>
        </w:rPr>
        <w:t xml:space="preserve">Designs, die sich </w:t>
      </w:r>
      <w:r w:rsidRPr="00373256">
        <w:rPr>
          <w:rFonts w:asciiTheme="minorHAnsi" w:hAnsiTheme="minorHAnsi" w:cs="Courier New"/>
          <w:sz w:val="24"/>
          <w:szCs w:val="24"/>
        </w:rPr>
        <w:t>durch Zahnräder, Dampfmaschinen, Metall und Mechanik</w:t>
      </w:r>
      <w:r w:rsidR="00BB2FB5">
        <w:rPr>
          <w:rFonts w:asciiTheme="minorHAnsi" w:hAnsiTheme="minorHAnsi" w:cs="Courier New"/>
          <w:sz w:val="24"/>
          <w:szCs w:val="24"/>
        </w:rPr>
        <w:t xml:space="preserve"> auszeichnen.</w:t>
      </w:r>
      <w:r w:rsidR="00FC5EA6">
        <w:rPr>
          <w:rFonts w:asciiTheme="minorHAnsi" w:hAnsiTheme="minorHAnsi" w:cs="Courier New"/>
          <w:sz w:val="24"/>
          <w:szCs w:val="24"/>
        </w:rPr>
        <w:br w:type="page"/>
      </w: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b/>
          <w:sz w:val="24"/>
          <w:szCs w:val="24"/>
          <w:u w:val="single"/>
        </w:rPr>
        <w:lastRenderedPageBreak/>
        <w:t>Story:</w:t>
      </w:r>
    </w:p>
    <w:p w:rsidR="00677DC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Eine geheimnisvolle, schwebende Insel lockt Abenteu</w:t>
      </w:r>
      <w:r w:rsidR="00677DC6">
        <w:rPr>
          <w:rFonts w:asciiTheme="minorHAnsi" w:hAnsiTheme="minorHAnsi" w:cs="Courier New"/>
          <w:sz w:val="24"/>
          <w:szCs w:val="24"/>
        </w:rPr>
        <w:t>r</w:t>
      </w:r>
      <w:r w:rsidRPr="00373256">
        <w:rPr>
          <w:rFonts w:asciiTheme="minorHAnsi" w:hAnsiTheme="minorHAnsi" w:cs="Courier New"/>
          <w:sz w:val="24"/>
          <w:szCs w:val="24"/>
        </w:rPr>
        <w:t>er mit unzä</w:t>
      </w:r>
      <w:r w:rsidR="00677DC6">
        <w:rPr>
          <w:rFonts w:asciiTheme="minorHAnsi" w:hAnsiTheme="minorHAnsi" w:cs="Courier New"/>
          <w:sz w:val="24"/>
          <w:szCs w:val="24"/>
        </w:rPr>
        <w:t>h</w:t>
      </w:r>
      <w:r w:rsidRPr="00373256">
        <w:rPr>
          <w:rFonts w:asciiTheme="minorHAnsi" w:hAnsiTheme="minorHAnsi" w:cs="Courier New"/>
          <w:sz w:val="24"/>
          <w:szCs w:val="24"/>
        </w:rPr>
        <w:t xml:space="preserve">ligen Schätzen an. </w:t>
      </w:r>
    </w:p>
    <w:p w:rsidR="00C02173" w:rsidRPr="00373256" w:rsidRDefault="00677DC6" w:rsidP="00946122">
      <w:pPr>
        <w:pStyle w:val="NurText"/>
        <w:rPr>
          <w:rFonts w:asciiTheme="minorHAnsi" w:hAnsiTheme="minorHAnsi" w:cs="Courier New"/>
          <w:sz w:val="24"/>
          <w:szCs w:val="24"/>
        </w:rPr>
      </w:pPr>
      <w:r>
        <w:rPr>
          <w:rFonts w:asciiTheme="minorHAnsi" w:hAnsiTheme="minorHAnsi" w:cs="Courier New"/>
          <w:sz w:val="24"/>
          <w:szCs w:val="24"/>
        </w:rPr>
        <w:t>Wo einst eine weit entwickelt Zivilisation existierte</w:t>
      </w:r>
      <w:r w:rsidR="00C02173" w:rsidRPr="00373256">
        <w:rPr>
          <w:rFonts w:asciiTheme="minorHAnsi" w:hAnsiTheme="minorHAnsi" w:cs="Courier New"/>
          <w:sz w:val="24"/>
          <w:szCs w:val="24"/>
        </w:rPr>
        <w:t xml:space="preserve">, </w:t>
      </w:r>
      <w:r>
        <w:rPr>
          <w:rFonts w:asciiTheme="minorHAnsi" w:hAnsiTheme="minorHAnsi" w:cs="Courier New"/>
          <w:sz w:val="24"/>
          <w:szCs w:val="24"/>
        </w:rPr>
        <w:t>sind von ihr nur Ruinen und mechanische Wächter übrig geblieben</w:t>
      </w:r>
      <w:r w:rsidR="00C02173" w:rsidRPr="00373256">
        <w:rPr>
          <w:rFonts w:asciiTheme="minorHAnsi" w:hAnsiTheme="minorHAnsi" w:cs="Courier New"/>
          <w:sz w:val="24"/>
          <w:szCs w:val="24"/>
        </w:rPr>
        <w:t xml:space="preserve">. </w:t>
      </w:r>
      <w:r>
        <w:rPr>
          <w:rFonts w:asciiTheme="minorHAnsi" w:hAnsiTheme="minorHAnsi" w:cs="Courier New"/>
          <w:sz w:val="24"/>
          <w:szCs w:val="24"/>
        </w:rPr>
        <w:t xml:space="preserve">Ein einziger, riesiger Wächter – der Hüter genannt – </w:t>
      </w:r>
      <w:r w:rsidR="00764FCE">
        <w:rPr>
          <w:rFonts w:asciiTheme="minorHAnsi" w:hAnsiTheme="minorHAnsi" w:cs="Courier New"/>
          <w:sz w:val="24"/>
          <w:szCs w:val="24"/>
        </w:rPr>
        <w:t>hat</w:t>
      </w:r>
      <w:r>
        <w:rPr>
          <w:rFonts w:asciiTheme="minorHAnsi" w:hAnsiTheme="minorHAnsi" w:cs="Courier New"/>
          <w:sz w:val="24"/>
          <w:szCs w:val="24"/>
        </w:rPr>
        <w:t xml:space="preserve"> die Kontrolle über diese verbliebenen mechanischen Relikte</w:t>
      </w:r>
      <w:r w:rsidR="00C02173" w:rsidRPr="00373256">
        <w:rPr>
          <w:rFonts w:asciiTheme="minorHAnsi" w:hAnsiTheme="minorHAnsi" w:cs="Courier New"/>
          <w:sz w:val="24"/>
          <w:szCs w:val="24"/>
        </w:rPr>
        <w:t>. Bis zu vier Abenteurer machen sich auf den Weg, um an sich zu reißen</w:t>
      </w:r>
      <w:r w:rsidR="00764FCE">
        <w:rPr>
          <w:rFonts w:asciiTheme="minorHAnsi" w:hAnsiTheme="minorHAnsi" w:cs="Courier New"/>
          <w:sz w:val="24"/>
          <w:szCs w:val="24"/>
        </w:rPr>
        <w:t>, was der Hüter beschützt</w:t>
      </w:r>
      <w:r w:rsidR="00C02173" w:rsidRPr="00373256">
        <w:rPr>
          <w:rFonts w:asciiTheme="minorHAnsi" w:hAnsiTheme="minorHAnsi" w:cs="Courier New"/>
          <w:sz w:val="24"/>
          <w:szCs w:val="24"/>
        </w:rPr>
        <w:t xml:space="preserve">. Doch der legendäre </w:t>
      </w:r>
      <w:r w:rsidR="00764FCE">
        <w:rPr>
          <w:rFonts w:asciiTheme="minorHAnsi" w:hAnsiTheme="minorHAnsi" w:cs="Courier New"/>
          <w:sz w:val="24"/>
          <w:szCs w:val="24"/>
        </w:rPr>
        <w:t>Hüter</w:t>
      </w:r>
      <w:r w:rsidR="00C02173" w:rsidRPr="00373256">
        <w:rPr>
          <w:rFonts w:asciiTheme="minorHAnsi" w:hAnsiTheme="minorHAnsi" w:cs="Courier New"/>
          <w:sz w:val="24"/>
          <w:szCs w:val="24"/>
        </w:rPr>
        <w:t xml:space="preserve"> ist äußerst mächtig. K</w:t>
      </w:r>
      <w:r w:rsidR="00764FCE">
        <w:rPr>
          <w:rFonts w:asciiTheme="minorHAnsi" w:hAnsiTheme="minorHAnsi" w:cs="Courier New"/>
          <w:sz w:val="24"/>
          <w:szCs w:val="24"/>
        </w:rPr>
        <w:t>önnen die Spieler ihn besiegen?</w:t>
      </w:r>
    </w:p>
    <w:p w:rsidR="00C02173" w:rsidRPr="00373256" w:rsidRDefault="00C02173" w:rsidP="00946122">
      <w:pPr>
        <w:pStyle w:val="NurText"/>
        <w:rPr>
          <w:rFonts w:asciiTheme="minorHAnsi" w:hAnsiTheme="minorHAnsi" w:cs="Courier New"/>
          <w:sz w:val="24"/>
          <w:szCs w:val="24"/>
        </w:rPr>
      </w:pPr>
    </w:p>
    <w:p w:rsidR="00C02173" w:rsidRPr="00373256" w:rsidRDefault="00C02173" w:rsidP="00946122">
      <w:pPr>
        <w:pStyle w:val="NurText"/>
        <w:rPr>
          <w:rFonts w:asciiTheme="minorHAnsi" w:hAnsiTheme="minorHAnsi" w:cs="Courier New"/>
          <w:sz w:val="24"/>
          <w:szCs w:val="24"/>
        </w:rPr>
      </w:pPr>
    </w:p>
    <w:p w:rsidR="00C02173" w:rsidRPr="00764FCE" w:rsidRDefault="00C02173"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Spielregeln:</w:t>
      </w:r>
    </w:p>
    <w:p w:rsidR="00A60983"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Unser Spielfeld besteht aus 7x7 Feldkarten, die am Anfang jeder Runde gemischt und zufällig in einem Quadrat angeordnet werden. Die Feldkarten liegen verdeckt</w:t>
      </w:r>
      <w:r w:rsidR="00A60983">
        <w:rPr>
          <w:rFonts w:asciiTheme="minorHAnsi" w:hAnsiTheme="minorHAnsi" w:cs="Courier New"/>
          <w:sz w:val="24"/>
          <w:szCs w:val="24"/>
        </w:rPr>
        <w:t>;</w:t>
      </w:r>
      <w:r w:rsidRPr="00373256">
        <w:rPr>
          <w:rFonts w:asciiTheme="minorHAnsi" w:hAnsiTheme="minorHAnsi" w:cs="Courier New"/>
          <w:sz w:val="24"/>
          <w:szCs w:val="24"/>
        </w:rPr>
        <w:t xml:space="preserve">  auf der Unterseite sind Schatzräume, Monsterräume und Fallenräume gekennzeichnet.</w:t>
      </w:r>
      <w:r w:rsidR="00775163">
        <w:rPr>
          <w:rFonts w:asciiTheme="minorHAnsi" w:hAnsiTheme="minorHAnsi" w:cs="Courier New"/>
          <w:sz w:val="24"/>
          <w:szCs w:val="24"/>
        </w:rPr>
        <w:t xml:space="preserve"> Die Spieler starten in den Ecken des Feldes.</w:t>
      </w:r>
      <w:r w:rsidRPr="00373256">
        <w:rPr>
          <w:rFonts w:asciiTheme="minorHAnsi" w:hAnsiTheme="minorHAnsi" w:cs="Courier New"/>
          <w:sz w:val="24"/>
          <w:szCs w:val="24"/>
        </w:rPr>
        <w:t xml:space="preserve"> </w:t>
      </w:r>
    </w:p>
    <w:p w:rsidR="00F529FB"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Die Spieler</w:t>
      </w:r>
      <w:r w:rsidR="00A60983">
        <w:rPr>
          <w:rFonts w:asciiTheme="minorHAnsi" w:hAnsiTheme="minorHAnsi" w:cs="Courier New"/>
          <w:sz w:val="24"/>
          <w:szCs w:val="24"/>
        </w:rPr>
        <w:t xml:space="preserve"> </w:t>
      </w:r>
      <w:r w:rsidR="00CA57F2">
        <w:rPr>
          <w:rFonts w:asciiTheme="minorHAnsi" w:hAnsiTheme="minorHAnsi" w:cs="Courier New"/>
          <w:sz w:val="24"/>
          <w:szCs w:val="24"/>
        </w:rPr>
        <w:t xml:space="preserve">bekommen jeder </w:t>
      </w:r>
      <w:r w:rsidR="0022361F">
        <w:rPr>
          <w:rFonts w:asciiTheme="minorHAnsi" w:hAnsiTheme="minorHAnsi" w:cs="Courier New"/>
          <w:sz w:val="24"/>
          <w:szCs w:val="24"/>
        </w:rPr>
        <w:t>ein Deck bestehend aus 10 Kampfkarten</w:t>
      </w:r>
      <w:r w:rsidRPr="00373256">
        <w:rPr>
          <w:rFonts w:asciiTheme="minorHAnsi" w:hAnsiTheme="minorHAnsi" w:cs="Courier New"/>
          <w:sz w:val="24"/>
          <w:szCs w:val="24"/>
        </w:rPr>
        <w:t>.</w:t>
      </w:r>
      <w:r w:rsidR="0022361F">
        <w:rPr>
          <w:rFonts w:asciiTheme="minorHAnsi" w:hAnsiTheme="minorHAnsi" w:cs="Courier New"/>
          <w:sz w:val="24"/>
          <w:szCs w:val="24"/>
        </w:rPr>
        <w:t xml:space="preserve"> Aus dem Deck dürfen sie zu Beginn ihre Starthand mit 5 Karten ziehen. </w:t>
      </w:r>
      <w:r w:rsidRPr="00373256">
        <w:rPr>
          <w:rFonts w:asciiTheme="minorHAnsi" w:hAnsiTheme="minorHAnsi" w:cs="Courier New"/>
          <w:sz w:val="24"/>
          <w:szCs w:val="24"/>
        </w:rPr>
        <w:t>Diese Karten brauchen sie später, um gegen die Monster zu kämpfen, d</w:t>
      </w:r>
      <w:r w:rsidR="00F529FB">
        <w:rPr>
          <w:rFonts w:asciiTheme="minorHAnsi" w:hAnsiTheme="minorHAnsi" w:cs="Courier New"/>
          <w:sz w:val="24"/>
          <w:szCs w:val="24"/>
        </w:rPr>
        <w:t>enen sie</w:t>
      </w:r>
      <w:r w:rsidRPr="00373256">
        <w:rPr>
          <w:rFonts w:asciiTheme="minorHAnsi" w:hAnsiTheme="minorHAnsi" w:cs="Courier New"/>
          <w:sz w:val="24"/>
          <w:szCs w:val="24"/>
        </w:rPr>
        <w:t xml:space="preserve"> begegnen werden.</w:t>
      </w:r>
      <w:r w:rsidR="0022361F">
        <w:rPr>
          <w:rFonts w:asciiTheme="minorHAnsi" w:hAnsiTheme="minorHAnsi" w:cs="Courier New"/>
          <w:sz w:val="24"/>
          <w:szCs w:val="24"/>
        </w:rPr>
        <w:t xml:space="preserve"> Der Rest der Karten kommt als Nachziehstapel in die Mitte.</w:t>
      </w:r>
      <w:r w:rsidRPr="00373256">
        <w:rPr>
          <w:rFonts w:asciiTheme="minorHAnsi" w:hAnsiTheme="minorHAnsi" w:cs="Courier New"/>
          <w:sz w:val="24"/>
          <w:szCs w:val="24"/>
        </w:rPr>
        <w:t xml:space="preserve"> </w:t>
      </w:r>
    </w:p>
    <w:p w:rsidR="00F529FB"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Außerdem hat jeder Spieler einen eigenen Ablagestapel, auf den ausgespielte Karten </w:t>
      </w:r>
      <w:r w:rsidR="00F529FB">
        <w:rPr>
          <w:rFonts w:asciiTheme="minorHAnsi" w:hAnsiTheme="minorHAnsi" w:cs="Courier New"/>
          <w:sz w:val="24"/>
          <w:szCs w:val="24"/>
        </w:rPr>
        <w:t>abgelegt werden</w:t>
      </w:r>
      <w:r w:rsidRPr="00373256">
        <w:rPr>
          <w:rFonts w:asciiTheme="minorHAnsi" w:hAnsiTheme="minorHAnsi" w:cs="Courier New"/>
          <w:sz w:val="24"/>
          <w:szCs w:val="24"/>
        </w:rPr>
        <w:t xml:space="preserve">. </w:t>
      </w:r>
    </w:p>
    <w:p w:rsidR="00C02173" w:rsidRDefault="0022361F" w:rsidP="00946122">
      <w:pPr>
        <w:pStyle w:val="NurText"/>
        <w:rPr>
          <w:rFonts w:asciiTheme="minorHAnsi" w:hAnsiTheme="minorHAnsi" w:cs="Courier New"/>
          <w:sz w:val="24"/>
          <w:szCs w:val="24"/>
        </w:rPr>
      </w:pPr>
      <w:r>
        <w:rPr>
          <w:rFonts w:asciiTheme="minorHAnsi" w:hAnsiTheme="minorHAnsi" w:cs="Courier New"/>
          <w:sz w:val="24"/>
          <w:szCs w:val="24"/>
        </w:rPr>
        <w:t>E</w:t>
      </w:r>
      <w:r w:rsidR="00C02173" w:rsidRPr="00373256">
        <w:rPr>
          <w:rFonts w:asciiTheme="minorHAnsi" w:hAnsiTheme="minorHAnsi" w:cs="Courier New"/>
          <w:sz w:val="24"/>
          <w:szCs w:val="24"/>
        </w:rPr>
        <w:t xml:space="preserve">in Spielzug </w:t>
      </w:r>
      <w:r>
        <w:rPr>
          <w:rFonts w:asciiTheme="minorHAnsi" w:hAnsiTheme="minorHAnsi" w:cs="Courier New"/>
          <w:sz w:val="24"/>
          <w:szCs w:val="24"/>
        </w:rPr>
        <w:t>beginnt damit</w:t>
      </w:r>
      <w:r w:rsidR="00C02173" w:rsidRPr="00373256">
        <w:rPr>
          <w:rFonts w:asciiTheme="minorHAnsi" w:hAnsiTheme="minorHAnsi" w:cs="Courier New"/>
          <w:sz w:val="24"/>
          <w:szCs w:val="24"/>
        </w:rPr>
        <w:t xml:space="preserve">, dass der Spieler eine Karte vom </w:t>
      </w:r>
      <w:r>
        <w:rPr>
          <w:rFonts w:asciiTheme="minorHAnsi" w:hAnsiTheme="minorHAnsi" w:cs="Courier New"/>
          <w:sz w:val="24"/>
          <w:szCs w:val="24"/>
        </w:rPr>
        <w:t xml:space="preserve">Deck auf </w:t>
      </w:r>
      <w:r w:rsidR="00C02173" w:rsidRPr="00373256">
        <w:rPr>
          <w:rFonts w:asciiTheme="minorHAnsi" w:hAnsiTheme="minorHAnsi" w:cs="Courier New"/>
          <w:sz w:val="24"/>
          <w:szCs w:val="24"/>
        </w:rPr>
        <w:t>die aktuelle Hand nimmt und sich entscheidet, in welchen der angrenzenden Räume er gehen möchte. Beim Betreten des Raumes wird die Karte um</w:t>
      </w:r>
      <w:r>
        <w:rPr>
          <w:rFonts w:asciiTheme="minorHAnsi" w:hAnsiTheme="minorHAnsi" w:cs="Courier New"/>
          <w:sz w:val="24"/>
          <w:szCs w:val="24"/>
        </w:rPr>
        <w:t>gedreht. Diese kann nun entweder einen Schatz, eine Falle oder ein Monster zeigen.</w:t>
      </w:r>
    </w:p>
    <w:p w:rsidR="00C02173" w:rsidRDefault="0022361F" w:rsidP="00946122">
      <w:pPr>
        <w:pStyle w:val="NurText"/>
        <w:rPr>
          <w:rFonts w:asciiTheme="minorHAnsi" w:hAnsiTheme="minorHAnsi" w:cs="Courier New"/>
          <w:sz w:val="24"/>
          <w:szCs w:val="24"/>
        </w:rPr>
      </w:pPr>
      <w:r>
        <w:rPr>
          <w:rFonts w:asciiTheme="minorHAnsi" w:hAnsiTheme="minorHAnsi" w:cs="Courier New"/>
          <w:sz w:val="24"/>
          <w:szCs w:val="24"/>
        </w:rPr>
        <w:t xml:space="preserve">Handelt es sich um ein Schatzfeld, darf der Spieler eine bestimmte Anzahl Karten vom Nachziehstapel auf die Hand nehmen. Sollte es eine Falle sein, bekommt der Spieler einen auf der Karte definierten Malus. </w:t>
      </w:r>
      <w:r w:rsidR="00775163">
        <w:rPr>
          <w:rFonts w:asciiTheme="minorHAnsi" w:hAnsiTheme="minorHAnsi" w:cs="Courier New"/>
          <w:sz w:val="24"/>
          <w:szCs w:val="24"/>
        </w:rPr>
        <w:t xml:space="preserve">Wenn es sich um ein Monster handelt, kommt es zum Kampf und der Spieler muss versuchen, mit seinen Handkarten das Monster zu besiegen. Gewinnt der Spieler, darf er Karten vom Nachziehstapel als Schatz auf die Hand nehmen. </w:t>
      </w:r>
    </w:p>
    <w:p w:rsidR="00775163" w:rsidRDefault="00775163" w:rsidP="00946122">
      <w:pPr>
        <w:pStyle w:val="NurText"/>
        <w:rPr>
          <w:rFonts w:asciiTheme="minorHAnsi" w:hAnsiTheme="minorHAnsi" w:cs="Courier New"/>
          <w:sz w:val="24"/>
          <w:szCs w:val="24"/>
        </w:rPr>
      </w:pPr>
      <w:r>
        <w:rPr>
          <w:rFonts w:asciiTheme="minorHAnsi" w:hAnsiTheme="minorHAnsi" w:cs="Courier New"/>
          <w:sz w:val="24"/>
          <w:szCs w:val="24"/>
        </w:rPr>
        <w:t>Wurden alle Raumkarten aufgedeckt, werden die Spieler in die nächste Ebene versetzt. Dafür werden die Figuren vom Feld genommen und die Feldkarten nach dem Mischen neu ausgelegt. Die Spieler starten wieder in den Ecken.</w:t>
      </w:r>
    </w:p>
    <w:p w:rsidR="00775163" w:rsidRDefault="00775163" w:rsidP="00946122">
      <w:pPr>
        <w:pStyle w:val="NurText"/>
        <w:rPr>
          <w:rFonts w:asciiTheme="minorHAnsi" w:hAnsiTheme="minorHAnsi" w:cs="Courier New"/>
          <w:sz w:val="24"/>
          <w:szCs w:val="24"/>
        </w:rPr>
      </w:pPr>
      <w:r>
        <w:rPr>
          <w:rFonts w:asciiTheme="minorHAnsi" w:hAnsiTheme="minorHAnsi" w:cs="Courier New"/>
          <w:sz w:val="24"/>
          <w:szCs w:val="24"/>
        </w:rPr>
        <w:t>In der letzten Ebene angelangt, startet neben den Spieler auch der Hüter. Seine Figur wird in die Mitte des Spielfeldes gestellt und es wird gewürfelt, in welche Richtung er sich als nächstes bewegt. Um das Spiel zu beenden müssen die Spieler nun den Hüter besiegen. Dies können sie alleine oder gemeinsam. Wer den Hüter besiegt, hat gewonnen (es kann auch mehrere Gewinner geben).</w:t>
      </w:r>
    </w:p>
    <w:p w:rsidR="00775163" w:rsidRDefault="00775163" w:rsidP="00946122">
      <w:pPr>
        <w:pStyle w:val="NurText"/>
        <w:rPr>
          <w:rFonts w:asciiTheme="minorHAnsi" w:hAnsiTheme="minorHAnsi" w:cs="Courier New"/>
          <w:sz w:val="24"/>
          <w:szCs w:val="24"/>
        </w:rPr>
      </w:pPr>
      <w:r>
        <w:rPr>
          <w:rFonts w:asciiTheme="minorHAnsi" w:hAnsiTheme="minorHAnsi" w:cs="Courier New"/>
          <w:sz w:val="24"/>
          <w:szCs w:val="24"/>
        </w:rPr>
        <w:br w:type="page"/>
      </w:r>
    </w:p>
    <w:p w:rsidR="00775163" w:rsidRPr="00775163" w:rsidRDefault="00775163" w:rsidP="00946122">
      <w:pPr>
        <w:pStyle w:val="NurText"/>
      </w:pPr>
    </w:p>
    <w:p w:rsidR="003B52C1" w:rsidRPr="003B52C1" w:rsidRDefault="003B52C1" w:rsidP="00946122">
      <w:pPr>
        <w:pStyle w:val="NurText"/>
        <w:rPr>
          <w:rFonts w:asciiTheme="minorHAnsi" w:hAnsiTheme="minorHAnsi" w:cs="Courier New"/>
          <w:b/>
          <w:sz w:val="24"/>
          <w:szCs w:val="24"/>
          <w:u w:val="single"/>
        </w:rPr>
      </w:pPr>
      <w:r w:rsidRPr="003B52C1">
        <w:rPr>
          <w:rFonts w:asciiTheme="minorHAnsi" w:hAnsiTheme="minorHAnsi" w:cs="Courier New"/>
          <w:b/>
          <w:sz w:val="24"/>
          <w:szCs w:val="24"/>
          <w:u w:val="single"/>
        </w:rPr>
        <w:t>Spielbrett</w:t>
      </w:r>
    </w:p>
    <w:p w:rsidR="004E173E" w:rsidRPr="00373256" w:rsidRDefault="004E173E"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In dieser Abbildung ist </w:t>
      </w:r>
      <w:r w:rsidR="00775163">
        <w:rPr>
          <w:rFonts w:asciiTheme="minorHAnsi" w:hAnsiTheme="minorHAnsi" w:cs="Courier New"/>
          <w:sz w:val="24"/>
          <w:szCs w:val="24"/>
        </w:rPr>
        <w:t>das</w:t>
      </w:r>
      <w:r w:rsidRPr="00373256">
        <w:rPr>
          <w:rFonts w:asciiTheme="minorHAnsi" w:hAnsiTheme="minorHAnsi" w:cs="Courier New"/>
          <w:sz w:val="24"/>
          <w:szCs w:val="24"/>
        </w:rPr>
        <w:t xml:space="preserve"> Spielbrett zu sehen. </w:t>
      </w:r>
      <w:r w:rsidR="00775163">
        <w:rPr>
          <w:rFonts w:asciiTheme="minorHAnsi" w:hAnsiTheme="minorHAnsi" w:cs="Courier New"/>
          <w:sz w:val="24"/>
          <w:szCs w:val="24"/>
        </w:rPr>
        <w:t>(</w:t>
      </w:r>
      <w:r w:rsidRPr="00373256">
        <w:rPr>
          <w:rFonts w:asciiTheme="minorHAnsi" w:hAnsiTheme="minorHAnsi" w:cs="Courier New"/>
          <w:sz w:val="24"/>
          <w:szCs w:val="24"/>
        </w:rPr>
        <w:t>Die 7x7 Karten lassen zu, dass der Endge</w:t>
      </w:r>
      <w:r w:rsidR="00775163">
        <w:rPr>
          <w:rFonts w:asciiTheme="minorHAnsi" w:hAnsiTheme="minorHAnsi" w:cs="Courier New"/>
          <w:sz w:val="24"/>
          <w:szCs w:val="24"/>
        </w:rPr>
        <w:t>gner auf der dritten Ebene aus der Mitte startet.)</w:t>
      </w:r>
    </w:p>
    <w:p w:rsidR="006B1E4F" w:rsidRPr="00373256" w:rsidRDefault="006B1E4F" w:rsidP="00946122">
      <w:pPr>
        <w:pStyle w:val="NurText"/>
        <w:rPr>
          <w:rFonts w:asciiTheme="minorHAnsi" w:hAnsiTheme="minorHAnsi" w:cs="Courier New"/>
          <w:sz w:val="24"/>
          <w:szCs w:val="24"/>
        </w:rPr>
      </w:pPr>
    </w:p>
    <w:p w:rsidR="006B1E4F" w:rsidRPr="00373256" w:rsidRDefault="006B1E4F" w:rsidP="00946122">
      <w:pPr>
        <w:pStyle w:val="NurText"/>
        <w:rPr>
          <w:rFonts w:asciiTheme="minorHAnsi" w:hAnsiTheme="minorHAnsi" w:cs="Courier New"/>
          <w:sz w:val="24"/>
          <w:szCs w:val="24"/>
        </w:rPr>
      </w:pPr>
    </w:p>
    <w:p w:rsidR="004E173E" w:rsidRPr="00373256" w:rsidRDefault="004E173E" w:rsidP="00946122">
      <w:pPr>
        <w:pStyle w:val="NurText"/>
        <w:rPr>
          <w:rFonts w:asciiTheme="minorHAnsi" w:hAnsiTheme="minorHAnsi" w:cs="Courier New"/>
          <w:sz w:val="24"/>
          <w:szCs w:val="24"/>
        </w:rPr>
      </w:pPr>
      <w:r w:rsidRPr="00373256">
        <w:rPr>
          <w:rFonts w:asciiTheme="minorHAnsi" w:hAnsiTheme="minorHAnsi" w:cs="Courier New"/>
          <w:noProof/>
          <w:sz w:val="24"/>
          <w:szCs w:val="24"/>
        </w:rPr>
        <w:drawing>
          <wp:inline distT="0" distB="0" distL="0" distR="0" wp14:anchorId="30E18257" wp14:editId="565203E5">
            <wp:extent cx="5819775" cy="2124075"/>
            <wp:effectExtent l="19050" t="0" r="9525" b="0"/>
            <wp:docPr id="4" name="Bild 3" descr="C:\Users\Sherri\Pictures\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rri\Pictures\Unbenannt.png"/>
                    <pic:cNvPicPr>
                      <a:picLocks noChangeAspect="1" noChangeArrowheads="1"/>
                    </pic:cNvPicPr>
                  </pic:nvPicPr>
                  <pic:blipFill>
                    <a:blip r:embed="rId9" cstate="print"/>
                    <a:srcRect/>
                    <a:stretch>
                      <a:fillRect/>
                    </a:stretch>
                  </pic:blipFill>
                  <pic:spPr bwMode="auto">
                    <a:xfrm>
                      <a:off x="0" y="0"/>
                      <a:ext cx="5819775" cy="2124075"/>
                    </a:xfrm>
                    <a:prstGeom prst="rect">
                      <a:avLst/>
                    </a:prstGeom>
                    <a:noFill/>
                    <a:ln w="9525">
                      <a:noFill/>
                      <a:miter lim="800000"/>
                      <a:headEnd/>
                      <a:tailEnd/>
                    </a:ln>
                  </pic:spPr>
                </pic:pic>
              </a:graphicData>
            </a:graphic>
          </wp:inline>
        </w:drawing>
      </w:r>
    </w:p>
    <w:p w:rsidR="000C192C" w:rsidRPr="00373256" w:rsidRDefault="000C192C"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 </w:t>
      </w:r>
    </w:p>
    <w:p w:rsidR="00C02173" w:rsidRPr="00373256" w:rsidRDefault="00C02173" w:rsidP="00946122">
      <w:pPr>
        <w:pStyle w:val="NurText"/>
        <w:rPr>
          <w:rFonts w:asciiTheme="minorHAnsi" w:hAnsiTheme="minorHAnsi" w:cs="Courier New"/>
          <w:sz w:val="24"/>
          <w:szCs w:val="24"/>
        </w:rPr>
      </w:pPr>
    </w:p>
    <w:p w:rsidR="006B1E4F" w:rsidRPr="00373256" w:rsidRDefault="006B1E4F"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Hier ist ein Beispiel eines Spielfelds nach 3 Zügen. </w:t>
      </w:r>
      <w:r w:rsidR="00BB02A3">
        <w:rPr>
          <w:rFonts w:asciiTheme="minorHAnsi" w:hAnsiTheme="minorHAnsi" w:cs="Courier New"/>
          <w:sz w:val="24"/>
          <w:szCs w:val="24"/>
        </w:rPr>
        <w:t>Die orangenen Wände können von Spielern durch Ausspielen entsprechender Karten gesetzt und verschoben werden, um andere Spieler oder den Hüter zu behindern (noch in Planung).</w:t>
      </w:r>
    </w:p>
    <w:p w:rsidR="006B1E4F" w:rsidRPr="00373256" w:rsidRDefault="006B1E4F" w:rsidP="00946122">
      <w:pPr>
        <w:pStyle w:val="NurText"/>
        <w:rPr>
          <w:rFonts w:asciiTheme="minorHAnsi" w:hAnsiTheme="minorHAnsi" w:cs="Courier New"/>
          <w:sz w:val="24"/>
          <w:szCs w:val="24"/>
        </w:rPr>
      </w:pPr>
    </w:p>
    <w:p w:rsidR="006B1E4F" w:rsidRPr="00373256" w:rsidRDefault="006B1E4F" w:rsidP="00946122">
      <w:pPr>
        <w:pStyle w:val="NurText"/>
        <w:rPr>
          <w:rFonts w:asciiTheme="minorHAnsi" w:hAnsiTheme="minorHAnsi" w:cs="Courier New"/>
          <w:sz w:val="24"/>
          <w:szCs w:val="24"/>
        </w:rPr>
      </w:pPr>
    </w:p>
    <w:p w:rsidR="006B1E4F" w:rsidRPr="00373256" w:rsidRDefault="006B1E4F" w:rsidP="00946122">
      <w:pPr>
        <w:pStyle w:val="NurText"/>
        <w:rPr>
          <w:rFonts w:asciiTheme="minorHAnsi" w:hAnsiTheme="minorHAnsi" w:cs="Courier New"/>
          <w:sz w:val="24"/>
          <w:szCs w:val="24"/>
        </w:rPr>
      </w:pPr>
      <w:r w:rsidRPr="00373256">
        <w:rPr>
          <w:rFonts w:asciiTheme="minorHAnsi" w:hAnsiTheme="minorHAnsi" w:cs="Courier New"/>
          <w:noProof/>
          <w:sz w:val="24"/>
          <w:szCs w:val="24"/>
        </w:rPr>
        <w:drawing>
          <wp:inline distT="0" distB="0" distL="0" distR="0" wp14:anchorId="236C3C30" wp14:editId="0A4DC8AB">
            <wp:extent cx="5814275" cy="2190750"/>
            <wp:effectExtent l="19050" t="0" r="0" b="0"/>
            <wp:docPr id="7" name="Bild 4" descr="C:\Users\Sherri\Pictures\Unbenan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rri\Pictures\Unbenannt1.png"/>
                    <pic:cNvPicPr>
                      <a:picLocks noChangeAspect="1" noChangeArrowheads="1"/>
                    </pic:cNvPicPr>
                  </pic:nvPicPr>
                  <pic:blipFill>
                    <a:blip r:embed="rId10" cstate="print"/>
                    <a:srcRect/>
                    <a:stretch>
                      <a:fillRect/>
                    </a:stretch>
                  </pic:blipFill>
                  <pic:spPr bwMode="auto">
                    <a:xfrm>
                      <a:off x="0" y="0"/>
                      <a:ext cx="5849443" cy="2204001"/>
                    </a:xfrm>
                    <a:prstGeom prst="rect">
                      <a:avLst/>
                    </a:prstGeom>
                    <a:noFill/>
                    <a:ln w="9525">
                      <a:noFill/>
                      <a:miter lim="800000"/>
                      <a:headEnd/>
                      <a:tailEnd/>
                    </a:ln>
                  </pic:spPr>
                </pic:pic>
              </a:graphicData>
            </a:graphic>
          </wp:inline>
        </w:drawing>
      </w:r>
    </w:p>
    <w:p w:rsidR="00BB02A3" w:rsidRDefault="00BB02A3" w:rsidP="00946122">
      <w:pPr>
        <w:pStyle w:val="NurText"/>
        <w:rPr>
          <w:rFonts w:asciiTheme="minorHAnsi" w:hAnsiTheme="minorHAnsi" w:cs="Courier New"/>
          <w:b/>
          <w:sz w:val="24"/>
          <w:szCs w:val="24"/>
          <w:u w:val="single"/>
        </w:rPr>
      </w:pPr>
      <w:r>
        <w:rPr>
          <w:rFonts w:asciiTheme="minorHAnsi" w:hAnsiTheme="minorHAnsi" w:cs="Courier New"/>
          <w:b/>
          <w:sz w:val="24"/>
          <w:szCs w:val="24"/>
          <w:u w:val="single"/>
        </w:rPr>
        <w:br w:type="page"/>
      </w:r>
    </w:p>
    <w:p w:rsidR="00C02173" w:rsidRPr="00076065" w:rsidRDefault="00C02173"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lastRenderedPageBreak/>
        <w:t>Unsere Zielgruppe:</w:t>
      </w:r>
    </w:p>
    <w:p w:rsidR="00C02173" w:rsidRPr="00076065" w:rsidRDefault="00BB02A3" w:rsidP="00946122">
      <w:pPr>
        <w:pStyle w:val="NurText"/>
        <w:rPr>
          <w:rFonts w:asciiTheme="minorHAnsi" w:hAnsiTheme="minorHAnsi" w:cs="Courier New"/>
          <w:b/>
          <w:sz w:val="24"/>
          <w:szCs w:val="24"/>
        </w:rPr>
      </w:pPr>
      <w:r w:rsidRPr="00076065">
        <w:rPr>
          <w:rFonts w:asciiTheme="minorHAnsi" w:hAnsiTheme="minorHAnsi" w:cs="Courier New"/>
          <w:b/>
          <w:sz w:val="24"/>
          <w:szCs w:val="24"/>
        </w:rPr>
        <w:t>Alter:</w:t>
      </w:r>
      <w:r w:rsidR="00C02173" w:rsidRPr="00076065">
        <w:rPr>
          <w:rFonts w:asciiTheme="minorHAnsi" w:hAnsiTheme="minorHAnsi" w:cs="Courier New"/>
          <w:b/>
          <w:sz w:val="24"/>
          <w:szCs w:val="24"/>
        </w:rPr>
        <w:t xml:space="preserve"> </w:t>
      </w:r>
      <w:r w:rsidRPr="00076065">
        <w:rPr>
          <w:rFonts w:asciiTheme="minorHAnsi" w:hAnsiTheme="minorHAnsi" w:cs="Courier New"/>
          <w:b/>
          <w:sz w:val="24"/>
          <w:szCs w:val="24"/>
        </w:rPr>
        <w:t>a</w:t>
      </w:r>
      <w:r w:rsidR="00C02173" w:rsidRPr="00076065">
        <w:rPr>
          <w:rFonts w:asciiTheme="minorHAnsi" w:hAnsiTheme="minorHAnsi" w:cs="Courier New"/>
          <w:b/>
          <w:sz w:val="24"/>
          <w:szCs w:val="24"/>
        </w:rPr>
        <w:t xml:space="preserve">b 12 </w:t>
      </w:r>
      <w:r w:rsidRPr="00076065">
        <w:rPr>
          <w:rFonts w:asciiTheme="minorHAnsi" w:hAnsiTheme="minorHAnsi" w:cs="Courier New"/>
          <w:b/>
          <w:sz w:val="24"/>
          <w:szCs w:val="24"/>
        </w:rPr>
        <w:t>Jahren</w:t>
      </w:r>
    </w:p>
    <w:p w:rsidR="00C02173" w:rsidRPr="00373256" w:rsidRDefault="00C02173" w:rsidP="00946122">
      <w:pPr>
        <w:pStyle w:val="NurText"/>
        <w:rPr>
          <w:rFonts w:asciiTheme="minorHAnsi" w:hAnsiTheme="minorHAnsi" w:cs="Courier New"/>
          <w:sz w:val="24"/>
          <w:szCs w:val="24"/>
        </w:rPr>
      </w:pPr>
      <w:r w:rsidRPr="00076065">
        <w:rPr>
          <w:rFonts w:asciiTheme="minorHAnsi" w:hAnsiTheme="minorHAnsi" w:cs="Courier New"/>
          <w:b/>
          <w:sz w:val="24"/>
          <w:szCs w:val="24"/>
        </w:rPr>
        <w:t>Steampunk – Fans</w:t>
      </w:r>
      <w:r w:rsidR="00BB02A3" w:rsidRPr="00076065">
        <w:rPr>
          <w:rFonts w:asciiTheme="minorHAnsi" w:hAnsiTheme="minorHAnsi" w:cs="Courier New"/>
          <w:b/>
          <w:sz w:val="24"/>
          <w:szCs w:val="24"/>
        </w:rPr>
        <w:t>:</w:t>
      </w:r>
      <w:r w:rsidRPr="00373256">
        <w:rPr>
          <w:rFonts w:asciiTheme="minorHAnsi" w:hAnsiTheme="minorHAnsi" w:cs="Courier New"/>
          <w:sz w:val="24"/>
          <w:szCs w:val="24"/>
        </w:rPr>
        <w:t xml:space="preserve"> Steampunk hat eine große Fanbase. Filme, Bücher und Computergames werden oft mit Steampunk thematisiert. Es ist ein Spiel, das Steampunk-Fans durch die ausgefallenen Monsterdesigns und das Setting interessieren sollte.</w:t>
      </w:r>
      <w:r w:rsidR="00BB02A3">
        <w:rPr>
          <w:rFonts w:asciiTheme="minorHAnsi" w:hAnsiTheme="minorHAnsi" w:cs="Courier New"/>
          <w:sz w:val="24"/>
          <w:szCs w:val="24"/>
        </w:rPr>
        <w:t xml:space="preserve"> Der Markt für Steampunk-thematische Spiele bietet uns Möglichkeiten, an diese Fangruppe heranzutreten.</w:t>
      </w:r>
    </w:p>
    <w:p w:rsidR="00BB02A3" w:rsidRDefault="00BB02A3" w:rsidP="00946122">
      <w:pPr>
        <w:pStyle w:val="NurText"/>
        <w:rPr>
          <w:rFonts w:asciiTheme="minorHAnsi" w:hAnsiTheme="minorHAnsi" w:cs="Courier New"/>
          <w:sz w:val="24"/>
          <w:szCs w:val="24"/>
        </w:rPr>
      </w:pPr>
      <w:r w:rsidRPr="00076065">
        <w:rPr>
          <w:rFonts w:asciiTheme="minorHAnsi" w:hAnsiTheme="minorHAnsi" w:cs="Courier New"/>
          <w:b/>
          <w:sz w:val="24"/>
          <w:szCs w:val="24"/>
        </w:rPr>
        <w:t>Fantasy – Fans:</w:t>
      </w:r>
      <w:r>
        <w:rPr>
          <w:rFonts w:asciiTheme="minorHAnsi" w:hAnsiTheme="minorHAnsi" w:cs="Courier New"/>
          <w:sz w:val="24"/>
          <w:szCs w:val="24"/>
        </w:rPr>
        <w:t xml:space="preserve"> Unser Spiel bietet einige Parallelen zu klassischen Rollenspielen und Dungeoncrawlern.</w:t>
      </w:r>
    </w:p>
    <w:p w:rsidR="00C02173" w:rsidRPr="00373256" w:rsidRDefault="00BB02A3" w:rsidP="00946122">
      <w:pPr>
        <w:pStyle w:val="NurText"/>
        <w:rPr>
          <w:rFonts w:asciiTheme="minorHAnsi" w:hAnsiTheme="minorHAnsi" w:cs="Courier New"/>
          <w:sz w:val="24"/>
          <w:szCs w:val="24"/>
        </w:rPr>
      </w:pPr>
      <w:r w:rsidRPr="00076065">
        <w:rPr>
          <w:rFonts w:asciiTheme="minorHAnsi" w:hAnsiTheme="minorHAnsi" w:cs="Courier New"/>
          <w:b/>
          <w:sz w:val="24"/>
          <w:szCs w:val="24"/>
        </w:rPr>
        <w:t>Studenten:</w:t>
      </w:r>
      <w:r>
        <w:rPr>
          <w:rFonts w:asciiTheme="minorHAnsi" w:hAnsiTheme="minorHAnsi" w:cs="Courier New"/>
          <w:sz w:val="24"/>
          <w:szCs w:val="24"/>
        </w:rPr>
        <w:t xml:space="preserve"> Studenten bilden eine große Schnittmenge mit sowohl Steampunk-, als auch Fantasy Fans, werden also gleichermaßen durch das Szenario des Spiels wie auch seine Mechaniken und Anlehnungen angesprochen.</w:t>
      </w:r>
    </w:p>
    <w:p w:rsidR="00C02173" w:rsidRPr="00373256" w:rsidRDefault="00C02173" w:rsidP="00946122">
      <w:pPr>
        <w:pStyle w:val="NurText"/>
        <w:rPr>
          <w:rFonts w:asciiTheme="minorHAnsi" w:hAnsiTheme="minorHAnsi" w:cs="Courier New"/>
          <w:sz w:val="24"/>
          <w:szCs w:val="24"/>
        </w:rPr>
      </w:pPr>
      <w:r w:rsidRPr="00076065">
        <w:rPr>
          <w:rFonts w:asciiTheme="minorHAnsi" w:hAnsiTheme="minorHAnsi" w:cs="Courier New"/>
          <w:b/>
          <w:sz w:val="24"/>
          <w:szCs w:val="24"/>
        </w:rPr>
        <w:t>Fa</w:t>
      </w:r>
      <w:r w:rsidR="00BB02A3" w:rsidRPr="00076065">
        <w:rPr>
          <w:rFonts w:asciiTheme="minorHAnsi" w:hAnsiTheme="minorHAnsi" w:cs="Courier New"/>
          <w:b/>
          <w:sz w:val="24"/>
          <w:szCs w:val="24"/>
        </w:rPr>
        <w:t>milien mit jugendlichen Kindern</w:t>
      </w:r>
      <w:r w:rsidR="00BB02A3">
        <w:rPr>
          <w:rFonts w:asciiTheme="minorHAnsi" w:hAnsiTheme="minorHAnsi" w:cs="Courier New"/>
          <w:sz w:val="24"/>
          <w:szCs w:val="24"/>
        </w:rPr>
        <w:t>: Jugendliche, deren Interessengebiete na</w:t>
      </w:r>
      <w:r w:rsidR="009E237F">
        <w:rPr>
          <w:rFonts w:asciiTheme="minorHAnsi" w:hAnsiTheme="minorHAnsi" w:cs="Courier New"/>
          <w:sz w:val="24"/>
          <w:szCs w:val="24"/>
        </w:rPr>
        <w:t>h</w:t>
      </w:r>
      <w:bookmarkStart w:id="0" w:name="_GoBack"/>
      <w:bookmarkEnd w:id="0"/>
      <w:r w:rsidR="00BB02A3">
        <w:rPr>
          <w:rFonts w:asciiTheme="minorHAnsi" w:hAnsiTheme="minorHAnsi" w:cs="Courier New"/>
          <w:sz w:val="24"/>
          <w:szCs w:val="24"/>
        </w:rPr>
        <w:t xml:space="preserve"> an Computermedien und Filmen der neueren Zeit liegen, finden sich in diesem Spiel im Aspekt der Interaktivität in einem imaginären Szenario</w:t>
      </w:r>
      <w:r w:rsidR="00A95B2B">
        <w:rPr>
          <w:rFonts w:asciiTheme="minorHAnsi" w:hAnsiTheme="minorHAnsi" w:cs="Courier New"/>
          <w:sz w:val="24"/>
          <w:szCs w:val="24"/>
        </w:rPr>
        <w:t xml:space="preserve"> und des Phantasiereichtums des Settings wieder.</w:t>
      </w:r>
      <w:r w:rsidR="00076065">
        <w:rPr>
          <w:rFonts w:asciiTheme="minorHAnsi" w:hAnsiTheme="minorHAnsi" w:cs="Courier New"/>
          <w:sz w:val="24"/>
          <w:szCs w:val="24"/>
        </w:rPr>
        <w:t xml:space="preserve"> Die Eltern sprich</w:t>
      </w:r>
      <w:r w:rsidR="009E237F">
        <w:rPr>
          <w:rFonts w:asciiTheme="minorHAnsi" w:hAnsiTheme="minorHAnsi" w:cs="Courier New"/>
          <w:sz w:val="24"/>
          <w:szCs w:val="24"/>
        </w:rPr>
        <w:t>t</w:t>
      </w:r>
      <w:r w:rsidR="00076065">
        <w:rPr>
          <w:rFonts w:asciiTheme="minorHAnsi" w:hAnsiTheme="minorHAnsi" w:cs="Courier New"/>
          <w:sz w:val="24"/>
          <w:szCs w:val="24"/>
        </w:rPr>
        <w:t xml:space="preserve"> wiederum die Brettspielkomponente und seine Kombination mit Kartenspielelementen an.</w:t>
      </w:r>
    </w:p>
    <w:p w:rsidR="0047709C" w:rsidRPr="00373256" w:rsidRDefault="0047709C" w:rsidP="00946122">
      <w:pPr>
        <w:pStyle w:val="NurText"/>
        <w:rPr>
          <w:rFonts w:asciiTheme="minorHAnsi" w:hAnsiTheme="minorHAnsi" w:cs="Courier New"/>
          <w:sz w:val="24"/>
          <w:szCs w:val="24"/>
        </w:rPr>
      </w:pPr>
    </w:p>
    <w:p w:rsidR="00C02173" w:rsidRPr="00373256" w:rsidRDefault="00C02173" w:rsidP="00946122">
      <w:pPr>
        <w:pStyle w:val="NurText"/>
        <w:rPr>
          <w:rFonts w:asciiTheme="minorHAnsi" w:hAnsiTheme="minorHAnsi" w:cs="Courier New"/>
          <w:sz w:val="24"/>
          <w:szCs w:val="24"/>
        </w:rPr>
      </w:pPr>
    </w:p>
    <w:p w:rsidR="00AC709D" w:rsidRPr="00373256" w:rsidRDefault="00AC709D" w:rsidP="00946122">
      <w:pPr>
        <w:pStyle w:val="NurText"/>
        <w:rPr>
          <w:rFonts w:asciiTheme="minorHAnsi" w:hAnsiTheme="minorHAnsi" w:cs="Courier New"/>
          <w:sz w:val="24"/>
          <w:szCs w:val="24"/>
        </w:rPr>
      </w:pPr>
    </w:p>
    <w:p w:rsidR="00AC709D" w:rsidRPr="00373256" w:rsidRDefault="00AC709D" w:rsidP="00946122">
      <w:pPr>
        <w:pStyle w:val="NurText"/>
        <w:rPr>
          <w:rFonts w:asciiTheme="minorHAnsi" w:hAnsiTheme="minorHAnsi" w:cs="Courier New"/>
          <w:sz w:val="24"/>
          <w:szCs w:val="24"/>
        </w:rPr>
      </w:pPr>
    </w:p>
    <w:p w:rsidR="00AC709D" w:rsidRPr="00373256" w:rsidRDefault="00AC709D" w:rsidP="00946122">
      <w:pPr>
        <w:pStyle w:val="NurText"/>
        <w:rPr>
          <w:rFonts w:asciiTheme="minorHAnsi" w:hAnsiTheme="minorHAnsi" w:cs="Courier New"/>
          <w:sz w:val="24"/>
          <w:szCs w:val="24"/>
        </w:rPr>
      </w:pPr>
    </w:p>
    <w:p w:rsidR="00AC709D" w:rsidRPr="00373256" w:rsidRDefault="00AC709D" w:rsidP="00946122">
      <w:pPr>
        <w:pStyle w:val="NurText"/>
        <w:rPr>
          <w:rFonts w:asciiTheme="minorHAnsi" w:hAnsiTheme="minorHAnsi" w:cs="Courier New"/>
          <w:sz w:val="24"/>
          <w:szCs w:val="24"/>
        </w:rPr>
      </w:pPr>
    </w:p>
    <w:p w:rsidR="00C02173" w:rsidRPr="00076065" w:rsidRDefault="00C02173"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Ähnliche Spiele:</w:t>
      </w: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-Labyrinth der Meister</w:t>
      </w:r>
    </w:p>
    <w:p w:rsidR="00076065"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-Das verrückte Labyrinth</w:t>
      </w: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-Herr der Ringe</w:t>
      </w:r>
      <w:r w:rsidR="00076065">
        <w:rPr>
          <w:rFonts w:asciiTheme="minorHAnsi" w:hAnsiTheme="minorHAnsi" w:cs="Courier New"/>
          <w:sz w:val="24"/>
          <w:szCs w:val="24"/>
        </w:rPr>
        <w:t xml:space="preserve"> - </w:t>
      </w:r>
      <w:r w:rsidRPr="00373256">
        <w:rPr>
          <w:rFonts w:asciiTheme="minorHAnsi" w:hAnsiTheme="minorHAnsi" w:cs="Courier New"/>
          <w:sz w:val="24"/>
          <w:szCs w:val="24"/>
        </w:rPr>
        <w:t>Brettspiel</w:t>
      </w: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-Dragon Quest </w:t>
      </w:r>
    </w:p>
    <w:p w:rsidR="00076065"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-Munchkin</w:t>
      </w:r>
      <w:r w:rsidR="00076065">
        <w:rPr>
          <w:rFonts w:asciiTheme="minorHAnsi" w:hAnsiTheme="minorHAnsi" w:cs="Courier New"/>
          <w:sz w:val="24"/>
          <w:szCs w:val="24"/>
        </w:rPr>
        <w:br w:type="page"/>
      </w:r>
    </w:p>
    <w:p w:rsidR="0047709C" w:rsidRPr="00373256" w:rsidRDefault="00895C8E" w:rsidP="00946122">
      <w:pPr>
        <w:pStyle w:val="NurText"/>
        <w:rPr>
          <w:rFonts w:asciiTheme="minorHAnsi" w:hAnsiTheme="minorHAnsi" w:cs="Courier New"/>
          <w:b/>
          <w:sz w:val="24"/>
          <w:szCs w:val="24"/>
          <w:u w:val="single"/>
        </w:rPr>
      </w:pPr>
      <w:r w:rsidRPr="00373256">
        <w:rPr>
          <w:rFonts w:asciiTheme="minorHAnsi" w:hAnsiTheme="minorHAnsi"/>
          <w:noProof/>
        </w:rPr>
        <w:lastRenderedPageBreak/>
        <w:drawing>
          <wp:anchor distT="0" distB="0" distL="114300" distR="114300" simplePos="0" relativeHeight="251663360" behindDoc="1" locked="0" layoutInCell="1" allowOverlap="1" wp14:anchorId="01A4A77B" wp14:editId="24B9C418">
            <wp:simplePos x="0" y="0"/>
            <wp:positionH relativeFrom="column">
              <wp:posOffset>3232785</wp:posOffset>
            </wp:positionH>
            <wp:positionV relativeFrom="paragraph">
              <wp:posOffset>-252095</wp:posOffset>
            </wp:positionV>
            <wp:extent cx="2873375" cy="3038475"/>
            <wp:effectExtent l="0" t="0" r="0" b="0"/>
            <wp:wrapNone/>
            <wp:docPr id="3" name="Bild 2" descr="C:\Users\Sherri\Documents\MicroFair\artwork\stiltswalk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rri\Documents\MicroFair\artwork\stiltswalker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3375" cy="3038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7709C" w:rsidRPr="00373256">
        <w:rPr>
          <w:rFonts w:asciiTheme="minorHAnsi" w:hAnsiTheme="minorHAnsi" w:cs="Courier New"/>
          <w:b/>
          <w:sz w:val="24"/>
          <w:szCs w:val="24"/>
          <w:u w:val="single"/>
        </w:rPr>
        <w:t>Erste Artworks</w:t>
      </w:r>
    </w:p>
    <w:p w:rsidR="0047709C" w:rsidRPr="00373256" w:rsidRDefault="0047709C" w:rsidP="00946122">
      <w:pPr>
        <w:pStyle w:val="NurText"/>
        <w:rPr>
          <w:rFonts w:asciiTheme="minorHAnsi" w:hAnsiTheme="minorHAnsi" w:cs="Courier New"/>
          <w:b/>
          <w:sz w:val="24"/>
          <w:szCs w:val="24"/>
        </w:rPr>
      </w:pPr>
    </w:p>
    <w:p w:rsidR="00AC709D" w:rsidRPr="00373256" w:rsidRDefault="00895C8E" w:rsidP="00946122">
      <w:pPr>
        <w:pStyle w:val="NurText"/>
        <w:rPr>
          <w:rFonts w:asciiTheme="minorHAnsi" w:hAnsiTheme="minorHAnsi" w:cs="Courier New"/>
          <w:b/>
          <w:noProof/>
          <w:sz w:val="24"/>
          <w:szCs w:val="24"/>
        </w:rPr>
      </w:pPr>
      <w:r w:rsidRPr="00373256">
        <w:rPr>
          <w:rFonts w:asciiTheme="minorHAnsi" w:hAnsiTheme="minorHAnsi" w:cs="Courier New"/>
          <w:b/>
          <w:noProof/>
          <w:sz w:val="24"/>
          <w:szCs w:val="24"/>
        </w:rPr>
        <w:drawing>
          <wp:anchor distT="0" distB="0" distL="114300" distR="114300" simplePos="0" relativeHeight="251664384" behindDoc="1" locked="0" layoutInCell="1" allowOverlap="1" wp14:anchorId="49C089B8" wp14:editId="7A702265">
            <wp:simplePos x="0" y="0"/>
            <wp:positionH relativeFrom="column">
              <wp:posOffset>-66040</wp:posOffset>
            </wp:positionH>
            <wp:positionV relativeFrom="paragraph">
              <wp:posOffset>61595</wp:posOffset>
            </wp:positionV>
            <wp:extent cx="2486025" cy="2947035"/>
            <wp:effectExtent l="0" t="0" r="0" b="0"/>
            <wp:wrapNone/>
            <wp:docPr id="2" name="Bild 1" descr="C:\Users\Sherri\Documents\MicroFair\artwork\tentaclethingie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rri\Documents\MicroFair\artwork\tentaclethingie 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025" cy="29470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3A2C19" w:rsidRPr="00373256" w:rsidRDefault="003A2C19" w:rsidP="00946122">
      <w:pPr>
        <w:pStyle w:val="NurText"/>
        <w:rPr>
          <w:rFonts w:asciiTheme="minorHAnsi" w:hAnsiTheme="minorHAnsi" w:cs="Courier New"/>
          <w:b/>
          <w:sz w:val="24"/>
          <w:szCs w:val="24"/>
        </w:rPr>
      </w:pPr>
    </w:p>
    <w:p w:rsidR="003A2C19" w:rsidRPr="00373256" w:rsidRDefault="003A2C19" w:rsidP="003A2C19"/>
    <w:p w:rsidR="00AC709D" w:rsidRPr="00373256" w:rsidRDefault="00AC709D" w:rsidP="003A2C19"/>
    <w:p w:rsidR="003A2C19" w:rsidRPr="00373256" w:rsidRDefault="003A2C19" w:rsidP="003A2C19"/>
    <w:p w:rsidR="003A2C19" w:rsidRPr="00373256" w:rsidRDefault="003A2C19" w:rsidP="003A2C19"/>
    <w:p w:rsidR="0072414F" w:rsidRPr="00373256" w:rsidRDefault="0072414F" w:rsidP="003A2C19"/>
    <w:p w:rsidR="0072414F" w:rsidRPr="00373256" w:rsidRDefault="00895C8E" w:rsidP="0072414F">
      <w:r>
        <w:rPr>
          <w:noProof/>
        </w:rPr>
        <w:drawing>
          <wp:anchor distT="0" distB="0" distL="114300" distR="114300" simplePos="0" relativeHeight="251662336" behindDoc="1" locked="0" layoutInCell="1" allowOverlap="1" wp14:anchorId="18C7D632" wp14:editId="4570EC0B">
            <wp:simplePos x="0" y="0"/>
            <wp:positionH relativeFrom="column">
              <wp:posOffset>1772285</wp:posOffset>
            </wp:positionH>
            <wp:positionV relativeFrom="paragraph">
              <wp:posOffset>80010</wp:posOffset>
            </wp:positionV>
            <wp:extent cx="3048000" cy="4309745"/>
            <wp:effectExtent l="0" t="0" r="0" b="0"/>
            <wp:wrapNone/>
            <wp:docPr id="12" name="Grafik 12" descr="I:\Neuer Ordner\Work\MI15 GIE Spielprojekt\Monsters transparent\Steampunk-Dr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euer Ordner\Work\MI15 GIE Spielprojekt\Monsters transparent\Steampunk-Drach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8000" cy="4309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414F" w:rsidRPr="00373256" w:rsidRDefault="0072414F" w:rsidP="0072414F"/>
    <w:p w:rsidR="007E572D" w:rsidRPr="00373256" w:rsidRDefault="007E572D" w:rsidP="007E572D">
      <w:pPr>
        <w:pStyle w:val="KeinLeerraum"/>
        <w:rPr>
          <w:b/>
          <w:sz w:val="24"/>
          <w:szCs w:val="24"/>
          <w:u w:val="single"/>
        </w:rPr>
      </w:pPr>
    </w:p>
    <w:p w:rsidR="00895C8E" w:rsidRDefault="003F0E3F" w:rsidP="007E572D">
      <w:pPr>
        <w:pStyle w:val="KeinLeerraum"/>
        <w:rPr>
          <w:b/>
          <w:sz w:val="24"/>
          <w:szCs w:val="24"/>
          <w:u w:val="single"/>
        </w:rPr>
      </w:pPr>
      <w:r w:rsidRPr="00373256">
        <w:rPr>
          <w:noProof/>
        </w:rPr>
        <w:drawing>
          <wp:anchor distT="0" distB="0" distL="114300" distR="114300" simplePos="0" relativeHeight="251659264" behindDoc="0" locked="0" layoutInCell="1" allowOverlap="1" wp14:anchorId="0E09F6CB" wp14:editId="2F4D7608">
            <wp:simplePos x="0" y="0"/>
            <wp:positionH relativeFrom="column">
              <wp:posOffset>-256540</wp:posOffset>
            </wp:positionH>
            <wp:positionV relativeFrom="paragraph">
              <wp:posOffset>2561590</wp:posOffset>
            </wp:positionV>
            <wp:extent cx="2223135" cy="3152775"/>
            <wp:effectExtent l="0" t="0" r="0" b="0"/>
            <wp:wrapThrough wrapText="bothSides">
              <wp:wrapPolygon edited="0">
                <wp:start x="0" y="0"/>
                <wp:lineTo x="0" y="21535"/>
                <wp:lineTo x="21470" y="21535"/>
                <wp:lineTo x="21470" y="0"/>
                <wp:lineTo x="0" y="0"/>
              </wp:wrapPolygon>
            </wp:wrapThrough>
            <wp:docPr id="5" name="Bild 3" descr="C:\Users\Sherri\Documents\MicroFair\artwork\floatingelectromech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rri\Documents\MicroFair\artwork\floatingelectromech 01.jpg"/>
                    <pic:cNvPicPr>
                      <a:picLocks noChangeAspect="1" noChangeArrowheads="1"/>
                    </pic:cNvPicPr>
                  </pic:nvPicPr>
                  <pic:blipFill>
                    <a:blip r:embed="rId14" cstate="print"/>
                    <a:srcRect/>
                    <a:stretch>
                      <a:fillRect/>
                    </a:stretch>
                  </pic:blipFill>
                  <pic:spPr bwMode="auto">
                    <a:xfrm>
                      <a:off x="0" y="0"/>
                      <a:ext cx="2223135" cy="31527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5C8E" w:rsidRPr="00373256">
        <w:rPr>
          <w:noProof/>
        </w:rPr>
        <w:drawing>
          <wp:anchor distT="0" distB="0" distL="114300" distR="114300" simplePos="0" relativeHeight="251659776" behindDoc="1" locked="0" layoutInCell="1" allowOverlap="1" wp14:anchorId="159861DA" wp14:editId="11EEB7B3">
            <wp:simplePos x="0" y="0"/>
            <wp:positionH relativeFrom="column">
              <wp:posOffset>2966720</wp:posOffset>
            </wp:positionH>
            <wp:positionV relativeFrom="paragraph">
              <wp:posOffset>3555365</wp:posOffset>
            </wp:positionV>
            <wp:extent cx="2986405" cy="2276475"/>
            <wp:effectExtent l="0" t="0" r="0" b="0"/>
            <wp:wrapTight wrapText="bothSides">
              <wp:wrapPolygon edited="0">
                <wp:start x="0" y="0"/>
                <wp:lineTo x="0" y="21510"/>
                <wp:lineTo x="21494" y="21510"/>
                <wp:lineTo x="21494" y="0"/>
                <wp:lineTo x="0" y="0"/>
              </wp:wrapPolygon>
            </wp:wrapTight>
            <wp:docPr id="8" name="Bild 4" descr="C:\Users\Sherri\Documents\MicroFair\artwork\crouchingtubezombi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rri\Documents\MicroFair\artwork\crouchingtubezombie01.jpg"/>
                    <pic:cNvPicPr>
                      <a:picLocks noChangeAspect="1" noChangeArrowheads="1"/>
                    </pic:cNvPicPr>
                  </pic:nvPicPr>
                  <pic:blipFill>
                    <a:blip r:embed="rId15" cstate="print"/>
                    <a:srcRect/>
                    <a:stretch>
                      <a:fillRect/>
                    </a:stretch>
                  </pic:blipFill>
                  <pic:spPr bwMode="auto">
                    <a:xfrm>
                      <a:off x="0" y="0"/>
                      <a:ext cx="2986405" cy="2276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5C8E">
        <w:rPr>
          <w:b/>
          <w:sz w:val="24"/>
          <w:szCs w:val="24"/>
          <w:u w:val="single"/>
        </w:rPr>
        <w:br w:type="page"/>
      </w:r>
    </w:p>
    <w:p w:rsidR="0072414F" w:rsidRPr="00373256" w:rsidRDefault="007E572D" w:rsidP="007E572D">
      <w:pPr>
        <w:pStyle w:val="KeinLeerraum"/>
        <w:rPr>
          <w:b/>
          <w:sz w:val="24"/>
          <w:szCs w:val="24"/>
          <w:u w:val="single"/>
        </w:rPr>
      </w:pPr>
      <w:r w:rsidRPr="00373256">
        <w:rPr>
          <w:b/>
          <w:sz w:val="24"/>
          <w:szCs w:val="24"/>
          <w:u w:val="single"/>
        </w:rPr>
        <w:lastRenderedPageBreak/>
        <w:t>Moodboard</w:t>
      </w:r>
    </w:p>
    <w:p w:rsidR="007E572D" w:rsidRPr="00373256" w:rsidRDefault="007E572D" w:rsidP="007E572D">
      <w:pPr>
        <w:pStyle w:val="KeinLeerraum"/>
        <w:rPr>
          <w:b/>
          <w:sz w:val="24"/>
          <w:szCs w:val="24"/>
          <w:u w:val="single"/>
        </w:rPr>
      </w:pPr>
    </w:p>
    <w:p w:rsidR="00905764" w:rsidRPr="00373256" w:rsidRDefault="00905764" w:rsidP="007E572D">
      <w:pPr>
        <w:pStyle w:val="KeinLeerraum"/>
        <w:rPr>
          <w:sz w:val="24"/>
          <w:szCs w:val="24"/>
        </w:rPr>
      </w:pPr>
    </w:p>
    <w:p w:rsidR="00905764" w:rsidRPr="00373256" w:rsidRDefault="00905764" w:rsidP="007E572D">
      <w:pPr>
        <w:pStyle w:val="KeinLeerraum"/>
        <w:rPr>
          <w:sz w:val="24"/>
          <w:szCs w:val="24"/>
        </w:rPr>
      </w:pPr>
      <w:r w:rsidRPr="00373256">
        <w:rPr>
          <w:noProof/>
          <w:sz w:val="24"/>
          <w:szCs w:val="24"/>
        </w:rPr>
        <w:drawing>
          <wp:inline distT="0" distB="0" distL="0" distR="0" wp14:anchorId="09C925A8" wp14:editId="04B6545C">
            <wp:extent cx="5865495" cy="4930682"/>
            <wp:effectExtent l="19050" t="0" r="1905" b="0"/>
            <wp:docPr id="9" name="Bild 5" descr="C:\Users\Sherri\Pictures\Unbenan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rri\Pictures\Unbenannt3.png"/>
                    <pic:cNvPicPr>
                      <a:picLocks noChangeAspect="1" noChangeArrowheads="1"/>
                    </pic:cNvPicPr>
                  </pic:nvPicPr>
                  <pic:blipFill>
                    <a:blip r:embed="rId16" cstate="print"/>
                    <a:srcRect/>
                    <a:stretch>
                      <a:fillRect/>
                    </a:stretch>
                  </pic:blipFill>
                  <pic:spPr bwMode="auto">
                    <a:xfrm>
                      <a:off x="0" y="0"/>
                      <a:ext cx="5865495" cy="4930682"/>
                    </a:xfrm>
                    <a:prstGeom prst="rect">
                      <a:avLst/>
                    </a:prstGeom>
                    <a:noFill/>
                    <a:ln w="9525">
                      <a:noFill/>
                      <a:miter lim="800000"/>
                      <a:headEnd/>
                      <a:tailEnd/>
                    </a:ln>
                  </pic:spPr>
                </pic:pic>
              </a:graphicData>
            </a:graphic>
          </wp:inline>
        </w:drawing>
      </w:r>
    </w:p>
    <w:p w:rsidR="0072414F" w:rsidRPr="00373256" w:rsidRDefault="00895C8E" w:rsidP="00076065">
      <w:r>
        <w:rPr>
          <w:noProof/>
          <w:sz w:val="24"/>
          <w:szCs w:val="24"/>
        </w:rPr>
        <w:drawing>
          <wp:anchor distT="0" distB="0" distL="114300" distR="114300" simplePos="0" relativeHeight="251662848" behindDoc="1" locked="0" layoutInCell="1" allowOverlap="1" wp14:anchorId="61CEF4FB" wp14:editId="5B993DCA">
            <wp:simplePos x="0" y="0"/>
            <wp:positionH relativeFrom="column">
              <wp:posOffset>1391285</wp:posOffset>
            </wp:positionH>
            <wp:positionV relativeFrom="paragraph">
              <wp:posOffset>323215</wp:posOffset>
            </wp:positionV>
            <wp:extent cx="3028950" cy="2948305"/>
            <wp:effectExtent l="0" t="0" r="0" b="0"/>
            <wp:wrapNone/>
            <wp:docPr id="6" name="Grafik 6" descr="I:\Neuer Ordner\Work\MicroFair\artwork\microfa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euer Ordner\Work\MicroFair\artwork\microfair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2948305"/>
                    </a:xfrm>
                    <a:prstGeom prst="rect">
                      <a:avLst/>
                    </a:prstGeom>
                    <a:noFill/>
                    <a:ln>
                      <a:noFill/>
                    </a:ln>
                  </pic:spPr>
                </pic:pic>
              </a:graphicData>
            </a:graphic>
            <wp14:sizeRelH relativeFrom="page">
              <wp14:pctWidth>0</wp14:pctWidth>
            </wp14:sizeRelH>
            <wp14:sizeRelV relativeFrom="page">
              <wp14:pctHeight>0</wp14:pctHeight>
            </wp14:sizeRelV>
          </wp:anchor>
        </w:drawing>
      </w:r>
      <w:r w:rsidR="00905764" w:rsidRPr="00373256">
        <w:t xml:space="preserve"> </w:t>
      </w:r>
    </w:p>
    <w:sectPr w:rsidR="0072414F" w:rsidRPr="00373256" w:rsidSect="00946122">
      <w:headerReference w:type="default" r:id="rId17"/>
      <w:footerReference w:type="default" r:id="rId18"/>
      <w:pgSz w:w="11906" w:h="16838"/>
      <w:pgMar w:top="1417" w:right="1335" w:bottom="1134" w:left="13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147" w:rsidRDefault="008E3147" w:rsidP="003B52C1">
      <w:pPr>
        <w:spacing w:after="0" w:line="240" w:lineRule="auto"/>
      </w:pPr>
      <w:r>
        <w:separator/>
      </w:r>
    </w:p>
  </w:endnote>
  <w:endnote w:type="continuationSeparator" w:id="0">
    <w:p w:rsidR="008E3147" w:rsidRDefault="008E3147" w:rsidP="003B5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667588"/>
      <w:docPartObj>
        <w:docPartGallery w:val="Page Numbers (Bottom of Page)"/>
        <w:docPartUnique/>
      </w:docPartObj>
    </w:sdtPr>
    <w:sdtEndPr/>
    <w:sdtContent>
      <w:p w:rsidR="003B52C1" w:rsidRDefault="003B52C1" w:rsidP="003B52C1">
        <w:pPr>
          <w:pStyle w:val="Fuzeile"/>
          <w:tabs>
            <w:tab w:val="left" w:pos="0"/>
          </w:tabs>
        </w:pPr>
        <w:r>
          <w:t xml:space="preserve">F. Schocke, C. Klaus, R. Böhringer, M. Kuwilsky, I. Hasanow </w:t>
        </w:r>
        <w:r>
          <w:tab/>
        </w:r>
        <w:r>
          <w:fldChar w:fldCharType="begin"/>
        </w:r>
        <w:r>
          <w:instrText>PAGE   \* MERGEFORMAT</w:instrText>
        </w:r>
        <w:r>
          <w:fldChar w:fldCharType="separate"/>
        </w:r>
        <w:r w:rsidR="009E237F">
          <w:rPr>
            <w:noProof/>
          </w:rPr>
          <w:t>4</w:t>
        </w:r>
        <w:r>
          <w:fldChar w:fldCharType="end"/>
        </w:r>
      </w:p>
    </w:sdtContent>
  </w:sdt>
  <w:p w:rsidR="003B52C1" w:rsidRDefault="003B52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147" w:rsidRDefault="008E3147" w:rsidP="003B52C1">
      <w:pPr>
        <w:spacing w:after="0" w:line="240" w:lineRule="auto"/>
      </w:pPr>
      <w:r>
        <w:separator/>
      </w:r>
    </w:p>
  </w:footnote>
  <w:footnote w:type="continuationSeparator" w:id="0">
    <w:p w:rsidR="008E3147" w:rsidRDefault="008E3147" w:rsidP="003B52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2C1" w:rsidRDefault="003B52C1">
    <w:pPr>
      <w:pStyle w:val="Kopfzeile"/>
    </w:pPr>
    <w:r>
      <w:t>microfair</w:t>
    </w:r>
    <w:r>
      <w:tab/>
      <w:t>Die Wächter von Aevon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B128B"/>
    <w:multiLevelType w:val="hybridMultilevel"/>
    <w:tmpl w:val="BAC00848"/>
    <w:lvl w:ilvl="0" w:tplc="958A4F9E">
      <w:numFmt w:val="bullet"/>
      <w:lvlText w:val="-"/>
      <w:lvlJc w:val="left"/>
      <w:pPr>
        <w:ind w:left="720" w:hanging="360"/>
      </w:pPr>
      <w:rPr>
        <w:rFonts w:ascii="Calibri" w:eastAsiaTheme="minorHAnsi" w:hAnsi="Calibri"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6B1"/>
    <w:rsid w:val="00076065"/>
    <w:rsid w:val="000C192C"/>
    <w:rsid w:val="001779F8"/>
    <w:rsid w:val="00180011"/>
    <w:rsid w:val="00220494"/>
    <w:rsid w:val="0022361F"/>
    <w:rsid w:val="00242895"/>
    <w:rsid w:val="002A1841"/>
    <w:rsid w:val="002E6072"/>
    <w:rsid w:val="00373256"/>
    <w:rsid w:val="003A2C19"/>
    <w:rsid w:val="003B52C1"/>
    <w:rsid w:val="003F0E3F"/>
    <w:rsid w:val="0047427D"/>
    <w:rsid w:val="0047709C"/>
    <w:rsid w:val="004C2D0E"/>
    <w:rsid w:val="004E173E"/>
    <w:rsid w:val="005B0A89"/>
    <w:rsid w:val="00677DC6"/>
    <w:rsid w:val="006B1E4F"/>
    <w:rsid w:val="006B68CA"/>
    <w:rsid w:val="006B6D7F"/>
    <w:rsid w:val="0072414F"/>
    <w:rsid w:val="00764FCE"/>
    <w:rsid w:val="00766203"/>
    <w:rsid w:val="00775163"/>
    <w:rsid w:val="007E572D"/>
    <w:rsid w:val="00890D3C"/>
    <w:rsid w:val="00895C8E"/>
    <w:rsid w:val="008E3147"/>
    <w:rsid w:val="00905764"/>
    <w:rsid w:val="009134E3"/>
    <w:rsid w:val="009E237F"/>
    <w:rsid w:val="00A60983"/>
    <w:rsid w:val="00A824A0"/>
    <w:rsid w:val="00A95B2B"/>
    <w:rsid w:val="00AC709D"/>
    <w:rsid w:val="00B47F44"/>
    <w:rsid w:val="00BB02A3"/>
    <w:rsid w:val="00BB2FB5"/>
    <w:rsid w:val="00C02173"/>
    <w:rsid w:val="00CA57F2"/>
    <w:rsid w:val="00DD46EA"/>
    <w:rsid w:val="00E226B1"/>
    <w:rsid w:val="00EE0C89"/>
    <w:rsid w:val="00F529FB"/>
    <w:rsid w:val="00F70CE5"/>
    <w:rsid w:val="00FC5EA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946122"/>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946122"/>
    <w:rPr>
      <w:rFonts w:ascii="Consolas" w:hAnsi="Consolas"/>
      <w:sz w:val="21"/>
      <w:szCs w:val="21"/>
    </w:rPr>
  </w:style>
  <w:style w:type="paragraph" w:styleId="Sprechblasentext">
    <w:name w:val="Balloon Text"/>
    <w:basedOn w:val="Standard"/>
    <w:link w:val="SprechblasentextZchn"/>
    <w:uiPriority w:val="99"/>
    <w:semiHidden/>
    <w:unhideWhenUsed/>
    <w:rsid w:val="002A184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A1841"/>
    <w:rPr>
      <w:rFonts w:ascii="Tahoma" w:hAnsi="Tahoma" w:cs="Tahoma"/>
      <w:sz w:val="16"/>
      <w:szCs w:val="16"/>
    </w:rPr>
  </w:style>
  <w:style w:type="paragraph" w:styleId="KeinLeerraum">
    <w:name w:val="No Spacing"/>
    <w:uiPriority w:val="1"/>
    <w:qFormat/>
    <w:rsid w:val="007E572D"/>
    <w:pPr>
      <w:spacing w:after="0" w:line="240" w:lineRule="auto"/>
    </w:pPr>
  </w:style>
  <w:style w:type="paragraph" w:styleId="Kopfzeile">
    <w:name w:val="header"/>
    <w:basedOn w:val="Standard"/>
    <w:link w:val="KopfzeileZchn"/>
    <w:uiPriority w:val="99"/>
    <w:unhideWhenUsed/>
    <w:rsid w:val="003B52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B52C1"/>
  </w:style>
  <w:style w:type="paragraph" w:styleId="Fuzeile">
    <w:name w:val="footer"/>
    <w:basedOn w:val="Standard"/>
    <w:link w:val="FuzeileZchn"/>
    <w:uiPriority w:val="99"/>
    <w:unhideWhenUsed/>
    <w:rsid w:val="003B52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B52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946122"/>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946122"/>
    <w:rPr>
      <w:rFonts w:ascii="Consolas" w:hAnsi="Consolas"/>
      <w:sz w:val="21"/>
      <w:szCs w:val="21"/>
    </w:rPr>
  </w:style>
  <w:style w:type="paragraph" w:styleId="Sprechblasentext">
    <w:name w:val="Balloon Text"/>
    <w:basedOn w:val="Standard"/>
    <w:link w:val="SprechblasentextZchn"/>
    <w:uiPriority w:val="99"/>
    <w:semiHidden/>
    <w:unhideWhenUsed/>
    <w:rsid w:val="002A184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A1841"/>
    <w:rPr>
      <w:rFonts w:ascii="Tahoma" w:hAnsi="Tahoma" w:cs="Tahoma"/>
      <w:sz w:val="16"/>
      <w:szCs w:val="16"/>
    </w:rPr>
  </w:style>
  <w:style w:type="paragraph" w:styleId="KeinLeerraum">
    <w:name w:val="No Spacing"/>
    <w:uiPriority w:val="1"/>
    <w:qFormat/>
    <w:rsid w:val="007E572D"/>
    <w:pPr>
      <w:spacing w:after="0" w:line="240" w:lineRule="auto"/>
    </w:pPr>
  </w:style>
  <w:style w:type="paragraph" w:styleId="Kopfzeile">
    <w:name w:val="header"/>
    <w:basedOn w:val="Standard"/>
    <w:link w:val="KopfzeileZchn"/>
    <w:uiPriority w:val="99"/>
    <w:unhideWhenUsed/>
    <w:rsid w:val="003B52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B52C1"/>
  </w:style>
  <w:style w:type="paragraph" w:styleId="Fuzeile">
    <w:name w:val="footer"/>
    <w:basedOn w:val="Standard"/>
    <w:link w:val="FuzeileZchn"/>
    <w:uiPriority w:val="99"/>
    <w:unhideWhenUsed/>
    <w:rsid w:val="003B52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B5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715</Words>
  <Characters>4511</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Sherri</dc:creator>
  <cp:lastModifiedBy>Fabian Schocke</cp:lastModifiedBy>
  <cp:revision>3</cp:revision>
  <dcterms:created xsi:type="dcterms:W3CDTF">2015-11-03T14:53:00Z</dcterms:created>
  <dcterms:modified xsi:type="dcterms:W3CDTF">2015-11-03T17:52:00Z</dcterms:modified>
</cp:coreProperties>
</file>