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44D36" w14:textId="77777777" w:rsidR="00502FCE" w:rsidRDefault="00502FCE"/>
    <w:p w14:paraId="2A92FA0B" w14:textId="77777777" w:rsidR="00502FCE" w:rsidRDefault="00502FCE"/>
    <w:p w14:paraId="638F4159" w14:textId="77777777" w:rsidR="00502FCE" w:rsidRDefault="00502FCE"/>
    <w:p w14:paraId="09CAECDF" w14:textId="77777777" w:rsidR="00502FCE" w:rsidRDefault="00502FCE"/>
    <w:p w14:paraId="48EDCBF3" w14:textId="77777777" w:rsidR="00502FCE" w:rsidRDefault="00502FCE"/>
    <w:p w14:paraId="65B6182B" w14:textId="77777777" w:rsidR="00502FCE" w:rsidRDefault="00502FCE"/>
    <w:p w14:paraId="15CA233C" w14:textId="77777777" w:rsidR="00502FCE" w:rsidRDefault="00AB0888">
      <w:pPr>
        <w:jc w:val="center"/>
      </w:pPr>
      <w:r>
        <w:rPr>
          <w:b/>
          <w:color w:val="1C4E9A"/>
          <w:sz w:val="48"/>
        </w:rPr>
        <w:t>Сервис прогнозирования инцидентов инженерных коллекторов</w:t>
      </w:r>
    </w:p>
    <w:p w14:paraId="06B660B5" w14:textId="77777777" w:rsidR="00502FCE" w:rsidRDefault="00AB0888">
      <w:pPr>
        <w:jc w:val="center"/>
      </w:pPr>
      <w:r>
        <w:rPr>
          <w:sz w:val="32"/>
        </w:rPr>
        <w:t>Руководство пользователя: Администратор</w:t>
      </w:r>
    </w:p>
    <w:p w14:paraId="1DA8C42A" w14:textId="77777777" w:rsidR="00502FCE" w:rsidRDefault="00502FCE"/>
    <w:p w14:paraId="6E7A52E0" w14:textId="77777777" w:rsidR="00502FCE" w:rsidRDefault="00502FCE"/>
    <w:p w14:paraId="65CA507C" w14:textId="77777777" w:rsidR="00502FCE" w:rsidRDefault="00AB0888">
      <w:pPr>
        <w:jc w:val="center"/>
      </w:pPr>
      <w:r>
        <w:t>Задача «8. ДЖКХ» — АО «Москоллектор»</w:t>
      </w:r>
    </w:p>
    <w:p w14:paraId="1D7EA1A8" w14:textId="77777777" w:rsidR="00502FCE" w:rsidRDefault="00AB0888">
      <w:pPr>
        <w:jc w:val="center"/>
      </w:pPr>
      <w:r>
        <w:t>Прогнозирование отказов датчиков и раннее выявление рисков инцидентов:</w:t>
      </w:r>
    </w:p>
    <w:p w14:paraId="1E0C6022" w14:textId="77777777" w:rsidR="00502FCE" w:rsidRDefault="00AB0888">
      <w:pPr>
        <w:jc w:val="center"/>
      </w:pPr>
      <w:r>
        <w:t xml:space="preserve">пожар, загазованность, </w:t>
      </w:r>
      <w:r>
        <w:t>подтопление, несанкционированный доступ</w:t>
      </w:r>
    </w:p>
    <w:p w14:paraId="5BD0B15F" w14:textId="77777777" w:rsidR="00502FCE" w:rsidRDefault="00502FCE"/>
    <w:p w14:paraId="70316C1D" w14:textId="77777777" w:rsidR="00502FCE" w:rsidRDefault="00502FCE"/>
    <w:p w14:paraId="330D963D" w14:textId="77777777" w:rsidR="00502FCE" w:rsidRDefault="00502FCE"/>
    <w:p w14:paraId="2B4965D2" w14:textId="77777777" w:rsidR="00502FCE" w:rsidRDefault="00502FCE"/>
    <w:p w14:paraId="39D403F4" w14:textId="77777777" w:rsidR="00502FCE" w:rsidRDefault="00502FCE"/>
    <w:p w14:paraId="15A8793E" w14:textId="77777777" w:rsidR="00502FCE" w:rsidRDefault="00502FCE"/>
    <w:p w14:paraId="7B3FEB94" w14:textId="77777777" w:rsidR="00502FCE" w:rsidRDefault="00502FCE"/>
    <w:p w14:paraId="5E3D8579" w14:textId="77777777" w:rsidR="00502FCE" w:rsidRDefault="00502FCE"/>
    <w:p w14:paraId="793664C5" w14:textId="77777777" w:rsidR="00502FCE" w:rsidRDefault="00502FCE"/>
    <w:p w14:paraId="36C4D666" w14:textId="77777777" w:rsidR="00502FCE" w:rsidRDefault="00502FCE"/>
    <w:p w14:paraId="3861D235" w14:textId="77777777" w:rsidR="00502FCE" w:rsidRDefault="00AB0888">
      <w:pPr>
        <w:jc w:val="center"/>
      </w:pPr>
      <w:r>
        <w:t>Москва, 2026</w:t>
      </w:r>
    </w:p>
    <w:p w14:paraId="1BCA1C37" w14:textId="77777777" w:rsidR="00502FCE" w:rsidRDefault="00AB0888">
      <w:r>
        <w:br w:type="page"/>
      </w:r>
    </w:p>
    <w:p w14:paraId="33A91F1B" w14:textId="77777777" w:rsidR="00502FCE" w:rsidRDefault="00AB0888">
      <w:r>
        <w:rPr>
          <w:b/>
          <w:color w:val="1C4E9A"/>
          <w:sz w:val="36"/>
        </w:rPr>
        <w:lastRenderedPageBreak/>
        <w:t>Содержание</w:t>
      </w:r>
    </w:p>
    <w:p w14:paraId="62B7F29A" w14:textId="4644E7AA" w:rsidR="00AB0888" w:rsidRDefault="00AB088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594762" w:history="1">
        <w:r w:rsidRPr="00CA4AB9">
          <w:rPr>
            <w:rStyle w:val="aff8"/>
            <w:noProof/>
          </w:rPr>
          <w:t>Руководство пользователя: администратор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E2FB73" w14:textId="0A9375F1" w:rsidR="00AB0888" w:rsidRDefault="00AB088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63" w:history="1">
        <w:r w:rsidRPr="00CA4AB9">
          <w:rPr>
            <w:rStyle w:val="aff8"/>
            <w:noProof/>
          </w:rPr>
          <w:t>1. Раздел «Мои задачи»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D54E22" w14:textId="3014926F" w:rsidR="00AB0888" w:rsidRDefault="00AB088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64" w:history="1">
        <w:r w:rsidRPr="00CA4AB9">
          <w:rPr>
            <w:rStyle w:val="aff8"/>
            <w:noProof/>
          </w:rPr>
          <w:t>2. Пользователи и 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2342A6" w14:textId="301C8DB8" w:rsidR="00AB0888" w:rsidRDefault="00AB088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65" w:history="1">
        <w:r w:rsidRPr="00CA4AB9">
          <w:rPr>
            <w:rStyle w:val="aff8"/>
            <w:noProof/>
          </w:rPr>
          <w:t>3. Интеграции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C09B0B" w14:textId="05B863E1" w:rsidR="00AB0888" w:rsidRDefault="00AB088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66" w:history="1">
        <w:r w:rsidRPr="00CA4AB9">
          <w:rPr>
            <w:rStyle w:val="aff8"/>
            <w:noProof/>
          </w:rPr>
          <w:t>4. Мониторинг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08CC6F" w14:textId="5C90B40E" w:rsidR="00AB0888" w:rsidRDefault="00AB088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67" w:history="1">
        <w:r w:rsidRPr="00CA4AB9">
          <w:rPr>
            <w:rStyle w:val="aff8"/>
            <w:noProof/>
          </w:rPr>
          <w:t>5. Справочники и настройки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97BD8D" w14:textId="76537089" w:rsidR="00AB0888" w:rsidRDefault="00AB088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68" w:history="1">
        <w:r w:rsidRPr="00CA4AB9">
          <w:rPr>
            <w:rStyle w:val="aff8"/>
            <w:noProof/>
          </w:rPr>
          <w:t>6. Эксплуатация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4FB48B" w14:textId="7D9AEB72" w:rsidR="00AB0888" w:rsidRDefault="00AB088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69" w:history="1">
        <w:r w:rsidRPr="00CA4AB9">
          <w:rPr>
            <w:rStyle w:val="aff8"/>
            <w:noProof/>
          </w:rPr>
          <w:t>7. Пользователи: кто и как заводит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CE2F1C" w14:textId="3D9CB6CE" w:rsidR="00AB0888" w:rsidRDefault="00AB088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70" w:history="1">
        <w:r w:rsidRPr="00CA4AB9">
          <w:rPr>
            <w:rStyle w:val="aff8"/>
            <w:noProof/>
          </w:rPr>
          <w:t>8. Режимы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FC8230" w14:textId="4CF20D54" w:rsidR="00502FCE" w:rsidRDefault="00AB0888">
      <w:r>
        <w:fldChar w:fldCharType="end"/>
      </w:r>
    </w:p>
    <w:p w14:paraId="6A1B43B3" w14:textId="77777777" w:rsidR="00502FCE" w:rsidRDefault="00AB0888">
      <w:r>
        <w:br w:type="page"/>
      </w:r>
    </w:p>
    <w:p w14:paraId="3301292F" w14:textId="77777777" w:rsidR="00502FCE" w:rsidRDefault="00AB0888">
      <w:pPr>
        <w:pStyle w:val="1"/>
      </w:pPr>
      <w:bookmarkStart w:id="0" w:name="_Toc241594762"/>
      <w:r>
        <w:lastRenderedPageBreak/>
        <w:t>Руководство пользователя: администратор</w:t>
      </w:r>
      <w:bookmarkEnd w:id="0"/>
    </w:p>
    <w:p w14:paraId="4E95ACEA" w14:textId="77777777" w:rsidR="00502FCE" w:rsidRDefault="00AB0888">
      <w:r>
        <w:rPr>
          <w:b/>
        </w:rPr>
        <w:t>Для кого.</w:t>
      </w:r>
      <w:r>
        <w:t xml:space="preserve"> Администраторы системы. Вы отвечаете за пользователей и роли, интеграции с системами заказчика, справочники и настройки, следите за работой сервисов. Остальные административные операции закреплены за ролями (матрица ответственности), но доступны и вам как</w:t>
      </w:r>
      <w:r>
        <w:t xml:space="preserve"> владельцу системы.</w:t>
      </w:r>
    </w:p>
    <w:p w14:paraId="5F1779BA" w14:textId="77777777" w:rsidR="00502FCE" w:rsidRDefault="00AB0888">
      <w:pPr>
        <w:pStyle w:val="21"/>
      </w:pPr>
      <w:bookmarkStart w:id="1" w:name="_Toc241594763"/>
      <w:r>
        <w:t>1. Раздел «Мои задачи»</w:t>
      </w:r>
      <w:bookmarkEnd w:id="1"/>
    </w:p>
    <w:p w14:paraId="22A5C3EA" w14:textId="77777777" w:rsidR="00502FCE" w:rsidRDefault="00AB0888">
      <w:r>
        <w:t>Карточки операций с пределами («весь район», «своя зона»), кнопками «Открыть» (страница интерфейса) и «В админке». Админка платформы и админка учебного контура открываются тем же входом — второй пароль не нужен.</w:t>
      </w:r>
    </w:p>
    <w:p w14:paraId="4C59BEB3" w14:textId="77777777" w:rsidR="00502FCE" w:rsidRDefault="00AB0888">
      <w:pPr>
        <w:jc w:val="center"/>
      </w:pPr>
      <w:r>
        <w:rPr>
          <w:noProof/>
        </w:rPr>
        <w:drawing>
          <wp:inline distT="0" distB="0" distL="0" distR="0" wp14:anchorId="1B89071E" wp14:editId="72E2C65D">
            <wp:extent cx="5940000" cy="371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2_adm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B8F0" w14:textId="77777777" w:rsidR="00502FCE" w:rsidRDefault="00AB0888">
      <w:pPr>
        <w:jc w:val="center"/>
      </w:pPr>
      <w:r>
        <w:rPr>
          <w:i/>
          <w:sz w:val="18"/>
        </w:rPr>
        <w:t>Мои задачи: операции и ответственные</w:t>
      </w:r>
    </w:p>
    <w:p w14:paraId="52C495D8" w14:textId="77777777" w:rsidR="00502FCE" w:rsidRDefault="00AB0888">
      <w:pPr>
        <w:pStyle w:val="21"/>
      </w:pPr>
      <w:bookmarkStart w:id="2" w:name="_Toc241594764"/>
      <w:r>
        <w:t>2. Пользователи и роли</w:t>
      </w:r>
      <w:bookmarkEnd w:id="2"/>
    </w:p>
    <w:p w14:paraId="5AB56452" w14:textId="77777777" w:rsidR="00502FCE" w:rsidRDefault="00AB0888">
      <w:pPr>
        <w:pStyle w:val="a0"/>
      </w:pPr>
      <w:r>
        <w:rPr>
          <w:b/>
        </w:rPr>
        <w:t>Роли</w:t>
      </w:r>
      <w:r>
        <w:t xml:space="preserve"> (8): диспетчер ОДС, диспетчер подразделения, руководитель подразделения, аналитик, инженер ТО, ремонтная бригада, наблюдатель, администратор.</w:t>
      </w:r>
    </w:p>
    <w:p w14:paraId="7BD68A5B" w14:textId="77777777" w:rsidR="00502FCE" w:rsidRDefault="00AB0888">
      <w:pPr>
        <w:pStyle w:val="a0"/>
      </w:pPr>
      <w:r>
        <w:t xml:space="preserve">В эксплуатации роли приходят из </w:t>
      </w:r>
      <w:r>
        <w:rPr>
          <w:b/>
        </w:rPr>
        <w:t>AD</w:t>
      </w:r>
      <w:r>
        <w:t>: группа катал</w:t>
      </w:r>
      <w:r>
        <w:t xml:space="preserve">ога = роль, </w:t>
      </w:r>
      <w:r>
        <w:rPr>
          <w:rFonts w:ascii="Consolas" w:hAnsi="Consolas"/>
          <w:sz w:val="20"/>
        </w:rPr>
        <w:t>departmentNumber</w:t>
      </w:r>
      <w:r>
        <w:t xml:space="preserve"> = код команды (зона ответственности). Вручную — админка → «Пользователи и роли».</w:t>
      </w:r>
    </w:p>
    <w:p w14:paraId="7086CCD3" w14:textId="77777777" w:rsidR="00502FCE" w:rsidRDefault="00AB0888">
      <w:pPr>
        <w:pStyle w:val="a0"/>
      </w:pPr>
      <w:r>
        <w:rPr>
          <w:b/>
        </w:rPr>
        <w:t>Команды</w:t>
      </w:r>
      <w:r>
        <w:t xml:space="preserve"> (раздел «Команды»): вертикаль «бригада → диспетчерская объекта → ОДС → руководство», зона команды становится зоной её участников.</w:t>
      </w:r>
    </w:p>
    <w:p w14:paraId="7E6CBFF2" w14:textId="77777777" w:rsidR="00502FCE" w:rsidRDefault="00AB0888">
      <w:pPr>
        <w:pStyle w:val="a0"/>
      </w:pPr>
      <w:r>
        <w:t>Блокиров</w:t>
      </w:r>
      <w:r>
        <w:t xml:space="preserve">ка после 5 неудачных входов на 15 минут; снять раньше — </w:t>
      </w:r>
      <w:r>
        <w:rPr>
          <w:rFonts w:ascii="Consolas" w:hAnsi="Consolas"/>
          <w:sz w:val="20"/>
        </w:rPr>
        <w:t>manage.py unlock &lt;логин&gt;</w:t>
      </w:r>
      <w:r>
        <w:t>.</w:t>
      </w:r>
    </w:p>
    <w:p w14:paraId="2D0CAC83" w14:textId="77777777" w:rsidR="00502FCE" w:rsidRDefault="00AB0888">
      <w:pPr>
        <w:jc w:val="center"/>
      </w:pPr>
      <w:r>
        <w:rPr>
          <w:noProof/>
        </w:rPr>
        <w:lastRenderedPageBreak/>
        <w:drawing>
          <wp:inline distT="0" distB="0" distL="0" distR="0" wp14:anchorId="00E0CE08" wp14:editId="4B4CC047">
            <wp:extent cx="5940000" cy="371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3_tea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F255" w14:textId="77777777" w:rsidR="00502FCE" w:rsidRDefault="00AB0888">
      <w:pPr>
        <w:jc w:val="center"/>
      </w:pPr>
      <w:r>
        <w:rPr>
          <w:i/>
          <w:sz w:val="18"/>
        </w:rPr>
        <w:t>Команды и вертикаль</w:t>
      </w:r>
    </w:p>
    <w:p w14:paraId="5557916D" w14:textId="77777777" w:rsidR="00502FCE" w:rsidRDefault="00AB0888">
      <w:pPr>
        <w:pStyle w:val="21"/>
      </w:pPr>
      <w:bookmarkStart w:id="3" w:name="_Toc241594765"/>
      <w:r>
        <w:t>3. Интеграции</w:t>
      </w:r>
      <w:bookmarkEnd w:id="3"/>
    </w:p>
    <w:p w14:paraId="1B72E7AE" w14:textId="77777777" w:rsidR="00502FCE" w:rsidRDefault="00AB0888">
      <w:r>
        <w:t xml:space="preserve">Раздел </w:t>
      </w:r>
      <w:r>
        <w:rPr>
          <w:b/>
        </w:rPr>
        <w:t>«Интеграции»</w:t>
      </w:r>
      <w:r>
        <w:t xml:space="preserve"> — карточка на каждую внешнюю систему: режим («эмуляция» или «боевой режим»), адрес, последний успешный обмен и последн</w:t>
      </w:r>
      <w:r>
        <w:t>яя ошибка.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502FCE" w14:paraId="680987A2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222EB2F6" w14:textId="77777777" w:rsidR="00502FCE" w:rsidRDefault="00AB0888">
            <w:pPr>
              <w:keepNext/>
            </w:pPr>
            <w:r>
              <w:rPr>
                <w:b/>
                <w:sz w:val="18"/>
              </w:rPr>
              <w:t>Система</w:t>
            </w:r>
          </w:p>
        </w:tc>
        <w:tc>
          <w:tcPr>
            <w:tcW w:w="3213" w:type="dxa"/>
            <w:shd w:val="clear" w:color="auto" w:fill="E8EDF6"/>
          </w:tcPr>
          <w:p w14:paraId="74945C68" w14:textId="77777777" w:rsidR="00502FCE" w:rsidRDefault="00AB0888">
            <w:pPr>
              <w:keepNext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w="3213" w:type="dxa"/>
            <w:shd w:val="clear" w:color="auto" w:fill="E8EDF6"/>
          </w:tcPr>
          <w:p w14:paraId="7AAA0833" w14:textId="77777777" w:rsidR="00502FCE" w:rsidRDefault="00AB0888">
            <w:pPr>
              <w:keepNext/>
            </w:pPr>
            <w:r>
              <w:rPr>
                <w:b/>
                <w:sz w:val="18"/>
              </w:rPr>
              <w:t>Ручная синхронизация</w:t>
            </w:r>
          </w:p>
        </w:tc>
      </w:tr>
      <w:tr w:rsidR="00502FCE" w14:paraId="25328B8E" w14:textId="77777777">
        <w:trPr>
          <w:jc w:val="center"/>
        </w:trPr>
        <w:tc>
          <w:tcPr>
            <w:tcW w:w="3213" w:type="dxa"/>
          </w:tcPr>
          <w:p w14:paraId="50A53C79" w14:textId="77777777" w:rsidR="00502FCE" w:rsidRDefault="00AB0888">
            <w:r>
              <w:rPr>
                <w:sz w:val="18"/>
              </w:rPr>
              <w:t>СМВУ (Kafka)</w:t>
            </w:r>
          </w:p>
        </w:tc>
        <w:tc>
          <w:tcPr>
            <w:tcW w:w="3213" w:type="dxa"/>
          </w:tcPr>
          <w:p w14:paraId="6E0DDA00" w14:textId="77777777" w:rsidR="00502FCE" w:rsidRDefault="00AB0888">
            <w:r>
              <w:rPr>
                <w:sz w:val="18"/>
              </w:rPr>
              <w:t>тема и последнее событие</w:t>
            </w:r>
          </w:p>
        </w:tc>
        <w:tc>
          <w:tcPr>
            <w:tcW w:w="3213" w:type="dxa"/>
          </w:tcPr>
          <w:p w14:paraId="24712F5B" w14:textId="77777777" w:rsidR="00502FCE" w:rsidRDefault="00AB0888">
            <w:r>
              <w:rPr>
                <w:sz w:val="18"/>
              </w:rPr>
              <w:t>—</w:t>
            </w:r>
          </w:p>
        </w:tc>
      </w:tr>
      <w:tr w:rsidR="00502FCE" w14:paraId="55D08812" w14:textId="77777777">
        <w:trPr>
          <w:jc w:val="center"/>
        </w:trPr>
        <w:tc>
          <w:tcPr>
            <w:tcW w:w="3213" w:type="dxa"/>
          </w:tcPr>
          <w:p w14:paraId="1F2083BB" w14:textId="77777777" w:rsidR="00502FCE" w:rsidRDefault="00AB0888">
            <w:r>
              <w:rPr>
                <w:sz w:val="18"/>
              </w:rPr>
              <w:t>LDAP / AD</w:t>
            </w:r>
          </w:p>
        </w:tc>
        <w:tc>
          <w:tcPr>
            <w:tcW w:w="3213" w:type="dxa"/>
          </w:tcPr>
          <w:p w14:paraId="3D6A58CD" w14:textId="77777777" w:rsidR="00502FCE" w:rsidRDefault="00AB0888">
            <w:r>
              <w:rPr>
                <w:sz w:val="18"/>
              </w:rPr>
              <w:t>привязка, число учёток и групп</w:t>
            </w:r>
          </w:p>
        </w:tc>
        <w:tc>
          <w:tcPr>
            <w:tcW w:w="3213" w:type="dxa"/>
          </w:tcPr>
          <w:p w14:paraId="33DD8F55" w14:textId="77777777" w:rsidR="00502FCE" w:rsidRDefault="00AB0888">
            <w:r>
              <w:rPr>
                <w:sz w:val="18"/>
              </w:rPr>
              <w:t>—</w:t>
            </w:r>
          </w:p>
        </w:tc>
      </w:tr>
      <w:tr w:rsidR="00502FCE" w14:paraId="582B43CC" w14:textId="77777777">
        <w:trPr>
          <w:jc w:val="center"/>
        </w:trPr>
        <w:tc>
          <w:tcPr>
            <w:tcW w:w="3213" w:type="dxa"/>
          </w:tcPr>
          <w:p w14:paraId="3C00EC5C" w14:textId="77777777" w:rsidR="00502FCE" w:rsidRDefault="00AB0888">
            <w:r>
              <w:rPr>
                <w:sz w:val="18"/>
              </w:rPr>
              <w:t>Система учёта заявок</w:t>
            </w:r>
          </w:p>
        </w:tc>
        <w:tc>
          <w:tcPr>
            <w:tcW w:w="3213" w:type="dxa"/>
          </w:tcPr>
          <w:p w14:paraId="0A786CC0" w14:textId="77777777" w:rsidR="00502FCE" w:rsidRDefault="00AB0888">
            <w:r>
              <w:rPr>
                <w:sz w:val="18"/>
              </w:rPr>
              <w:t>запрос статусов</w:t>
            </w:r>
          </w:p>
        </w:tc>
        <w:tc>
          <w:tcPr>
            <w:tcW w:w="3213" w:type="dxa"/>
          </w:tcPr>
          <w:p w14:paraId="48F0C7BC" w14:textId="77777777" w:rsidR="00502FCE" w:rsidRDefault="00AB0888">
            <w:r>
              <w:rPr>
                <w:sz w:val="18"/>
              </w:rPr>
              <w:t>«Забрать статусы»</w:t>
            </w:r>
          </w:p>
        </w:tc>
      </w:tr>
      <w:tr w:rsidR="00502FCE" w14:paraId="6B60E197" w14:textId="77777777">
        <w:trPr>
          <w:jc w:val="center"/>
        </w:trPr>
        <w:tc>
          <w:tcPr>
            <w:tcW w:w="3213" w:type="dxa"/>
          </w:tcPr>
          <w:p w14:paraId="0ED4D469" w14:textId="77777777" w:rsidR="00502FCE" w:rsidRDefault="00AB0888">
            <w:r>
              <w:rPr>
                <w:sz w:val="18"/>
              </w:rPr>
              <w:t>Реестр оборудования</w:t>
            </w:r>
          </w:p>
        </w:tc>
        <w:tc>
          <w:tcPr>
            <w:tcW w:w="3213" w:type="dxa"/>
          </w:tcPr>
          <w:p w14:paraId="15E577D2" w14:textId="77777777" w:rsidR="00502FCE" w:rsidRDefault="00AB0888">
            <w:r>
              <w:rPr>
                <w:sz w:val="18"/>
              </w:rPr>
              <w:t>число единиц по источникам</w:t>
            </w:r>
          </w:p>
        </w:tc>
        <w:tc>
          <w:tcPr>
            <w:tcW w:w="3213" w:type="dxa"/>
          </w:tcPr>
          <w:p w14:paraId="1F326532" w14:textId="77777777" w:rsidR="00502FCE" w:rsidRDefault="00AB0888">
            <w:r>
              <w:rPr>
                <w:sz w:val="18"/>
              </w:rPr>
              <w:t>«Синхронизировать реестр», загрузка CSV/XLSX</w:t>
            </w:r>
          </w:p>
        </w:tc>
      </w:tr>
      <w:tr w:rsidR="00502FCE" w14:paraId="6F546B5E" w14:textId="77777777">
        <w:trPr>
          <w:jc w:val="center"/>
        </w:trPr>
        <w:tc>
          <w:tcPr>
            <w:tcW w:w="3213" w:type="dxa"/>
          </w:tcPr>
          <w:p w14:paraId="7EBB410F" w14:textId="77777777" w:rsidR="00502FCE" w:rsidRDefault="00AB0888">
            <w:r>
              <w:rPr>
                <w:sz w:val="18"/>
              </w:rPr>
              <w:t>Видеонаблюдение</w:t>
            </w:r>
          </w:p>
        </w:tc>
        <w:tc>
          <w:tcPr>
            <w:tcW w:w="3213" w:type="dxa"/>
          </w:tcPr>
          <w:p w14:paraId="70BBC92B" w14:textId="77777777" w:rsidR="00502FCE" w:rsidRDefault="00AB0888">
            <w:r>
              <w:rPr>
                <w:sz w:val="18"/>
              </w:rPr>
              <w:t>связь, число камер</w:t>
            </w:r>
          </w:p>
        </w:tc>
        <w:tc>
          <w:tcPr>
            <w:tcW w:w="3213" w:type="dxa"/>
          </w:tcPr>
          <w:p w14:paraId="6F216609" w14:textId="77777777" w:rsidR="00502FCE" w:rsidRDefault="00AB0888">
            <w:r>
              <w:rPr>
                <w:sz w:val="18"/>
              </w:rPr>
              <w:t>—</w:t>
            </w:r>
          </w:p>
        </w:tc>
      </w:tr>
      <w:tr w:rsidR="00502FCE" w14:paraId="47BCF0C4" w14:textId="77777777">
        <w:trPr>
          <w:jc w:val="center"/>
        </w:trPr>
        <w:tc>
          <w:tcPr>
            <w:tcW w:w="3213" w:type="dxa"/>
          </w:tcPr>
          <w:p w14:paraId="14A7D7FB" w14:textId="77777777" w:rsidR="00502FCE" w:rsidRDefault="00AB0888">
            <w:r>
              <w:rPr>
                <w:sz w:val="18"/>
              </w:rPr>
              <w:t>Метеоданные</w:t>
            </w:r>
          </w:p>
        </w:tc>
        <w:tc>
          <w:tcPr>
            <w:tcW w:w="3213" w:type="dxa"/>
          </w:tcPr>
          <w:p w14:paraId="06158224" w14:textId="77777777" w:rsidR="00502FCE" w:rsidRDefault="00AB0888">
            <w:r>
              <w:rPr>
                <w:sz w:val="18"/>
              </w:rPr>
              <w:t>запрос на сегодня</w:t>
            </w:r>
          </w:p>
        </w:tc>
        <w:tc>
          <w:tcPr>
            <w:tcW w:w="3213" w:type="dxa"/>
          </w:tcPr>
          <w:p w14:paraId="022E5D46" w14:textId="77777777" w:rsidR="00502FCE" w:rsidRDefault="00AB0888">
            <w:r>
              <w:rPr>
                <w:sz w:val="18"/>
              </w:rPr>
              <w:t>«Загрузить последние сутки»</w:t>
            </w:r>
          </w:p>
        </w:tc>
      </w:tr>
      <w:tr w:rsidR="00502FCE" w14:paraId="40F30685" w14:textId="77777777">
        <w:trPr>
          <w:jc w:val="center"/>
        </w:trPr>
        <w:tc>
          <w:tcPr>
            <w:tcW w:w="3213" w:type="dxa"/>
          </w:tcPr>
          <w:p w14:paraId="366D5ABC" w14:textId="77777777" w:rsidR="00502FCE" w:rsidRDefault="00AB0888">
            <w:r>
              <w:rPr>
                <w:sz w:val="18"/>
              </w:rPr>
              <w:t>Prometheus и Grafana</w:t>
            </w:r>
          </w:p>
        </w:tc>
        <w:tc>
          <w:tcPr>
            <w:tcW w:w="3213" w:type="dxa"/>
          </w:tcPr>
          <w:p w14:paraId="1C3EAC60" w14:textId="77777777" w:rsidR="00502FCE" w:rsidRDefault="00AB0888">
            <w:r>
              <w:rPr>
                <w:sz w:val="18"/>
              </w:rPr>
              <w:t>состояние</w:t>
            </w:r>
          </w:p>
        </w:tc>
        <w:tc>
          <w:tcPr>
            <w:tcW w:w="3213" w:type="dxa"/>
          </w:tcPr>
          <w:p w14:paraId="2B679CB1" w14:textId="77777777" w:rsidR="00502FCE" w:rsidRDefault="00AB0888">
            <w:r>
              <w:rPr>
                <w:sz w:val="18"/>
              </w:rPr>
              <w:t>—</w:t>
            </w:r>
          </w:p>
        </w:tc>
      </w:tr>
    </w:tbl>
    <w:p w14:paraId="464DFC73" w14:textId="77777777" w:rsidR="00502FCE" w:rsidRDefault="00502FCE"/>
    <w:p w14:paraId="38DAA357" w14:textId="77777777" w:rsidR="00502FCE" w:rsidRDefault="00AB0888">
      <w:r>
        <w:t xml:space="preserve">Подключение систем заказчика — переменные </w:t>
      </w:r>
      <w:r>
        <w:rPr>
          <w:rFonts w:ascii="Consolas" w:hAnsi="Consolas"/>
          <w:sz w:val="20"/>
        </w:rPr>
        <w:t>.env</w:t>
      </w:r>
      <w:r>
        <w:t xml:space="preserve"> (</w:t>
      </w:r>
      <w:r>
        <w:rPr>
          <w:rFonts w:ascii="Consolas" w:hAnsi="Consolas"/>
          <w:sz w:val="20"/>
        </w:rPr>
        <w:t>HELPDESK_*</w:t>
      </w:r>
      <w:r>
        <w:t xml:space="preserve">, </w:t>
      </w:r>
      <w:r>
        <w:rPr>
          <w:rFonts w:ascii="Consolas" w:hAnsi="Consolas"/>
          <w:sz w:val="20"/>
        </w:rPr>
        <w:t>REGISTRY_*</w:t>
      </w:r>
      <w:r>
        <w:t xml:space="preserve">, </w:t>
      </w:r>
      <w:r>
        <w:rPr>
          <w:rFonts w:ascii="Consolas" w:hAnsi="Consolas"/>
          <w:sz w:val="20"/>
        </w:rPr>
        <w:t>VMS_*</w:t>
      </w:r>
      <w:r>
        <w:t xml:space="preserve">, </w:t>
      </w:r>
      <w:r>
        <w:rPr>
          <w:rFonts w:ascii="Consolas" w:hAnsi="Consolas"/>
          <w:sz w:val="20"/>
        </w:rPr>
        <w:t>LDAP_*</w:t>
      </w:r>
      <w:r>
        <w:t>), порядок — в инструкции по развёртыванию.</w:t>
      </w:r>
    </w:p>
    <w:p w14:paraId="36B91919" w14:textId="77777777" w:rsidR="00502FCE" w:rsidRDefault="00AB0888">
      <w:pPr>
        <w:jc w:val="center"/>
      </w:pPr>
      <w:r>
        <w:rPr>
          <w:noProof/>
        </w:rPr>
        <w:lastRenderedPageBreak/>
        <w:drawing>
          <wp:inline distT="0" distB="0" distL="0" distR="0" wp14:anchorId="5A79468C" wp14:editId="79945D98">
            <wp:extent cx="5940000" cy="371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1_integr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9B69" w14:textId="77777777" w:rsidR="00502FCE" w:rsidRDefault="00AB0888">
      <w:pPr>
        <w:jc w:val="center"/>
      </w:pPr>
      <w:r>
        <w:rPr>
          <w:i/>
          <w:sz w:val="18"/>
        </w:rPr>
        <w:t>Интеграции</w:t>
      </w:r>
    </w:p>
    <w:p w14:paraId="29CB085A" w14:textId="77777777" w:rsidR="00502FCE" w:rsidRDefault="00AB0888">
      <w:pPr>
        <w:pStyle w:val="21"/>
      </w:pPr>
      <w:bookmarkStart w:id="4" w:name="_Toc241594766"/>
      <w:r>
        <w:t>4. Мониторинг системы</w:t>
      </w:r>
      <w:bookmarkEnd w:id="4"/>
    </w:p>
    <w:p w14:paraId="6D0C2C40" w14:textId="77777777" w:rsidR="00502FCE" w:rsidRDefault="00AB0888">
      <w:r>
        <w:t>Пункты меню внизу:</w:t>
      </w:r>
    </w:p>
    <w:p w14:paraId="070A7F00" w14:textId="77777777" w:rsidR="00502FCE" w:rsidRDefault="00AB0888">
      <w:pPr>
        <w:pStyle w:val="a0"/>
      </w:pPr>
      <w:r>
        <w:rPr>
          <w:b/>
        </w:rPr>
        <w:t>«Панели Grafana»</w:t>
      </w:r>
      <w:r>
        <w:t xml:space="preserve"> — бизнес-показатели;</w:t>
      </w:r>
    </w:p>
    <w:p w14:paraId="38B6DE45" w14:textId="77777777" w:rsidR="00502FCE" w:rsidRDefault="00AB0888">
      <w:pPr>
        <w:pStyle w:val="a0"/>
      </w:pPr>
      <w:r>
        <w:rPr>
          <w:b/>
        </w:rPr>
        <w:t>«Мониторинг системы»</w:t>
      </w:r>
      <w:r>
        <w:t xml:space="preserve"> — сервисы, оче</w:t>
      </w:r>
      <w:r>
        <w:t>реди, база в Grafana (роль Admin);</w:t>
      </w:r>
    </w:p>
    <w:p w14:paraId="5A79CA8A" w14:textId="77777777" w:rsidR="00502FCE" w:rsidRDefault="00AB0888">
      <w:pPr>
        <w:pStyle w:val="a0"/>
      </w:pPr>
      <w:r>
        <w:rPr>
          <w:b/>
        </w:rPr>
        <w:t>«Prometheus»</w:t>
      </w:r>
      <w:r>
        <w:t xml:space="preserve"> — метрики и цели сбора.</w:t>
      </w:r>
    </w:p>
    <w:p w14:paraId="0D5C094C" w14:textId="77777777" w:rsidR="00502FCE" w:rsidRDefault="00AB0888">
      <w:r>
        <w:t>Вход — вашей учётной записью, без отдельных паролей. Аналитик видит только бизнес-панели.</w:t>
      </w:r>
    </w:p>
    <w:p w14:paraId="1EDD5113" w14:textId="77777777" w:rsidR="00502FCE" w:rsidRDefault="00AB0888">
      <w:pPr>
        <w:pStyle w:val="21"/>
      </w:pPr>
      <w:bookmarkStart w:id="5" w:name="_Toc241594767"/>
      <w:r>
        <w:t>5. Справочники и настройки</w:t>
      </w:r>
      <w:bookmarkEnd w:id="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502FCE" w14:paraId="69C12A39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2B7BFCAD" w14:textId="77777777" w:rsidR="00502FCE" w:rsidRDefault="00AB0888">
            <w:pPr>
              <w:keepNext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w="4819" w:type="dxa"/>
            <w:shd w:val="clear" w:color="auto" w:fill="E8EDF6"/>
          </w:tcPr>
          <w:p w14:paraId="4E994A38" w14:textId="77777777" w:rsidR="00502FCE" w:rsidRDefault="00AB0888">
            <w:pPr>
              <w:keepNext/>
            </w:pPr>
            <w:r>
              <w:rPr>
                <w:b/>
                <w:sz w:val="18"/>
              </w:rPr>
              <w:t>Где</w:t>
            </w:r>
          </w:p>
        </w:tc>
      </w:tr>
      <w:tr w:rsidR="00502FCE" w14:paraId="3CC68FB0" w14:textId="77777777">
        <w:trPr>
          <w:jc w:val="center"/>
        </w:trPr>
        <w:tc>
          <w:tcPr>
            <w:tcW w:w="4819" w:type="dxa"/>
          </w:tcPr>
          <w:p w14:paraId="327DAB6B" w14:textId="77777777" w:rsidR="00502FCE" w:rsidRDefault="00AB0888">
            <w:r>
              <w:rPr>
                <w:sz w:val="18"/>
              </w:rPr>
              <w:t>Политики эскалации (время реакции по уровням)</w:t>
            </w:r>
          </w:p>
        </w:tc>
        <w:tc>
          <w:tcPr>
            <w:tcW w:w="4819" w:type="dxa"/>
          </w:tcPr>
          <w:p w14:paraId="1A25F221" w14:textId="77777777" w:rsidR="00502FCE" w:rsidRDefault="00AB0888">
            <w:r>
              <w:rPr>
                <w:sz w:val="18"/>
              </w:rPr>
              <w:t>админка → «Политики эскалации»</w:t>
            </w:r>
          </w:p>
        </w:tc>
      </w:tr>
      <w:tr w:rsidR="00502FCE" w14:paraId="031CF189" w14:textId="77777777">
        <w:trPr>
          <w:jc w:val="center"/>
        </w:trPr>
        <w:tc>
          <w:tcPr>
            <w:tcW w:w="4819" w:type="dxa"/>
          </w:tcPr>
          <w:p w14:paraId="28833984" w14:textId="77777777" w:rsidR="00502FCE" w:rsidRDefault="00AB0888">
            <w:r>
              <w:rPr>
                <w:sz w:val="18"/>
              </w:rPr>
              <w:t>Причины решений</w:t>
            </w:r>
          </w:p>
        </w:tc>
        <w:tc>
          <w:tcPr>
            <w:tcW w:w="4819" w:type="dxa"/>
          </w:tcPr>
          <w:p w14:paraId="4D4249FB" w14:textId="77777777" w:rsidR="00502FCE" w:rsidRDefault="00AB0888">
            <w:r>
              <w:rPr>
                <w:sz w:val="18"/>
              </w:rPr>
              <w:t>админка → «Причины решений»</w:t>
            </w:r>
          </w:p>
        </w:tc>
      </w:tr>
      <w:tr w:rsidR="00502FCE" w14:paraId="3DD91253" w14:textId="77777777">
        <w:trPr>
          <w:jc w:val="center"/>
        </w:trPr>
        <w:tc>
          <w:tcPr>
            <w:tcW w:w="4819" w:type="dxa"/>
          </w:tcPr>
          <w:p w14:paraId="086AD5F6" w14:textId="77777777" w:rsidR="00502FCE" w:rsidRDefault="00AB0888">
            <w:r>
              <w:rPr>
                <w:sz w:val="18"/>
              </w:rPr>
              <w:t>Профили датчиков, шаблоны форматов</w:t>
            </w:r>
          </w:p>
        </w:tc>
        <w:tc>
          <w:tcPr>
            <w:tcW w:w="4819" w:type="dxa"/>
          </w:tcPr>
          <w:p w14:paraId="059EF2E6" w14:textId="77777777" w:rsidR="00502FCE" w:rsidRDefault="00AB0888">
            <w:r>
              <w:rPr>
                <w:sz w:val="18"/>
              </w:rPr>
              <w:t>«Конструктор датчиков» (ведёт аналитик)</w:t>
            </w:r>
          </w:p>
        </w:tc>
      </w:tr>
      <w:tr w:rsidR="00502FCE" w14:paraId="124C6F6B" w14:textId="77777777">
        <w:trPr>
          <w:jc w:val="center"/>
        </w:trPr>
        <w:tc>
          <w:tcPr>
            <w:tcW w:w="4819" w:type="dxa"/>
          </w:tcPr>
          <w:p w14:paraId="4BA0CE40" w14:textId="77777777" w:rsidR="00502FCE" w:rsidRDefault="00AB0888">
            <w:r>
              <w:rPr>
                <w:sz w:val="18"/>
              </w:rPr>
              <w:t>Камеры видеонаблюдения</w:t>
            </w:r>
          </w:p>
        </w:tc>
        <w:tc>
          <w:tcPr>
            <w:tcW w:w="4819" w:type="dxa"/>
          </w:tcPr>
          <w:p w14:paraId="731546DD" w14:textId="77777777" w:rsidR="00502FCE" w:rsidRDefault="00AB0888">
            <w:r>
              <w:rPr>
                <w:sz w:val="18"/>
              </w:rPr>
              <w:t>админка → «Камеры видеонаблюдения»</w:t>
            </w:r>
          </w:p>
        </w:tc>
      </w:tr>
      <w:tr w:rsidR="00502FCE" w14:paraId="15117D43" w14:textId="77777777">
        <w:trPr>
          <w:jc w:val="center"/>
        </w:trPr>
        <w:tc>
          <w:tcPr>
            <w:tcW w:w="4819" w:type="dxa"/>
          </w:tcPr>
          <w:p w14:paraId="195B1B57" w14:textId="77777777" w:rsidR="00502FCE" w:rsidRDefault="00AB0888">
            <w:r>
              <w:rPr>
                <w:sz w:val="18"/>
              </w:rPr>
              <w:t>Регламент ТО</w:t>
            </w:r>
          </w:p>
        </w:tc>
        <w:tc>
          <w:tcPr>
            <w:tcW w:w="4819" w:type="dxa"/>
          </w:tcPr>
          <w:p w14:paraId="57348650" w14:textId="77777777" w:rsidR="00502FCE" w:rsidRDefault="00AB0888">
            <w:r>
              <w:rPr>
                <w:sz w:val="18"/>
              </w:rPr>
              <w:t xml:space="preserve">«Графики ТО и ППР» → </w:t>
            </w:r>
            <w:r>
              <w:rPr>
                <w:sz w:val="18"/>
              </w:rPr>
              <w:t>«Регламент ТО» (ведёт инженер ТО)</w:t>
            </w:r>
          </w:p>
        </w:tc>
      </w:tr>
      <w:tr w:rsidR="00502FCE" w14:paraId="7D56576D" w14:textId="77777777">
        <w:trPr>
          <w:jc w:val="center"/>
        </w:trPr>
        <w:tc>
          <w:tcPr>
            <w:tcW w:w="4819" w:type="dxa"/>
          </w:tcPr>
          <w:p w14:paraId="5AFF30C8" w14:textId="77777777" w:rsidR="00502FCE" w:rsidRDefault="00AB0888">
            <w:r>
              <w:rPr>
                <w:sz w:val="18"/>
              </w:rPr>
              <w:t>Периодические задачи (прогноз, переобучение, погода, реестр)</w:t>
            </w:r>
          </w:p>
        </w:tc>
        <w:tc>
          <w:tcPr>
            <w:tcW w:w="4819" w:type="dxa"/>
          </w:tcPr>
          <w:p w14:paraId="0AFF4067" w14:textId="77777777" w:rsidR="00502FCE" w:rsidRDefault="00AB0888">
            <w:r>
              <w:rPr>
                <w:sz w:val="18"/>
              </w:rPr>
              <w:t>админка → «Periodic tasks»</w:t>
            </w:r>
          </w:p>
        </w:tc>
      </w:tr>
      <w:tr w:rsidR="00502FCE" w14:paraId="0C460300" w14:textId="77777777">
        <w:trPr>
          <w:jc w:val="center"/>
        </w:trPr>
        <w:tc>
          <w:tcPr>
            <w:tcW w:w="4819" w:type="dxa"/>
          </w:tcPr>
          <w:p w14:paraId="7464F0A6" w14:textId="77777777" w:rsidR="00502FCE" w:rsidRDefault="00AB0888">
            <w:r>
              <w:rPr>
                <w:sz w:val="18"/>
              </w:rPr>
              <w:t>Вики</w:t>
            </w:r>
          </w:p>
        </w:tc>
        <w:tc>
          <w:tcPr>
            <w:tcW w:w="4819" w:type="dxa"/>
          </w:tcPr>
          <w:p w14:paraId="5F70FA7A" w14:textId="77777777" w:rsidR="00502FCE" w:rsidRDefault="00AB0888">
            <w:r>
              <w:rPr>
                <w:sz w:val="18"/>
              </w:rPr>
              <w:t>админка → «Информационная база»</w:t>
            </w:r>
          </w:p>
        </w:tc>
      </w:tr>
    </w:tbl>
    <w:p w14:paraId="74EDC0F5" w14:textId="77777777" w:rsidR="00502FCE" w:rsidRDefault="00502FCE"/>
    <w:p w14:paraId="60106C6A" w14:textId="77777777" w:rsidR="00502FCE" w:rsidRDefault="00AB0888">
      <w:pPr>
        <w:pStyle w:val="21"/>
      </w:pPr>
      <w:bookmarkStart w:id="6" w:name="_Toc241594768"/>
      <w:r>
        <w:lastRenderedPageBreak/>
        <w:t>6. Эксплуатация</w:t>
      </w:r>
      <w:bookmarkEnd w:id="6"/>
    </w:p>
    <w:p w14:paraId="711C109F" w14:textId="77777777" w:rsidR="00502FCE" w:rsidRDefault="00AB0888">
      <w:pPr>
        <w:pStyle w:val="a0"/>
      </w:pPr>
      <w:r>
        <w:t xml:space="preserve">Резервные копии — ежедневно, 7 дневных, 4 недельных, 3 месячных; </w:t>
      </w:r>
      <w:r>
        <w:t>восстановление — по инструкции.</w:t>
      </w:r>
    </w:p>
    <w:p w14:paraId="5CB6961A" w14:textId="77777777" w:rsidR="00502FCE" w:rsidRDefault="00AB0888">
      <w:pPr>
        <w:pStyle w:val="a0"/>
      </w:pPr>
      <w:r>
        <w:t>Журнал действий пользователей — админка → «Журнал действий».</w:t>
      </w:r>
    </w:p>
    <w:p w14:paraId="63A9447A" w14:textId="77777777" w:rsidR="00502FCE" w:rsidRDefault="00AB0888">
      <w:pPr>
        <w:pStyle w:val="a0"/>
      </w:pPr>
      <w:r>
        <w:t xml:space="preserve">Перед вводом в эксплуатацию — чек-лист из отчёта по безопасности: свой </w:t>
      </w:r>
      <w:r>
        <w:rPr>
          <w:rFonts w:ascii="Consolas" w:hAnsi="Consolas"/>
          <w:sz w:val="20"/>
        </w:rPr>
        <w:t>SECRET_KEY</w:t>
      </w:r>
      <w:r>
        <w:t xml:space="preserve">, </w:t>
      </w:r>
      <w:r>
        <w:rPr>
          <w:rFonts w:ascii="Consolas" w:hAnsi="Consolas"/>
          <w:sz w:val="20"/>
        </w:rPr>
        <w:t>DEMO_USERS=false</w:t>
      </w:r>
      <w:r>
        <w:t>, смена паролей, сертификат, LDAPS, доступ только из сети предпр</w:t>
      </w:r>
      <w:r>
        <w:t>иятия.</w:t>
      </w:r>
    </w:p>
    <w:p w14:paraId="6FB4DEC6" w14:textId="77777777" w:rsidR="00502FCE" w:rsidRDefault="00AB0888">
      <w:pPr>
        <w:pStyle w:val="21"/>
      </w:pPr>
      <w:bookmarkStart w:id="7" w:name="_Toc241594769"/>
      <w:r>
        <w:t>7. Пользователи: кто и как заводит</w:t>
      </w:r>
      <w:bookmarkEnd w:id="7"/>
    </w:p>
    <w:p w14:paraId="08D345B3" w14:textId="77777777" w:rsidR="00502FCE" w:rsidRDefault="00AB0888">
      <w:pPr>
        <w:pStyle w:val="a0"/>
      </w:pPr>
      <w:r>
        <w:t xml:space="preserve">Учётные записи и роли ведёте </w:t>
      </w:r>
      <w:r>
        <w:rPr>
          <w:b/>
        </w:rPr>
        <w:t>вы</w:t>
      </w:r>
      <w:r>
        <w:t xml:space="preserve">. В эксплуатации пользователь создаётся сам при первом входе через AD: группа — роль, </w:t>
      </w:r>
      <w:r>
        <w:rPr>
          <w:rFonts w:ascii="Consolas" w:hAnsi="Consolas"/>
          <w:sz w:val="20"/>
        </w:rPr>
        <w:t>departmentNumber</w:t>
      </w:r>
      <w:r>
        <w:t xml:space="preserve"> — команда и зона. Вручную — админка → «Пользователи и роли» → «Добавить», затем </w:t>
      </w:r>
      <w:r>
        <w:t>роль (группа) и команда.</w:t>
      </w:r>
    </w:p>
    <w:p w14:paraId="2C258991" w14:textId="77777777" w:rsidR="00502FCE" w:rsidRDefault="00AB0888">
      <w:pPr>
        <w:pStyle w:val="a0"/>
      </w:pPr>
      <w:r>
        <w:t>Руководитель подразделения пользователей не заводит: он закрепляет сотрудников за зонами и командирует их («Зоны и объекты» → «Сотрудники»).</w:t>
      </w:r>
    </w:p>
    <w:p w14:paraId="371B5997" w14:textId="77777777" w:rsidR="00502FCE" w:rsidRDefault="00AB0888">
      <w:pPr>
        <w:pStyle w:val="a0"/>
      </w:pPr>
      <w:r>
        <w:t>Отключить сотрудника — снять флаг «Активен» (или заблокировать в AD): вход и доступ к пане</w:t>
      </w:r>
      <w:r>
        <w:t>лям пропадают в течение 30 секунд.</w:t>
      </w:r>
    </w:p>
    <w:p w14:paraId="2F48CE7F" w14:textId="77777777" w:rsidR="00502FCE" w:rsidRDefault="00AB0888">
      <w:pPr>
        <w:pStyle w:val="21"/>
      </w:pPr>
      <w:bookmarkStart w:id="8" w:name="_Toc241594770"/>
      <w:r>
        <w:t>8. Режимы системы</w:t>
      </w:r>
      <w:bookmarkEnd w:id="8"/>
    </w:p>
    <w:p w14:paraId="1726B368" w14:textId="77777777" w:rsidR="00502FCE" w:rsidRDefault="00AB0888">
      <w:pPr>
        <w:pStyle w:val="a0"/>
      </w:pPr>
      <w:r>
        <w:rPr>
          <w:b/>
        </w:rPr>
        <w:t>Учебный контур и симулятор</w:t>
      </w:r>
      <w:r>
        <w:t xml:space="preserve"> работают всегда, вместе с платформой (</w:t>
      </w:r>
      <w:r>
        <w:rPr>
          <w:rFonts w:ascii="Consolas" w:hAnsi="Consolas"/>
          <w:sz w:val="20"/>
        </w:rPr>
        <w:t>/training/</w:t>
      </w:r>
      <w:r>
        <w:t xml:space="preserve">, </w:t>
      </w:r>
      <w:r>
        <w:rPr>
          <w:rFonts w:ascii="Consolas" w:hAnsi="Consolas"/>
          <w:sz w:val="20"/>
        </w:rPr>
        <w:t>/simulator/</w:t>
      </w:r>
      <w:r>
        <w:t>): своя база, тема Kafka и help desk.</w:t>
      </w:r>
    </w:p>
    <w:p w14:paraId="42BD6B62" w14:textId="77777777" w:rsidR="00502FCE" w:rsidRDefault="00AB0888">
      <w:pPr>
        <w:pStyle w:val="a0"/>
      </w:pPr>
      <w:r>
        <w:rPr>
          <w:b/>
        </w:rPr>
        <w:t>Система заявок</w:t>
      </w:r>
      <w:r>
        <w:t xml:space="preserve">: </w:t>
      </w:r>
      <w:r>
        <w:rPr>
          <w:rFonts w:ascii="Consolas" w:hAnsi="Consolas"/>
          <w:sz w:val="20"/>
        </w:rPr>
        <w:t>HELPDESK_MODE</w:t>
      </w:r>
      <w:r>
        <w:t xml:space="preserve"> — </w:t>
      </w:r>
      <w:r>
        <w:rPr>
          <w:rFonts w:ascii="Consolas" w:hAnsi="Consolas"/>
          <w:sz w:val="20"/>
        </w:rPr>
        <w:t>mock</w:t>
      </w:r>
      <w:r>
        <w:t xml:space="preserve"> (эмулятор), </w:t>
      </w:r>
      <w:r>
        <w:rPr>
          <w:rFonts w:ascii="Consolas" w:hAnsi="Consolas"/>
          <w:sz w:val="20"/>
        </w:rPr>
        <w:t>rest</w:t>
      </w:r>
      <w:r>
        <w:t xml:space="preserve"> (help desk заказчика) и</w:t>
      </w:r>
      <w:r>
        <w:t xml:space="preserve">ли </w:t>
      </w:r>
      <w:r>
        <w:rPr>
          <w:rFonts w:ascii="Consolas" w:hAnsi="Consolas"/>
          <w:sz w:val="20"/>
        </w:rPr>
        <w:t>off</w:t>
      </w:r>
      <w:r>
        <w:t xml:space="preserve"> (без внешней системы — бригада берёт утверждённую заявку в работу сама).</w:t>
      </w:r>
    </w:p>
    <w:p w14:paraId="77CD56D4" w14:textId="77777777" w:rsidR="00502FCE" w:rsidRDefault="00AB0888">
      <w:pPr>
        <w:pStyle w:val="a0"/>
      </w:pPr>
      <w:r>
        <w:rPr>
          <w:b/>
        </w:rPr>
        <w:t>Оповещения о работе платформы</w:t>
      </w:r>
      <w:r>
        <w:t xml:space="preserve"> — правила Prometheus: сервис недоступен, задержка потока выше 300 с, неизвестные каналы в потоке, ошибки и медленные ответы API, сбои фоновых зада</w:t>
      </w:r>
      <w:r>
        <w:t>ч, подключения к базе. Видны на панели «Оповещения» в «Мониторинге системы» и на странице «Alerts» Prometheus.</w:t>
      </w:r>
    </w:p>
    <w:sectPr w:rsidR="00502FCE" w:rsidSect="00034616">
      <w:footerReference w:type="default" r:id="rId11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74C56" w14:textId="77777777" w:rsidR="00000000" w:rsidRDefault="00AB0888">
      <w:pPr>
        <w:spacing w:after="0" w:line="240" w:lineRule="auto"/>
      </w:pPr>
      <w:r>
        <w:separator/>
      </w:r>
    </w:p>
  </w:endnote>
  <w:endnote w:type="continuationSeparator" w:id="0">
    <w:p w14:paraId="2390A564" w14:textId="77777777" w:rsidR="00000000" w:rsidRDefault="00AB0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999AC" w14:textId="77777777" w:rsidR="00502FCE" w:rsidRDefault="00AB0888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79045" w14:textId="77777777" w:rsidR="00000000" w:rsidRDefault="00AB0888">
      <w:pPr>
        <w:spacing w:after="0" w:line="240" w:lineRule="auto"/>
      </w:pPr>
      <w:r>
        <w:separator/>
      </w:r>
    </w:p>
  </w:footnote>
  <w:footnote w:type="continuationSeparator" w:id="0">
    <w:p w14:paraId="07BEB9C4" w14:textId="77777777" w:rsidR="00000000" w:rsidRDefault="00AB08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FCE"/>
    <w:rsid w:val="00AA1D8D"/>
    <w:rsid w:val="00AB088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448C74"/>
  <w14:defaultImageDpi w14:val="300"/>
  <w15:docId w15:val="{CF831FEC-99B9-4DB1-94A7-4349937B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C4E9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C4E9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4E9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4E9A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B088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B0888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AB0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Миронов</cp:lastModifiedBy>
  <cp:revision>2</cp:revision>
  <dcterms:created xsi:type="dcterms:W3CDTF">2013-12-23T23:15:00Z</dcterms:created>
  <dcterms:modified xsi:type="dcterms:W3CDTF">2026-09-29T14:18:00Z</dcterms:modified>
  <cp:category/>
</cp:coreProperties>
</file>