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5EF5A" w14:textId="77777777" w:rsidR="00F8534D" w:rsidRDefault="00F8534D"/>
    <w:p w14:paraId="188C2258" w14:textId="77777777" w:rsidR="00F8534D" w:rsidRDefault="00F8534D"/>
    <w:p w14:paraId="530E4ADB" w14:textId="77777777" w:rsidR="00F8534D" w:rsidRDefault="00F8534D"/>
    <w:p w14:paraId="665A98EF" w14:textId="77777777" w:rsidR="00F8534D" w:rsidRDefault="00F8534D"/>
    <w:p w14:paraId="3CA9FFD0" w14:textId="77777777" w:rsidR="00F8534D" w:rsidRDefault="00F8534D"/>
    <w:p w14:paraId="60C7931F" w14:textId="77777777" w:rsidR="00F8534D" w:rsidRDefault="00F8534D"/>
    <w:p w14:paraId="6363EDD1" w14:textId="77777777" w:rsidR="00F8534D" w:rsidRDefault="00866C54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0BA757CD" w14:textId="77777777" w:rsidR="00F8534D" w:rsidRDefault="00866C54">
      <w:pPr>
        <w:jc w:val="center"/>
      </w:pPr>
      <w:r>
        <w:rPr>
          <w:sz w:val="32"/>
        </w:rPr>
        <w:t>Руководство пользователя: Диспетчер ОДС</w:t>
      </w:r>
    </w:p>
    <w:p w14:paraId="2DE00407" w14:textId="77777777" w:rsidR="00F8534D" w:rsidRDefault="00F8534D"/>
    <w:p w14:paraId="06074EFF" w14:textId="77777777" w:rsidR="00F8534D" w:rsidRDefault="00F8534D"/>
    <w:p w14:paraId="616E46EE" w14:textId="77777777" w:rsidR="00F8534D" w:rsidRDefault="00866C54">
      <w:pPr>
        <w:jc w:val="center"/>
      </w:pPr>
      <w:r>
        <w:t>Задача «8. ДЖКХ» — АО «Москоллектор»</w:t>
      </w:r>
    </w:p>
    <w:p w14:paraId="5EA3FE70" w14:textId="77777777" w:rsidR="00F8534D" w:rsidRDefault="00866C54">
      <w:pPr>
        <w:jc w:val="center"/>
      </w:pPr>
      <w:r>
        <w:t>Прогнозирование отказов датчиков и раннее выявление рисков инцидентов:</w:t>
      </w:r>
    </w:p>
    <w:p w14:paraId="5464F0B1" w14:textId="77777777" w:rsidR="00F8534D" w:rsidRDefault="00866C54">
      <w:pPr>
        <w:jc w:val="center"/>
      </w:pPr>
      <w:r>
        <w:t xml:space="preserve">пожар, загазованность, </w:t>
      </w:r>
      <w:r>
        <w:t>подтопление, несанкционированный доступ</w:t>
      </w:r>
    </w:p>
    <w:p w14:paraId="3F72A69E" w14:textId="77777777" w:rsidR="00F8534D" w:rsidRDefault="00F8534D"/>
    <w:p w14:paraId="2C6EDFF4" w14:textId="77777777" w:rsidR="00F8534D" w:rsidRDefault="00F8534D"/>
    <w:p w14:paraId="34926457" w14:textId="77777777" w:rsidR="00F8534D" w:rsidRDefault="00F8534D"/>
    <w:p w14:paraId="6F202921" w14:textId="77777777" w:rsidR="00F8534D" w:rsidRDefault="00F8534D"/>
    <w:p w14:paraId="3FD6DACA" w14:textId="77777777" w:rsidR="00F8534D" w:rsidRDefault="00F8534D"/>
    <w:p w14:paraId="30943E57" w14:textId="77777777" w:rsidR="00F8534D" w:rsidRDefault="00F8534D"/>
    <w:p w14:paraId="422869F8" w14:textId="77777777" w:rsidR="00F8534D" w:rsidRDefault="00F8534D"/>
    <w:p w14:paraId="23762B2F" w14:textId="77777777" w:rsidR="00F8534D" w:rsidRDefault="00F8534D"/>
    <w:p w14:paraId="0763669F" w14:textId="77777777" w:rsidR="00F8534D" w:rsidRDefault="00F8534D"/>
    <w:p w14:paraId="0B648C40" w14:textId="77777777" w:rsidR="00F8534D" w:rsidRDefault="00F8534D"/>
    <w:p w14:paraId="2B65265A" w14:textId="77777777" w:rsidR="00F8534D" w:rsidRDefault="00866C54">
      <w:pPr>
        <w:jc w:val="center"/>
      </w:pPr>
      <w:r>
        <w:t>Москва, 2026</w:t>
      </w:r>
    </w:p>
    <w:p w14:paraId="627D1FE3" w14:textId="77777777" w:rsidR="00F8534D" w:rsidRDefault="00866C54">
      <w:r>
        <w:br w:type="page"/>
      </w:r>
    </w:p>
    <w:p w14:paraId="753D3575" w14:textId="77777777" w:rsidR="00F8534D" w:rsidRDefault="00866C54">
      <w:r>
        <w:rPr>
          <w:b/>
          <w:color w:val="1C4E9A"/>
          <w:sz w:val="36"/>
        </w:rPr>
        <w:lastRenderedPageBreak/>
        <w:t>Содержание</w:t>
      </w:r>
    </w:p>
    <w:p w14:paraId="0BDDD906" w14:textId="4F4EF8DB" w:rsidR="00866C54" w:rsidRDefault="00866C5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94099" w:history="1">
        <w:r w:rsidRPr="00CA7564">
          <w:rPr>
            <w:rStyle w:val="aff8"/>
            <w:noProof/>
          </w:rPr>
          <w:t>Руководство пользователя: диспетчер ОДС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B7745" w14:textId="5AA9E32F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0" w:history="1">
        <w:r w:rsidRPr="00CA7564">
          <w:rPr>
            <w:rStyle w:val="aff8"/>
            <w:noProof/>
          </w:rPr>
          <w:t>1. Вход и начало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7B85D4" w14:textId="610D7138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1" w:history="1">
        <w:r w:rsidRPr="00CA7564">
          <w:rPr>
            <w:rStyle w:val="aff8"/>
            <w:noProof/>
          </w:rPr>
          <w:t>2. Что где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CA0834" w14:textId="081F7A12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2" w:history="1">
        <w:r w:rsidRPr="00CA7564">
          <w:rPr>
            <w:rStyle w:val="aff8"/>
            <w:noProof/>
          </w:rPr>
          <w:t>3. Карточка: от сигнала до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A9AC34" w14:textId="5A397E27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3" w:history="1">
        <w:r w:rsidRPr="00CA7564">
          <w:rPr>
            <w:rStyle w:val="aff8"/>
            <w:noProof/>
          </w:rPr>
          <w:t>4. Нормативы реакции и эскалация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3FFD5D" w14:textId="04F4794E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4" w:history="1">
        <w:r w:rsidRPr="00CA7564">
          <w:rPr>
            <w:rStyle w:val="aff8"/>
            <w:noProof/>
          </w:rPr>
          <w:t>5. Прогнозы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7B4A6" w14:textId="38F6A143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5" w:history="1">
        <w:r w:rsidRPr="00CA7564">
          <w:rPr>
            <w:rStyle w:val="aff8"/>
            <w:noProof/>
          </w:rPr>
          <w:t>6. Конец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0A124E" w14:textId="459E54CE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6" w:history="1">
        <w:r w:rsidRPr="00CA7564">
          <w:rPr>
            <w:rStyle w:val="aff8"/>
            <w:noProof/>
          </w:rPr>
          <w:t>7.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D178C" w14:textId="31A69F45" w:rsidR="00866C54" w:rsidRDefault="00866C54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4107" w:history="1">
        <w:r w:rsidRPr="00CA7564">
          <w:rPr>
            <w:rStyle w:val="aff8"/>
            <w:noProof/>
          </w:rPr>
          <w:t>8.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FB848F" w14:textId="3E2D2E33" w:rsidR="00F8534D" w:rsidRDefault="00866C54">
      <w:r>
        <w:fldChar w:fldCharType="end"/>
      </w:r>
    </w:p>
    <w:p w14:paraId="61190F82" w14:textId="77777777" w:rsidR="00F8534D" w:rsidRDefault="00866C54">
      <w:r>
        <w:br w:type="page"/>
      </w:r>
    </w:p>
    <w:p w14:paraId="1974C97E" w14:textId="77777777" w:rsidR="00F8534D" w:rsidRDefault="00866C54">
      <w:pPr>
        <w:pStyle w:val="1"/>
      </w:pPr>
      <w:bookmarkStart w:id="0" w:name="_Toc241494099"/>
      <w:r>
        <w:lastRenderedPageBreak/>
        <w:t>Руководство пользователя: диспетчер ОДС</w:t>
      </w:r>
      <w:bookmarkEnd w:id="0"/>
    </w:p>
    <w:p w14:paraId="3062A364" w14:textId="77777777" w:rsidR="00F8534D" w:rsidRDefault="00866C54">
      <w:r>
        <w:rPr>
          <w:b/>
        </w:rPr>
        <w:t>Для кого.</w:t>
      </w:r>
      <w:r>
        <w:t xml:space="preserve"> Диспетчеры объединённой диспетчерской службы района. Вы видите карточки всех объектов района и отвечаете за реакцию на них в смену.</w:t>
      </w:r>
    </w:p>
    <w:p w14:paraId="53230B25" w14:textId="77777777" w:rsidR="00F8534D" w:rsidRDefault="00866C54">
      <w:r>
        <w:rPr>
          <w:b/>
        </w:rPr>
        <w:t>Главное правило.</w:t>
      </w:r>
      <w:r>
        <w:t xml:space="preserve"> Система не принимает решений за вас (ТЗ §5). Она собирает сигналы в эпизоды, показывает вероятные причины </w:t>
      </w:r>
      <w:r>
        <w:t>и следующее действие, но решение фиксируете вы. Ваше решение и ответ «что произошло» становятся обратной связью для моделей.</w:t>
      </w:r>
    </w:p>
    <w:p w14:paraId="026F5FCA" w14:textId="77777777" w:rsidR="00F8534D" w:rsidRDefault="00866C54">
      <w:pPr>
        <w:pStyle w:val="21"/>
      </w:pPr>
      <w:bookmarkStart w:id="1" w:name="_Toc241494100"/>
      <w:r>
        <w:t>1. Вход и начало смены</w:t>
      </w:r>
      <w:bookmarkEnd w:id="1"/>
    </w:p>
    <w:p w14:paraId="05BA7797" w14:textId="77777777" w:rsidR="00F8534D" w:rsidRDefault="00866C54">
      <w:pPr>
        <w:pStyle w:val="a"/>
        <w:numPr>
          <w:ilvl w:val="0"/>
          <w:numId w:val="10"/>
        </w:numPr>
      </w:pPr>
      <w:r>
        <w:t>Откройте адрес системы в Chrome или Яндекс Браузере и войдите учётной записью домена.</w:t>
      </w:r>
    </w:p>
    <w:p w14:paraId="5D8A9FF7" w14:textId="77777777" w:rsidR="00F8534D" w:rsidRDefault="00866C54">
      <w:pPr>
        <w:pStyle w:val="a"/>
      </w:pPr>
      <w:r>
        <w:t xml:space="preserve">Откроется </w:t>
      </w:r>
      <w:r>
        <w:rPr>
          <w:b/>
        </w:rPr>
        <w:t>«Мониторинг»</w:t>
      </w:r>
      <w:r>
        <w:t xml:space="preserve"> — карта района: объекты в цвете самой серьёзной открытой карточки, круг с числом — открытые карточки объекта, ромб — заявки.</w:t>
      </w:r>
    </w:p>
    <w:p w14:paraId="2A27BBD6" w14:textId="77777777" w:rsidR="00F8534D" w:rsidRDefault="00866C54">
      <w:pPr>
        <w:pStyle w:val="a"/>
      </w:pPr>
      <w:r>
        <w:t xml:space="preserve">Второй пункт меню — </w:t>
      </w:r>
      <w:r>
        <w:rPr>
          <w:b/>
        </w:rPr>
        <w:t>«Рабочее место»</w:t>
      </w:r>
      <w:r>
        <w:t>: счётчики «Ждут принятия», «Просрочена реакция», «У меня в работе», очередь «Требуют действия»</w:t>
      </w:r>
      <w:r>
        <w:t>, схема по пикетам, «Мои показатели».</w:t>
      </w:r>
    </w:p>
    <w:p w14:paraId="515DC7A0" w14:textId="77777777" w:rsidR="00F8534D" w:rsidRDefault="00866C54">
      <w:pPr>
        <w:pStyle w:val="a"/>
      </w:pPr>
      <w:r>
        <w:t>Колокольчик в шапке — сообщения: новые карточки, эскалации, заявки, учения. Проверьте, что пришло до вашей смены.</w:t>
      </w:r>
    </w:p>
    <w:p w14:paraId="15C01886" w14:textId="77777777" w:rsidR="00F8534D" w:rsidRDefault="00866C54">
      <w:pPr>
        <w:jc w:val="center"/>
      </w:pPr>
      <w:r>
        <w:rPr>
          <w:noProof/>
        </w:rPr>
        <w:drawing>
          <wp:inline distT="0" distB="0" distL="0" distR="0" wp14:anchorId="348E5329" wp14:editId="531921D6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s_1_monito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687" w14:textId="77777777" w:rsidR="00F8534D" w:rsidRDefault="00866C54">
      <w:pPr>
        <w:jc w:val="center"/>
      </w:pPr>
      <w:r>
        <w:rPr>
          <w:i/>
          <w:sz w:val="18"/>
        </w:rPr>
        <w:t>Мониторинг: карта района</w:t>
      </w:r>
    </w:p>
    <w:p w14:paraId="222AA536" w14:textId="77777777" w:rsidR="00F8534D" w:rsidRDefault="00866C54">
      <w:pPr>
        <w:jc w:val="center"/>
      </w:pPr>
      <w:r>
        <w:rPr>
          <w:noProof/>
        </w:rPr>
        <w:lastRenderedPageBreak/>
        <w:drawing>
          <wp:inline distT="0" distB="0" distL="0" distR="0" wp14:anchorId="0633F5B3" wp14:editId="1265772C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s_2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DCFC" w14:textId="77777777" w:rsidR="00F8534D" w:rsidRDefault="00866C54">
      <w:pPr>
        <w:jc w:val="center"/>
      </w:pPr>
      <w:r>
        <w:rPr>
          <w:i/>
          <w:sz w:val="18"/>
        </w:rPr>
        <w:t>Рабочее место диспетчера</w:t>
      </w:r>
    </w:p>
    <w:p w14:paraId="76FA9D9D" w14:textId="77777777" w:rsidR="00F8534D" w:rsidRDefault="00866C54">
      <w:pPr>
        <w:pStyle w:val="21"/>
      </w:pPr>
      <w:bookmarkStart w:id="2" w:name="_Toc241494101"/>
      <w:r>
        <w:t>2. Что где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8534D" w14:paraId="3F7CD948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77D89B9" w14:textId="77777777" w:rsidR="00F8534D" w:rsidRDefault="00866C54">
            <w:pPr>
              <w:keepNext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w="4819" w:type="dxa"/>
            <w:shd w:val="clear" w:color="auto" w:fill="E8EDF6"/>
          </w:tcPr>
          <w:p w14:paraId="76193115" w14:textId="77777777" w:rsidR="00F8534D" w:rsidRDefault="00866C54">
            <w:pPr>
              <w:keepNext/>
            </w:pPr>
            <w:r>
              <w:rPr>
                <w:b/>
                <w:sz w:val="18"/>
              </w:rPr>
              <w:t>Раздел</w:t>
            </w:r>
          </w:p>
        </w:tc>
      </w:tr>
      <w:tr w:rsidR="00F8534D" w14:paraId="4AC96066" w14:textId="77777777">
        <w:trPr>
          <w:jc w:val="center"/>
        </w:trPr>
        <w:tc>
          <w:tcPr>
            <w:tcW w:w="4819" w:type="dxa"/>
          </w:tcPr>
          <w:p w14:paraId="33A8734D" w14:textId="77777777" w:rsidR="00F8534D" w:rsidRDefault="00866C54">
            <w:r>
              <w:rPr>
                <w:sz w:val="18"/>
              </w:rPr>
              <w:t>Обстановка на карте</w:t>
            </w:r>
          </w:p>
        </w:tc>
        <w:tc>
          <w:tcPr>
            <w:tcW w:w="4819" w:type="dxa"/>
          </w:tcPr>
          <w:p w14:paraId="605C2A23" w14:textId="77777777" w:rsidR="00F8534D" w:rsidRDefault="00866C54">
            <w:r>
              <w:rPr>
                <w:sz w:val="18"/>
              </w:rPr>
              <w:t>Мони</w:t>
            </w:r>
            <w:r>
              <w:rPr>
                <w:sz w:val="18"/>
              </w:rPr>
              <w:t>торинг</w:t>
            </w:r>
          </w:p>
        </w:tc>
      </w:tr>
      <w:tr w:rsidR="00F8534D" w14:paraId="67256030" w14:textId="77777777">
        <w:trPr>
          <w:jc w:val="center"/>
        </w:trPr>
        <w:tc>
          <w:tcPr>
            <w:tcW w:w="4819" w:type="dxa"/>
          </w:tcPr>
          <w:p w14:paraId="2A84012C" w14:textId="77777777" w:rsidR="00F8534D" w:rsidRDefault="00866C54">
            <w:r>
              <w:rPr>
                <w:sz w:val="18"/>
              </w:rPr>
              <w:t>Очередь карточек, свои показатели</w:t>
            </w:r>
          </w:p>
        </w:tc>
        <w:tc>
          <w:tcPr>
            <w:tcW w:w="4819" w:type="dxa"/>
          </w:tcPr>
          <w:p w14:paraId="252DBFD7" w14:textId="77777777" w:rsidR="00F8534D" w:rsidRDefault="00866C54">
            <w:r>
              <w:rPr>
                <w:sz w:val="18"/>
              </w:rPr>
              <w:t>Рабочее место</w:t>
            </w:r>
          </w:p>
        </w:tc>
      </w:tr>
      <w:tr w:rsidR="00F8534D" w14:paraId="4728CC29" w14:textId="77777777">
        <w:trPr>
          <w:jc w:val="center"/>
        </w:trPr>
        <w:tc>
          <w:tcPr>
            <w:tcW w:w="4819" w:type="dxa"/>
          </w:tcPr>
          <w:p w14:paraId="1FE7FD69" w14:textId="77777777" w:rsidR="00F8534D" w:rsidRDefault="00866C54">
            <w:r>
              <w:rPr>
                <w:sz w:val="18"/>
              </w:rPr>
              <w:t>Поток «сигналы → эпизоды → требуют действия», риски по пяти задачам</w:t>
            </w:r>
          </w:p>
        </w:tc>
        <w:tc>
          <w:tcPr>
            <w:tcW w:w="4819" w:type="dxa"/>
          </w:tcPr>
          <w:p w14:paraId="21F1752C" w14:textId="77777777" w:rsidR="00F8534D" w:rsidRDefault="00866C54">
            <w:r>
              <w:rPr>
                <w:sz w:val="18"/>
              </w:rPr>
              <w:t>Оперативная обстановка</w:t>
            </w:r>
          </w:p>
        </w:tc>
      </w:tr>
      <w:tr w:rsidR="00F8534D" w14:paraId="19C62919" w14:textId="77777777">
        <w:trPr>
          <w:jc w:val="center"/>
        </w:trPr>
        <w:tc>
          <w:tcPr>
            <w:tcW w:w="4819" w:type="dxa"/>
          </w:tcPr>
          <w:p w14:paraId="032D1D0F" w14:textId="77777777" w:rsidR="00F8534D" w:rsidRDefault="00866C54">
            <w:r>
              <w:rPr>
                <w:sz w:val="18"/>
              </w:rPr>
              <w:t>Все карточки с фильтрами</w:t>
            </w:r>
          </w:p>
        </w:tc>
        <w:tc>
          <w:tcPr>
            <w:tcW w:w="4819" w:type="dxa"/>
          </w:tcPr>
          <w:p w14:paraId="74C08BF5" w14:textId="77777777" w:rsidR="00F8534D" w:rsidRDefault="00866C54">
            <w:r>
              <w:rPr>
                <w:sz w:val="18"/>
              </w:rPr>
              <w:t>Инциденты</w:t>
            </w:r>
          </w:p>
        </w:tc>
      </w:tr>
      <w:tr w:rsidR="00F8534D" w14:paraId="46A1457A" w14:textId="77777777">
        <w:trPr>
          <w:jc w:val="center"/>
        </w:trPr>
        <w:tc>
          <w:tcPr>
            <w:tcW w:w="4819" w:type="dxa"/>
          </w:tcPr>
          <w:p w14:paraId="62236EA2" w14:textId="77777777" w:rsidR="00F8534D" w:rsidRDefault="00866C54">
            <w:r>
              <w:rPr>
                <w:sz w:val="18"/>
              </w:rPr>
              <w:t>Схема трассы по пикетам</w:t>
            </w:r>
          </w:p>
        </w:tc>
        <w:tc>
          <w:tcPr>
            <w:tcW w:w="4819" w:type="dxa"/>
          </w:tcPr>
          <w:p w14:paraId="045832CB" w14:textId="77777777" w:rsidR="00F8534D" w:rsidRDefault="00866C54">
            <w:r>
              <w:rPr>
                <w:sz w:val="18"/>
              </w:rPr>
              <w:t>Схема объектов</w:t>
            </w:r>
          </w:p>
        </w:tc>
      </w:tr>
      <w:tr w:rsidR="00F8534D" w14:paraId="199B8794" w14:textId="77777777">
        <w:trPr>
          <w:jc w:val="center"/>
        </w:trPr>
        <w:tc>
          <w:tcPr>
            <w:tcW w:w="4819" w:type="dxa"/>
          </w:tcPr>
          <w:p w14:paraId="33F327D9" w14:textId="77777777" w:rsidR="00F8534D" w:rsidRDefault="00866C54">
            <w:r>
              <w:rPr>
                <w:sz w:val="18"/>
              </w:rPr>
              <w:t xml:space="preserve">Прогнозы с </w:t>
            </w:r>
            <w:r>
              <w:rPr>
                <w:sz w:val="18"/>
              </w:rPr>
              <w:t>вероятностью, горизонтом и причинами</w:t>
            </w:r>
          </w:p>
        </w:tc>
        <w:tc>
          <w:tcPr>
            <w:tcW w:w="4819" w:type="dxa"/>
          </w:tcPr>
          <w:p w14:paraId="124C7119" w14:textId="77777777" w:rsidR="00F8534D" w:rsidRDefault="00866C54">
            <w:r>
              <w:rPr>
                <w:sz w:val="18"/>
              </w:rPr>
              <w:t>Журнал прогнозов</w:t>
            </w:r>
          </w:p>
        </w:tc>
      </w:tr>
      <w:tr w:rsidR="00F8534D" w14:paraId="09A0F718" w14:textId="77777777">
        <w:trPr>
          <w:jc w:val="center"/>
        </w:trPr>
        <w:tc>
          <w:tcPr>
            <w:tcW w:w="4819" w:type="dxa"/>
          </w:tcPr>
          <w:p w14:paraId="7EACF4C8" w14:textId="77777777" w:rsidR="00F8534D" w:rsidRDefault="00866C54">
            <w:r>
              <w:rPr>
                <w:sz w:val="18"/>
              </w:rPr>
              <w:t>Черновики заявок и их статусы</w:t>
            </w:r>
          </w:p>
        </w:tc>
        <w:tc>
          <w:tcPr>
            <w:tcW w:w="4819" w:type="dxa"/>
          </w:tcPr>
          <w:p w14:paraId="4C378974" w14:textId="77777777" w:rsidR="00F8534D" w:rsidRDefault="00866C54">
            <w:r>
              <w:rPr>
                <w:sz w:val="18"/>
              </w:rPr>
              <w:t>Заявки и ТО</w:t>
            </w:r>
          </w:p>
        </w:tc>
      </w:tr>
      <w:tr w:rsidR="00F8534D" w14:paraId="2E9DFDD0" w14:textId="77777777">
        <w:trPr>
          <w:jc w:val="center"/>
        </w:trPr>
        <w:tc>
          <w:tcPr>
            <w:tcW w:w="4819" w:type="dxa"/>
          </w:tcPr>
          <w:p w14:paraId="7F33FFEC" w14:textId="77777777" w:rsidR="00F8534D" w:rsidRDefault="00866C54">
            <w:r>
              <w:rPr>
                <w:sz w:val="18"/>
              </w:rPr>
              <w:t>Показания канала или объекта за любой период</w:t>
            </w:r>
          </w:p>
        </w:tc>
        <w:tc>
          <w:tcPr>
            <w:tcW w:w="4819" w:type="dxa"/>
          </w:tcPr>
          <w:p w14:paraId="08EE0762" w14:textId="77777777" w:rsidR="00F8534D" w:rsidRDefault="00866C54">
            <w:r>
              <w:rPr>
                <w:sz w:val="18"/>
              </w:rPr>
              <w:t>История</w:t>
            </w:r>
          </w:p>
        </w:tc>
      </w:tr>
      <w:tr w:rsidR="00F8534D" w14:paraId="00584CA7" w14:textId="77777777">
        <w:trPr>
          <w:jc w:val="center"/>
        </w:trPr>
        <w:tc>
          <w:tcPr>
            <w:tcW w:w="4819" w:type="dxa"/>
          </w:tcPr>
          <w:p w14:paraId="7E1EEBC7" w14:textId="77777777" w:rsidR="00F8534D" w:rsidRDefault="00866C54">
            <w:r>
              <w:rPr>
                <w:sz w:val="18"/>
              </w:rPr>
              <w:t>Разбор прошлого эпизода</w:t>
            </w:r>
          </w:p>
        </w:tc>
        <w:tc>
          <w:tcPr>
            <w:tcW w:w="4819" w:type="dxa"/>
          </w:tcPr>
          <w:p w14:paraId="03481B9F" w14:textId="77777777" w:rsidR="00F8534D" w:rsidRDefault="00866C54">
            <w:r>
              <w:rPr>
                <w:sz w:val="18"/>
              </w:rPr>
              <w:t>Разбор эпизода</w:t>
            </w:r>
          </w:p>
        </w:tc>
      </w:tr>
      <w:tr w:rsidR="00F8534D" w14:paraId="28D7BA83" w14:textId="77777777">
        <w:trPr>
          <w:jc w:val="center"/>
        </w:trPr>
        <w:tc>
          <w:tcPr>
            <w:tcW w:w="4819" w:type="dxa"/>
          </w:tcPr>
          <w:p w14:paraId="56814463" w14:textId="77777777" w:rsidR="00F8534D" w:rsidRDefault="00866C54">
            <w:r>
              <w:rPr>
                <w:sz w:val="18"/>
              </w:rPr>
              <w:t>Регламенты, памятки</w:t>
            </w:r>
          </w:p>
        </w:tc>
        <w:tc>
          <w:tcPr>
            <w:tcW w:w="4819" w:type="dxa"/>
          </w:tcPr>
          <w:p w14:paraId="382970C3" w14:textId="77777777" w:rsidR="00F8534D" w:rsidRDefault="00866C54">
            <w:r>
              <w:rPr>
                <w:sz w:val="18"/>
              </w:rPr>
              <w:t>Вики</w:t>
            </w:r>
          </w:p>
        </w:tc>
      </w:tr>
    </w:tbl>
    <w:p w14:paraId="771B0CFA" w14:textId="77777777" w:rsidR="00F8534D" w:rsidRDefault="00F8534D"/>
    <w:p w14:paraId="63CDC768" w14:textId="77777777" w:rsidR="00F8534D" w:rsidRDefault="00866C54">
      <w:pPr>
        <w:jc w:val="center"/>
      </w:pPr>
      <w:r>
        <w:rPr>
          <w:noProof/>
        </w:rPr>
        <w:lastRenderedPageBreak/>
        <w:drawing>
          <wp:inline distT="0" distB="0" distL="0" distR="0" wp14:anchorId="59998DBA" wp14:editId="72DF01FE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s_3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D2E5" w14:textId="77777777" w:rsidR="00F8534D" w:rsidRDefault="00866C54">
      <w:pPr>
        <w:jc w:val="center"/>
      </w:pPr>
      <w:r>
        <w:rPr>
          <w:i/>
          <w:sz w:val="18"/>
        </w:rPr>
        <w:t>Оперативная обстановка</w:t>
      </w:r>
    </w:p>
    <w:p w14:paraId="72128D87" w14:textId="77777777" w:rsidR="00F8534D" w:rsidRDefault="00866C54">
      <w:pPr>
        <w:pStyle w:val="21"/>
      </w:pPr>
      <w:bookmarkStart w:id="3" w:name="_Toc241494102"/>
      <w:r>
        <w:t xml:space="preserve">3. </w:t>
      </w:r>
      <w:r>
        <w:t>Карточка: от сигнала до решения</w:t>
      </w:r>
      <w:bookmarkEnd w:id="3"/>
    </w:p>
    <w:p w14:paraId="4CCC7B4A" w14:textId="77777777" w:rsidR="00F8534D" w:rsidRDefault="00866C54">
      <w:pPr>
        <w:pStyle w:val="a"/>
        <w:numPr>
          <w:ilvl w:val="0"/>
          <w:numId w:val="11"/>
        </w:numPr>
      </w:pPr>
      <w:r>
        <w:rPr>
          <w:b/>
        </w:rPr>
        <w:t>Откройте</w:t>
      </w:r>
      <w:r>
        <w:t xml:space="preserve"> карточку из очереди «Требуют действия». Очередь отсортирована по операционному приоритету (вероятность × тяжесть × критичность объекта × срочность × уверенность данных), а не по времени: сверху — самое опасное.</w:t>
      </w:r>
    </w:p>
    <w:p w14:paraId="5BA29A7A" w14:textId="77777777" w:rsidR="00F8534D" w:rsidRDefault="00866C54">
      <w:pPr>
        <w:pStyle w:val="a"/>
      </w:pPr>
      <w:r>
        <w:rPr>
          <w:b/>
        </w:rPr>
        <w:t>Прим</w:t>
      </w:r>
      <w:r>
        <w:rPr>
          <w:b/>
        </w:rPr>
        <w:t>ите</w:t>
      </w:r>
      <w:r>
        <w:t xml:space="preserve"> карточку («Принять» или «Взять в работу»). Действует правило «кто первый»: карточку забирает тот, кто первым откликнулся. Если коллега успел раньше, вы увидите его имя, кнопки станут неактивны. Любое первое действие (шаг чек-листа, решение, черновик за</w:t>
      </w:r>
      <w:r>
        <w:t>явки) тоже закрепляет карточку.</w:t>
      </w:r>
    </w:p>
    <w:p w14:paraId="080D16EF" w14:textId="77777777" w:rsidR="00F8534D" w:rsidRDefault="00866C54">
      <w:pPr>
        <w:pStyle w:val="a"/>
      </w:pPr>
      <w:r>
        <w:rPr>
          <w:b/>
        </w:rPr>
        <w:t>Изучите эпизод:</w:t>
      </w:r>
      <w:r>
        <w:t xml:space="preserve"> сколько сигналов и каналов склеено, первое и последнее событие, гипотезы причины с весами (например, «потеря связи с контроллером» при каскаде по одному шкафу).</w:t>
      </w:r>
    </w:p>
    <w:p w14:paraId="793595C7" w14:textId="77777777" w:rsidR="00F8534D" w:rsidRDefault="00866C54">
      <w:pPr>
        <w:pStyle w:val="a"/>
      </w:pPr>
      <w:r>
        <w:rPr>
          <w:b/>
        </w:rPr>
        <w:t>Проверьте</w:t>
      </w:r>
      <w:r>
        <w:t xml:space="preserve"> по чек-листу «Что делать». Сомневаете</w:t>
      </w:r>
      <w:r>
        <w:t xml:space="preserve">сь, сбой это или событие, — откройте историю канала. Для пожара и проникновения используйте блок </w:t>
      </w:r>
      <w:r>
        <w:rPr>
          <w:b/>
        </w:rPr>
        <w:t>«Проверка по камерам»</w:t>
      </w:r>
      <w:r>
        <w:t>: ближайшие к месту тревоги камеры, кадр на момент тревоги и текущий кадр. Просмотр записывается в хронологию карточки.</w:t>
      </w:r>
    </w:p>
    <w:p w14:paraId="17BFF406" w14:textId="77777777" w:rsidR="00F8534D" w:rsidRDefault="00866C54">
      <w:pPr>
        <w:pStyle w:val="a"/>
      </w:pPr>
      <w:r>
        <w:rPr>
          <w:b/>
        </w:rPr>
        <w:t>Примите решение</w:t>
      </w:r>
      <w:r>
        <w:t xml:space="preserve"> кн</w:t>
      </w:r>
      <w:r>
        <w:t>опкой «Решение»:</w:t>
      </w:r>
    </w:p>
    <w:p w14:paraId="3A01400E" w14:textId="77777777" w:rsidR="00F8534D" w:rsidRDefault="00866C54">
      <w:pPr>
        <w:pStyle w:val="20"/>
      </w:pPr>
      <w:r>
        <w:t>«Что произошло на самом деле» — главная обратная связь для моделей: неисправность датчика, потеря связи, обесточивание, ложное срабатывание, внешнее воздействие, работы на объекте, реальное событие, недостаточно данных;</w:t>
      </w:r>
    </w:p>
    <w:p w14:paraId="5D032390" w14:textId="77777777" w:rsidR="00F8534D" w:rsidRDefault="00866C54">
      <w:pPr>
        <w:pStyle w:val="20"/>
      </w:pPr>
      <w:r>
        <w:t>решение: выезд бриг</w:t>
      </w:r>
      <w:r>
        <w:t>ады, направлена проверка, мониторинг ситуации, ложное срабатывание, инцидент подтверждён, устранено;</w:t>
      </w:r>
    </w:p>
    <w:p w14:paraId="5C783A48" w14:textId="77777777" w:rsidR="00F8534D" w:rsidRDefault="00866C54">
      <w:pPr>
        <w:pStyle w:val="20"/>
      </w:pPr>
      <w:r>
        <w:t>причина из справочника и комментарий;</w:t>
      </w:r>
    </w:p>
    <w:p w14:paraId="0B60B660" w14:textId="77777777" w:rsidR="00F8534D" w:rsidRDefault="00866C54">
      <w:pPr>
        <w:pStyle w:val="20"/>
      </w:pPr>
      <w:r>
        <w:t>для прогнозной карточки — «помог ли прогноз».</w:t>
      </w:r>
    </w:p>
    <w:p w14:paraId="184128AA" w14:textId="77777777" w:rsidR="00F8534D" w:rsidRDefault="00866C54">
      <w:pPr>
        <w:pStyle w:val="a"/>
      </w:pPr>
      <w:r>
        <w:t xml:space="preserve">Нужна работа на месте — </w:t>
      </w:r>
      <w:r>
        <w:rPr>
          <w:b/>
        </w:rPr>
        <w:t>«Черновик заявки»</w:t>
      </w:r>
      <w:r>
        <w:t>: объект, вид работ, приоритет</w:t>
      </w:r>
      <w:r>
        <w:t xml:space="preserve"> и срок заполнятся сами. Черновик уходит руководителю на утверждение.</w:t>
      </w:r>
    </w:p>
    <w:p w14:paraId="16C1C68B" w14:textId="77777777" w:rsidR="00F8534D" w:rsidRDefault="00866C54">
      <w:r>
        <w:lastRenderedPageBreak/>
        <w:t>&gt; Не закрывайте физическую угрозу (пожар, газ, вода, проникновение) как ложную без проверки: &gt; повтор угрозы на объекте в течение 6 часов снижает показатель качества решений.</w:t>
      </w:r>
    </w:p>
    <w:p w14:paraId="22EA9299" w14:textId="77777777" w:rsidR="00F8534D" w:rsidRDefault="00866C54">
      <w:pPr>
        <w:pStyle w:val="21"/>
      </w:pPr>
      <w:bookmarkStart w:id="4" w:name="_Toc241494103"/>
      <w:r>
        <w:t>4. Норматив</w:t>
      </w:r>
      <w:r>
        <w:t>ы реакции и эскалация</w:t>
      </w:r>
      <w:bookmarkEnd w:id="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8534D" w14:paraId="0506BEED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C06B1BB" w14:textId="77777777" w:rsidR="00F8534D" w:rsidRDefault="00866C54">
            <w:pPr>
              <w:keepNext/>
            </w:pPr>
            <w:r>
              <w:rPr>
                <w:b/>
                <w:sz w:val="18"/>
              </w:rPr>
              <w:t>Уровень</w:t>
            </w:r>
          </w:p>
        </w:tc>
        <w:tc>
          <w:tcPr>
            <w:tcW w:w="4819" w:type="dxa"/>
            <w:shd w:val="clear" w:color="auto" w:fill="E8EDF6"/>
          </w:tcPr>
          <w:p w14:paraId="47DD049C" w14:textId="77777777" w:rsidR="00F8534D" w:rsidRDefault="00866C54">
            <w:pPr>
              <w:keepNext/>
            </w:pPr>
            <w:r>
              <w:rPr>
                <w:b/>
                <w:sz w:val="18"/>
              </w:rPr>
              <w:t>Реакция до</w:t>
            </w:r>
          </w:p>
        </w:tc>
      </w:tr>
      <w:tr w:rsidR="00F8534D" w14:paraId="73E69890" w14:textId="77777777">
        <w:trPr>
          <w:jc w:val="center"/>
        </w:trPr>
        <w:tc>
          <w:tcPr>
            <w:tcW w:w="4819" w:type="dxa"/>
          </w:tcPr>
          <w:p w14:paraId="6ED72CF0" w14:textId="77777777" w:rsidR="00F8534D" w:rsidRDefault="00866C54">
            <w:r>
              <w:rPr>
                <w:sz w:val="18"/>
              </w:rPr>
              <w:t>Критический</w:t>
            </w:r>
          </w:p>
        </w:tc>
        <w:tc>
          <w:tcPr>
            <w:tcW w:w="4819" w:type="dxa"/>
          </w:tcPr>
          <w:p w14:paraId="4FE3DEC9" w14:textId="77777777" w:rsidR="00F8534D" w:rsidRDefault="00866C54">
            <w:r>
              <w:rPr>
                <w:sz w:val="18"/>
              </w:rPr>
              <w:t>5 минут</w:t>
            </w:r>
          </w:p>
        </w:tc>
      </w:tr>
      <w:tr w:rsidR="00F8534D" w14:paraId="7019A4AE" w14:textId="77777777">
        <w:trPr>
          <w:jc w:val="center"/>
        </w:trPr>
        <w:tc>
          <w:tcPr>
            <w:tcW w:w="4819" w:type="dxa"/>
          </w:tcPr>
          <w:p w14:paraId="7077BA74" w14:textId="77777777" w:rsidR="00F8534D" w:rsidRDefault="00866C54">
            <w:r>
              <w:rPr>
                <w:sz w:val="18"/>
              </w:rPr>
              <w:t>Высокий</w:t>
            </w:r>
          </w:p>
        </w:tc>
        <w:tc>
          <w:tcPr>
            <w:tcW w:w="4819" w:type="dxa"/>
          </w:tcPr>
          <w:p w14:paraId="3C38F4F1" w14:textId="77777777" w:rsidR="00F8534D" w:rsidRDefault="00866C54">
            <w:r>
              <w:rPr>
                <w:sz w:val="18"/>
              </w:rPr>
              <w:t>15 минут</w:t>
            </w:r>
          </w:p>
        </w:tc>
      </w:tr>
      <w:tr w:rsidR="00F8534D" w14:paraId="647BFD70" w14:textId="77777777">
        <w:trPr>
          <w:jc w:val="center"/>
        </w:trPr>
        <w:tc>
          <w:tcPr>
            <w:tcW w:w="4819" w:type="dxa"/>
          </w:tcPr>
          <w:p w14:paraId="22CF8CF7" w14:textId="77777777" w:rsidR="00F8534D" w:rsidRDefault="00866C54">
            <w:r>
              <w:rPr>
                <w:sz w:val="18"/>
              </w:rPr>
              <w:t>Средний</w:t>
            </w:r>
          </w:p>
        </w:tc>
        <w:tc>
          <w:tcPr>
            <w:tcW w:w="4819" w:type="dxa"/>
          </w:tcPr>
          <w:p w14:paraId="0F5FACFC" w14:textId="77777777" w:rsidR="00F8534D" w:rsidRDefault="00866C54">
            <w:r>
              <w:rPr>
                <w:sz w:val="18"/>
              </w:rPr>
              <w:t>60 минут</w:t>
            </w:r>
          </w:p>
        </w:tc>
      </w:tr>
      <w:tr w:rsidR="00F8534D" w14:paraId="02D736E8" w14:textId="77777777">
        <w:trPr>
          <w:jc w:val="center"/>
        </w:trPr>
        <w:tc>
          <w:tcPr>
            <w:tcW w:w="4819" w:type="dxa"/>
          </w:tcPr>
          <w:p w14:paraId="03B68CE1" w14:textId="77777777" w:rsidR="00F8534D" w:rsidRDefault="00866C54">
            <w:r>
              <w:rPr>
                <w:sz w:val="18"/>
              </w:rPr>
              <w:t>Низкий</w:t>
            </w:r>
          </w:p>
        </w:tc>
        <w:tc>
          <w:tcPr>
            <w:tcW w:w="4819" w:type="dxa"/>
          </w:tcPr>
          <w:p w14:paraId="0D474964" w14:textId="77777777" w:rsidR="00F8534D" w:rsidRDefault="00866C54">
            <w:r>
              <w:rPr>
                <w:sz w:val="18"/>
              </w:rPr>
              <w:t>4 часа</w:t>
            </w:r>
          </w:p>
        </w:tc>
      </w:tr>
    </w:tbl>
    <w:p w14:paraId="156210E4" w14:textId="77777777" w:rsidR="00F8534D" w:rsidRDefault="00F8534D"/>
    <w:p w14:paraId="6E2EAD8E" w14:textId="77777777" w:rsidR="00F8534D" w:rsidRDefault="00866C54">
      <w:r>
        <w:t xml:space="preserve">Если карточку никто не принял в срок, она эскалируется: ответственность поднимается на уровень выше (часть объекта → объект → район), уведомление получает руководство. Эскалация останавливается, как только карточку приняли. Не успеваете — </w:t>
      </w:r>
      <w:r>
        <w:rPr>
          <w:b/>
        </w:rPr>
        <w:t>«Освободить»</w:t>
      </w:r>
      <w:r>
        <w:t>, что</w:t>
      </w:r>
      <w:r>
        <w:t>бы карточку взял коллега.</w:t>
      </w:r>
    </w:p>
    <w:p w14:paraId="0FC5104F" w14:textId="77777777" w:rsidR="00F8534D" w:rsidRDefault="00866C54">
      <w:pPr>
        <w:pStyle w:val="21"/>
      </w:pPr>
      <w:bookmarkStart w:id="5" w:name="_Toc241494104"/>
      <w:r>
        <w:t>5. Прогнозы</w:t>
      </w:r>
      <w:bookmarkEnd w:id="5"/>
    </w:p>
    <w:p w14:paraId="160F5396" w14:textId="77777777" w:rsidR="00F8534D" w:rsidRDefault="00866C54">
      <w:pPr>
        <w:pStyle w:val="a0"/>
      </w:pPr>
      <w:r>
        <w:rPr>
          <w:b/>
        </w:rPr>
        <w:t>Журнал прогнозов</w:t>
      </w:r>
      <w:r>
        <w:t>: задача, канал, объект, вероятность за 24 часа, уровень, исход.</w:t>
      </w:r>
    </w:p>
    <w:p w14:paraId="65064D66" w14:textId="77777777" w:rsidR="00F8534D" w:rsidRDefault="00866C54">
      <w:pPr>
        <w:pStyle w:val="a0"/>
      </w:pPr>
      <w:r>
        <w:t xml:space="preserve">Отказ датчика, загазованность, подтопление — модели; пожар и НСД — индикаторы по правилам. Для них показана вероятность, что угроза </w:t>
      </w:r>
      <w:r>
        <w:t>проявится за сутки, по истории похожих случаев.</w:t>
      </w:r>
    </w:p>
    <w:p w14:paraId="3DD42CD4" w14:textId="77777777" w:rsidR="00F8534D" w:rsidRDefault="00866C54">
      <w:pPr>
        <w:pStyle w:val="a0"/>
      </w:pPr>
      <w:r>
        <w:t>Карточка прогноза: факторы («почему так»), насколько доверять уровню, качество данных канала, история канала за 30 суток, связанные карточки, что делать.</w:t>
      </w:r>
    </w:p>
    <w:p w14:paraId="0FC894A4" w14:textId="77777777" w:rsidR="00F8534D" w:rsidRDefault="00866C54">
      <w:pPr>
        <w:pStyle w:val="a0"/>
      </w:pPr>
      <w:r>
        <w:t>От уровня «высокий» прогноз создаёт прогнозную карточк</w:t>
      </w:r>
      <w:r>
        <w:t>у в очереди.</w:t>
      </w:r>
    </w:p>
    <w:p w14:paraId="1CFAFFF8" w14:textId="77777777" w:rsidR="00F8534D" w:rsidRDefault="00866C54">
      <w:pPr>
        <w:pStyle w:val="21"/>
      </w:pPr>
      <w:bookmarkStart w:id="6" w:name="_Toc241494105"/>
      <w:r>
        <w:t>6. Конец смены</w:t>
      </w:r>
      <w:bookmarkEnd w:id="6"/>
    </w:p>
    <w:p w14:paraId="643A7CE5" w14:textId="77777777" w:rsidR="00F8534D" w:rsidRDefault="00866C54">
      <w:pPr>
        <w:pStyle w:val="a"/>
        <w:numPr>
          <w:ilvl w:val="0"/>
          <w:numId w:val="12"/>
        </w:numPr>
      </w:pPr>
      <w:r>
        <w:t>Проверьте «У меня в работе»: незавершённые карточки освободите или передайте устно.</w:t>
      </w:r>
    </w:p>
    <w:p w14:paraId="32D6590D" w14:textId="77777777" w:rsidR="00F8534D" w:rsidRDefault="00866C54">
      <w:pPr>
        <w:pStyle w:val="a"/>
      </w:pPr>
      <w:r>
        <w:t>«Мои показатели» на рабочем месте: сколько раз откликнулись первым, скорость отклика, качество решений за 30 суток.</w:t>
      </w:r>
    </w:p>
    <w:p w14:paraId="642304DD" w14:textId="77777777" w:rsidR="00F8534D" w:rsidRDefault="00866C54">
      <w:pPr>
        <w:pStyle w:val="21"/>
      </w:pPr>
      <w:bookmarkStart w:id="7" w:name="_Toc241494106"/>
      <w:r>
        <w:t>7. Чего роль не делает</w:t>
      </w:r>
      <w:bookmarkEnd w:id="7"/>
    </w:p>
    <w:p w14:paraId="2E7E7484" w14:textId="77777777" w:rsidR="00F8534D" w:rsidRDefault="00866C54">
      <w:pPr>
        <w:pStyle w:val="a0"/>
      </w:pPr>
      <w:r>
        <w:t>Не ут</w:t>
      </w:r>
      <w:r>
        <w:t>верждает заявки и не перехватывает чужие карточки — это руководитель.</w:t>
      </w:r>
    </w:p>
    <w:p w14:paraId="4448CAD0" w14:textId="77777777" w:rsidR="00F8534D" w:rsidRDefault="00866C54">
      <w:pPr>
        <w:pStyle w:val="a0"/>
      </w:pPr>
      <w:r>
        <w:t>Не меняет модели, правила разметки и профили датчиков — это аналитик.</w:t>
      </w:r>
    </w:p>
    <w:p w14:paraId="379965C1" w14:textId="77777777" w:rsidR="00F8534D" w:rsidRDefault="00866C54">
      <w:pPr>
        <w:pStyle w:val="a0"/>
      </w:pPr>
      <w:r>
        <w:t>Не планирует ТО — это инженер ТО.</w:t>
      </w:r>
    </w:p>
    <w:p w14:paraId="12E16EF0" w14:textId="77777777" w:rsidR="00F8534D" w:rsidRDefault="00866C54">
      <w:pPr>
        <w:pStyle w:val="21"/>
      </w:pPr>
      <w:bookmarkStart w:id="8" w:name="_Toc241494107"/>
      <w:r>
        <w:t>8. Вопросы</w:t>
      </w:r>
      <w:bookmarkEnd w:id="8"/>
    </w:p>
    <w:p w14:paraId="6D69AE26" w14:textId="77777777" w:rsidR="00F8534D" w:rsidRDefault="00866C54">
      <w:pPr>
        <w:pStyle w:val="a0"/>
      </w:pPr>
      <w:r>
        <w:rPr>
          <w:b/>
        </w:rPr>
        <w:t>Объекта не видно.</w:t>
      </w:r>
      <w:r>
        <w:t xml:space="preserve"> ОДС видит весь район; если нет объекта — он не заведё</w:t>
      </w:r>
      <w:r>
        <w:t>н в справочнике, обратитесь к аналитику.</w:t>
      </w:r>
    </w:p>
    <w:p w14:paraId="0A4AD428" w14:textId="77777777" w:rsidR="00F8534D" w:rsidRDefault="00866C54">
      <w:pPr>
        <w:pStyle w:val="a0"/>
      </w:pPr>
      <w:r>
        <w:rPr>
          <w:b/>
        </w:rPr>
        <w:t>Кнопки неактивны.</w:t>
      </w:r>
      <w:r>
        <w:t xml:space="preserve"> Карточку уже взял коллега — его имя написано в карточке.</w:t>
      </w:r>
    </w:p>
    <w:p w14:paraId="73B9A8D1" w14:textId="77777777" w:rsidR="00F8534D" w:rsidRDefault="00866C54">
      <w:pPr>
        <w:pStyle w:val="a0"/>
      </w:pPr>
      <w:r>
        <w:rPr>
          <w:b/>
        </w:rPr>
        <w:t>Отработать без риска:</w:t>
      </w:r>
      <w:r>
        <w:t xml:space="preserve"> «Учебные задания» и учебный контур (переключатель в шапке).</w:t>
      </w:r>
    </w:p>
    <w:sectPr w:rsidR="00F8534D" w:rsidSect="00034616">
      <w:footerReference w:type="default" r:id="rId11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AE30D" w14:textId="77777777" w:rsidR="00000000" w:rsidRDefault="00866C54">
      <w:pPr>
        <w:spacing w:after="0" w:line="240" w:lineRule="auto"/>
      </w:pPr>
      <w:r>
        <w:separator/>
      </w:r>
    </w:p>
  </w:endnote>
  <w:endnote w:type="continuationSeparator" w:id="0">
    <w:p w14:paraId="2CB25435" w14:textId="77777777" w:rsidR="00000000" w:rsidRDefault="00866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646D4" w14:textId="77777777" w:rsidR="00F8534D" w:rsidRDefault="00866C5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5CEA" w14:textId="77777777" w:rsidR="00000000" w:rsidRDefault="00866C54">
      <w:pPr>
        <w:spacing w:after="0" w:line="240" w:lineRule="auto"/>
      </w:pPr>
      <w:r>
        <w:separator/>
      </w:r>
    </w:p>
  </w:footnote>
  <w:footnote w:type="continuationSeparator" w:id="0">
    <w:p w14:paraId="287BE9A5" w14:textId="77777777" w:rsidR="00000000" w:rsidRDefault="00866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C54"/>
    <w:rsid w:val="00AA1D8D"/>
    <w:rsid w:val="00B47730"/>
    <w:rsid w:val="00CB0664"/>
    <w:rsid w:val="00F85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59A00"/>
  <w14:defaultImageDpi w14:val="300"/>
  <w15:docId w15:val="{30D5D87A-2ADC-46B4-9FB6-B2951A88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66C5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66C54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866C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2026-09-28T10:21:00Z</dcterms:modified>
  <cp:category/>
</cp:coreProperties>
</file>