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spacing w:lineRule="auto" w:line="300" w:before="0" w:after="240"/>
        <w:ind w:hanging="0" w:left="-1134" w:right="-1175"/>
        <w:rPr>
          <w:sz w:val="92"/>
          <w:szCs w:val="92"/>
        </w:rPr>
      </w:pPr>
      <w:bookmarkStart w:id="0" w:name="_7bns6ljmktfc"/>
      <w:bookmarkEnd w:id="0"/>
      <w:r>
        <w:rPr>
          <w:sz w:val="92"/>
          <w:szCs w:val="92"/>
        </w:rPr>
        <w:t>Лабораторна робота #2</w:t>
      </w:r>
    </w:p>
    <w:p>
      <w:pPr>
        <w:pStyle w:val="Heading2"/>
        <w:keepNext w:val="false"/>
        <w:keepLines w:val="false"/>
        <w:spacing w:lineRule="auto" w:line="300" w:before="360" w:after="240"/>
        <w:ind w:hanging="0" w:left="-1134" w:right="-1175"/>
        <w:rPr/>
      </w:pPr>
      <w:bookmarkStart w:id="1" w:name="_swe7kpkh5eme"/>
      <w:bookmarkEnd w:id="1"/>
      <w:r>
        <w:rPr>
          <w:sz w:val="51"/>
          <w:szCs w:val="51"/>
        </w:rPr>
        <w:t>Знайомство з BSD Sockets. Написання програми для роботи з UDP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Написати програму, яка здійснює обмін даними між двома хостами в мережі TCP/IP по протоколу UDP.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 xml:space="preserve">Для цього потрібно: 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1.створити сокет функцією socket()</w:t>
      </w:r>
    </w:p>
    <w:p>
      <w:pPr>
        <w:pStyle w:val="normal1"/>
        <w:ind w:hanging="0" w:left="-1134"/>
        <w:rPr>
          <w:sz w:val="26"/>
          <w:szCs w:val="26"/>
        </w:rPr>
      </w:pPr>
      <w:r>
        <w:rPr/>
        <w:drawing>
          <wp:inline distT="0" distB="0" distL="0" distR="0">
            <wp:extent cx="5095875" cy="628650"/>
            <wp:effectExtent l="0" t="0" r="0" b="0"/>
            <wp:docPr id="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2.Відправляти дані функцією sendto()</w:t>
      </w:r>
    </w:p>
    <w:p>
      <w:pPr>
        <w:pStyle w:val="normal1"/>
        <w:ind w:hanging="0" w:left="-1134"/>
        <w:rPr>
          <w:sz w:val="26"/>
          <w:szCs w:val="26"/>
        </w:rPr>
      </w:pPr>
      <w:r>
        <w:rPr/>
        <w:drawing>
          <wp:inline distT="0" distB="0" distL="0" distR="0">
            <wp:extent cx="3990975" cy="552450"/>
            <wp:effectExtent l="0" t="0" r="0" b="0"/>
            <wp:docPr id="2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3.Отримувати дані функцією recvfrom()</w:t>
      </w:r>
    </w:p>
    <w:p>
      <w:pPr>
        <w:pStyle w:val="normal1"/>
        <w:ind w:hanging="0" w:left="-1134"/>
        <w:rPr>
          <w:sz w:val="26"/>
          <w:szCs w:val="26"/>
        </w:rPr>
      </w:pPr>
      <w:r>
        <w:rPr/>
        <w:drawing>
          <wp:inline distT="0" distB="0" distL="0" distR="0">
            <wp:extent cx="4152900" cy="676275"/>
            <wp:effectExtent l="0" t="0" r="0" b="0"/>
            <wp:docPr id="3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4. Закрити сокет, closesocket()</w:t>
      </w:r>
    </w:p>
    <w:p>
      <w:pPr>
        <w:pStyle w:val="normal1"/>
        <w:ind w:hanging="0" w:left="-1134"/>
        <w:rPr>
          <w:sz w:val="26"/>
          <w:szCs w:val="26"/>
        </w:rPr>
      </w:pPr>
      <w:r>
        <w:rPr/>
        <w:drawing>
          <wp:inline distT="0" distB="0" distL="0" distR="0">
            <wp:extent cx="2162175" cy="695325"/>
            <wp:effectExtent l="0" t="0" r="0" b="0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ind w:hanging="0" w:left="-1134"/>
        <w:rPr>
          <w:sz w:val="26"/>
          <w:szCs w:val="26"/>
        </w:rPr>
      </w:pPr>
      <w:r>
        <w:rPr>
          <w:sz w:val="26"/>
          <w:szCs w:val="26"/>
        </w:rPr>
        <w:t>5. Продемонструвати роботу (між фізичними хостами або між хостом і віртуалкою, тощо) і вихідний код.</w:t>
      </w:r>
    </w:p>
    <w:p>
      <w:pPr>
        <w:pStyle w:val="normal1"/>
        <w:ind w:hanging="0" w:left="-1134"/>
        <w:rPr>
          <w:sz w:val="26"/>
          <w:szCs w:val="26"/>
        </w:rPr>
      </w:pPr>
      <w:r>
        <w:rPr/>
        <w:drawing>
          <wp:inline distT="0" distB="0" distL="0" distR="0">
            <wp:extent cx="7075805" cy="3225800"/>
            <wp:effectExtent l="0" t="0" r="0" b="0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5805" cy="322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hyperlink r:id="rId7">
        <w:r>
          <w:rPr/>
        </w:r>
      </w:hyperlink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Arial">
    <w:charset w:val="01"/>
    <w:family w:val="swiss"/>
    <w:pitch w:val="variable"/>
  </w:font>
  <w:font w:name="Noto San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learn.microsoft.com/en-us/dotnet/api/system.net.sockets.socket?view=net-9.0" TargetMode="Externa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LibreOffice/24.8.6.2$Linux_X86_64 LibreOffice_project/480$Build-2</Application>
  <AppVersion>15.0000</AppVersion>
  <Pages>2</Pages>
  <Words>62</Words>
  <Characters>382</Characters>
  <CharactersWithSpaces>436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2025-05-01T23:37:22Z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