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BB418" w14:textId="77777777" w:rsidR="000E0BEE" w:rsidRPr="000E0BEE" w:rsidRDefault="000E0BEE" w:rsidP="000E0BEE">
      <w:pPr>
        <w:suppressAutoHyphens w:val="0"/>
        <w:ind w:firstLine="540"/>
        <w:rPr>
          <w:b/>
          <w:iCs/>
          <w:lang w:eastAsia="ru-RU"/>
        </w:rPr>
      </w:pPr>
      <w:r w:rsidRPr="000E0BEE">
        <w:rPr>
          <w:b/>
          <w:iCs/>
          <w:lang w:eastAsia="ru-RU"/>
        </w:rPr>
        <w:t>4. Методические рекомендации по написанию курсовой работы</w:t>
      </w:r>
    </w:p>
    <w:p w14:paraId="2EE8B84A" w14:textId="77777777" w:rsidR="000E0BEE" w:rsidRPr="000E0BEE" w:rsidRDefault="000E0BEE" w:rsidP="000E0BEE">
      <w:pPr>
        <w:suppressAutoHyphens w:val="0"/>
        <w:ind w:firstLine="540"/>
        <w:rPr>
          <w:iCs/>
          <w:lang w:eastAsia="ru-RU"/>
        </w:rPr>
      </w:pPr>
      <w:r w:rsidRPr="000E0BEE">
        <w:rPr>
          <w:iCs/>
          <w:lang w:eastAsia="ru-RU"/>
        </w:rPr>
        <w:tab/>
        <w:t>В рамках курсовой работы разрабатывается база данных  в среде СУБД MS Access.. В состав курсовой работы входят:</w:t>
      </w:r>
    </w:p>
    <w:p w14:paraId="30F2B1DF" w14:textId="77777777" w:rsidR="000E0BEE" w:rsidRPr="000E0BEE" w:rsidRDefault="000E0BEE" w:rsidP="000E0BEE">
      <w:pPr>
        <w:numPr>
          <w:ilvl w:val="0"/>
          <w:numId w:val="7"/>
        </w:numPr>
        <w:suppressAutoHyphens w:val="0"/>
        <w:rPr>
          <w:iCs/>
          <w:lang w:eastAsia="ru-RU"/>
        </w:rPr>
      </w:pPr>
      <w:r w:rsidRPr="000E0BEE">
        <w:rPr>
          <w:iCs/>
          <w:lang w:eastAsia="ru-RU"/>
        </w:rPr>
        <w:t xml:space="preserve">предпроектное обследование предметной области; </w:t>
      </w:r>
    </w:p>
    <w:p w14:paraId="699E7A52" w14:textId="77777777" w:rsidR="000E0BEE" w:rsidRPr="000E0BEE" w:rsidRDefault="000E0BEE" w:rsidP="000E0BEE">
      <w:pPr>
        <w:numPr>
          <w:ilvl w:val="0"/>
          <w:numId w:val="7"/>
        </w:numPr>
        <w:suppressAutoHyphens w:val="0"/>
        <w:rPr>
          <w:iCs/>
          <w:lang w:eastAsia="ru-RU"/>
        </w:rPr>
      </w:pPr>
      <w:r w:rsidRPr="000E0BEE">
        <w:rPr>
          <w:iCs/>
          <w:lang w:eastAsia="ru-RU"/>
        </w:rPr>
        <w:t xml:space="preserve">постановка задачи; </w:t>
      </w:r>
    </w:p>
    <w:p w14:paraId="7FC79279" w14:textId="77777777" w:rsidR="000E0BEE" w:rsidRPr="000E0BEE" w:rsidRDefault="000E0BEE" w:rsidP="000E0BEE">
      <w:pPr>
        <w:numPr>
          <w:ilvl w:val="0"/>
          <w:numId w:val="7"/>
        </w:numPr>
        <w:suppressAutoHyphens w:val="0"/>
        <w:rPr>
          <w:iCs/>
          <w:lang w:eastAsia="ru-RU"/>
        </w:rPr>
      </w:pPr>
      <w:r w:rsidRPr="000E0BEE">
        <w:rPr>
          <w:iCs/>
          <w:lang w:eastAsia="ru-RU"/>
        </w:rPr>
        <w:t xml:space="preserve">информационный анализ и моделирование данных; </w:t>
      </w:r>
    </w:p>
    <w:p w14:paraId="264B215F" w14:textId="77777777" w:rsidR="000E0BEE" w:rsidRPr="000E0BEE" w:rsidRDefault="000E0BEE" w:rsidP="000E0BEE">
      <w:pPr>
        <w:numPr>
          <w:ilvl w:val="0"/>
          <w:numId w:val="7"/>
        </w:numPr>
        <w:suppressAutoHyphens w:val="0"/>
        <w:rPr>
          <w:iCs/>
          <w:lang w:eastAsia="ru-RU"/>
        </w:rPr>
      </w:pPr>
      <w:r w:rsidRPr="000E0BEE">
        <w:rPr>
          <w:iCs/>
          <w:lang w:eastAsia="ru-RU"/>
        </w:rPr>
        <w:t xml:space="preserve">разработка структуры базы данных (БД); </w:t>
      </w:r>
    </w:p>
    <w:p w14:paraId="2B4C0544" w14:textId="77777777" w:rsidR="000E0BEE" w:rsidRPr="000E0BEE" w:rsidRDefault="000E0BEE" w:rsidP="000E0BEE">
      <w:pPr>
        <w:numPr>
          <w:ilvl w:val="0"/>
          <w:numId w:val="7"/>
        </w:numPr>
        <w:suppressAutoHyphens w:val="0"/>
        <w:rPr>
          <w:iCs/>
          <w:lang w:eastAsia="ru-RU"/>
        </w:rPr>
      </w:pPr>
      <w:r w:rsidRPr="000E0BEE">
        <w:rPr>
          <w:iCs/>
          <w:lang w:eastAsia="ru-RU"/>
        </w:rPr>
        <w:t xml:space="preserve">проектирование экранных форм ввода и редактирования БД; </w:t>
      </w:r>
    </w:p>
    <w:p w14:paraId="1E72CDAF" w14:textId="77777777" w:rsidR="000E0BEE" w:rsidRPr="000E0BEE" w:rsidRDefault="000E0BEE" w:rsidP="000E0BEE">
      <w:pPr>
        <w:numPr>
          <w:ilvl w:val="0"/>
          <w:numId w:val="7"/>
        </w:numPr>
        <w:suppressAutoHyphens w:val="0"/>
        <w:rPr>
          <w:iCs/>
          <w:lang w:eastAsia="ru-RU"/>
        </w:rPr>
      </w:pPr>
      <w:r w:rsidRPr="000E0BEE">
        <w:rPr>
          <w:iCs/>
          <w:lang w:eastAsia="ru-RU"/>
        </w:rPr>
        <w:t xml:space="preserve">разработка алгоритмов решения задачи и запросов к БД; </w:t>
      </w:r>
    </w:p>
    <w:p w14:paraId="35496D18" w14:textId="77777777" w:rsidR="000E0BEE" w:rsidRPr="000E0BEE" w:rsidRDefault="000E0BEE" w:rsidP="000E0BEE">
      <w:pPr>
        <w:numPr>
          <w:ilvl w:val="0"/>
          <w:numId w:val="7"/>
        </w:numPr>
        <w:suppressAutoHyphens w:val="0"/>
        <w:rPr>
          <w:iCs/>
          <w:lang w:eastAsia="ru-RU"/>
        </w:rPr>
      </w:pPr>
      <w:r w:rsidRPr="000E0BEE">
        <w:rPr>
          <w:iCs/>
          <w:lang w:eastAsia="ru-RU"/>
        </w:rPr>
        <w:t xml:space="preserve">проектирование отчетных форм. </w:t>
      </w:r>
    </w:p>
    <w:p w14:paraId="5CEB063D" w14:textId="77777777" w:rsidR="000E0BEE" w:rsidRPr="000E0BEE" w:rsidRDefault="000E0BEE" w:rsidP="000E0BEE">
      <w:pPr>
        <w:suppressAutoHyphens w:val="0"/>
        <w:ind w:firstLine="540"/>
        <w:rPr>
          <w:iCs/>
          <w:lang w:eastAsia="ru-RU"/>
        </w:rPr>
      </w:pPr>
      <w:r w:rsidRPr="000E0BEE">
        <w:rPr>
          <w:iCs/>
          <w:lang w:eastAsia="ru-RU"/>
        </w:rPr>
        <w:t>В ходе выполнения курсовой работы должны быть разработаны:</w:t>
      </w:r>
    </w:p>
    <w:p w14:paraId="3F5B27CE" w14:textId="77777777" w:rsidR="000E0BEE" w:rsidRPr="000E0BEE" w:rsidRDefault="000E0BEE" w:rsidP="000E0BEE">
      <w:pPr>
        <w:numPr>
          <w:ilvl w:val="0"/>
          <w:numId w:val="8"/>
        </w:numPr>
        <w:suppressAutoHyphens w:val="0"/>
        <w:rPr>
          <w:iCs/>
          <w:lang w:eastAsia="ru-RU"/>
        </w:rPr>
      </w:pPr>
      <w:r w:rsidRPr="000E0BEE">
        <w:rPr>
          <w:iCs/>
          <w:lang w:eastAsia="ru-RU"/>
        </w:rPr>
        <w:t xml:space="preserve">информационно-логическая модель предметной области; </w:t>
      </w:r>
    </w:p>
    <w:p w14:paraId="2712D4EA" w14:textId="77777777" w:rsidR="000E0BEE" w:rsidRPr="000E0BEE" w:rsidRDefault="000E0BEE" w:rsidP="000E0BEE">
      <w:pPr>
        <w:numPr>
          <w:ilvl w:val="0"/>
          <w:numId w:val="8"/>
        </w:numPr>
        <w:suppressAutoHyphens w:val="0"/>
        <w:rPr>
          <w:iCs/>
          <w:lang w:eastAsia="ru-RU"/>
        </w:rPr>
      </w:pPr>
      <w:r w:rsidRPr="000E0BEE">
        <w:rPr>
          <w:iCs/>
          <w:lang w:eastAsia="ru-RU"/>
        </w:rPr>
        <w:t xml:space="preserve">логическая модель БД; </w:t>
      </w:r>
      <w:r w:rsidRPr="000E0BEE">
        <w:rPr>
          <w:iCs/>
          <w:lang w:eastAsia="ru-RU"/>
        </w:rPr>
        <w:br/>
        <w:t xml:space="preserve">экранные формы ввода и редактирования БД; </w:t>
      </w:r>
    </w:p>
    <w:p w14:paraId="187EEF00" w14:textId="77777777" w:rsidR="000E0BEE" w:rsidRPr="000E0BEE" w:rsidRDefault="000E0BEE" w:rsidP="000E0BEE">
      <w:pPr>
        <w:numPr>
          <w:ilvl w:val="0"/>
          <w:numId w:val="8"/>
        </w:numPr>
        <w:suppressAutoHyphens w:val="0"/>
        <w:rPr>
          <w:iCs/>
          <w:lang w:eastAsia="ru-RU"/>
        </w:rPr>
      </w:pPr>
      <w:r w:rsidRPr="000E0BEE">
        <w:rPr>
          <w:iCs/>
          <w:lang w:eastAsia="ru-RU"/>
        </w:rPr>
        <w:t xml:space="preserve">алгоритмы решения задачи и запросы к БД; </w:t>
      </w:r>
    </w:p>
    <w:p w14:paraId="58A38C3E" w14:textId="77777777" w:rsidR="000E0BEE" w:rsidRPr="000E0BEE" w:rsidRDefault="000E0BEE" w:rsidP="000E0BEE">
      <w:pPr>
        <w:numPr>
          <w:ilvl w:val="0"/>
          <w:numId w:val="8"/>
        </w:numPr>
        <w:suppressAutoHyphens w:val="0"/>
        <w:rPr>
          <w:iCs/>
          <w:lang w:eastAsia="ru-RU"/>
        </w:rPr>
      </w:pPr>
      <w:r w:rsidRPr="000E0BEE">
        <w:rPr>
          <w:iCs/>
          <w:lang w:eastAsia="ru-RU"/>
        </w:rPr>
        <w:t xml:space="preserve">результаты решения задачи в виде отчетов, выданных СУБД; </w:t>
      </w:r>
    </w:p>
    <w:p w14:paraId="15481E09" w14:textId="77777777" w:rsidR="000E0BEE" w:rsidRPr="000E0BEE" w:rsidRDefault="000E0BEE" w:rsidP="000E0BEE">
      <w:pPr>
        <w:numPr>
          <w:ilvl w:val="0"/>
          <w:numId w:val="8"/>
        </w:numPr>
        <w:suppressAutoHyphens w:val="0"/>
        <w:rPr>
          <w:iCs/>
          <w:lang w:eastAsia="ru-RU"/>
        </w:rPr>
      </w:pPr>
      <w:r w:rsidRPr="000E0BEE">
        <w:rPr>
          <w:iCs/>
          <w:lang w:eastAsia="ru-RU"/>
        </w:rPr>
        <w:t xml:space="preserve">главная кнопочная форма; </w:t>
      </w:r>
    </w:p>
    <w:p w14:paraId="0AB50E3F" w14:textId="77777777" w:rsidR="000E0BEE" w:rsidRPr="000E0BEE" w:rsidRDefault="000E0BEE" w:rsidP="000E0BEE">
      <w:pPr>
        <w:numPr>
          <w:ilvl w:val="0"/>
          <w:numId w:val="8"/>
        </w:numPr>
        <w:suppressAutoHyphens w:val="0"/>
        <w:rPr>
          <w:iCs/>
          <w:lang w:eastAsia="ru-RU"/>
        </w:rPr>
      </w:pPr>
      <w:r w:rsidRPr="000E0BEE">
        <w:rPr>
          <w:iCs/>
          <w:lang w:eastAsia="ru-RU"/>
        </w:rPr>
        <w:t>инструкция для пользователя по работе с БД.</w:t>
      </w:r>
    </w:p>
    <w:p w14:paraId="5EF04B98" w14:textId="77777777" w:rsidR="000E0BEE" w:rsidRPr="000E0BEE" w:rsidRDefault="000E0BEE" w:rsidP="000E0BEE">
      <w:pPr>
        <w:suppressAutoHyphens w:val="0"/>
        <w:ind w:firstLine="540"/>
        <w:rPr>
          <w:iCs/>
          <w:lang w:eastAsia="ru-RU"/>
        </w:rPr>
      </w:pPr>
      <w:r w:rsidRPr="000E0BEE">
        <w:rPr>
          <w:iCs/>
          <w:lang w:eastAsia="ru-RU"/>
        </w:rPr>
        <w:t>В Главной кнопочной форме в общем случае должны отражаться следующие пункты: ввод и редактирование данных; вывод запросов и отчетов на экран и печать; выход из приложения.</w:t>
      </w:r>
    </w:p>
    <w:p w14:paraId="4390F5B6" w14:textId="77777777" w:rsidR="000E0BEE" w:rsidRPr="000E0BEE" w:rsidRDefault="000E0BEE" w:rsidP="000E0BEE">
      <w:pPr>
        <w:suppressAutoHyphens w:val="0"/>
        <w:ind w:firstLine="540"/>
        <w:rPr>
          <w:iCs/>
          <w:lang w:eastAsia="ru-RU"/>
        </w:rPr>
      </w:pPr>
      <w:r w:rsidRPr="000E0BEE">
        <w:rPr>
          <w:iCs/>
          <w:lang w:eastAsia="ru-RU"/>
        </w:rPr>
        <w:t>Защита курсовой работы осуществляется в соответствии с Положением о защите курсовой работы.</w:t>
      </w:r>
    </w:p>
    <w:p w14:paraId="2B2F2BBF" w14:textId="77777777" w:rsidR="000E0BEE" w:rsidRPr="000E0BEE" w:rsidRDefault="000E0BEE" w:rsidP="000E0BEE">
      <w:pPr>
        <w:suppressAutoHyphens w:val="0"/>
        <w:ind w:firstLine="540"/>
        <w:rPr>
          <w:iCs/>
          <w:lang w:eastAsia="ru-RU"/>
        </w:rPr>
      </w:pPr>
      <w:r w:rsidRPr="000E0BEE">
        <w:rPr>
          <w:iCs/>
          <w:lang w:eastAsia="ru-RU"/>
        </w:rPr>
        <w:t xml:space="preserve">Результаты выполнения курсовой работы оформляются в виде пояснительной записки, в которой должны быть отражены результаты работы, проделанной на каждом этапе разработки приложения. </w:t>
      </w:r>
    </w:p>
    <w:p w14:paraId="4BAE160D" w14:textId="77777777" w:rsidR="000E0BEE" w:rsidRPr="000E0BEE" w:rsidRDefault="000E0BEE" w:rsidP="000E0BEE">
      <w:pPr>
        <w:suppressAutoHyphens w:val="0"/>
        <w:ind w:firstLine="540"/>
        <w:rPr>
          <w:iCs/>
          <w:lang w:eastAsia="ru-RU"/>
        </w:rPr>
      </w:pPr>
      <w:r w:rsidRPr="000E0BEE">
        <w:rPr>
          <w:iCs/>
          <w:lang w:eastAsia="ru-RU"/>
        </w:rPr>
        <w:t>Файлы с приложением СУБД Access и отчетом по курсовой работе, составленным в текстовом редакторе Word, перенесенные  на электронный носитель должны быть переданы на кафедру.</w:t>
      </w:r>
    </w:p>
    <w:p w14:paraId="246D5EAC" w14:textId="77777777" w:rsidR="000E0BEE" w:rsidRPr="000E0BEE" w:rsidRDefault="000E0BEE" w:rsidP="000E0BEE">
      <w:pPr>
        <w:suppressAutoHyphens w:val="0"/>
        <w:ind w:firstLine="540"/>
        <w:rPr>
          <w:iCs/>
          <w:lang w:eastAsia="ru-RU"/>
        </w:rPr>
      </w:pPr>
    </w:p>
    <w:p w14:paraId="676C8A79" w14:textId="4FC3C51A" w:rsidR="002E0315" w:rsidRPr="00A53FEE" w:rsidRDefault="002E0315" w:rsidP="002E0315">
      <w:pPr>
        <w:suppressAutoHyphens w:val="0"/>
        <w:ind w:firstLine="540"/>
        <w:jc w:val="center"/>
        <w:rPr>
          <w:i/>
          <w:lang w:eastAsia="ru-RU"/>
        </w:rPr>
      </w:pPr>
      <w:r w:rsidRPr="00A53FEE">
        <w:rPr>
          <w:i/>
          <w:lang w:eastAsia="ru-RU"/>
        </w:rPr>
        <w:t>Структура и содержание курсовой работы</w:t>
      </w:r>
    </w:p>
    <w:p w14:paraId="4A092763" w14:textId="77777777" w:rsidR="002E0315" w:rsidRPr="00A53FEE" w:rsidRDefault="002E0315" w:rsidP="002E0315">
      <w:pPr>
        <w:suppressAutoHyphens w:val="0"/>
        <w:jc w:val="center"/>
        <w:rPr>
          <w:i/>
          <w:iCs/>
          <w:color w:val="000000"/>
          <w:lang w:eastAsia="ru-RU"/>
        </w:rPr>
      </w:pPr>
      <w:r w:rsidRPr="00A53FEE">
        <w:rPr>
          <w:i/>
          <w:iCs/>
          <w:color w:val="000000"/>
          <w:lang w:eastAsia="ru-RU"/>
        </w:rPr>
        <w:t>Основные этапы курсовой работы</w:t>
      </w:r>
    </w:p>
    <w:p w14:paraId="5C38DC3A" w14:textId="77777777" w:rsidR="002E0315" w:rsidRPr="00A53FEE" w:rsidRDefault="002E0315" w:rsidP="002E0315">
      <w:pPr>
        <w:suppressAutoHyphens w:val="0"/>
        <w:jc w:val="center"/>
        <w:rPr>
          <w:i/>
          <w:iCs/>
          <w:color w:val="000000"/>
          <w:lang w:eastAsia="ru-RU"/>
        </w:rPr>
      </w:pPr>
    </w:p>
    <w:p w14:paraId="0C65800E" w14:textId="77777777" w:rsidR="002E0315" w:rsidRPr="00A53FEE" w:rsidRDefault="002E0315" w:rsidP="002E0315">
      <w:pPr>
        <w:suppressAutoHyphens w:val="0"/>
        <w:ind w:firstLine="54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Основные этапы работы рекомендуется выполнять в следующей последовательности:</w:t>
      </w:r>
    </w:p>
    <w:p w14:paraId="2CEE4A8A" w14:textId="77777777" w:rsidR="002E0315" w:rsidRPr="00A53FEE" w:rsidRDefault="002E0315" w:rsidP="002E0315">
      <w:pPr>
        <w:numPr>
          <w:ilvl w:val="0"/>
          <w:numId w:val="2"/>
        </w:numPr>
        <w:suppressAutoHyphens w:val="0"/>
        <w:spacing w:before="100" w:beforeAutospacing="1" w:after="100" w:afterAutospacing="1"/>
        <w:jc w:val="both"/>
        <w:rPr>
          <w:color w:val="000000"/>
        </w:rPr>
      </w:pPr>
      <w:r w:rsidRPr="00A53FEE">
        <w:rPr>
          <w:color w:val="000000"/>
        </w:rPr>
        <w:t xml:space="preserve">Согласование с руководителем темы работы, выбранной либо из предложенного перечня, либо самостоятельно (на основе обсуждения с руководителем), и утверждение ее. </w:t>
      </w:r>
    </w:p>
    <w:p w14:paraId="4CAE657A" w14:textId="77777777" w:rsidR="002E0315" w:rsidRPr="00A53FEE" w:rsidRDefault="002E0315" w:rsidP="002E0315">
      <w:pPr>
        <w:numPr>
          <w:ilvl w:val="0"/>
          <w:numId w:val="2"/>
        </w:numPr>
        <w:suppressAutoHyphens w:val="0"/>
        <w:spacing w:before="100" w:beforeAutospacing="1" w:after="100" w:afterAutospacing="1"/>
        <w:jc w:val="both"/>
        <w:rPr>
          <w:color w:val="000000"/>
        </w:rPr>
      </w:pPr>
      <w:r w:rsidRPr="00A53FEE">
        <w:rPr>
          <w:color w:val="000000"/>
        </w:rPr>
        <w:t xml:space="preserve">Изучение и описание предметной области: определение функций, которые должны быть реализованы при решении задачи, и выявление ограничений предметной области. </w:t>
      </w:r>
    </w:p>
    <w:p w14:paraId="5977CEE3" w14:textId="77777777" w:rsidR="002E0315" w:rsidRPr="00A53FEE" w:rsidRDefault="002E0315" w:rsidP="002E0315">
      <w:pPr>
        <w:numPr>
          <w:ilvl w:val="0"/>
          <w:numId w:val="2"/>
        </w:numPr>
        <w:suppressAutoHyphens w:val="0"/>
        <w:spacing w:before="100" w:beforeAutospacing="1" w:after="100" w:afterAutospacing="1"/>
        <w:jc w:val="both"/>
        <w:rPr>
          <w:color w:val="000000"/>
        </w:rPr>
      </w:pPr>
      <w:r w:rsidRPr="00A53FEE">
        <w:rPr>
          <w:color w:val="000000"/>
        </w:rPr>
        <w:t xml:space="preserve">Выполнение информационного анализа описания предметной области и построение информационно-логической модели (ИЛМ), отображающей информацию, которая должна быть размещена в базе данных. БД должна содержать не менее 4-х информационных объектов с количеством атрибутов не менее 5 и записей не менее 10 в каждом. </w:t>
      </w:r>
    </w:p>
    <w:p w14:paraId="6448C4F0" w14:textId="77777777" w:rsidR="002E0315" w:rsidRPr="00A53FEE" w:rsidRDefault="002E0315" w:rsidP="002E0315">
      <w:pPr>
        <w:numPr>
          <w:ilvl w:val="0"/>
          <w:numId w:val="2"/>
        </w:numPr>
        <w:suppressAutoHyphens w:val="0"/>
        <w:spacing w:before="100" w:beforeAutospacing="1" w:after="100" w:afterAutospacing="1"/>
        <w:jc w:val="both"/>
        <w:rPr>
          <w:color w:val="000000"/>
        </w:rPr>
      </w:pPr>
      <w:r w:rsidRPr="00A53FEE">
        <w:rPr>
          <w:color w:val="000000"/>
        </w:rPr>
        <w:t xml:space="preserve">Проектирование таблиц базы данных. </w:t>
      </w:r>
    </w:p>
    <w:p w14:paraId="56B8094C" w14:textId="77777777" w:rsidR="002E0315" w:rsidRPr="00A53FEE" w:rsidRDefault="002E0315" w:rsidP="002E0315">
      <w:pPr>
        <w:numPr>
          <w:ilvl w:val="0"/>
          <w:numId w:val="2"/>
        </w:numPr>
        <w:suppressAutoHyphens w:val="0"/>
        <w:spacing w:before="100" w:beforeAutospacing="1" w:after="100" w:afterAutospacing="1"/>
        <w:jc w:val="both"/>
        <w:rPr>
          <w:color w:val="000000"/>
        </w:rPr>
      </w:pPr>
      <w:r w:rsidRPr="00A53FEE">
        <w:rPr>
          <w:color w:val="000000"/>
        </w:rPr>
        <w:t xml:space="preserve">Разработка схемы данных СУБД Access. </w:t>
      </w:r>
    </w:p>
    <w:p w14:paraId="6D4987D7" w14:textId="77777777" w:rsidR="002E0315" w:rsidRPr="00A53FEE" w:rsidRDefault="002E0315" w:rsidP="002E0315">
      <w:pPr>
        <w:numPr>
          <w:ilvl w:val="0"/>
          <w:numId w:val="2"/>
        </w:numPr>
        <w:suppressAutoHyphens w:val="0"/>
        <w:spacing w:before="100" w:beforeAutospacing="1" w:after="100" w:afterAutospacing="1"/>
        <w:jc w:val="both"/>
        <w:rPr>
          <w:color w:val="000000"/>
        </w:rPr>
      </w:pPr>
      <w:r w:rsidRPr="00A53FEE">
        <w:rPr>
          <w:color w:val="000000"/>
        </w:rPr>
        <w:t xml:space="preserve">Осуществление алгоритмизации задачи, включая ввод и накопление первичных данных, обработку данных с помощью запросов и выдачу отчетов с результатами решения задачи. </w:t>
      </w:r>
    </w:p>
    <w:p w14:paraId="38ED3E23" w14:textId="77777777" w:rsidR="002E0315" w:rsidRPr="00A53FEE" w:rsidRDefault="002E0315" w:rsidP="002E0315">
      <w:pPr>
        <w:numPr>
          <w:ilvl w:val="0"/>
          <w:numId w:val="2"/>
        </w:numPr>
        <w:suppressAutoHyphens w:val="0"/>
        <w:spacing w:before="100" w:beforeAutospacing="1" w:after="100" w:afterAutospacing="1"/>
        <w:jc w:val="both"/>
        <w:rPr>
          <w:color w:val="000000"/>
        </w:rPr>
      </w:pPr>
      <w:r w:rsidRPr="00A53FEE">
        <w:rPr>
          <w:color w:val="000000"/>
        </w:rPr>
        <w:t xml:space="preserve">Проектирование экранных форм ввода и редактирования базы данных. </w:t>
      </w:r>
    </w:p>
    <w:p w14:paraId="0075A873" w14:textId="77777777" w:rsidR="002E0315" w:rsidRPr="00A53FEE" w:rsidRDefault="002E0315" w:rsidP="002E0315">
      <w:pPr>
        <w:numPr>
          <w:ilvl w:val="0"/>
          <w:numId w:val="2"/>
        </w:numPr>
        <w:suppressAutoHyphens w:val="0"/>
        <w:spacing w:before="100" w:beforeAutospacing="1" w:after="100" w:afterAutospacing="1"/>
        <w:jc w:val="both"/>
      </w:pPr>
      <w:r w:rsidRPr="00A53FEE">
        <w:lastRenderedPageBreak/>
        <w:t xml:space="preserve">Разработка запросов к БД. Запросов должно быть разработано не менее одного на каждый из перечисленных ниже типов: выборки (простой, с параметром, перекрестный) и действия (на удаление, добавление, обновление и создание таблиц). </w:t>
      </w:r>
    </w:p>
    <w:p w14:paraId="3CCBEE30" w14:textId="77777777" w:rsidR="002E0315" w:rsidRPr="00A53FEE" w:rsidRDefault="002E0315" w:rsidP="002E0315">
      <w:pPr>
        <w:numPr>
          <w:ilvl w:val="0"/>
          <w:numId w:val="2"/>
        </w:numPr>
        <w:suppressAutoHyphens w:val="0"/>
        <w:spacing w:before="100" w:beforeAutospacing="1" w:after="100" w:afterAutospacing="1"/>
        <w:jc w:val="both"/>
        <w:rPr>
          <w:color w:val="000000"/>
        </w:rPr>
      </w:pPr>
      <w:r w:rsidRPr="00A53FEE">
        <w:rPr>
          <w:color w:val="000000"/>
        </w:rPr>
        <w:t>Проектирование отчетов, выданных СУБД. Отчеты должны содержать группировку по определенным полям, сортировку записей и выбор ориентации листа.</w:t>
      </w:r>
    </w:p>
    <w:p w14:paraId="767D79EF" w14:textId="77777777" w:rsidR="002E0315" w:rsidRPr="00A53FEE" w:rsidRDefault="002E0315" w:rsidP="002E0315">
      <w:pPr>
        <w:numPr>
          <w:ilvl w:val="0"/>
          <w:numId w:val="2"/>
        </w:numPr>
        <w:suppressAutoHyphens w:val="0"/>
        <w:spacing w:before="100" w:beforeAutospacing="1" w:after="100" w:afterAutospacing="1"/>
        <w:jc w:val="both"/>
        <w:rPr>
          <w:color w:val="000000"/>
        </w:rPr>
      </w:pPr>
      <w:r w:rsidRPr="00A53FEE">
        <w:rPr>
          <w:color w:val="000000"/>
        </w:rPr>
        <w:t xml:space="preserve">Создание диалогового приложения пользователя, объединяющего все процессы, связанные с решением следующих задач: ввод данных, корректировка БД, выполнение запросов, вывод отчетов на экран и печать. Диалог должен содержат меню в виде главной кнопочной формы, а также сообщения, подсказки, вопросы для управления ходом выполнения задачи. </w:t>
      </w:r>
    </w:p>
    <w:p w14:paraId="46BBAA9A" w14:textId="77777777" w:rsidR="002E0315" w:rsidRPr="00A53FEE" w:rsidRDefault="002E0315" w:rsidP="002E0315">
      <w:pPr>
        <w:numPr>
          <w:ilvl w:val="0"/>
          <w:numId w:val="2"/>
        </w:numPr>
        <w:suppressAutoHyphens w:val="0"/>
        <w:jc w:val="both"/>
        <w:rPr>
          <w:color w:val="000000"/>
        </w:rPr>
      </w:pPr>
      <w:r w:rsidRPr="00A53FEE">
        <w:rPr>
          <w:color w:val="000000"/>
        </w:rPr>
        <w:t xml:space="preserve">Разработка инструкции по работе с созданным приложением для конечного пользователя. </w:t>
      </w:r>
    </w:p>
    <w:p w14:paraId="288CBBA0" w14:textId="77777777" w:rsidR="002E0315" w:rsidRPr="00A53FEE" w:rsidRDefault="002E0315" w:rsidP="002E0315">
      <w:pPr>
        <w:suppressAutoHyphens w:val="0"/>
        <w:ind w:left="720"/>
        <w:jc w:val="both"/>
        <w:rPr>
          <w:color w:val="000000"/>
        </w:rPr>
      </w:pPr>
    </w:p>
    <w:p w14:paraId="3A06AF42" w14:textId="77777777" w:rsidR="002E0315" w:rsidRPr="00A53FEE" w:rsidRDefault="002E0315" w:rsidP="002E0315">
      <w:pPr>
        <w:suppressAutoHyphens w:val="0"/>
        <w:jc w:val="center"/>
        <w:rPr>
          <w:i/>
          <w:iCs/>
          <w:color w:val="000000"/>
          <w:lang w:eastAsia="ru-RU"/>
        </w:rPr>
      </w:pPr>
      <w:r w:rsidRPr="00A53FEE">
        <w:rPr>
          <w:i/>
          <w:iCs/>
          <w:color w:val="000000"/>
          <w:lang w:eastAsia="ru-RU"/>
        </w:rPr>
        <w:t>Рекомендации по структуре курсовой работы</w:t>
      </w:r>
    </w:p>
    <w:p w14:paraId="2D7E516B" w14:textId="77777777" w:rsidR="002E0315" w:rsidRPr="00A53FEE" w:rsidRDefault="002E0315" w:rsidP="002E0315">
      <w:pPr>
        <w:suppressAutoHyphens w:val="0"/>
        <w:jc w:val="both"/>
        <w:rPr>
          <w:color w:val="000000"/>
          <w:lang w:eastAsia="ru-RU"/>
        </w:rPr>
      </w:pPr>
    </w:p>
    <w:p w14:paraId="62063290" w14:textId="77777777" w:rsidR="002E0315" w:rsidRPr="00A53FEE" w:rsidRDefault="002E0315" w:rsidP="002E0315">
      <w:pPr>
        <w:suppressAutoHyphens w:val="0"/>
        <w:ind w:firstLine="54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Отчет по курсовой работе должен содержать следующие разделы:</w:t>
      </w:r>
    </w:p>
    <w:p w14:paraId="22CE9D19" w14:textId="77777777" w:rsidR="002E0315" w:rsidRPr="00A53FEE" w:rsidRDefault="002E0315" w:rsidP="002E0315">
      <w:pPr>
        <w:suppressAutoHyphens w:val="0"/>
        <w:jc w:val="both"/>
        <w:rPr>
          <w:color w:val="000000"/>
          <w:lang w:eastAsia="ru-RU"/>
        </w:rPr>
      </w:pPr>
    </w:p>
    <w:p w14:paraId="6B6D994D" w14:textId="77777777" w:rsidR="002E0315" w:rsidRPr="00A53FEE" w:rsidRDefault="002E0315" w:rsidP="002E0315">
      <w:pPr>
        <w:numPr>
          <w:ilvl w:val="0"/>
          <w:numId w:val="3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Анализ предметной области:</w:t>
      </w:r>
    </w:p>
    <w:p w14:paraId="669F1B47" w14:textId="77777777" w:rsidR="002E0315" w:rsidRPr="00A53FEE" w:rsidRDefault="002E0315" w:rsidP="002E0315">
      <w:pPr>
        <w:numPr>
          <w:ilvl w:val="1"/>
          <w:numId w:val="4"/>
        </w:numPr>
        <w:suppressAutoHyphens w:val="0"/>
        <w:jc w:val="both"/>
        <w:rPr>
          <w:color w:val="000000"/>
        </w:rPr>
      </w:pPr>
      <w:r w:rsidRPr="00A53FEE">
        <w:rPr>
          <w:color w:val="000000"/>
        </w:rPr>
        <w:t xml:space="preserve">Описание предметной области решаемой задачи. </w:t>
      </w:r>
    </w:p>
    <w:p w14:paraId="00E659D3" w14:textId="77777777" w:rsidR="002E0315" w:rsidRPr="00A53FEE" w:rsidRDefault="002E0315" w:rsidP="002E0315">
      <w:pPr>
        <w:numPr>
          <w:ilvl w:val="1"/>
          <w:numId w:val="4"/>
        </w:numPr>
        <w:suppressAutoHyphens w:val="0"/>
        <w:jc w:val="both"/>
        <w:rPr>
          <w:color w:val="000000"/>
        </w:rPr>
      </w:pPr>
      <w:r w:rsidRPr="00A53FEE">
        <w:rPr>
          <w:color w:val="000000"/>
        </w:rPr>
        <w:t xml:space="preserve">Функции предметной области, реализуемые задачей. </w:t>
      </w:r>
    </w:p>
    <w:p w14:paraId="20109DC4" w14:textId="77777777" w:rsidR="002E0315" w:rsidRPr="00A53FEE" w:rsidRDefault="002E0315" w:rsidP="002E0315">
      <w:pPr>
        <w:numPr>
          <w:ilvl w:val="0"/>
          <w:numId w:val="3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 xml:space="preserve">Постановка задачи: </w:t>
      </w:r>
    </w:p>
    <w:p w14:paraId="38811ED4" w14:textId="77777777" w:rsidR="002E0315" w:rsidRPr="00A53FEE" w:rsidRDefault="002E0315" w:rsidP="002E0315">
      <w:pPr>
        <w:numPr>
          <w:ilvl w:val="1"/>
          <w:numId w:val="5"/>
        </w:numPr>
        <w:suppressAutoHyphens w:val="0"/>
        <w:jc w:val="both"/>
        <w:rPr>
          <w:color w:val="000000"/>
        </w:rPr>
      </w:pPr>
      <w:r w:rsidRPr="00A53FEE">
        <w:rPr>
          <w:color w:val="000000"/>
        </w:rPr>
        <w:t xml:space="preserve">Организационно-экономическая сущность задачи. </w:t>
      </w:r>
    </w:p>
    <w:p w14:paraId="4C8879F4" w14:textId="77777777" w:rsidR="002E0315" w:rsidRPr="00A53FEE" w:rsidRDefault="002E0315" w:rsidP="002E0315">
      <w:pPr>
        <w:numPr>
          <w:ilvl w:val="1"/>
          <w:numId w:val="5"/>
        </w:numPr>
        <w:suppressAutoHyphens w:val="0"/>
        <w:jc w:val="both"/>
        <w:rPr>
          <w:color w:val="000000"/>
        </w:rPr>
      </w:pPr>
      <w:r w:rsidRPr="00A53FEE">
        <w:rPr>
          <w:color w:val="000000"/>
        </w:rPr>
        <w:t xml:space="preserve">Описание входной информации. </w:t>
      </w:r>
    </w:p>
    <w:p w14:paraId="2ABB5A03" w14:textId="77777777" w:rsidR="002E0315" w:rsidRPr="00A53FEE" w:rsidRDefault="002E0315" w:rsidP="002E0315">
      <w:pPr>
        <w:numPr>
          <w:ilvl w:val="1"/>
          <w:numId w:val="5"/>
        </w:numPr>
        <w:suppressAutoHyphens w:val="0"/>
        <w:ind w:left="1077"/>
        <w:jc w:val="both"/>
        <w:rPr>
          <w:color w:val="000000"/>
        </w:rPr>
      </w:pPr>
      <w:r w:rsidRPr="00A53FEE">
        <w:rPr>
          <w:color w:val="000000"/>
        </w:rPr>
        <w:t>Описание выходной информации задачи (отчет, справка, экранная форма).</w:t>
      </w:r>
    </w:p>
    <w:p w14:paraId="7078ECCB" w14:textId="77777777" w:rsidR="002E0315" w:rsidRPr="00A53FEE" w:rsidRDefault="002E0315" w:rsidP="002E0315">
      <w:pPr>
        <w:numPr>
          <w:ilvl w:val="0"/>
          <w:numId w:val="5"/>
        </w:numPr>
        <w:suppressAutoHyphens w:val="0"/>
        <w:ind w:left="391" w:hanging="391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 xml:space="preserve">Разработка информационного обеспечения задачи: </w:t>
      </w:r>
    </w:p>
    <w:p w14:paraId="6A21216D" w14:textId="77777777" w:rsidR="002E0315" w:rsidRPr="00A53FEE" w:rsidRDefault="002E0315" w:rsidP="002E0315">
      <w:pPr>
        <w:numPr>
          <w:ilvl w:val="1"/>
          <w:numId w:val="5"/>
        </w:numPr>
        <w:suppressAutoHyphens w:val="0"/>
        <w:jc w:val="both"/>
        <w:rPr>
          <w:color w:val="000000"/>
        </w:rPr>
      </w:pPr>
      <w:r w:rsidRPr="00A53FEE">
        <w:rPr>
          <w:color w:val="000000"/>
        </w:rPr>
        <w:t xml:space="preserve">Информационный анализ входной информации, необходимой для решения задачи, и выделение информационных объектов предметной области. </w:t>
      </w:r>
    </w:p>
    <w:p w14:paraId="140C5234" w14:textId="77777777" w:rsidR="002E0315" w:rsidRPr="00A53FEE" w:rsidRDefault="002E0315" w:rsidP="002E0315">
      <w:pPr>
        <w:numPr>
          <w:ilvl w:val="1"/>
          <w:numId w:val="5"/>
        </w:numPr>
        <w:suppressAutoHyphens w:val="0"/>
        <w:jc w:val="both"/>
        <w:rPr>
          <w:color w:val="000000"/>
        </w:rPr>
      </w:pPr>
      <w:r w:rsidRPr="00A53FEE">
        <w:rPr>
          <w:color w:val="000000"/>
        </w:rPr>
        <w:t xml:space="preserve">Определение связей информационных объектов и построение ИЛМ (представление в отчете с помощью MS </w:t>
      </w:r>
      <w:proofErr w:type="spellStart"/>
      <w:r w:rsidRPr="00A53FEE">
        <w:rPr>
          <w:color w:val="000000"/>
        </w:rPr>
        <w:t>Visio</w:t>
      </w:r>
      <w:proofErr w:type="spellEnd"/>
      <w:r w:rsidRPr="00A53FEE">
        <w:rPr>
          <w:color w:val="000000"/>
        </w:rPr>
        <w:t xml:space="preserve">). </w:t>
      </w:r>
    </w:p>
    <w:p w14:paraId="37BA552E" w14:textId="77777777" w:rsidR="002E0315" w:rsidRPr="00A53FEE" w:rsidRDefault="002E0315" w:rsidP="002E0315">
      <w:pPr>
        <w:numPr>
          <w:ilvl w:val="1"/>
          <w:numId w:val="5"/>
        </w:numPr>
        <w:suppressAutoHyphens w:val="0"/>
        <w:jc w:val="both"/>
        <w:rPr>
          <w:color w:val="000000"/>
        </w:rPr>
      </w:pPr>
      <w:r w:rsidRPr="00A53FEE">
        <w:rPr>
          <w:color w:val="000000"/>
        </w:rPr>
        <w:t xml:space="preserve">Определение логической структуры БД. </w:t>
      </w:r>
    </w:p>
    <w:p w14:paraId="026299B6" w14:textId="77777777" w:rsidR="002E0315" w:rsidRPr="00A53FEE" w:rsidRDefault="002E0315" w:rsidP="002E0315">
      <w:pPr>
        <w:numPr>
          <w:ilvl w:val="1"/>
          <w:numId w:val="5"/>
        </w:numPr>
        <w:suppressAutoHyphens w:val="0"/>
        <w:jc w:val="both"/>
        <w:rPr>
          <w:color w:val="000000"/>
        </w:rPr>
      </w:pPr>
      <w:r w:rsidRPr="00A53FEE">
        <w:rPr>
          <w:color w:val="000000"/>
        </w:rPr>
        <w:t xml:space="preserve">Создание БД на компьютере: </w:t>
      </w:r>
    </w:p>
    <w:p w14:paraId="1BAF7FFC" w14:textId="77777777" w:rsidR="002E0315" w:rsidRPr="00A53FEE" w:rsidRDefault="002E0315" w:rsidP="002E0315">
      <w:pPr>
        <w:numPr>
          <w:ilvl w:val="2"/>
          <w:numId w:val="5"/>
        </w:numPr>
        <w:suppressAutoHyphens w:val="0"/>
        <w:jc w:val="both"/>
        <w:rPr>
          <w:color w:val="000000"/>
        </w:rPr>
      </w:pPr>
      <w:r w:rsidRPr="00A53FEE">
        <w:rPr>
          <w:color w:val="000000"/>
        </w:rPr>
        <w:t xml:space="preserve">Обобщенный алгоритм решения задачи и его декомпозиция на модули, реализуемые инструментальными средствами СУБД. </w:t>
      </w:r>
    </w:p>
    <w:p w14:paraId="36CDA81D" w14:textId="77777777" w:rsidR="002E0315" w:rsidRPr="00A53FEE" w:rsidRDefault="002E0315" w:rsidP="002E0315">
      <w:pPr>
        <w:numPr>
          <w:ilvl w:val="2"/>
          <w:numId w:val="5"/>
        </w:numPr>
        <w:suppressAutoHyphens w:val="0"/>
        <w:jc w:val="both"/>
        <w:rPr>
          <w:color w:val="000000"/>
        </w:rPr>
      </w:pPr>
      <w:r w:rsidRPr="00A53FEE">
        <w:rPr>
          <w:color w:val="000000"/>
        </w:rPr>
        <w:t xml:space="preserve">Алгоритмы реализации отдельных модулей задачи и их реализация (таблицы, формы, запросы, отчеты, макросы, модули). </w:t>
      </w:r>
    </w:p>
    <w:p w14:paraId="0AB7288B" w14:textId="77777777" w:rsidR="002E0315" w:rsidRPr="00A53FEE" w:rsidRDefault="002E0315" w:rsidP="002E0315">
      <w:pPr>
        <w:numPr>
          <w:ilvl w:val="0"/>
          <w:numId w:val="5"/>
        </w:numPr>
        <w:suppressAutoHyphens w:val="0"/>
        <w:jc w:val="both"/>
        <w:rPr>
          <w:color w:val="000000"/>
        </w:rPr>
      </w:pPr>
      <w:r w:rsidRPr="00A53FEE">
        <w:rPr>
          <w:color w:val="000000"/>
        </w:rPr>
        <w:t xml:space="preserve">Разработка диалогового приложения пользователя: </w:t>
      </w:r>
    </w:p>
    <w:p w14:paraId="2F9B2554" w14:textId="77777777" w:rsidR="002E0315" w:rsidRPr="00A53FEE" w:rsidRDefault="002E0315" w:rsidP="002E0315">
      <w:pPr>
        <w:numPr>
          <w:ilvl w:val="1"/>
          <w:numId w:val="5"/>
        </w:numPr>
        <w:suppressAutoHyphens w:val="0"/>
        <w:jc w:val="both"/>
        <w:rPr>
          <w:color w:val="000000"/>
        </w:rPr>
      </w:pPr>
      <w:r w:rsidRPr="00A53FEE">
        <w:rPr>
          <w:color w:val="000000"/>
        </w:rPr>
        <w:t xml:space="preserve">Описание структуры технологического процесса обработки данных для решения задачи. </w:t>
      </w:r>
    </w:p>
    <w:p w14:paraId="6DF3D045" w14:textId="77777777" w:rsidR="002E0315" w:rsidRPr="00A53FEE" w:rsidRDefault="002E0315" w:rsidP="002E0315">
      <w:pPr>
        <w:numPr>
          <w:ilvl w:val="1"/>
          <w:numId w:val="5"/>
        </w:numPr>
        <w:suppressAutoHyphens w:val="0"/>
        <w:jc w:val="both"/>
        <w:rPr>
          <w:color w:val="000000"/>
        </w:rPr>
      </w:pPr>
      <w:r w:rsidRPr="00A53FEE">
        <w:rPr>
          <w:color w:val="000000"/>
        </w:rPr>
        <w:t xml:space="preserve">Разработка и реализация пользовательского интерфейса пользователя. </w:t>
      </w:r>
    </w:p>
    <w:p w14:paraId="3D89CF38" w14:textId="77777777" w:rsidR="002E0315" w:rsidRPr="00A53FEE" w:rsidRDefault="002E0315" w:rsidP="002E0315">
      <w:pPr>
        <w:numPr>
          <w:ilvl w:val="1"/>
          <w:numId w:val="5"/>
        </w:numPr>
        <w:suppressAutoHyphens w:val="0"/>
        <w:jc w:val="both"/>
        <w:rPr>
          <w:color w:val="000000"/>
        </w:rPr>
      </w:pPr>
      <w:r w:rsidRPr="00A53FEE">
        <w:rPr>
          <w:color w:val="000000"/>
        </w:rPr>
        <w:t xml:space="preserve">Инструкция пользователю по решению задачи. </w:t>
      </w:r>
    </w:p>
    <w:p w14:paraId="6ADF5D66" w14:textId="77777777" w:rsidR="002E0315" w:rsidRPr="00A53FEE" w:rsidRDefault="002E0315" w:rsidP="002E0315">
      <w:pPr>
        <w:suppressAutoHyphens w:val="0"/>
        <w:jc w:val="both"/>
        <w:rPr>
          <w:color w:val="000000"/>
        </w:rPr>
      </w:pPr>
    </w:p>
    <w:p w14:paraId="160F0BE4" w14:textId="77777777" w:rsidR="002E0315" w:rsidRPr="00A53FEE" w:rsidRDefault="002E0315" w:rsidP="002E0315">
      <w:pPr>
        <w:suppressAutoHyphens w:val="0"/>
        <w:jc w:val="both"/>
        <w:rPr>
          <w:color w:val="000000"/>
        </w:rPr>
      </w:pPr>
    </w:p>
    <w:p w14:paraId="5A47EACA" w14:textId="77777777" w:rsidR="002E0315" w:rsidRPr="00A53FEE" w:rsidRDefault="002E0315" w:rsidP="002E0315">
      <w:pPr>
        <w:suppressAutoHyphens w:val="0"/>
        <w:jc w:val="center"/>
        <w:rPr>
          <w:i/>
          <w:color w:val="000000"/>
          <w:lang w:eastAsia="ru-RU"/>
        </w:rPr>
      </w:pPr>
      <w:r w:rsidRPr="00A53FEE">
        <w:rPr>
          <w:i/>
          <w:color w:val="000000"/>
          <w:lang w:eastAsia="ru-RU"/>
        </w:rPr>
        <w:t>Варианты тем курсовой работы</w:t>
      </w:r>
    </w:p>
    <w:p w14:paraId="140733BB" w14:textId="77777777" w:rsidR="002E0315" w:rsidRPr="00A53FEE" w:rsidRDefault="002E0315" w:rsidP="002E0315">
      <w:pPr>
        <w:suppressAutoHyphens w:val="0"/>
        <w:jc w:val="center"/>
        <w:rPr>
          <w:i/>
          <w:color w:val="000000"/>
          <w:lang w:eastAsia="ru-RU"/>
        </w:rPr>
      </w:pPr>
    </w:p>
    <w:p w14:paraId="7358596F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Автоматизированное рабочее место адвоката.</w:t>
      </w:r>
    </w:p>
    <w:p w14:paraId="1F6BE2A0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Автоматизированное рабочее место администратора торгового зала.</w:t>
      </w:r>
    </w:p>
    <w:p w14:paraId="08E1CBCD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Автоматизированное рабочее место диспетчера транспортной компании.</w:t>
      </w:r>
    </w:p>
    <w:p w14:paraId="59542960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Автоматизированное рабочее место кассира киноцентра.</w:t>
      </w:r>
    </w:p>
    <w:p w14:paraId="0CC420AB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Автоматизированное рабочее место менеджера интернет магазина.</w:t>
      </w:r>
    </w:p>
    <w:p w14:paraId="5B25FCF6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Автоматизированное рабочее место портье гостиницы.</w:t>
      </w:r>
    </w:p>
    <w:p w14:paraId="5B665616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Автоматизированное рабочее место страхового агента.</w:t>
      </w:r>
    </w:p>
    <w:p w14:paraId="00017957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База данных Агентства по оказанию юридических услуг</w:t>
      </w:r>
    </w:p>
    <w:p w14:paraId="5398AEEF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lastRenderedPageBreak/>
        <w:t>База данных агентство по оказанию PR-услуг.</w:t>
      </w:r>
    </w:p>
    <w:p w14:paraId="237BE6BC" w14:textId="77777777" w:rsidR="002E0315" w:rsidRPr="00844110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highlight w:val="yellow"/>
          <w:lang w:eastAsia="ru-RU"/>
        </w:rPr>
      </w:pPr>
      <w:r w:rsidRPr="00844110">
        <w:rPr>
          <w:color w:val="000000"/>
          <w:highlight w:val="yellow"/>
          <w:lang w:eastAsia="ru-RU"/>
        </w:rPr>
        <w:t>База данных библиотеки.</w:t>
      </w:r>
    </w:p>
    <w:p w14:paraId="634F8ED0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База данных бизнес центра.</w:t>
      </w:r>
    </w:p>
    <w:p w14:paraId="7E26BD91" w14:textId="77777777" w:rsidR="002E0315" w:rsidRPr="00844110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highlight w:val="yellow"/>
          <w:lang w:eastAsia="ru-RU"/>
        </w:rPr>
      </w:pPr>
      <w:r w:rsidRPr="00844110">
        <w:rPr>
          <w:color w:val="000000"/>
          <w:highlight w:val="yellow"/>
          <w:lang w:eastAsia="ru-RU"/>
        </w:rPr>
        <w:t>База данных больницы.</w:t>
      </w:r>
    </w:p>
    <w:p w14:paraId="2F43551E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База данных выставочного зала.</w:t>
      </w:r>
    </w:p>
    <w:p w14:paraId="45253A0A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База данных выставочного центра.</w:t>
      </w:r>
    </w:p>
    <w:p w14:paraId="403058D1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База данных выставочной галереи.</w:t>
      </w:r>
    </w:p>
    <w:p w14:paraId="19CC12D5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База данных деканата.</w:t>
      </w:r>
    </w:p>
    <w:p w14:paraId="44FB451A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База данных дискотеки.</w:t>
      </w:r>
    </w:p>
    <w:p w14:paraId="7696DA79" w14:textId="77777777" w:rsidR="002E0315" w:rsidRPr="0069388A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highlight w:val="green"/>
          <w:lang w:eastAsia="ru-RU"/>
        </w:rPr>
      </w:pPr>
      <w:r w:rsidRPr="0069388A">
        <w:rPr>
          <w:color w:val="000000"/>
          <w:highlight w:val="green"/>
          <w:lang w:eastAsia="ru-RU"/>
        </w:rPr>
        <w:t>База данных дома престарелых.</w:t>
      </w:r>
    </w:p>
    <w:p w14:paraId="1448409B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База данных издательской фирмы.</w:t>
      </w:r>
    </w:p>
    <w:p w14:paraId="32E33C79" w14:textId="77777777" w:rsidR="002E0315" w:rsidRPr="00844110" w:rsidRDefault="002E0315" w:rsidP="002E0315">
      <w:pPr>
        <w:numPr>
          <w:ilvl w:val="0"/>
          <w:numId w:val="6"/>
        </w:numPr>
        <w:suppressAutoHyphens w:val="0"/>
        <w:jc w:val="both"/>
        <w:rPr>
          <w:i/>
          <w:color w:val="000000"/>
          <w:highlight w:val="yellow"/>
          <w:lang w:eastAsia="ru-RU"/>
        </w:rPr>
      </w:pPr>
      <w:r w:rsidRPr="00844110">
        <w:rPr>
          <w:color w:val="000000"/>
          <w:highlight w:val="yellow"/>
          <w:lang w:eastAsia="ru-RU"/>
        </w:rPr>
        <w:t>База данных Интернет- магазина</w:t>
      </w:r>
      <w:r w:rsidRPr="00844110">
        <w:rPr>
          <w:i/>
          <w:color w:val="000000"/>
          <w:highlight w:val="yellow"/>
          <w:lang w:eastAsia="ru-RU"/>
        </w:rPr>
        <w:t>.</w:t>
      </w:r>
    </w:p>
    <w:p w14:paraId="5293B058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i/>
          <w:color w:val="000000"/>
          <w:lang w:eastAsia="ru-RU"/>
        </w:rPr>
      </w:pPr>
      <w:r w:rsidRPr="00A53FEE">
        <w:rPr>
          <w:color w:val="000000"/>
          <w:lang w:eastAsia="ru-RU"/>
        </w:rPr>
        <w:t>База данных интернет-клуба.</w:t>
      </w:r>
    </w:p>
    <w:p w14:paraId="06E0F744" w14:textId="77777777" w:rsidR="002E0315" w:rsidRPr="00844110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highlight w:val="yellow"/>
          <w:lang w:eastAsia="ru-RU"/>
        </w:rPr>
      </w:pPr>
      <w:r w:rsidRPr="00844110">
        <w:rPr>
          <w:color w:val="000000"/>
          <w:highlight w:val="yellow"/>
          <w:lang w:eastAsia="ru-RU"/>
        </w:rPr>
        <w:t>База данных казино.</w:t>
      </w:r>
    </w:p>
    <w:p w14:paraId="7F7A9044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 xml:space="preserve">База данных </w:t>
      </w:r>
      <w:proofErr w:type="spellStart"/>
      <w:r w:rsidRPr="00A53FEE">
        <w:rPr>
          <w:color w:val="000000"/>
          <w:lang w:eastAsia="ru-RU"/>
        </w:rPr>
        <w:t>кейтринговой</w:t>
      </w:r>
      <w:proofErr w:type="spellEnd"/>
      <w:r w:rsidRPr="00A53FEE">
        <w:rPr>
          <w:color w:val="000000"/>
          <w:lang w:eastAsia="ru-RU"/>
        </w:rPr>
        <w:t xml:space="preserve"> компании.</w:t>
      </w:r>
    </w:p>
    <w:p w14:paraId="1BFD731F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База данных киностудии.</w:t>
      </w:r>
    </w:p>
    <w:p w14:paraId="65362DD2" w14:textId="77777777" w:rsidR="002E0315" w:rsidRPr="00844110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highlight w:val="yellow"/>
          <w:lang w:eastAsia="ru-RU"/>
        </w:rPr>
      </w:pPr>
      <w:r w:rsidRPr="00844110">
        <w:rPr>
          <w:color w:val="000000"/>
          <w:highlight w:val="yellow"/>
          <w:lang w:eastAsia="ru-RU"/>
        </w:rPr>
        <w:t>База данных кинотеатра.</w:t>
      </w:r>
    </w:p>
    <w:p w14:paraId="6A88CF04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База данных клуба.</w:t>
      </w:r>
    </w:p>
    <w:p w14:paraId="1D7AC4B7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База данных коммерческого центра.</w:t>
      </w:r>
    </w:p>
    <w:p w14:paraId="09D9686A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База данных культурно-развлекательного центра.</w:t>
      </w:r>
    </w:p>
    <w:p w14:paraId="74876C5E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База данных мастерской по ремонту сложной техники.</w:t>
      </w:r>
    </w:p>
    <w:p w14:paraId="0A554564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База данных микрофинансовой организации.</w:t>
      </w:r>
    </w:p>
    <w:p w14:paraId="0453CEE5" w14:textId="77777777" w:rsidR="002E0315" w:rsidRPr="00A53FEE" w:rsidRDefault="002E0315" w:rsidP="002E0315">
      <w:pPr>
        <w:numPr>
          <w:ilvl w:val="0"/>
          <w:numId w:val="6"/>
        </w:numPr>
        <w:suppressAutoHyphens w:val="0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База данных музея.</w:t>
      </w:r>
    </w:p>
    <w:p w14:paraId="1E34D832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База данных нотариальной конторы.</w:t>
      </w:r>
    </w:p>
    <w:p w14:paraId="6C56C80F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База данных образовательного учреждения</w:t>
      </w:r>
    </w:p>
    <w:p w14:paraId="5845D5BE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База данных отделе кадров.</w:t>
      </w:r>
    </w:p>
    <w:p w14:paraId="0A25C241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База данных парикмахерской.</w:t>
      </w:r>
    </w:p>
    <w:p w14:paraId="6599DE20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База данных поликлиники.</w:t>
      </w:r>
    </w:p>
    <w:p w14:paraId="5AEB5966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База данных предприятия шоу-бизнеса.</w:t>
      </w:r>
    </w:p>
    <w:p w14:paraId="11D18DDA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База данных рекламного агентства.</w:t>
      </w:r>
    </w:p>
    <w:p w14:paraId="2F3B97F9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База данных рекламного агентства.</w:t>
      </w:r>
    </w:p>
    <w:p w14:paraId="1C41F2A4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База данных салона красоты.</w:t>
      </w:r>
    </w:p>
    <w:p w14:paraId="2906467C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База данных салона мод.</w:t>
      </w:r>
    </w:p>
    <w:p w14:paraId="70CAD2C5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База данных сервисного центра.</w:t>
      </w:r>
    </w:p>
    <w:p w14:paraId="3004B399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База данных сети аптек.</w:t>
      </w:r>
    </w:p>
    <w:p w14:paraId="3F6ABAF1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База данных спортивно-оздоровительного комплекса.</w:t>
      </w:r>
    </w:p>
    <w:p w14:paraId="7C927887" w14:textId="77777777" w:rsidR="002E0315" w:rsidRPr="00844110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highlight w:val="yellow"/>
          <w:lang w:eastAsia="ru-RU"/>
        </w:rPr>
      </w:pPr>
      <w:r w:rsidRPr="00844110">
        <w:rPr>
          <w:color w:val="000000"/>
          <w:highlight w:val="yellow"/>
          <w:lang w:eastAsia="ru-RU"/>
        </w:rPr>
        <w:t>База данных старосты студенческой группы.</w:t>
      </w:r>
    </w:p>
    <w:p w14:paraId="1A26D01A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 xml:space="preserve">База данных студии </w:t>
      </w:r>
      <w:proofErr w:type="spellStart"/>
      <w:r w:rsidRPr="00A53FEE">
        <w:rPr>
          <w:color w:val="000000"/>
          <w:lang w:eastAsia="ru-RU"/>
        </w:rPr>
        <w:t>web</w:t>
      </w:r>
      <w:proofErr w:type="spellEnd"/>
      <w:r w:rsidRPr="00A53FEE">
        <w:rPr>
          <w:color w:val="000000"/>
          <w:lang w:eastAsia="ru-RU"/>
        </w:rPr>
        <w:t>-дизайна.</w:t>
      </w:r>
    </w:p>
    <w:p w14:paraId="5E0A2F10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База данных студии визажа.</w:t>
      </w:r>
    </w:p>
    <w:p w14:paraId="47BC6CCD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База данных театра.</w:t>
      </w:r>
    </w:p>
    <w:p w14:paraId="22A6D535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База данных турфирмы.</w:t>
      </w:r>
    </w:p>
    <w:p w14:paraId="754E18D5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База данных уголовного дела.</w:t>
      </w:r>
    </w:p>
    <w:p w14:paraId="501BA7A0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База данных фотостудии.</w:t>
      </w:r>
    </w:p>
    <w:p w14:paraId="4FFA95E4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База данных частной медицинской фирмы.</w:t>
      </w:r>
    </w:p>
    <w:p w14:paraId="5B5533D4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Информационная система арбитражного суда.</w:t>
      </w:r>
    </w:p>
    <w:p w14:paraId="6EB22A59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Информационная система бюро переводов.</w:t>
      </w:r>
    </w:p>
    <w:p w14:paraId="440F8C79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Информационная система детского дошкольного учреждения.</w:t>
      </w:r>
    </w:p>
    <w:p w14:paraId="238CC66A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 xml:space="preserve">Информационная система кассира банка. </w:t>
      </w:r>
    </w:p>
    <w:p w14:paraId="6AA49CC8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Информационная система неформального молодежного объединения.</w:t>
      </w:r>
    </w:p>
    <w:p w14:paraId="481FA169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Информационная система ночного клуба.</w:t>
      </w:r>
    </w:p>
    <w:p w14:paraId="0080238C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Информационная система радиостанции.</w:t>
      </w:r>
    </w:p>
    <w:p w14:paraId="4EE062A3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Информационная система рекламного агентства.</w:t>
      </w:r>
    </w:p>
    <w:p w14:paraId="1134EA93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lastRenderedPageBreak/>
        <w:t>Информационная система ресторана.</w:t>
      </w:r>
    </w:p>
    <w:p w14:paraId="3617C2CC" w14:textId="77777777" w:rsidR="002E0315" w:rsidRPr="00844110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highlight w:val="yellow"/>
          <w:lang w:eastAsia="ru-RU"/>
        </w:rPr>
      </w:pPr>
      <w:r w:rsidRPr="00844110">
        <w:rPr>
          <w:color w:val="000000"/>
          <w:highlight w:val="yellow"/>
          <w:lang w:eastAsia="ru-RU"/>
        </w:rPr>
        <w:t>Информационная система склада.</w:t>
      </w:r>
    </w:p>
    <w:p w14:paraId="4898EB31" w14:textId="77777777" w:rsidR="002E0315" w:rsidRPr="00A53FEE" w:rsidRDefault="002E0315" w:rsidP="002E0315">
      <w:pPr>
        <w:numPr>
          <w:ilvl w:val="0"/>
          <w:numId w:val="6"/>
        </w:numPr>
        <w:suppressAutoHyphens w:val="0"/>
        <w:jc w:val="both"/>
        <w:rPr>
          <w:color w:val="000000"/>
          <w:lang w:eastAsia="ru-RU"/>
        </w:rPr>
      </w:pPr>
      <w:r w:rsidRPr="00A53FEE">
        <w:rPr>
          <w:color w:val="000000"/>
          <w:lang w:eastAsia="ru-RU"/>
        </w:rPr>
        <w:t>Информационная система спортивного центра.</w:t>
      </w:r>
    </w:p>
    <w:p w14:paraId="2D83A3E6" w14:textId="77777777" w:rsidR="002E0315" w:rsidRPr="00A53FEE" w:rsidRDefault="002E0315" w:rsidP="002E0315"/>
    <w:p w14:paraId="2E337404" w14:textId="77777777" w:rsidR="002E0315" w:rsidRPr="000D07D5" w:rsidRDefault="002E0315" w:rsidP="002E0315">
      <w:pPr>
        <w:pStyle w:val="1"/>
        <w:numPr>
          <w:ilvl w:val="0"/>
          <w:numId w:val="0"/>
        </w:numPr>
        <w:rPr>
          <w:bCs w:val="0"/>
          <w:sz w:val="24"/>
        </w:rPr>
      </w:pPr>
    </w:p>
    <w:p w14:paraId="06F67F8B" w14:textId="77777777" w:rsidR="006E4076" w:rsidRDefault="002E0315" w:rsidP="002E0315">
      <w:r>
        <w:br w:type="page"/>
      </w:r>
    </w:p>
    <w:sectPr w:rsidR="006E40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2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3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7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243776B"/>
    <w:multiLevelType w:val="hybridMultilevel"/>
    <w:tmpl w:val="2968DE98"/>
    <w:lvl w:ilvl="0" w:tplc="2D1C0B4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49278B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 w:tplc="7898C4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9A2699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53C3E1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10AB6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88C223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1BED18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710B1E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C6AF1"/>
    <w:multiLevelType w:val="hybridMultilevel"/>
    <w:tmpl w:val="E9806D20"/>
    <w:lvl w:ilvl="0" w:tplc="BDDC2C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13829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3BEF1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6B270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AC426B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5D499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80AFA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AA89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9123B7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C72D1B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" w15:restartNumberingAfterBreak="0">
    <w:nsid w:val="2C8B7BDE"/>
    <w:multiLevelType w:val="hybridMultilevel"/>
    <w:tmpl w:val="9022E7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9A2357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" w15:restartNumberingAfterBreak="0">
    <w:nsid w:val="5DFF3C5D"/>
    <w:multiLevelType w:val="multilevel"/>
    <w:tmpl w:val="EAA2ED18"/>
    <w:lvl w:ilvl="0">
      <w:start w:val="2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7" w15:restartNumberingAfterBreak="0">
    <w:nsid w:val="5FD81BE8"/>
    <w:multiLevelType w:val="hybridMultilevel"/>
    <w:tmpl w:val="B5EC8D08"/>
    <w:lvl w:ilvl="0" w:tplc="ECF86FF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0A6EE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 w:tplc="0A9C824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572241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CB0A35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E44C8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FDEB8E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D9E257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54642B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3592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42960833">
    <w:abstractNumId w:val="2"/>
  </w:num>
  <w:num w:numId="3" w16cid:durableId="134878732">
    <w:abstractNumId w:val="5"/>
  </w:num>
  <w:num w:numId="4" w16cid:durableId="430052112">
    <w:abstractNumId w:val="3"/>
  </w:num>
  <w:num w:numId="5" w16cid:durableId="77823421">
    <w:abstractNumId w:val="6"/>
  </w:num>
  <w:num w:numId="6" w16cid:durableId="98766868">
    <w:abstractNumId w:val="4"/>
  </w:num>
  <w:num w:numId="7" w16cid:durableId="54259689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07173405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49D"/>
    <w:rsid w:val="000E0BEE"/>
    <w:rsid w:val="002E0315"/>
    <w:rsid w:val="002F7951"/>
    <w:rsid w:val="003656B0"/>
    <w:rsid w:val="004E0916"/>
    <w:rsid w:val="0069388A"/>
    <w:rsid w:val="006E4076"/>
    <w:rsid w:val="00844110"/>
    <w:rsid w:val="00D03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277CA"/>
  <w15:chartTrackingRefBased/>
  <w15:docId w15:val="{0094A8E5-7D73-47A6-A633-B58C6A2E7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0315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aliases w:val="Заголовок 1указаний"/>
    <w:basedOn w:val="a"/>
    <w:next w:val="a"/>
    <w:link w:val="10"/>
    <w:qFormat/>
    <w:rsid w:val="002E0315"/>
    <w:pPr>
      <w:keepNext/>
      <w:numPr>
        <w:numId w:val="1"/>
      </w:numPr>
      <w:jc w:val="center"/>
      <w:outlineLvl w:val="0"/>
    </w:pPr>
    <w:rPr>
      <w:b/>
      <w:bCs/>
      <w:sz w:val="22"/>
    </w:rPr>
  </w:style>
  <w:style w:type="paragraph" w:styleId="2">
    <w:name w:val="heading 2"/>
    <w:aliases w:val="Заголовок 2указаний"/>
    <w:basedOn w:val="a"/>
    <w:next w:val="a"/>
    <w:link w:val="20"/>
    <w:qFormat/>
    <w:rsid w:val="002E0315"/>
    <w:pPr>
      <w:keepNext/>
      <w:numPr>
        <w:ilvl w:val="1"/>
        <w:numId w:val="1"/>
      </w:numPr>
      <w:jc w:val="center"/>
      <w:outlineLvl w:val="1"/>
    </w:pPr>
    <w:rPr>
      <w:i/>
      <w:iCs/>
      <w:sz w:val="20"/>
    </w:rPr>
  </w:style>
  <w:style w:type="paragraph" w:styleId="3">
    <w:name w:val="heading 3"/>
    <w:basedOn w:val="a"/>
    <w:next w:val="a"/>
    <w:link w:val="30"/>
    <w:qFormat/>
    <w:rsid w:val="002E0315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7">
    <w:name w:val="heading 7"/>
    <w:basedOn w:val="a"/>
    <w:next w:val="a"/>
    <w:link w:val="70"/>
    <w:qFormat/>
    <w:rsid w:val="002E0315"/>
    <w:pPr>
      <w:numPr>
        <w:ilvl w:val="6"/>
        <w:numId w:val="1"/>
      </w:numPr>
      <w:spacing w:before="240" w:after="60"/>
      <w:outlineLvl w:val="6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1указаний Знак"/>
    <w:basedOn w:val="a0"/>
    <w:link w:val="1"/>
    <w:rsid w:val="002E0315"/>
    <w:rPr>
      <w:rFonts w:ascii="Times New Roman" w:eastAsia="Times New Roman" w:hAnsi="Times New Roman" w:cs="Times New Roman"/>
      <w:b/>
      <w:bCs/>
      <w:szCs w:val="24"/>
      <w:lang w:eastAsia="ar-SA"/>
    </w:rPr>
  </w:style>
  <w:style w:type="character" w:customStyle="1" w:styleId="20">
    <w:name w:val="Заголовок 2 Знак"/>
    <w:aliases w:val="Заголовок 2указаний Знак"/>
    <w:basedOn w:val="a0"/>
    <w:link w:val="2"/>
    <w:rsid w:val="002E0315"/>
    <w:rPr>
      <w:rFonts w:ascii="Times New Roman" w:eastAsia="Times New Roman" w:hAnsi="Times New Roman" w:cs="Times New Roman"/>
      <w:i/>
      <w:iCs/>
      <w:sz w:val="20"/>
      <w:szCs w:val="24"/>
      <w:lang w:eastAsia="ar-SA"/>
    </w:rPr>
  </w:style>
  <w:style w:type="character" w:customStyle="1" w:styleId="30">
    <w:name w:val="Заголовок 3 Знак"/>
    <w:basedOn w:val="a0"/>
    <w:link w:val="3"/>
    <w:rsid w:val="002E0315"/>
    <w:rPr>
      <w:rFonts w:ascii="Arial" w:eastAsia="Times New Roman" w:hAnsi="Arial" w:cs="Times New Roman"/>
      <w:b/>
      <w:bCs/>
      <w:sz w:val="26"/>
      <w:szCs w:val="26"/>
      <w:lang w:eastAsia="ar-SA"/>
    </w:rPr>
  </w:style>
  <w:style w:type="character" w:customStyle="1" w:styleId="70">
    <w:name w:val="Заголовок 7 Знак"/>
    <w:basedOn w:val="a0"/>
    <w:link w:val="7"/>
    <w:rsid w:val="002E0315"/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56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3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1018</Words>
  <Characters>5809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Григорьева</dc:creator>
  <cp:keywords/>
  <dc:description/>
  <cp:lastModifiedBy>Nano</cp:lastModifiedBy>
  <cp:revision>5</cp:revision>
  <dcterms:created xsi:type="dcterms:W3CDTF">2025-09-11T14:52:00Z</dcterms:created>
  <dcterms:modified xsi:type="dcterms:W3CDTF">2026-03-05T06:41:00Z</dcterms:modified>
</cp:coreProperties>
</file>