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BB21C" w14:textId="77777777" w:rsidR="009D5AB8" w:rsidRPr="009D5AB8" w:rsidRDefault="009D5AB8" w:rsidP="009D5AB8">
      <w:pPr>
        <w:suppressAutoHyphens/>
        <w:spacing w:before="0" w:after="0" w:line="240" w:lineRule="auto"/>
        <w:rPr>
          <w:rFonts w:eastAsia="Times New Roman" w:cs="Times New Roman"/>
          <w:color w:val="auto"/>
          <w:lang w:eastAsia="ar-SA"/>
        </w:rPr>
      </w:pPr>
    </w:p>
    <w:p w14:paraId="466C9318" w14:textId="77777777" w:rsidR="009D5AB8" w:rsidRPr="009D5AB8" w:rsidRDefault="009D5AB8" w:rsidP="009D5AB8">
      <w:pPr>
        <w:suppressAutoHyphens/>
        <w:spacing w:before="0" w:after="0" w:line="240" w:lineRule="auto"/>
        <w:ind w:right="-7"/>
        <w:jc w:val="center"/>
        <w:rPr>
          <w:rFonts w:eastAsia="Times New Roman" w:cs="Times New Roman"/>
          <w:color w:val="000000" w:themeColor="text1"/>
          <w:sz w:val="32"/>
          <w:szCs w:val="32"/>
          <w:lang w:eastAsia="ar-SA"/>
        </w:rPr>
      </w:pPr>
      <w:r w:rsidRPr="009D5AB8">
        <w:rPr>
          <w:rFonts w:eastAsia="Times New Roman" w:cs="Times New Roman"/>
          <w:b/>
          <w:bCs/>
          <w:color w:val="000000" w:themeColor="text1"/>
          <w:sz w:val="32"/>
          <w:szCs w:val="32"/>
          <w:lang w:eastAsia="ar-SA"/>
        </w:rPr>
        <w:t xml:space="preserve">САНКТ-ПЕТЕРБУРГСКИЙ </w:t>
      </w:r>
    </w:p>
    <w:p w14:paraId="4E53DF07" w14:textId="77777777" w:rsidR="009D5AB8" w:rsidRPr="009D5AB8" w:rsidRDefault="009D5AB8" w:rsidP="009D5AB8">
      <w:pPr>
        <w:suppressAutoHyphens/>
        <w:spacing w:before="0" w:after="0" w:line="240" w:lineRule="auto"/>
        <w:ind w:right="-7"/>
        <w:jc w:val="center"/>
        <w:rPr>
          <w:rFonts w:eastAsia="Times New Roman" w:cs="Times New Roman"/>
          <w:color w:val="000000" w:themeColor="text1"/>
          <w:sz w:val="32"/>
          <w:szCs w:val="32"/>
          <w:lang w:eastAsia="ar-SA"/>
        </w:rPr>
      </w:pPr>
      <w:r w:rsidRPr="009D5AB8">
        <w:rPr>
          <w:rFonts w:eastAsia="Times New Roman" w:cs="Times New Roman"/>
          <w:b/>
          <w:bCs/>
          <w:color w:val="000000" w:themeColor="text1"/>
          <w:sz w:val="32"/>
          <w:szCs w:val="32"/>
          <w:lang w:eastAsia="ar-SA"/>
        </w:rPr>
        <w:t>ГУМАНИТАРНЫЙ УНИВЕРСИТЕТ ПРОФСОЮЗОВ</w:t>
      </w:r>
    </w:p>
    <w:p w14:paraId="029FEB2F" w14:textId="77777777" w:rsidR="009D5AB8" w:rsidRPr="009D5AB8" w:rsidRDefault="009D5AB8" w:rsidP="009D5AB8">
      <w:pPr>
        <w:tabs>
          <w:tab w:val="left" w:pos="3255"/>
          <w:tab w:val="center" w:pos="4677"/>
        </w:tabs>
        <w:suppressAutoHyphens/>
        <w:spacing w:before="0" w:after="0" w:line="240" w:lineRule="auto"/>
        <w:ind w:right="-7"/>
        <w:jc w:val="center"/>
        <w:rPr>
          <w:rFonts w:eastAsia="Times New Roman" w:cs="Times New Roman"/>
          <w:color w:val="000000" w:themeColor="text1"/>
          <w:sz w:val="32"/>
          <w:szCs w:val="32"/>
          <w:lang w:eastAsia="ar-SA"/>
        </w:rPr>
      </w:pPr>
      <w:r w:rsidRPr="009D5AB8">
        <w:rPr>
          <w:rFonts w:eastAsia="Times New Roman" w:cs="Times New Roman"/>
          <w:b/>
          <w:bCs/>
          <w:color w:val="000000" w:themeColor="text1"/>
          <w:sz w:val="32"/>
          <w:szCs w:val="32"/>
          <w:lang w:eastAsia="ar-SA"/>
        </w:rPr>
        <w:t xml:space="preserve">ФАКУЛЬТЕТ ЗАОЧНОГО И ВЕЧЕРНЕГО ОБУЧЕНИЯ </w:t>
      </w:r>
    </w:p>
    <w:p w14:paraId="4C0E232B" w14:textId="77777777" w:rsidR="009D5AB8" w:rsidRPr="009D5AB8" w:rsidRDefault="009D5AB8" w:rsidP="009D5AB8">
      <w:pPr>
        <w:suppressAutoHyphens/>
        <w:spacing w:before="0" w:after="200" w:line="276" w:lineRule="auto"/>
        <w:ind w:right="-7"/>
        <w:jc w:val="center"/>
        <w:rPr>
          <w:rFonts w:eastAsia="Times New Roman" w:cs="Times New Roman"/>
          <w:color w:val="000000" w:themeColor="text1"/>
          <w:lang w:eastAsia="ar-SA"/>
        </w:rPr>
      </w:pPr>
    </w:p>
    <w:p w14:paraId="55681232" w14:textId="2A44F100" w:rsidR="009D5AB8" w:rsidRPr="009D5AB8" w:rsidRDefault="009F4B6B" w:rsidP="009D5AB8">
      <w:pPr>
        <w:suppressAutoHyphens/>
        <w:spacing w:before="0" w:after="200" w:line="276" w:lineRule="auto"/>
        <w:ind w:right="-7"/>
        <w:jc w:val="center"/>
        <w:rPr>
          <w:rFonts w:eastAsia="Times New Roman" w:cs="Times New Roman"/>
          <w:color w:val="000000" w:themeColor="text1"/>
          <w:sz w:val="32"/>
          <w:szCs w:val="32"/>
          <w:lang w:eastAsia="ar-SA"/>
        </w:rPr>
      </w:pPr>
      <w:r>
        <w:rPr>
          <w:rFonts w:eastAsia="Times New Roman" w:cs="Times New Roman"/>
          <w:b/>
          <w:bCs/>
          <w:color w:val="000000" w:themeColor="text1"/>
          <w:sz w:val="32"/>
          <w:szCs w:val="32"/>
          <w:lang w:eastAsia="ar-SA"/>
        </w:rPr>
        <w:t>Реферат</w:t>
      </w:r>
    </w:p>
    <w:p w14:paraId="148EF663" w14:textId="77777777" w:rsidR="009D5AB8" w:rsidRPr="009D5AB8" w:rsidRDefault="009D5AB8" w:rsidP="009D5AB8">
      <w:pPr>
        <w:suppressAutoHyphens/>
        <w:spacing w:before="0" w:after="200" w:line="276" w:lineRule="auto"/>
        <w:ind w:right="-7"/>
        <w:jc w:val="center"/>
        <w:rPr>
          <w:rFonts w:eastAsia="Times New Roman" w:cs="Times New Roman"/>
          <w:color w:val="000000" w:themeColor="text1"/>
          <w:lang w:eastAsia="ar-SA"/>
        </w:rPr>
      </w:pPr>
    </w:p>
    <w:p w14:paraId="4B8EEEDC" w14:textId="37258605" w:rsidR="009D5AB8" w:rsidRPr="009D5AB8" w:rsidRDefault="009D5AB8" w:rsidP="009D5AB8">
      <w:pPr>
        <w:suppressAutoHyphens/>
        <w:spacing w:before="0" w:after="200" w:line="276" w:lineRule="auto"/>
        <w:ind w:right="-7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color w:val="000000" w:themeColor="text1"/>
          <w:szCs w:val="28"/>
          <w:lang w:eastAsia="ar-SA"/>
        </w:rPr>
        <w:t xml:space="preserve">Дисциплина – </w:t>
      </w:r>
      <w:r w:rsidRPr="009D5AB8">
        <w:rPr>
          <w:rFonts w:eastAsia="Times New Roman" w:cs="Times New Roman"/>
          <w:color w:val="000000" w:themeColor="text1"/>
          <w:sz w:val="22"/>
          <w:lang w:eastAsia="ar-SA"/>
        </w:rPr>
        <w:t>__</w:t>
      </w:r>
      <w:r w:rsidRPr="009D5AB8">
        <w:rPr>
          <w:rFonts w:eastAsia="Times New Roman" w:cs="Times New Roman"/>
          <w:color w:val="000000" w:themeColor="text1"/>
          <w:szCs w:val="28"/>
          <w:u w:val="single"/>
          <w:lang w:eastAsia="ar-SA"/>
        </w:rPr>
        <w:t>Валеология</w:t>
      </w:r>
      <w:r w:rsidRPr="009D5AB8">
        <w:rPr>
          <w:rFonts w:eastAsia="Times New Roman" w:cs="Times New Roman"/>
          <w:color w:val="000000" w:themeColor="text1"/>
          <w:sz w:val="22"/>
          <w:lang w:eastAsia="ar-SA"/>
        </w:rPr>
        <w:t>_______________________________________________</w:t>
      </w:r>
    </w:p>
    <w:p w14:paraId="456E3EEB" w14:textId="754BBADE" w:rsidR="009D5AB8" w:rsidRPr="009D5AB8" w:rsidRDefault="009D5AB8" w:rsidP="009D5AB8">
      <w:pPr>
        <w:suppressAutoHyphens/>
        <w:spacing w:before="0" w:after="200" w:line="276" w:lineRule="auto"/>
        <w:ind w:right="-7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color w:val="000000" w:themeColor="text1"/>
          <w:sz w:val="22"/>
          <w:lang w:eastAsia="ar-SA"/>
        </w:rPr>
        <w:t>______________________________________________________________________________</w:t>
      </w:r>
    </w:p>
    <w:p w14:paraId="3170A4C6" w14:textId="77777777" w:rsidR="009D5AB8" w:rsidRPr="009D5AB8" w:rsidRDefault="009D5AB8" w:rsidP="009D5AB8">
      <w:pPr>
        <w:suppressAutoHyphens/>
        <w:spacing w:before="0" w:after="200" w:line="276" w:lineRule="auto"/>
        <w:ind w:right="-7"/>
        <w:rPr>
          <w:rFonts w:eastAsia="Times New Roman" w:cs="Times New Roman"/>
          <w:color w:val="000000" w:themeColor="text1"/>
          <w:lang w:eastAsia="ar-SA"/>
        </w:rPr>
      </w:pPr>
    </w:p>
    <w:p w14:paraId="496E0CE1" w14:textId="31F6ECD1" w:rsidR="009D5AB8" w:rsidRPr="009D5AB8" w:rsidRDefault="009D5AB8" w:rsidP="009D5AB8">
      <w:pPr>
        <w:suppressAutoHyphens/>
        <w:spacing w:before="0" w:after="0" w:line="240" w:lineRule="auto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color w:val="000000" w:themeColor="text1"/>
          <w:szCs w:val="28"/>
          <w:lang w:eastAsia="ar-SA"/>
        </w:rPr>
        <w:t>Тема –</w:t>
      </w:r>
      <w:r w:rsidRPr="009D5AB8">
        <w:t xml:space="preserve"> </w:t>
      </w:r>
      <w:r w:rsidRPr="009D5AB8">
        <w:rPr>
          <w:rFonts w:eastAsia="Times New Roman" w:cs="Times New Roman"/>
          <w:color w:val="000000" w:themeColor="text1"/>
          <w:szCs w:val="28"/>
          <w:u w:val="single"/>
          <w:lang w:eastAsia="ar-SA"/>
        </w:rPr>
        <w:t xml:space="preserve">Современные модные диеты – польза или </w:t>
      </w:r>
      <w:r w:rsidRPr="009D5AB8">
        <w:rPr>
          <w:rFonts w:eastAsia="Times New Roman" w:cs="Times New Roman"/>
          <w:color w:val="000000" w:themeColor="text1"/>
          <w:szCs w:val="28"/>
          <w:u w:val="single"/>
          <w:lang w:eastAsia="ar-SA"/>
        </w:rPr>
        <w:t>вред?</w:t>
      </w:r>
      <w:r w:rsidRPr="009D5AB8">
        <w:rPr>
          <w:rFonts w:eastAsia="Times New Roman" w:cs="Times New Roman"/>
          <w:color w:val="000000" w:themeColor="text1"/>
          <w:sz w:val="22"/>
          <w:lang w:eastAsia="ar-SA"/>
        </w:rPr>
        <w:t>__________</w:t>
      </w:r>
    </w:p>
    <w:p w14:paraId="1DF1027C" w14:textId="77777777" w:rsidR="009D5AB8" w:rsidRPr="009D5AB8" w:rsidRDefault="009D5AB8" w:rsidP="009D5AB8">
      <w:pPr>
        <w:suppressAutoHyphens/>
        <w:spacing w:before="0" w:after="200" w:line="276" w:lineRule="auto"/>
        <w:ind w:right="-7"/>
        <w:jc w:val="right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Студент(ка) __</w:t>
      </w:r>
      <w:r w:rsidRPr="009D5AB8">
        <w:rPr>
          <w:rFonts w:eastAsia="Times New Roman" w:cs="Times New Roman"/>
          <w:i/>
          <w:iCs/>
          <w:color w:val="000000" w:themeColor="text1"/>
          <w:sz w:val="22"/>
          <w:u w:val="single"/>
          <w:lang w:eastAsia="ar-SA"/>
        </w:rPr>
        <w:t>2</w:t>
      </w: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___ курса</w:t>
      </w:r>
    </w:p>
    <w:p w14:paraId="41F9145B" w14:textId="77777777" w:rsidR="009D5AB8" w:rsidRPr="009D5AB8" w:rsidRDefault="009D5AB8" w:rsidP="009D5AB8">
      <w:pPr>
        <w:suppressAutoHyphens/>
        <w:spacing w:before="0" w:after="200" w:line="276" w:lineRule="auto"/>
        <w:ind w:right="-7"/>
        <w:jc w:val="right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Факультета заочного и вечернего обучения</w:t>
      </w:r>
    </w:p>
    <w:p w14:paraId="0B8EC193" w14:textId="77777777" w:rsidR="009D5AB8" w:rsidRPr="009D5AB8" w:rsidRDefault="009D5AB8" w:rsidP="009D5AB8">
      <w:pPr>
        <w:suppressAutoHyphens/>
        <w:spacing w:before="0" w:after="200" w:line="276" w:lineRule="auto"/>
        <w:ind w:right="-7"/>
        <w:jc w:val="right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 xml:space="preserve">Специальность/направление </w:t>
      </w:r>
    </w:p>
    <w:p w14:paraId="7EA4E80F" w14:textId="77777777" w:rsidR="009D5AB8" w:rsidRPr="009D5AB8" w:rsidRDefault="009D5AB8" w:rsidP="009D5AB8">
      <w:pPr>
        <w:suppressAutoHyphens/>
        <w:spacing w:before="0" w:after="200" w:line="276" w:lineRule="auto"/>
        <w:ind w:right="-7"/>
        <w:jc w:val="right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 xml:space="preserve">подготовки – </w:t>
      </w:r>
      <w:r w:rsidRPr="009D5AB8">
        <w:rPr>
          <w:rFonts w:eastAsia="Times New Roman" w:cs="Times New Roman"/>
          <w:i/>
          <w:iCs/>
          <w:color w:val="000000" w:themeColor="text1"/>
          <w:sz w:val="22"/>
          <w:u w:val="single"/>
          <w:lang w:eastAsia="ar-SA"/>
        </w:rPr>
        <w:t>09.03.03 Прикладная информатика</w:t>
      </w:r>
    </w:p>
    <w:p w14:paraId="1767887B" w14:textId="77777777" w:rsidR="009D5AB8" w:rsidRPr="009D5AB8" w:rsidRDefault="009D5AB8" w:rsidP="009D5AB8">
      <w:pPr>
        <w:suppressAutoHyphens/>
        <w:spacing w:before="0" w:after="200" w:line="276" w:lineRule="auto"/>
        <w:ind w:right="-7"/>
        <w:jc w:val="right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_____________________________________</w:t>
      </w:r>
    </w:p>
    <w:p w14:paraId="79EB8210" w14:textId="77777777" w:rsidR="009D5AB8" w:rsidRPr="009D5AB8" w:rsidRDefault="009D5AB8" w:rsidP="009D5AB8">
      <w:pPr>
        <w:suppressAutoHyphens/>
        <w:spacing w:before="0" w:after="200" w:line="276" w:lineRule="auto"/>
        <w:ind w:right="-7"/>
        <w:jc w:val="right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Группа№_</w:t>
      </w:r>
      <w:r w:rsidRPr="009D5AB8">
        <w:rPr>
          <w:rFonts w:eastAsia="Times New Roman" w:cs="Times New Roman"/>
          <w:i/>
          <w:iCs/>
          <w:color w:val="000000" w:themeColor="text1"/>
          <w:sz w:val="22"/>
          <w:u w:val="single"/>
          <w:lang w:eastAsia="ar-SA"/>
        </w:rPr>
        <w:t>З-22ПИ</w:t>
      </w: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__</w:t>
      </w:r>
      <w:r w:rsidRPr="009D5AB8">
        <w:rPr>
          <w:rFonts w:eastAsia="Times New Roman" w:cs="Times New Roman"/>
          <w:i/>
          <w:iCs/>
          <w:color w:val="000000" w:themeColor="text1"/>
          <w:sz w:val="22"/>
          <w:u w:val="single"/>
          <w:lang w:eastAsia="ar-SA"/>
        </w:rPr>
        <w:t>Михайлов Илья Романович</w:t>
      </w:r>
    </w:p>
    <w:p w14:paraId="5AE9A688" w14:textId="77777777" w:rsidR="009D5AB8" w:rsidRPr="009D5AB8" w:rsidRDefault="009D5AB8" w:rsidP="009D5AB8">
      <w:pPr>
        <w:suppressAutoHyphens/>
        <w:spacing w:before="0" w:after="200" w:line="276" w:lineRule="auto"/>
        <w:ind w:right="-7"/>
        <w:jc w:val="right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(ФИО)</w:t>
      </w:r>
    </w:p>
    <w:p w14:paraId="397712F2" w14:textId="77777777" w:rsidR="009D5AB8" w:rsidRDefault="009D5AB8" w:rsidP="009D5AB8">
      <w:pPr>
        <w:suppressAutoHyphens/>
        <w:spacing w:before="0" w:after="200" w:line="276" w:lineRule="auto"/>
        <w:ind w:right="-7"/>
        <w:rPr>
          <w:rFonts w:eastAsia="Times New Roman" w:cs="Times New Roman"/>
          <w:i/>
          <w:iCs/>
          <w:color w:val="000000" w:themeColor="text1"/>
          <w:sz w:val="22"/>
          <w:lang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 xml:space="preserve">                                                                               </w:t>
      </w:r>
    </w:p>
    <w:p w14:paraId="50A6A006" w14:textId="78BD06A9" w:rsidR="009D5AB8" w:rsidRDefault="009D5AB8" w:rsidP="009D5AB8">
      <w:pPr>
        <w:suppressAutoHyphens/>
        <w:spacing w:before="0" w:after="200" w:line="276" w:lineRule="auto"/>
        <w:ind w:right="-7"/>
        <w:rPr>
          <w:rFonts w:eastAsia="Times New Roman" w:cs="Times New Roman"/>
          <w:i/>
          <w:iCs/>
          <w:color w:val="000000" w:themeColor="text1"/>
          <w:sz w:val="22"/>
          <w:lang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 xml:space="preserve">           </w:t>
      </w:r>
    </w:p>
    <w:p w14:paraId="06B57CF5" w14:textId="77777777" w:rsidR="009D5AB8" w:rsidRPr="009D5AB8" w:rsidRDefault="009D5AB8" w:rsidP="009D5AB8">
      <w:pPr>
        <w:suppressAutoHyphens/>
        <w:spacing w:before="0" w:after="200" w:line="276" w:lineRule="auto"/>
        <w:ind w:right="-7"/>
        <w:rPr>
          <w:rFonts w:eastAsia="Times New Roman" w:cs="Times New Roman"/>
          <w:color w:val="000000" w:themeColor="text1"/>
          <w:lang w:eastAsia="ar-SA"/>
        </w:rPr>
      </w:pPr>
    </w:p>
    <w:p w14:paraId="2355E03F" w14:textId="77777777" w:rsidR="009D5AB8" w:rsidRPr="009D5AB8" w:rsidRDefault="009D5AB8" w:rsidP="009D5AB8">
      <w:pPr>
        <w:suppressAutoHyphens/>
        <w:spacing w:before="0" w:after="200" w:line="276" w:lineRule="auto"/>
        <w:ind w:right="-7"/>
        <w:jc w:val="center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color w:val="000000" w:themeColor="text1"/>
          <w:sz w:val="22"/>
          <w:lang w:eastAsia="ar-SA"/>
        </w:rPr>
        <w:t>Санкт-Петербург</w:t>
      </w:r>
    </w:p>
    <w:p w14:paraId="3088911A" w14:textId="1F4C4E93" w:rsidR="009D5AB8" w:rsidRPr="009D5AB8" w:rsidRDefault="009D5AB8" w:rsidP="009D5AB8">
      <w:pPr>
        <w:suppressAutoHyphens/>
        <w:spacing w:before="0" w:after="200" w:line="276" w:lineRule="auto"/>
        <w:ind w:right="-7"/>
        <w:jc w:val="center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color w:val="000000" w:themeColor="text1"/>
          <w:sz w:val="22"/>
          <w:lang w:eastAsia="ar-SA"/>
        </w:rPr>
        <w:t>202</w:t>
      </w:r>
      <w:r>
        <w:rPr>
          <w:rFonts w:eastAsia="Times New Roman" w:cs="Times New Roman"/>
          <w:color w:val="000000" w:themeColor="text1"/>
          <w:sz w:val="22"/>
          <w:lang w:eastAsia="ar-SA"/>
        </w:rPr>
        <w:t>4</w:t>
      </w:r>
      <w:r w:rsidRPr="009D5AB8">
        <w:rPr>
          <w:rFonts w:eastAsia="Times New Roman" w:cs="Times New Roman"/>
          <w:color w:val="000000" w:themeColor="text1"/>
          <w:sz w:val="22"/>
          <w:lang w:eastAsia="ar-SA"/>
        </w:rPr>
        <w:t xml:space="preserve"> год</w:t>
      </w:r>
    </w:p>
    <w:p w14:paraId="02335F7A" w14:textId="77777777" w:rsidR="009D5AB8" w:rsidRPr="009D5AB8" w:rsidRDefault="009D5AB8" w:rsidP="009D5AB8">
      <w:pPr>
        <w:suppressAutoHyphens/>
        <w:spacing w:before="0" w:after="200" w:line="276" w:lineRule="auto"/>
        <w:ind w:right="-7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color w:val="000000" w:themeColor="text1"/>
          <w:sz w:val="22"/>
          <w:lang w:eastAsia="ar-SA"/>
        </w:rPr>
        <w:t>______________________________________________________________________________</w:t>
      </w:r>
    </w:p>
    <w:p w14:paraId="07E2744F" w14:textId="77777777" w:rsidR="009D5AB8" w:rsidRPr="009D5AB8" w:rsidRDefault="009D5AB8" w:rsidP="009D5AB8">
      <w:pPr>
        <w:suppressAutoHyphens/>
        <w:spacing w:before="0" w:after="200" w:line="276" w:lineRule="auto"/>
        <w:ind w:right="-7"/>
        <w:jc w:val="center"/>
        <w:rPr>
          <w:rFonts w:eastAsia="Times New Roman" w:cs="Times New Roman"/>
          <w:color w:val="000000" w:themeColor="text1"/>
          <w:lang w:eastAsia="ar-SA"/>
        </w:rPr>
      </w:pPr>
    </w:p>
    <w:p w14:paraId="1594BBE4" w14:textId="77777777" w:rsidR="009D5AB8" w:rsidRPr="009D5AB8" w:rsidRDefault="009D5AB8" w:rsidP="009D5AB8">
      <w:pPr>
        <w:suppressAutoHyphens/>
        <w:spacing w:before="0" w:after="200" w:line="276" w:lineRule="auto"/>
        <w:ind w:right="-7"/>
        <w:jc w:val="center"/>
        <w:rPr>
          <w:rFonts w:eastAsia="Times New Roman" w:cs="Times New Roman"/>
          <w:color w:val="000000" w:themeColor="text1"/>
          <w:lang w:eastAsia="ar-SA"/>
        </w:rPr>
      </w:pPr>
      <w:proofErr w:type="gramStart"/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Регистр.№</w:t>
      </w:r>
      <w:proofErr w:type="gramEnd"/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______________ «_____»___________20__г.</w:t>
      </w:r>
    </w:p>
    <w:p w14:paraId="05F8E55A" w14:textId="77777777" w:rsidR="009D5AB8" w:rsidRPr="009D5AB8" w:rsidRDefault="009D5AB8" w:rsidP="009D5AB8">
      <w:pPr>
        <w:suppressAutoHyphens/>
        <w:spacing w:before="0" w:after="200" w:line="276" w:lineRule="auto"/>
        <w:ind w:right="-7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 xml:space="preserve">                                                дата загрузки работы на сайт Университета     </w:t>
      </w:r>
    </w:p>
    <w:p w14:paraId="38835585" w14:textId="77777777" w:rsidR="009D5AB8" w:rsidRPr="009D5AB8" w:rsidRDefault="009D5AB8" w:rsidP="009D5AB8">
      <w:pPr>
        <w:suppressAutoHyphens/>
        <w:spacing w:before="0" w:after="200" w:line="276" w:lineRule="auto"/>
        <w:ind w:right="-7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ОТМЕТКА О ВЫПОЛНЕНИИ_____________________________ «____</w:t>
      </w:r>
      <w:proofErr w:type="gramStart"/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_»_</w:t>
      </w:r>
      <w:proofErr w:type="gramEnd"/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_________20__г.</w:t>
      </w:r>
    </w:p>
    <w:p w14:paraId="2174AAC5" w14:textId="77777777" w:rsidR="009D5AB8" w:rsidRPr="009D5AB8" w:rsidRDefault="009D5AB8" w:rsidP="009D5AB8">
      <w:pPr>
        <w:suppressAutoHyphens/>
        <w:spacing w:before="0" w:after="200" w:line="276" w:lineRule="auto"/>
        <w:ind w:right="-7"/>
        <w:rPr>
          <w:rFonts w:eastAsia="Times New Roman" w:cs="Times New Roman"/>
          <w:color w:val="000000" w:themeColor="text1"/>
          <w:lang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>ПРЕПОДАВАТЕЛЬ__________________________/__________________________________</w:t>
      </w:r>
    </w:p>
    <w:p w14:paraId="7B1339DD" w14:textId="7B876458" w:rsidR="009D5AB8" w:rsidRPr="009D5AB8" w:rsidRDefault="009D5AB8" w:rsidP="009D5AB8">
      <w:pPr>
        <w:tabs>
          <w:tab w:val="num" w:pos="432"/>
          <w:tab w:val="left" w:pos="2100"/>
        </w:tabs>
        <w:suppressAutoHyphens/>
        <w:spacing w:before="0" w:after="0" w:line="240" w:lineRule="auto"/>
        <w:ind w:left="432" w:hanging="432"/>
        <w:rPr>
          <w:rFonts w:eastAsia="Times New Roman" w:cs="Times New Roman"/>
          <w:b/>
          <w:color w:val="auto"/>
          <w:lang w:val="x-none" w:eastAsia="ar-SA"/>
        </w:rPr>
      </w:pPr>
      <w:r w:rsidRPr="009D5AB8">
        <w:rPr>
          <w:rFonts w:eastAsia="Times New Roman" w:cs="Times New Roman"/>
          <w:i/>
          <w:iCs/>
          <w:color w:val="000000" w:themeColor="text1"/>
          <w:sz w:val="22"/>
          <w:lang w:eastAsia="ar-SA"/>
        </w:rPr>
        <w:t xml:space="preserve">                                                                  подпись                               фамилия четко</w:t>
      </w:r>
      <w:r w:rsidRPr="009D5AB8">
        <w:rPr>
          <w:rFonts w:eastAsia="Times New Roman" w:cs="Times New Roman"/>
          <w:b/>
          <w:color w:val="auto"/>
          <w:lang w:val="x-none" w:eastAsia="ar-SA"/>
        </w:rPr>
        <w:br w:type="page"/>
      </w:r>
    </w:p>
    <w:sdt>
      <w:sdtPr>
        <w:id w:val="152436240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202122"/>
          <w:sz w:val="28"/>
          <w:szCs w:val="24"/>
          <w:lang w:eastAsia="en-US"/>
        </w:rPr>
      </w:sdtEndPr>
      <w:sdtContent>
        <w:p w14:paraId="28C52F10" w14:textId="23A02BD3" w:rsidR="009D5AB8" w:rsidRDefault="009D5AB8">
          <w:pPr>
            <w:pStyle w:val="a3"/>
          </w:pPr>
          <w:r>
            <w:t>Оглавление</w:t>
          </w:r>
        </w:p>
        <w:p w14:paraId="3449A78D" w14:textId="2E650DFC" w:rsidR="009D5AB8" w:rsidRDefault="009D5A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719060" w:history="1">
            <w:r w:rsidRPr="00D1770E">
              <w:rPr>
                <w:rStyle w:val="a4"/>
                <w:noProof/>
                <w:highlight w:val="white"/>
              </w:rPr>
              <w:t>Современные модные диеты – польза или вред?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D90F0" w14:textId="6A8E5734" w:rsidR="009D5AB8" w:rsidRDefault="009D5A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61" w:history="1">
            <w:r w:rsidRPr="00D1770E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DE9F5" w14:textId="2F6487E9" w:rsidR="009D5AB8" w:rsidRDefault="009D5A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62" w:history="1">
            <w:r w:rsidRPr="00D1770E">
              <w:rPr>
                <w:rStyle w:val="a4"/>
                <w:noProof/>
              </w:rPr>
              <w:t>Определение диета и ее значение для здоровья.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51A46" w14:textId="387E217B" w:rsidR="009D5AB8" w:rsidRDefault="009D5A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63" w:history="1">
            <w:r w:rsidRPr="00D1770E">
              <w:rPr>
                <w:rStyle w:val="a4"/>
                <w:noProof/>
                <w:highlight w:val="white"/>
              </w:rPr>
              <w:t>Обзор современных модных диет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DA0BC" w14:textId="2F515CDB" w:rsidR="009D5AB8" w:rsidRDefault="009D5A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64" w:history="1">
            <w:r w:rsidRPr="00D1770E">
              <w:rPr>
                <w:rStyle w:val="a4"/>
                <w:noProof/>
                <w:highlight w:val="white"/>
              </w:rPr>
              <w:t>Кето диета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C13B5" w14:textId="1EB16C6B" w:rsidR="009D5AB8" w:rsidRDefault="009D5AB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65" w:history="1">
            <w:r w:rsidRPr="00D1770E">
              <w:rPr>
                <w:rStyle w:val="a4"/>
                <w:noProof/>
                <w:highlight w:val="white"/>
              </w:rPr>
              <w:t>Принципы: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CBE34" w14:textId="63F1EF31" w:rsidR="009D5AB8" w:rsidRDefault="009D5AB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66" w:history="1">
            <w:r w:rsidRPr="00D1770E">
              <w:rPr>
                <w:rStyle w:val="a4"/>
                <w:noProof/>
                <w:highlight w:val="white"/>
              </w:rPr>
              <w:t>Плюсы: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99441" w14:textId="584B57B2" w:rsidR="009D5AB8" w:rsidRDefault="009D5AB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67" w:history="1">
            <w:r w:rsidRPr="00D1770E">
              <w:rPr>
                <w:rStyle w:val="a4"/>
                <w:noProof/>
                <w:highlight w:val="white"/>
              </w:rPr>
              <w:t>Минусы: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94068" w14:textId="35C7353D" w:rsidR="009D5AB8" w:rsidRDefault="009D5A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68" w:history="1">
            <w:r w:rsidRPr="00D1770E">
              <w:rPr>
                <w:rStyle w:val="a4"/>
                <w:noProof/>
                <w:highlight w:val="white"/>
              </w:rPr>
              <w:t>Палео диета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89180" w14:textId="0995D3B7" w:rsidR="009D5AB8" w:rsidRDefault="009D5AB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69" w:history="1">
            <w:r w:rsidRPr="00D1770E">
              <w:rPr>
                <w:rStyle w:val="a4"/>
                <w:noProof/>
                <w:highlight w:val="white"/>
              </w:rPr>
              <w:t>Принципы: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2AC6C" w14:textId="7C7545EF" w:rsidR="009D5AB8" w:rsidRDefault="009D5AB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70" w:history="1">
            <w:r w:rsidRPr="00D1770E">
              <w:rPr>
                <w:rStyle w:val="a4"/>
                <w:noProof/>
                <w:highlight w:val="white"/>
              </w:rPr>
              <w:t>Плюсы: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8BAB" w14:textId="7FE58E88" w:rsidR="009D5AB8" w:rsidRDefault="009D5AB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71" w:history="1">
            <w:r w:rsidRPr="00D1770E">
              <w:rPr>
                <w:rStyle w:val="a4"/>
                <w:noProof/>
                <w:highlight w:val="white"/>
              </w:rPr>
              <w:t>Минусы: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3F031" w14:textId="3FB4A4E7" w:rsidR="009D5AB8" w:rsidRDefault="009D5A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72" w:history="1">
            <w:r w:rsidRPr="00D1770E">
              <w:rPr>
                <w:rStyle w:val="a4"/>
                <w:noProof/>
                <w:highlight w:val="white"/>
              </w:rPr>
              <w:t>Диета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2762B" w14:textId="43CD10BA" w:rsidR="009D5AB8" w:rsidRDefault="009D5AB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73" w:history="1">
            <w:r w:rsidRPr="00D1770E">
              <w:rPr>
                <w:rStyle w:val="a4"/>
                <w:noProof/>
                <w:highlight w:val="white"/>
              </w:rPr>
              <w:t>Принципы: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C3ED1" w14:textId="16B9211A" w:rsidR="009D5AB8" w:rsidRDefault="009D5AB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74" w:history="1">
            <w:r w:rsidRPr="00D1770E">
              <w:rPr>
                <w:rStyle w:val="a4"/>
                <w:noProof/>
                <w:highlight w:val="white"/>
              </w:rPr>
              <w:t>Плюсы: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2A0AE" w14:textId="0C0EDE6F" w:rsidR="009D5AB8" w:rsidRDefault="009D5AB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75" w:history="1">
            <w:r w:rsidRPr="00D1770E">
              <w:rPr>
                <w:rStyle w:val="a4"/>
                <w:noProof/>
                <w:highlight w:val="white"/>
              </w:rPr>
              <w:t>Минусы: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1B5C" w14:textId="63571564" w:rsidR="009D5AB8" w:rsidRDefault="009D5A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76" w:history="1">
            <w:r w:rsidRPr="00D1770E">
              <w:rPr>
                <w:rStyle w:val="a4"/>
                <w:noProof/>
                <w:highlight w:val="white"/>
              </w:rPr>
              <w:t>Сыроедение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584B1" w14:textId="0FD9647D" w:rsidR="009D5AB8" w:rsidRDefault="009D5AB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77" w:history="1">
            <w:r w:rsidRPr="00D1770E">
              <w:rPr>
                <w:rStyle w:val="a4"/>
                <w:noProof/>
                <w:highlight w:val="white"/>
              </w:rPr>
              <w:t>Принципы: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06633" w14:textId="2C463214" w:rsidR="009D5AB8" w:rsidRDefault="009D5AB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78" w:history="1">
            <w:r w:rsidRPr="00D1770E">
              <w:rPr>
                <w:rStyle w:val="a4"/>
                <w:noProof/>
                <w:highlight w:val="white"/>
              </w:rPr>
              <w:t>Плюсы: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D7B96" w14:textId="2BC2AEFE" w:rsidR="009D5AB8" w:rsidRDefault="009D5AB8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79" w:history="1">
            <w:r w:rsidRPr="00D1770E">
              <w:rPr>
                <w:rStyle w:val="a4"/>
                <w:noProof/>
                <w:highlight w:val="white"/>
              </w:rPr>
              <w:t>Минусы: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E0CA" w14:textId="73AB298F" w:rsidR="009D5AB8" w:rsidRDefault="009D5AB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80" w:history="1">
            <w:r w:rsidRPr="00D1770E">
              <w:rPr>
                <w:rStyle w:val="a4"/>
                <w:noProof/>
              </w:rPr>
              <w:t>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E812C" w14:textId="55691554" w:rsidR="009D5AB8" w:rsidRDefault="009D5AB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ru-RU"/>
            </w:rPr>
          </w:pPr>
          <w:hyperlink w:anchor="_Toc164719081" w:history="1">
            <w:r w:rsidRPr="00D1770E">
              <w:rPr>
                <w:rStyle w:val="a4"/>
                <w:noProof/>
                <w:highlight w:val="white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_Toc164719081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34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B37C1" w14:textId="443E3C04" w:rsidR="009D5AB8" w:rsidRDefault="009D5AB8">
          <w:r>
            <w:rPr>
              <w:b/>
              <w:bCs/>
            </w:rPr>
            <w:fldChar w:fldCharType="end"/>
          </w:r>
        </w:p>
      </w:sdtContent>
    </w:sdt>
    <w:p w14:paraId="76A61A58" w14:textId="768B8442" w:rsidR="00DC23EC" w:rsidRPr="00DC23EC" w:rsidRDefault="00DC23EC" w:rsidP="00DC23EC">
      <w:pPr>
        <w:pStyle w:val="1"/>
        <w:rPr>
          <w:highlight w:val="white"/>
        </w:rPr>
      </w:pPr>
      <w:bookmarkStart w:id="0" w:name="_Toc164719060"/>
      <w:r>
        <w:rPr>
          <w:highlight w:val="white"/>
        </w:rPr>
        <w:lastRenderedPageBreak/>
        <w:t xml:space="preserve">Современные </w:t>
      </w:r>
      <w:r w:rsidRPr="00DE4246">
        <w:rPr>
          <w:sz w:val="36"/>
          <w:szCs w:val="36"/>
          <w:highlight w:val="white"/>
        </w:rPr>
        <w:t>модные</w:t>
      </w:r>
      <w:r>
        <w:rPr>
          <w:highlight w:val="white"/>
        </w:rPr>
        <w:t xml:space="preserve"> диеты – польза или вред?</w:t>
      </w:r>
      <w:bookmarkEnd w:id="0"/>
    </w:p>
    <w:p w14:paraId="220C46C1" w14:textId="2CFCBB31" w:rsidR="002A0212" w:rsidRDefault="002A0212" w:rsidP="00DC23EC">
      <w:pPr>
        <w:pStyle w:val="1"/>
      </w:pPr>
      <w:bookmarkStart w:id="1" w:name="_Toc164719061"/>
      <w:r w:rsidRPr="00DC23EC">
        <w:t>Введение</w:t>
      </w:r>
      <w:bookmarkEnd w:id="1"/>
    </w:p>
    <w:p w14:paraId="25ADDFE5" w14:textId="6C6BD492" w:rsidR="002A0212" w:rsidRDefault="002A0212" w:rsidP="00DC23EC">
      <w:pPr>
        <w:pStyle w:val="2"/>
      </w:pPr>
      <w:bookmarkStart w:id="2" w:name="_Toc164719062"/>
      <w:r>
        <w:t>Определение диета и ее значение для здоровья.</w:t>
      </w:r>
      <w:bookmarkEnd w:id="2"/>
    </w:p>
    <w:p w14:paraId="43A5D92F" w14:textId="72D6E97B" w:rsidR="002A0212" w:rsidRDefault="002A0212" w:rsidP="00DC23EC">
      <w:r>
        <w:t>Диета</w:t>
      </w:r>
      <w:r>
        <w:t xml:space="preserve"> — совокупность правил употребления пищи человеком или другим животным. Диета может характеризоваться такими факторами, как химический состав, физические свойства, кулинарная обработка еды, а также время и интервалы приёма пищи. Диеты различных культур могут иметь существенные различия и включать или исключать конкретные продукты питания. </w:t>
      </w:r>
    </w:p>
    <w:p w14:paraId="7FC6CB76" w14:textId="4C89C54D" w:rsidR="002A0212" w:rsidRPr="002A0212" w:rsidRDefault="002A0212" w:rsidP="00DC23EC">
      <w:r>
        <w:t>В популярной культуре, в частности, в популярных источниках, диетой чаще всего называют методы снижения избыточной массы тела. Как правило, такие «диеты» не имеют научного обоснования и придуманы людьми, далекими от диетологии.</w:t>
      </w:r>
    </w:p>
    <w:p w14:paraId="53DB62B2" w14:textId="199EA20A" w:rsidR="002A0212" w:rsidRDefault="002A0212" w:rsidP="00DC23EC">
      <w:r w:rsidRPr="002A0212">
        <w:t xml:space="preserve">Актуальность проблем современного питания неоспорима. Массовое потребление </w:t>
      </w:r>
      <w:r w:rsidRPr="002A0212">
        <w:t>ультра</w:t>
      </w:r>
      <w:r>
        <w:t>-</w:t>
      </w:r>
      <w:r w:rsidRPr="002A0212">
        <w:t>переработанных</w:t>
      </w:r>
      <w:r w:rsidRPr="002A0212">
        <w:t xml:space="preserve"> продуктов, неравномерный доступ к здоровому питанию, модные диеты и дезинформация о питании создают серьезные вызовы для здоровья. Кроме того, важно учитывать экологические аспекты - индустриализация сельского хозяйства и потребление мяса оказывают негативное воздействие на окружающую среду. В условиях пандемии COVID-19 становится очевидной важностью правильного питания для укрепления иммунитета и поддержания здоровья. Решение этих проблем требует комплексного подхода, включая образование, введение политики здорового питания, борьбу с дезинформацией и поощрение устойчивых пищевых привычек.</w:t>
      </w:r>
    </w:p>
    <w:p w14:paraId="64CA18F4" w14:textId="37B651D3" w:rsidR="0030706D" w:rsidRDefault="0030706D" w:rsidP="00DC23EC">
      <w:r>
        <w:t>Цели:</w:t>
      </w:r>
    </w:p>
    <w:p w14:paraId="686DDE99" w14:textId="427D10BB" w:rsidR="0030706D" w:rsidRDefault="0030706D" w:rsidP="00DC23EC">
      <w:r>
        <w:t>Определить вредны ли модные диеты.</w:t>
      </w:r>
    </w:p>
    <w:p w14:paraId="423C6913" w14:textId="34CAD7EB" w:rsidR="0030706D" w:rsidRDefault="002A0212" w:rsidP="00DC23EC">
      <w:r>
        <w:t>Задачи:</w:t>
      </w:r>
      <w:r w:rsidR="0030706D">
        <w:t xml:space="preserve"> </w:t>
      </w:r>
    </w:p>
    <w:p w14:paraId="508EA0BE" w14:textId="640B3F16" w:rsidR="0030706D" w:rsidRDefault="0030706D" w:rsidP="00DC23EC">
      <w:r>
        <w:t>Обзор популярных диет, анализ этих диет.</w:t>
      </w:r>
    </w:p>
    <w:p w14:paraId="1E8022FC" w14:textId="1AA845C1" w:rsidR="0030706D" w:rsidRDefault="0030706D" w:rsidP="00DC23EC">
      <w:r>
        <w:br w:type="page"/>
      </w:r>
    </w:p>
    <w:p w14:paraId="577B5DCD" w14:textId="77777777" w:rsidR="00DC23EC" w:rsidRDefault="00DC23EC" w:rsidP="00DC23EC">
      <w:pPr>
        <w:pStyle w:val="1"/>
        <w:rPr>
          <w:highlight w:val="white"/>
        </w:rPr>
      </w:pPr>
      <w:bookmarkStart w:id="3" w:name="_Toc164719063"/>
      <w:r>
        <w:rPr>
          <w:highlight w:val="white"/>
        </w:rPr>
        <w:lastRenderedPageBreak/>
        <w:t>Обзор современных модных диет</w:t>
      </w:r>
      <w:bookmarkEnd w:id="3"/>
    </w:p>
    <w:p w14:paraId="1AA1C0C5" w14:textId="77777777" w:rsidR="00DC23EC" w:rsidRDefault="00DC23EC" w:rsidP="00DC23EC">
      <w:pPr>
        <w:pStyle w:val="2"/>
        <w:rPr>
          <w:highlight w:val="white"/>
        </w:rPr>
      </w:pPr>
      <w:bookmarkStart w:id="4" w:name="_Toc164719064"/>
      <w:proofErr w:type="spellStart"/>
      <w:r>
        <w:rPr>
          <w:highlight w:val="white"/>
        </w:rPr>
        <w:t>Кето</w:t>
      </w:r>
      <w:proofErr w:type="spellEnd"/>
      <w:r>
        <w:rPr>
          <w:highlight w:val="white"/>
        </w:rPr>
        <w:t xml:space="preserve"> диета</w:t>
      </w:r>
      <w:bookmarkEnd w:id="4"/>
    </w:p>
    <w:p w14:paraId="4A6CF632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 xml:space="preserve">Диета </w:t>
      </w:r>
      <w:proofErr w:type="spellStart"/>
      <w:r>
        <w:rPr>
          <w:b/>
          <w:highlight w:val="white"/>
        </w:rPr>
        <w:t>кето</w:t>
      </w:r>
      <w:proofErr w:type="spellEnd"/>
      <w:r>
        <w:rPr>
          <w:b/>
          <w:highlight w:val="white"/>
        </w:rPr>
        <w:t xml:space="preserve"> (или кетогенная диета)</w:t>
      </w:r>
      <w:r>
        <w:rPr>
          <w:highlight w:val="white"/>
        </w:rPr>
        <w:t xml:space="preserve"> – это низкоуглеводная, </w:t>
      </w:r>
      <w:proofErr w:type="spellStart"/>
      <w:r>
        <w:rPr>
          <w:highlight w:val="white"/>
        </w:rPr>
        <w:t>высокожировая</w:t>
      </w:r>
      <w:proofErr w:type="spellEnd"/>
      <w:r>
        <w:rPr>
          <w:highlight w:val="white"/>
        </w:rPr>
        <w:t xml:space="preserve"> диета, которая стимулирует организм входить в состояние </w:t>
      </w:r>
      <w:proofErr w:type="spellStart"/>
      <w:r>
        <w:rPr>
          <w:highlight w:val="white"/>
        </w:rPr>
        <w:t>кетоза</w:t>
      </w:r>
      <w:proofErr w:type="spellEnd"/>
      <w:r>
        <w:rPr>
          <w:highlight w:val="white"/>
        </w:rPr>
        <w:t>, при котором он использует жиры в качестве основного источника энергии вместо углеводов. Вот основные принципы и плюсы/минусы этой диеты:</w:t>
      </w:r>
    </w:p>
    <w:p w14:paraId="512DB195" w14:textId="77777777" w:rsidR="00DC23EC" w:rsidRDefault="00DC23EC" w:rsidP="00DC23EC">
      <w:pPr>
        <w:pStyle w:val="3"/>
        <w:rPr>
          <w:highlight w:val="white"/>
        </w:rPr>
      </w:pPr>
      <w:r>
        <w:rPr>
          <w:highlight w:val="white"/>
        </w:rPr>
        <w:t xml:space="preserve"> </w:t>
      </w:r>
      <w:bookmarkStart w:id="5" w:name="_Toc164719065"/>
      <w:r>
        <w:rPr>
          <w:highlight w:val="white"/>
        </w:rPr>
        <w:t>Принципы:</w:t>
      </w:r>
      <w:bookmarkEnd w:id="5"/>
    </w:p>
    <w:p w14:paraId="61027DAA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Низкое потребление углеводов:</w:t>
      </w:r>
      <w:r>
        <w:rPr>
          <w:highlight w:val="white"/>
        </w:rPr>
        <w:t xml:space="preserve"> Основная цель – сокращение потребления углеводов до минимума (обычно до 20-50 граммов углеводов в день), чтобы вынудить организм переходить на использование жиров как основного источника энергии.</w:t>
      </w:r>
    </w:p>
    <w:p w14:paraId="379BC91C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Высокое потребление жиров:</w:t>
      </w:r>
      <w:r>
        <w:rPr>
          <w:highlight w:val="white"/>
        </w:rPr>
        <w:t xml:space="preserve"> Диета </w:t>
      </w:r>
      <w:proofErr w:type="spellStart"/>
      <w:r>
        <w:rPr>
          <w:highlight w:val="white"/>
        </w:rPr>
        <w:t>кето</w:t>
      </w:r>
      <w:proofErr w:type="spellEnd"/>
      <w:r>
        <w:rPr>
          <w:highlight w:val="white"/>
        </w:rPr>
        <w:t xml:space="preserve"> включает в себя потребление значительного количества жиров, которые обеспечивают энергию и помогают сохранять чувство сытости.</w:t>
      </w:r>
    </w:p>
    <w:p w14:paraId="6E7F15A7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Умеренное потребление белков:</w:t>
      </w:r>
      <w:r>
        <w:rPr>
          <w:highlight w:val="white"/>
        </w:rPr>
        <w:t xml:space="preserve"> Потребление белков ограничивается до умеренного уровня, чтобы избежать избытка белков, который может привести к глюконеогенезу (процессу, при котором белки превращаются в глюкозу).</w:t>
      </w:r>
    </w:p>
    <w:p w14:paraId="1C6EA9BF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 xml:space="preserve">Постоянное контролирование состояния </w:t>
      </w:r>
      <w:proofErr w:type="spellStart"/>
      <w:r>
        <w:rPr>
          <w:b/>
          <w:highlight w:val="white"/>
        </w:rPr>
        <w:t>кетоза</w:t>
      </w:r>
      <w:proofErr w:type="spellEnd"/>
      <w:proofErr w:type="gramStart"/>
      <w:r>
        <w:rPr>
          <w:b/>
          <w:highlight w:val="white"/>
        </w:rPr>
        <w:t>:</w:t>
      </w:r>
      <w:r>
        <w:rPr>
          <w:highlight w:val="white"/>
        </w:rPr>
        <w:t xml:space="preserve"> При</w:t>
      </w:r>
      <w:proofErr w:type="gramEnd"/>
      <w:r>
        <w:rPr>
          <w:highlight w:val="white"/>
        </w:rPr>
        <w:t xml:space="preserve"> соблюдении диеты важно контролировать уровень кетонов в крови, чтобы убедиться, что организм находится в состоянии </w:t>
      </w:r>
      <w:proofErr w:type="spellStart"/>
      <w:r>
        <w:rPr>
          <w:highlight w:val="white"/>
        </w:rPr>
        <w:t>кетоза</w:t>
      </w:r>
      <w:proofErr w:type="spellEnd"/>
      <w:r>
        <w:rPr>
          <w:highlight w:val="white"/>
        </w:rPr>
        <w:t>.</w:t>
      </w:r>
    </w:p>
    <w:p w14:paraId="5C72C473" w14:textId="77777777" w:rsidR="00DC23EC" w:rsidRDefault="00DC23EC" w:rsidP="00DC23EC">
      <w:pPr>
        <w:pStyle w:val="3"/>
        <w:rPr>
          <w:highlight w:val="white"/>
        </w:rPr>
      </w:pPr>
      <w:bookmarkStart w:id="6" w:name="_Toc164719066"/>
      <w:r>
        <w:rPr>
          <w:highlight w:val="white"/>
        </w:rPr>
        <w:t>Плюсы:</w:t>
      </w:r>
      <w:bookmarkEnd w:id="6"/>
    </w:p>
    <w:p w14:paraId="39E7553B" w14:textId="77777777" w:rsidR="00DC23EC" w:rsidRDefault="00DC23EC" w:rsidP="00DC23EC">
      <w:pPr>
        <w:rPr>
          <w:highlight w:val="white"/>
        </w:rPr>
      </w:pPr>
      <w:r>
        <w:rPr>
          <w:highlight w:val="white"/>
        </w:rPr>
        <w:t>Потеря веса: Кетогенная диета может помочь в снижении веса, так как стимулирует использование жиров в качестве топлива, что может привести к снижению аппетита и калорийного потребления.</w:t>
      </w:r>
    </w:p>
    <w:p w14:paraId="7ABD9006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Улучшение показателей здоровья:</w:t>
      </w:r>
      <w:r>
        <w:rPr>
          <w:highlight w:val="white"/>
        </w:rPr>
        <w:t xml:space="preserve"> Некоторые исследования показывают, что кетогенная диета может улучшать показатели здоровья, такие как уровень сахара в крови, уровень холестерина и уровень инсулина.</w:t>
      </w:r>
    </w:p>
    <w:p w14:paraId="554B1CFB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Повышение энергии и улучшение концентрации:</w:t>
      </w:r>
      <w:r>
        <w:rPr>
          <w:highlight w:val="white"/>
        </w:rPr>
        <w:t xml:space="preserve"> Многие люди отмечают повышение уровня энергии и улучшение когнитивных функций при следовании кетогенной диете.</w:t>
      </w:r>
    </w:p>
    <w:p w14:paraId="3DA3AB1E" w14:textId="77777777" w:rsidR="00DC23EC" w:rsidRDefault="00DC23EC" w:rsidP="00DC23EC">
      <w:pPr>
        <w:pStyle w:val="3"/>
        <w:rPr>
          <w:highlight w:val="white"/>
        </w:rPr>
      </w:pPr>
      <w:bookmarkStart w:id="7" w:name="_Toc164719067"/>
      <w:r>
        <w:rPr>
          <w:highlight w:val="white"/>
        </w:rPr>
        <w:lastRenderedPageBreak/>
        <w:t>Минусы:</w:t>
      </w:r>
      <w:bookmarkEnd w:id="7"/>
    </w:p>
    <w:p w14:paraId="4AE860E2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Период адаптации:</w:t>
      </w:r>
      <w:r>
        <w:rPr>
          <w:highlight w:val="white"/>
        </w:rPr>
        <w:t xml:space="preserve"> В начале соблюдения диеты может возникнуть период адаптации, в течение которого организм приспосабливается к измененному рациону питания, что может вызвать такие симптомы, как головная боль, усталость и раздражительность.</w:t>
      </w:r>
    </w:p>
    <w:p w14:paraId="4FD9A6C7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Ограничения в выборе продуктов:</w:t>
      </w:r>
      <w:r>
        <w:rPr>
          <w:highlight w:val="white"/>
        </w:rPr>
        <w:t xml:space="preserve"> Кетогенная диета исключает многие углеводные продукты, такие как фрукты, злаки и некоторые овощи, что может привести к ограниченному выбору пищи.</w:t>
      </w:r>
    </w:p>
    <w:p w14:paraId="6BDFF09D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Возможное увеличение уровня жира в крови</w:t>
      </w:r>
      <w:proofErr w:type="gramStart"/>
      <w:r>
        <w:rPr>
          <w:b/>
          <w:highlight w:val="white"/>
        </w:rPr>
        <w:t>:</w:t>
      </w:r>
      <w:r>
        <w:rPr>
          <w:highlight w:val="white"/>
        </w:rPr>
        <w:t xml:space="preserve"> У</w:t>
      </w:r>
      <w:proofErr w:type="gramEnd"/>
      <w:r>
        <w:rPr>
          <w:highlight w:val="white"/>
        </w:rPr>
        <w:t xml:space="preserve"> некоторых людей кетогенная диета может привести к увеличению уровня жира в крови, что может увеличить риск сердечно-сосудистых заболеваний.</w:t>
      </w:r>
    </w:p>
    <w:p w14:paraId="091EAC74" w14:textId="77777777" w:rsidR="00DC23EC" w:rsidRDefault="00DC23EC" w:rsidP="00DC23EC">
      <w:pPr>
        <w:rPr>
          <w:highlight w:val="white"/>
        </w:rPr>
      </w:pPr>
    </w:p>
    <w:p w14:paraId="78CA8387" w14:textId="77777777" w:rsidR="00DC23EC" w:rsidRDefault="00DC23EC" w:rsidP="00DC23EC">
      <w:pPr>
        <w:pStyle w:val="2"/>
        <w:rPr>
          <w:highlight w:val="white"/>
        </w:rPr>
      </w:pPr>
      <w:bookmarkStart w:id="8" w:name="_Toc164719068"/>
      <w:proofErr w:type="spellStart"/>
      <w:r>
        <w:rPr>
          <w:highlight w:val="white"/>
        </w:rPr>
        <w:t>Палео</w:t>
      </w:r>
      <w:proofErr w:type="spellEnd"/>
      <w:r>
        <w:rPr>
          <w:highlight w:val="white"/>
        </w:rPr>
        <w:t xml:space="preserve"> диета</w:t>
      </w:r>
      <w:bookmarkEnd w:id="8"/>
    </w:p>
    <w:p w14:paraId="0C24C463" w14:textId="77777777" w:rsidR="00DC23EC" w:rsidRDefault="00DC23EC" w:rsidP="00DC23EC">
      <w:pPr>
        <w:rPr>
          <w:highlight w:val="white"/>
        </w:rPr>
      </w:pPr>
      <w:r w:rsidRPr="00DC23EC">
        <w:rPr>
          <w:b/>
          <w:bCs/>
          <w:highlight w:val="white"/>
        </w:rPr>
        <w:t xml:space="preserve">Диета </w:t>
      </w:r>
      <w:proofErr w:type="spellStart"/>
      <w:r w:rsidRPr="00DC23EC">
        <w:rPr>
          <w:b/>
          <w:bCs/>
          <w:highlight w:val="white"/>
        </w:rPr>
        <w:t>Палео</w:t>
      </w:r>
      <w:proofErr w:type="spellEnd"/>
      <w:r>
        <w:rPr>
          <w:highlight w:val="white"/>
        </w:rPr>
        <w:t>, также известная как диета древних людей или каменного века, стремится к возвращению к питанию, характерному для наших древних предков из палеолита. Основная идея заключается в потреблении естественных и незаработанных продуктов, которые были доступны в те времена, таких как мясо, рыба, фрукты, овощи, орехи и семена. Вот основные принципы и плюсы/минусы этой диеты:</w:t>
      </w:r>
    </w:p>
    <w:p w14:paraId="798EC4A1" w14:textId="77777777" w:rsidR="00DC23EC" w:rsidRDefault="00DC23EC" w:rsidP="00DC23EC">
      <w:pPr>
        <w:pStyle w:val="3"/>
        <w:rPr>
          <w:highlight w:val="white"/>
        </w:rPr>
      </w:pPr>
      <w:bookmarkStart w:id="9" w:name="_Toc164719069"/>
      <w:r>
        <w:rPr>
          <w:highlight w:val="white"/>
        </w:rPr>
        <w:t>Принципы:</w:t>
      </w:r>
      <w:bookmarkEnd w:id="9"/>
    </w:p>
    <w:p w14:paraId="751A5D4E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Потребление натуральных продуктов:</w:t>
      </w:r>
      <w:r>
        <w:rPr>
          <w:highlight w:val="white"/>
        </w:rPr>
        <w:t xml:space="preserve"> Диета </w:t>
      </w:r>
      <w:proofErr w:type="spellStart"/>
      <w:r>
        <w:rPr>
          <w:highlight w:val="white"/>
        </w:rPr>
        <w:t>Палео</w:t>
      </w:r>
      <w:proofErr w:type="spellEnd"/>
      <w:r>
        <w:rPr>
          <w:highlight w:val="white"/>
        </w:rPr>
        <w:t xml:space="preserve"> основана на употреблении натуральных, необработанных продуктов, таких как мясо, рыба, фрукты, овощи, орехи, семена и натуральные масла.</w:t>
      </w:r>
    </w:p>
    <w:p w14:paraId="0F7A6D41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Исключение обработанных продуктов</w:t>
      </w:r>
      <w:proofErr w:type="gramStart"/>
      <w:r>
        <w:rPr>
          <w:b/>
          <w:highlight w:val="white"/>
        </w:rPr>
        <w:t>:</w:t>
      </w:r>
      <w:r>
        <w:rPr>
          <w:highlight w:val="white"/>
        </w:rPr>
        <w:t xml:space="preserve"> Из</w:t>
      </w:r>
      <w:proofErr w:type="gramEnd"/>
      <w:r>
        <w:rPr>
          <w:highlight w:val="white"/>
        </w:rPr>
        <w:t xml:space="preserve"> рациона полностью исключаются обработанные продукты, такие как сахар, мука, растительные масла и готовые блюда.</w:t>
      </w:r>
    </w:p>
    <w:p w14:paraId="66BE0A16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Исключение зерновых:</w:t>
      </w:r>
      <w:r>
        <w:rPr>
          <w:highlight w:val="white"/>
        </w:rPr>
        <w:t xml:space="preserve"> Диета </w:t>
      </w:r>
      <w:proofErr w:type="spellStart"/>
      <w:r>
        <w:rPr>
          <w:highlight w:val="white"/>
        </w:rPr>
        <w:t>Палео</w:t>
      </w:r>
      <w:proofErr w:type="spellEnd"/>
      <w:r>
        <w:rPr>
          <w:highlight w:val="white"/>
        </w:rPr>
        <w:t xml:space="preserve"> исключает из рациона зерновые продукты, такие как пшеница, рис и кукуруза, поскольку они стали доступны человечеству лишь после палеолита.</w:t>
      </w:r>
    </w:p>
    <w:p w14:paraId="2395E608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Придерживание баланса</w:t>
      </w:r>
      <w:proofErr w:type="gramStart"/>
      <w:r>
        <w:rPr>
          <w:b/>
          <w:highlight w:val="white"/>
        </w:rPr>
        <w:t>:</w:t>
      </w:r>
      <w:r>
        <w:rPr>
          <w:highlight w:val="white"/>
        </w:rPr>
        <w:t xml:space="preserve"> Важно</w:t>
      </w:r>
      <w:proofErr w:type="gramEnd"/>
      <w:r>
        <w:rPr>
          <w:highlight w:val="white"/>
        </w:rPr>
        <w:t xml:space="preserve"> включать в рацион разнообразные продукты, чтобы получить все необходимые питательные вещества.</w:t>
      </w:r>
    </w:p>
    <w:p w14:paraId="48A673EF" w14:textId="77777777" w:rsidR="00DC23EC" w:rsidRDefault="00DC23EC" w:rsidP="00DC23EC">
      <w:pPr>
        <w:pStyle w:val="3"/>
        <w:rPr>
          <w:highlight w:val="white"/>
        </w:rPr>
      </w:pPr>
      <w:bookmarkStart w:id="10" w:name="_Toc164719070"/>
      <w:r>
        <w:rPr>
          <w:highlight w:val="white"/>
        </w:rPr>
        <w:lastRenderedPageBreak/>
        <w:t>Плюсы:</w:t>
      </w:r>
      <w:bookmarkEnd w:id="10"/>
    </w:p>
    <w:p w14:paraId="34BA660D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Больше натуральных питательных веществ:</w:t>
      </w:r>
      <w:r>
        <w:rPr>
          <w:highlight w:val="white"/>
        </w:rPr>
        <w:t xml:space="preserve"> Питание на основе натуральных продуктов обычно богато витаминами, минералами, антиоксидантами и другими питательными веществами.</w:t>
      </w:r>
    </w:p>
    <w:p w14:paraId="6DE9CC79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Потеря веса:</w:t>
      </w:r>
      <w:r>
        <w:rPr>
          <w:highlight w:val="white"/>
        </w:rPr>
        <w:t xml:space="preserve"> Многие люди отмечают потерю веса при соблюдении диеты </w:t>
      </w:r>
      <w:proofErr w:type="spellStart"/>
      <w:r>
        <w:rPr>
          <w:highlight w:val="white"/>
        </w:rPr>
        <w:t>Палео</w:t>
      </w:r>
      <w:proofErr w:type="spellEnd"/>
      <w:r>
        <w:rPr>
          <w:highlight w:val="white"/>
        </w:rPr>
        <w:t>, особенно если до этого они употребляли большое количество обработанных продуктов.</w:t>
      </w:r>
    </w:p>
    <w:p w14:paraId="3D56304C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Улучшение пищеварения и общего здоровья:</w:t>
      </w:r>
      <w:r>
        <w:rPr>
          <w:highlight w:val="white"/>
        </w:rPr>
        <w:t xml:space="preserve"> Диета </w:t>
      </w:r>
      <w:proofErr w:type="spellStart"/>
      <w:r>
        <w:rPr>
          <w:highlight w:val="white"/>
        </w:rPr>
        <w:t>Палео</w:t>
      </w:r>
      <w:proofErr w:type="spellEnd"/>
      <w:r>
        <w:rPr>
          <w:highlight w:val="white"/>
        </w:rPr>
        <w:t xml:space="preserve"> может способствовать улучшению пищеварения, энергии и общего состояния здоровья.</w:t>
      </w:r>
    </w:p>
    <w:p w14:paraId="2E87B4A5" w14:textId="77777777" w:rsidR="00DC23EC" w:rsidRDefault="00DC23EC" w:rsidP="00DC23EC">
      <w:pPr>
        <w:pStyle w:val="3"/>
        <w:rPr>
          <w:highlight w:val="white"/>
        </w:rPr>
      </w:pPr>
      <w:bookmarkStart w:id="11" w:name="_Toc164719071"/>
      <w:r>
        <w:rPr>
          <w:highlight w:val="white"/>
        </w:rPr>
        <w:t>Минусы:</w:t>
      </w:r>
      <w:bookmarkEnd w:id="11"/>
    </w:p>
    <w:p w14:paraId="2729DA09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 xml:space="preserve">Ограничения в выборе продуктов: </w:t>
      </w:r>
      <w:r>
        <w:rPr>
          <w:highlight w:val="white"/>
        </w:rPr>
        <w:t xml:space="preserve">Диета </w:t>
      </w:r>
      <w:proofErr w:type="spellStart"/>
      <w:r>
        <w:rPr>
          <w:highlight w:val="white"/>
        </w:rPr>
        <w:t>Палео</w:t>
      </w:r>
      <w:proofErr w:type="spellEnd"/>
      <w:r>
        <w:rPr>
          <w:highlight w:val="white"/>
        </w:rPr>
        <w:t xml:space="preserve"> исключает многие виды пищи, такие как зерновые, молочные продукты и некоторые виды </w:t>
      </w:r>
      <w:proofErr w:type="spellStart"/>
      <w:r>
        <w:rPr>
          <w:highlight w:val="white"/>
        </w:rPr>
        <w:t>легуминосых</w:t>
      </w:r>
      <w:proofErr w:type="spellEnd"/>
      <w:r>
        <w:rPr>
          <w:highlight w:val="white"/>
        </w:rPr>
        <w:t>, что может привести к ограниченному выбору пищи.</w:t>
      </w:r>
    </w:p>
    <w:p w14:paraId="0B9E58AD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Не всегда эффективно</w:t>
      </w:r>
      <w:proofErr w:type="gramStart"/>
      <w:r>
        <w:rPr>
          <w:b/>
          <w:highlight w:val="white"/>
        </w:rPr>
        <w:t>:</w:t>
      </w:r>
      <w:r>
        <w:rPr>
          <w:highlight w:val="white"/>
        </w:rPr>
        <w:t xml:space="preserve"> Для</w:t>
      </w:r>
      <w:proofErr w:type="gramEnd"/>
      <w:r>
        <w:rPr>
          <w:highlight w:val="white"/>
        </w:rPr>
        <w:t xml:space="preserve"> некоторых людей диета </w:t>
      </w:r>
      <w:proofErr w:type="spellStart"/>
      <w:r>
        <w:rPr>
          <w:highlight w:val="white"/>
        </w:rPr>
        <w:t>Палео</w:t>
      </w:r>
      <w:proofErr w:type="spellEnd"/>
      <w:r>
        <w:rPr>
          <w:highlight w:val="white"/>
        </w:rPr>
        <w:t xml:space="preserve"> может быть неэффективной или даже вредной, особенно если они не получают достаточного количества питательных веществ из своего рациона.</w:t>
      </w:r>
    </w:p>
    <w:p w14:paraId="54BC8A50" w14:textId="77777777" w:rsidR="00DC23EC" w:rsidRDefault="00DC23EC" w:rsidP="00DC23EC">
      <w:pPr>
        <w:rPr>
          <w:b/>
          <w:highlight w:val="white"/>
        </w:rPr>
      </w:pPr>
      <w:r>
        <w:rPr>
          <w:b/>
          <w:highlight w:val="white"/>
        </w:rPr>
        <w:t>Сложности в поддержании</w:t>
      </w:r>
      <w:r>
        <w:rPr>
          <w:highlight w:val="white"/>
        </w:rPr>
        <w:t xml:space="preserve">: Диета </w:t>
      </w:r>
      <w:proofErr w:type="spellStart"/>
      <w:r>
        <w:rPr>
          <w:highlight w:val="white"/>
        </w:rPr>
        <w:t>Палео</w:t>
      </w:r>
      <w:proofErr w:type="spellEnd"/>
      <w:r>
        <w:rPr>
          <w:highlight w:val="white"/>
        </w:rPr>
        <w:t xml:space="preserve"> может быть трудно поддерживать в современном обществе, где доступ к натуральным продуктам может быть ограничен.</w:t>
      </w:r>
    </w:p>
    <w:p w14:paraId="6012F202" w14:textId="2D19BEB3" w:rsidR="00DC23EC" w:rsidRDefault="00DC23EC">
      <w:pPr>
        <w:spacing w:before="0" w:after="160"/>
        <w:rPr>
          <w:highlight w:val="white"/>
        </w:rPr>
      </w:pPr>
    </w:p>
    <w:p w14:paraId="51DB137D" w14:textId="77777777" w:rsidR="00DC23EC" w:rsidRDefault="00DC23EC" w:rsidP="00DC23EC">
      <w:pPr>
        <w:pStyle w:val="2"/>
        <w:rPr>
          <w:highlight w:val="white"/>
        </w:rPr>
      </w:pPr>
      <w:bookmarkStart w:id="12" w:name="_Toc164719072"/>
      <w:r>
        <w:rPr>
          <w:highlight w:val="white"/>
        </w:rPr>
        <w:t>Диета №5</w:t>
      </w:r>
      <w:bookmarkEnd w:id="12"/>
    </w:p>
    <w:p w14:paraId="5C87774D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Диета №5</w:t>
      </w:r>
      <w:r>
        <w:rPr>
          <w:highlight w:val="white"/>
        </w:rPr>
        <w:t xml:space="preserve"> – это медицинская диета, разработанная для людей с заболеваниями желудочно-кишечного тракта, особенно с </w:t>
      </w:r>
      <w:proofErr w:type="spellStart"/>
      <w:r>
        <w:rPr>
          <w:highlight w:val="white"/>
        </w:rPr>
        <w:t>желчекаменной</w:t>
      </w:r>
      <w:proofErr w:type="spellEnd"/>
      <w:r>
        <w:rPr>
          <w:highlight w:val="white"/>
        </w:rPr>
        <w:t xml:space="preserve"> болезнью, холециститом, панкреатитом, гепатитом и другими печеночными заболеваниями. Вот основные принципы и плюсы/минусы этой диеты:</w:t>
      </w:r>
    </w:p>
    <w:p w14:paraId="53F8BD75" w14:textId="77777777" w:rsidR="00DC23EC" w:rsidRDefault="00DC23EC" w:rsidP="00DC23EC">
      <w:pPr>
        <w:pStyle w:val="3"/>
        <w:rPr>
          <w:highlight w:val="white"/>
        </w:rPr>
      </w:pPr>
      <w:bookmarkStart w:id="13" w:name="_Toc164719073"/>
      <w:r>
        <w:rPr>
          <w:highlight w:val="white"/>
        </w:rPr>
        <w:t>Принципы:</w:t>
      </w:r>
      <w:bookmarkEnd w:id="13"/>
    </w:p>
    <w:p w14:paraId="08890E58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Ограничение жиров:</w:t>
      </w:r>
      <w:r>
        <w:rPr>
          <w:highlight w:val="white"/>
        </w:rPr>
        <w:t xml:space="preserve"> Ограничение жиров, особенно животного происхождения, так как они способствуют выработке желчи.</w:t>
      </w:r>
    </w:p>
    <w:p w14:paraId="0CF7FB79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Ограничение жареной и жирной пищи</w:t>
      </w:r>
      <w:r>
        <w:rPr>
          <w:highlight w:val="white"/>
        </w:rPr>
        <w:t>: Такие продукты могут вызвать обострение заболеваний желудочно-кишечного тракта.</w:t>
      </w:r>
    </w:p>
    <w:p w14:paraId="2076F899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lastRenderedPageBreak/>
        <w:t>Предпочтение кипяченой, запеченной или вареной пищи:</w:t>
      </w:r>
      <w:r>
        <w:rPr>
          <w:highlight w:val="white"/>
        </w:rPr>
        <w:t xml:space="preserve"> Она легче усваивается и менее раздражает желудочно-кишечный тракт.</w:t>
      </w:r>
    </w:p>
    <w:p w14:paraId="0F2BBC6F" w14:textId="0388952E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Разделение пищи</w:t>
      </w:r>
      <w:r>
        <w:rPr>
          <w:b/>
          <w:highlight w:val="white"/>
        </w:rPr>
        <w:t>:</w:t>
      </w:r>
      <w:r>
        <w:rPr>
          <w:highlight w:val="white"/>
        </w:rPr>
        <w:t xml:space="preserve"> рекомендуется</w:t>
      </w:r>
      <w:r>
        <w:rPr>
          <w:highlight w:val="white"/>
        </w:rPr>
        <w:t xml:space="preserve"> частое, но небольшое питание (5-6 раз в день).</w:t>
      </w:r>
    </w:p>
    <w:p w14:paraId="1BE8A04E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Исключение острой, кислой, копченой и жареной пищи:</w:t>
      </w:r>
      <w:r>
        <w:rPr>
          <w:highlight w:val="white"/>
        </w:rPr>
        <w:t xml:space="preserve"> Эти продукты могут раздражать слизистую оболочку желудка и поджелудочной железы.</w:t>
      </w:r>
    </w:p>
    <w:p w14:paraId="465A89BB" w14:textId="77777777" w:rsidR="00DC23EC" w:rsidRDefault="00DC23EC" w:rsidP="00DC23EC">
      <w:pPr>
        <w:pStyle w:val="3"/>
        <w:rPr>
          <w:highlight w:val="white"/>
        </w:rPr>
      </w:pPr>
      <w:bookmarkStart w:id="14" w:name="_Toc164719074"/>
      <w:r>
        <w:rPr>
          <w:highlight w:val="white"/>
        </w:rPr>
        <w:t>Плюсы:</w:t>
      </w:r>
      <w:bookmarkEnd w:id="14"/>
    </w:p>
    <w:p w14:paraId="1A62AA05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 xml:space="preserve">Снижение симптомов: </w:t>
      </w:r>
      <w:r>
        <w:rPr>
          <w:highlight w:val="white"/>
        </w:rPr>
        <w:t>Диета №5 помогает снизить симптомы заболеваний желудочно-кишечного тракта, такие как тошнота, вздутие, и боли.</w:t>
      </w:r>
    </w:p>
    <w:p w14:paraId="5621488C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Улучшение общего состояния</w:t>
      </w:r>
      <w:r>
        <w:rPr>
          <w:highlight w:val="white"/>
        </w:rPr>
        <w:t>: Она способствует улучшению работы печени, желчного пузыря и поджелудочной железы.</w:t>
      </w:r>
    </w:p>
    <w:p w14:paraId="55E90EAE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Поддержание оптимального веса:</w:t>
      </w:r>
      <w:r>
        <w:rPr>
          <w:highlight w:val="white"/>
        </w:rPr>
        <w:t xml:space="preserve"> Правильное питание помогает поддерживать здоровый вес.</w:t>
      </w:r>
    </w:p>
    <w:p w14:paraId="68E511A9" w14:textId="77777777" w:rsidR="00DC23EC" w:rsidRDefault="00DC23EC" w:rsidP="00DC23EC">
      <w:pPr>
        <w:pStyle w:val="3"/>
        <w:rPr>
          <w:highlight w:val="white"/>
        </w:rPr>
      </w:pPr>
      <w:bookmarkStart w:id="15" w:name="_Toc164719075"/>
      <w:r>
        <w:rPr>
          <w:highlight w:val="white"/>
        </w:rPr>
        <w:t>Минусы:</w:t>
      </w:r>
      <w:bookmarkEnd w:id="15"/>
    </w:p>
    <w:p w14:paraId="36E3622D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Ограничения:</w:t>
      </w:r>
      <w:r>
        <w:rPr>
          <w:highlight w:val="white"/>
        </w:rPr>
        <w:t xml:space="preserve"> Диета может быть ограничительной в плане разнообразия продуктов и может вызывать чувство монотонности.</w:t>
      </w:r>
    </w:p>
    <w:p w14:paraId="4C3A33C2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Необходимость постоянного контроля:</w:t>
      </w:r>
      <w:r>
        <w:rPr>
          <w:highlight w:val="white"/>
        </w:rPr>
        <w:t xml:space="preserve"> Постоянное следование диете и контроль за потребляемой пищей могут быть трудноватыми.</w:t>
      </w:r>
    </w:p>
    <w:p w14:paraId="6FE08A64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Недостаток определенных питательных веществ:</w:t>
      </w:r>
      <w:r>
        <w:rPr>
          <w:highlight w:val="white"/>
        </w:rPr>
        <w:t xml:space="preserve"> В связи с ограничением жиров и некоторых других продуктов, может потребоваться дополнительное внимание к составу питания, чтобы избежать дефицита некоторых питательных веществ.</w:t>
      </w:r>
    </w:p>
    <w:p w14:paraId="142A1445" w14:textId="77777777" w:rsidR="00DC23EC" w:rsidRDefault="00DC23EC" w:rsidP="00DC23EC">
      <w:pPr>
        <w:rPr>
          <w:highlight w:val="white"/>
        </w:rPr>
      </w:pPr>
    </w:p>
    <w:p w14:paraId="2D584AF2" w14:textId="4FB5914C" w:rsidR="00DC23EC" w:rsidRDefault="00DC23EC">
      <w:pPr>
        <w:spacing w:before="0" w:after="160"/>
        <w:rPr>
          <w:highlight w:val="white"/>
        </w:rPr>
      </w:pPr>
      <w:r>
        <w:rPr>
          <w:highlight w:val="white"/>
        </w:rPr>
        <w:br w:type="page"/>
      </w:r>
    </w:p>
    <w:p w14:paraId="2F400260" w14:textId="77777777" w:rsidR="00DC23EC" w:rsidRDefault="00DC23EC" w:rsidP="00DC23EC">
      <w:pPr>
        <w:pStyle w:val="2"/>
        <w:rPr>
          <w:highlight w:val="white"/>
        </w:rPr>
      </w:pPr>
      <w:bookmarkStart w:id="16" w:name="_Toc164719076"/>
      <w:r>
        <w:rPr>
          <w:highlight w:val="white"/>
        </w:rPr>
        <w:lastRenderedPageBreak/>
        <w:t>Сыроедение</w:t>
      </w:r>
      <w:bookmarkEnd w:id="16"/>
    </w:p>
    <w:p w14:paraId="45A7FC42" w14:textId="77777777" w:rsidR="00DC23EC" w:rsidRDefault="00DC23EC" w:rsidP="00DC23EC">
      <w:pPr>
        <w:rPr>
          <w:highlight w:val="white"/>
        </w:rPr>
      </w:pPr>
      <w:r w:rsidRPr="00DC23EC">
        <w:rPr>
          <w:b/>
          <w:bCs/>
          <w:highlight w:val="white"/>
        </w:rPr>
        <w:t>Диета сыроедения</w:t>
      </w:r>
      <w:r>
        <w:rPr>
          <w:highlight w:val="white"/>
        </w:rPr>
        <w:t>, или сыроедение, представляет собой питание, основанное на употреблении сырых или нагретых до 40-48°C продуктов растительного и животного происхождения. Основная идея заключается в том, чтобы сохранить максимальное количество питательных веществ в продуктах, не подвергая их термической обработке. Вот основные принципы и плюсы/минусы этой диеты:</w:t>
      </w:r>
    </w:p>
    <w:p w14:paraId="58855295" w14:textId="77777777" w:rsidR="00DC23EC" w:rsidRDefault="00DC23EC" w:rsidP="00DC23EC">
      <w:pPr>
        <w:pStyle w:val="3"/>
        <w:rPr>
          <w:highlight w:val="white"/>
        </w:rPr>
      </w:pPr>
      <w:r>
        <w:rPr>
          <w:highlight w:val="white"/>
        </w:rPr>
        <w:t xml:space="preserve"> </w:t>
      </w:r>
      <w:bookmarkStart w:id="17" w:name="_Toc164719077"/>
      <w:r>
        <w:rPr>
          <w:highlight w:val="white"/>
        </w:rPr>
        <w:t>Принципы:</w:t>
      </w:r>
      <w:bookmarkEnd w:id="17"/>
    </w:p>
    <w:p w14:paraId="0DBDF978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Употребление сырой пищи:</w:t>
      </w:r>
      <w:r>
        <w:rPr>
          <w:highlight w:val="white"/>
        </w:rPr>
        <w:t xml:space="preserve"> Основной принцип - употребление сырой, натуральной пищи без термической обработки или при минимальной термической обработке (например, при нагревании до 40-48°C).</w:t>
      </w:r>
    </w:p>
    <w:p w14:paraId="4C18342E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Предпочтение растительной пище:</w:t>
      </w:r>
      <w:r>
        <w:rPr>
          <w:highlight w:val="white"/>
        </w:rPr>
        <w:t xml:space="preserve"> Сыроеды обычно употребляют большое количество фруктов, овощей, орехов, семян, зелени и пророщенных зерен.</w:t>
      </w:r>
    </w:p>
    <w:p w14:paraId="57969C68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Исключение продуктов животного происхождения:</w:t>
      </w:r>
      <w:r>
        <w:rPr>
          <w:highlight w:val="white"/>
        </w:rPr>
        <w:t xml:space="preserve"> Некоторые сторонники сыроедения исключают из рациона продукты животного происхождения, в то время как другие могут употреблять некоторые сырые молочные продукты, сырые яйца и сырые рыбные блюда.</w:t>
      </w:r>
    </w:p>
    <w:p w14:paraId="47FB1780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Придерживание баланса</w:t>
      </w:r>
      <w:proofErr w:type="gramStart"/>
      <w:r>
        <w:rPr>
          <w:b/>
          <w:highlight w:val="white"/>
        </w:rPr>
        <w:t>:</w:t>
      </w:r>
      <w:r>
        <w:rPr>
          <w:highlight w:val="white"/>
        </w:rPr>
        <w:t xml:space="preserve"> Важно</w:t>
      </w:r>
      <w:proofErr w:type="gramEnd"/>
      <w:r>
        <w:rPr>
          <w:highlight w:val="white"/>
        </w:rPr>
        <w:t xml:space="preserve"> следить за балансом питания и включать в рацион разнообразные продукты, чтобы получить все необходимые питательные вещества.</w:t>
      </w:r>
    </w:p>
    <w:p w14:paraId="06C15B8D" w14:textId="77777777" w:rsidR="00DC23EC" w:rsidRDefault="00DC23EC" w:rsidP="00DC23EC">
      <w:pPr>
        <w:pStyle w:val="3"/>
        <w:rPr>
          <w:highlight w:val="white"/>
        </w:rPr>
      </w:pPr>
      <w:bookmarkStart w:id="18" w:name="_Toc164719078"/>
      <w:r>
        <w:rPr>
          <w:highlight w:val="white"/>
        </w:rPr>
        <w:t>Плюсы:</w:t>
      </w:r>
      <w:bookmarkEnd w:id="18"/>
    </w:p>
    <w:p w14:paraId="42E1DFBA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Больше питательных веществ:</w:t>
      </w:r>
      <w:r>
        <w:rPr>
          <w:highlight w:val="white"/>
        </w:rPr>
        <w:t xml:space="preserve"> Сырая пища сохраняет больше витаминов, минералов и </w:t>
      </w:r>
      <w:proofErr w:type="spellStart"/>
      <w:r>
        <w:rPr>
          <w:highlight w:val="white"/>
        </w:rPr>
        <w:t>фитонутриентов</w:t>
      </w:r>
      <w:proofErr w:type="spellEnd"/>
      <w:r>
        <w:rPr>
          <w:highlight w:val="white"/>
        </w:rPr>
        <w:t>, чем термически обработанные продукты.</w:t>
      </w:r>
    </w:p>
    <w:p w14:paraId="6E50C28D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Повышенная энергия и здоровье:</w:t>
      </w:r>
      <w:r>
        <w:rPr>
          <w:highlight w:val="white"/>
        </w:rPr>
        <w:t xml:space="preserve"> Многие сторонники сыроедения отмечают улучшение общего здоровья, уровня энергии, пищеварения и кожного состояния.</w:t>
      </w:r>
    </w:p>
    <w:p w14:paraId="2B448F37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Снижение риска развития хронических заболеваний</w:t>
      </w:r>
      <w:proofErr w:type="gramStart"/>
      <w:r>
        <w:rPr>
          <w:b/>
          <w:highlight w:val="white"/>
        </w:rPr>
        <w:t>:</w:t>
      </w:r>
      <w:r>
        <w:rPr>
          <w:highlight w:val="white"/>
        </w:rPr>
        <w:t xml:space="preserve"> Поскольку</w:t>
      </w:r>
      <w:proofErr w:type="gramEnd"/>
      <w:r>
        <w:rPr>
          <w:highlight w:val="white"/>
        </w:rPr>
        <w:t xml:space="preserve"> сырая пища богата питательными веществами, сыроедение может помочь снизить риск развития сердечно-сосудистых заболеваний, диабета и других хронических заболеваний.</w:t>
      </w:r>
    </w:p>
    <w:p w14:paraId="0036EB5B" w14:textId="77777777" w:rsidR="00DC23EC" w:rsidRDefault="00DC23EC" w:rsidP="00DC23EC">
      <w:pPr>
        <w:pStyle w:val="3"/>
        <w:rPr>
          <w:highlight w:val="white"/>
        </w:rPr>
      </w:pPr>
      <w:bookmarkStart w:id="19" w:name="_Toc164719079"/>
      <w:r>
        <w:rPr>
          <w:highlight w:val="white"/>
        </w:rPr>
        <w:lastRenderedPageBreak/>
        <w:t>Минусы:</w:t>
      </w:r>
      <w:bookmarkEnd w:id="19"/>
    </w:p>
    <w:p w14:paraId="55EFA247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Ограниченный выбор продуктов:</w:t>
      </w:r>
      <w:r>
        <w:rPr>
          <w:highlight w:val="white"/>
        </w:rPr>
        <w:t xml:space="preserve"> Сыроедение исключает многие виды пищи, такие как мясо, рыба и некоторые виды овощей, которые обычно подвергаются термической обработке.</w:t>
      </w:r>
    </w:p>
    <w:p w14:paraId="65315BAD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Риск заражения:</w:t>
      </w:r>
      <w:r>
        <w:rPr>
          <w:highlight w:val="white"/>
        </w:rPr>
        <w:t xml:space="preserve"> Употребление сырой пищи может повысить риск заражения патогенными бактериями, вирусами и паразитами, которые могут находиться в некоторых продуктах.</w:t>
      </w:r>
    </w:p>
    <w:p w14:paraId="3196FAED" w14:textId="77777777" w:rsidR="00DC23EC" w:rsidRDefault="00DC23EC" w:rsidP="00DC23EC">
      <w:pPr>
        <w:rPr>
          <w:highlight w:val="white"/>
        </w:rPr>
      </w:pPr>
      <w:r>
        <w:rPr>
          <w:b/>
          <w:highlight w:val="white"/>
        </w:rPr>
        <w:t>Не всегда эффективно</w:t>
      </w:r>
      <w:proofErr w:type="gramStart"/>
      <w:r>
        <w:rPr>
          <w:b/>
          <w:highlight w:val="white"/>
        </w:rPr>
        <w:t xml:space="preserve">: </w:t>
      </w:r>
      <w:r>
        <w:rPr>
          <w:highlight w:val="white"/>
        </w:rPr>
        <w:t>Для</w:t>
      </w:r>
      <w:proofErr w:type="gramEnd"/>
      <w:r>
        <w:rPr>
          <w:highlight w:val="white"/>
        </w:rPr>
        <w:t xml:space="preserve"> </w:t>
      </w:r>
      <w:r w:rsidRPr="00DC23EC">
        <w:rPr>
          <w:highlight w:val="white"/>
        </w:rPr>
        <w:t>некоторых</w:t>
      </w:r>
      <w:r>
        <w:rPr>
          <w:highlight w:val="white"/>
        </w:rPr>
        <w:t xml:space="preserve"> людей сыроедение может быть неэффективным или даже вредным, особенно если они не получают достаточного количества питательных веществ из своего рациона.</w:t>
      </w:r>
    </w:p>
    <w:p w14:paraId="67E4CF18" w14:textId="77777777" w:rsidR="00DC23EC" w:rsidRDefault="00DC23EC">
      <w:pPr>
        <w:spacing w:before="0" w:after="160"/>
        <w:rPr>
          <w:rFonts w:eastAsiaTheme="majorEastAsia" w:cstheme="majorBidi"/>
          <w:szCs w:val="26"/>
        </w:rPr>
      </w:pPr>
      <w:r>
        <w:br w:type="page"/>
      </w:r>
    </w:p>
    <w:p w14:paraId="08253257" w14:textId="5EF49429" w:rsidR="00DC23EC" w:rsidRDefault="00DC23EC" w:rsidP="00DC23EC">
      <w:pPr>
        <w:pStyle w:val="2"/>
        <w:rPr>
          <w:highlight w:val="white"/>
        </w:rPr>
      </w:pPr>
      <w:bookmarkStart w:id="20" w:name="_Toc164719080"/>
      <w:r>
        <w:lastRenderedPageBreak/>
        <w:t>Р</w:t>
      </w:r>
      <w:r w:rsidRPr="00DC23EC">
        <w:t>екомендации</w:t>
      </w:r>
      <w:bookmarkEnd w:id="20"/>
    </w:p>
    <w:p w14:paraId="1608D7B9" w14:textId="73F18039" w:rsidR="00DC23EC" w:rsidRDefault="00DC23EC" w:rsidP="00DC23EC">
      <w:pPr>
        <w:rPr>
          <w:highlight w:val="white"/>
        </w:rPr>
      </w:pPr>
      <w:r>
        <w:rPr>
          <w:highlight w:val="white"/>
        </w:rPr>
        <w:t xml:space="preserve">Рекомендуется выбирать диету, учитывая индивидуальные потребности и особенности организма. Оценка достоверности научных данных и исследований о каждой из перечисленных диет важна для формирования обоснованных выводов. Индивидуализация подхода к питанию является ключевым аспектом для обеспечения здорового и сбалансированного </w:t>
      </w:r>
      <w:r>
        <w:rPr>
          <w:highlight w:val="white"/>
        </w:rPr>
        <w:t>рациона. Рекомендуется</w:t>
      </w:r>
      <w:r>
        <w:rPr>
          <w:highlight w:val="white"/>
        </w:rPr>
        <w:t xml:space="preserve"> выбирать диету, учитывая индивидуальные потребности и особенности организма.</w:t>
      </w:r>
    </w:p>
    <w:p w14:paraId="6C489CCF" w14:textId="77777777" w:rsidR="00DC23EC" w:rsidRDefault="00DC23EC" w:rsidP="00DC23EC">
      <w:pPr>
        <w:rPr>
          <w:highlight w:val="white"/>
        </w:rPr>
      </w:pPr>
    </w:p>
    <w:p w14:paraId="48BDC9A2" w14:textId="77777777" w:rsidR="00DC23EC" w:rsidRDefault="00DC23EC" w:rsidP="00DC23EC">
      <w:pPr>
        <w:pStyle w:val="1"/>
        <w:rPr>
          <w:highlight w:val="white"/>
        </w:rPr>
      </w:pPr>
      <w:bookmarkStart w:id="21" w:name="_Toc164719081"/>
      <w:r>
        <w:rPr>
          <w:highlight w:val="white"/>
        </w:rPr>
        <w:t>Заключение</w:t>
      </w:r>
      <w:bookmarkEnd w:id="21"/>
    </w:p>
    <w:p w14:paraId="2B86CC14" w14:textId="77777777" w:rsidR="00DC23EC" w:rsidRDefault="00DC23EC" w:rsidP="00DC23EC">
      <w:pPr>
        <w:rPr>
          <w:highlight w:val="white"/>
        </w:rPr>
      </w:pPr>
      <w:r>
        <w:rPr>
          <w:highlight w:val="white"/>
        </w:rPr>
        <w:t>Современные модные диеты могут иметь как пользу, так и вред для здоровья, и каждая из них имеет свои плюсы и минусы. Важно принимать во внимание индивидуальные особенности и потребности организма при выборе диеты. Осознанный подход к питанию, научно обоснованные решения и внимание к собственному здоровью - основа здорового образа жизни.</w:t>
      </w:r>
    </w:p>
    <w:p w14:paraId="2AEBA6CC" w14:textId="4BE9A403" w:rsidR="006A6F27" w:rsidRDefault="006A6F27" w:rsidP="00DC23EC">
      <w:pPr>
        <w:pStyle w:val="1"/>
      </w:pPr>
    </w:p>
    <w:sectPr w:rsidR="006A6F27" w:rsidSect="00ED34F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3AD15" w14:textId="77777777" w:rsidR="00AF30FB" w:rsidRDefault="00AF30FB" w:rsidP="00ED34F8">
      <w:pPr>
        <w:spacing w:before="0" w:after="0" w:line="240" w:lineRule="auto"/>
      </w:pPr>
      <w:r>
        <w:separator/>
      </w:r>
    </w:p>
  </w:endnote>
  <w:endnote w:type="continuationSeparator" w:id="0">
    <w:p w14:paraId="5D7F189B" w14:textId="77777777" w:rsidR="00AF30FB" w:rsidRDefault="00AF30FB" w:rsidP="00ED34F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5455723"/>
      <w:docPartObj>
        <w:docPartGallery w:val="Page Numbers (Bottom of Page)"/>
        <w:docPartUnique/>
      </w:docPartObj>
    </w:sdtPr>
    <w:sdtContent>
      <w:p w14:paraId="73A468A7" w14:textId="61139A84" w:rsidR="00ED34F8" w:rsidRDefault="00ED34F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2209DF" w14:textId="77777777" w:rsidR="00ED34F8" w:rsidRDefault="00ED34F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8B323" w14:textId="77777777" w:rsidR="00AF30FB" w:rsidRDefault="00AF30FB" w:rsidP="00ED34F8">
      <w:pPr>
        <w:spacing w:before="0" w:after="0" w:line="240" w:lineRule="auto"/>
      </w:pPr>
      <w:r>
        <w:separator/>
      </w:r>
    </w:p>
  </w:footnote>
  <w:footnote w:type="continuationSeparator" w:id="0">
    <w:p w14:paraId="2CCD5B48" w14:textId="77777777" w:rsidR="00AF30FB" w:rsidRDefault="00AF30FB" w:rsidP="00ED34F8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27"/>
    <w:rsid w:val="002A0212"/>
    <w:rsid w:val="0030706D"/>
    <w:rsid w:val="006A6F27"/>
    <w:rsid w:val="009D5AB8"/>
    <w:rsid w:val="009F4B6B"/>
    <w:rsid w:val="00AF30FB"/>
    <w:rsid w:val="00D81842"/>
    <w:rsid w:val="00DC23EC"/>
    <w:rsid w:val="00ED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48B2"/>
  <w15:chartTrackingRefBased/>
  <w15:docId w15:val="{5037FE85-DE35-4134-B8E9-960C0BB7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3EC"/>
    <w:pPr>
      <w:spacing w:before="240" w:after="240"/>
    </w:pPr>
    <w:rPr>
      <w:rFonts w:ascii="Times New Roman" w:hAnsi="Times New Roman"/>
      <w:color w:val="202122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2A0212"/>
    <w:pPr>
      <w:keepNext/>
      <w:keepLines/>
      <w:spacing w:after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A0212"/>
    <w:pPr>
      <w:keepNext/>
      <w:keepLines/>
      <w:spacing w:before="40" w:after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A0212"/>
    <w:pPr>
      <w:keepNext/>
      <w:keepLines/>
      <w:spacing w:before="40" w:after="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0212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A0212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A0212"/>
    <w:rPr>
      <w:rFonts w:ascii="Times New Roman" w:eastAsiaTheme="majorEastAsia" w:hAnsi="Times New Roman" w:cstheme="majorBidi"/>
      <w:sz w:val="28"/>
      <w:szCs w:val="24"/>
    </w:rPr>
  </w:style>
  <w:style w:type="paragraph" w:styleId="a3">
    <w:name w:val="TOC Heading"/>
    <w:basedOn w:val="1"/>
    <w:next w:val="a"/>
    <w:uiPriority w:val="39"/>
    <w:unhideWhenUsed/>
    <w:qFormat/>
    <w:rsid w:val="009D5AB8"/>
    <w:pPr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D5AB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D5AB8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9D5AB8"/>
    <w:pPr>
      <w:spacing w:after="100"/>
      <w:ind w:left="560"/>
    </w:pPr>
  </w:style>
  <w:style w:type="character" w:styleId="a4">
    <w:name w:val="Hyperlink"/>
    <w:basedOn w:val="a0"/>
    <w:uiPriority w:val="99"/>
    <w:unhideWhenUsed/>
    <w:rsid w:val="009D5AB8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ED34F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D34F8"/>
    <w:rPr>
      <w:rFonts w:ascii="Times New Roman" w:hAnsi="Times New Roman"/>
      <w:color w:val="202122"/>
      <w:sz w:val="28"/>
      <w:szCs w:val="24"/>
    </w:rPr>
  </w:style>
  <w:style w:type="paragraph" w:styleId="a7">
    <w:name w:val="footer"/>
    <w:basedOn w:val="a"/>
    <w:link w:val="a8"/>
    <w:uiPriority w:val="99"/>
    <w:unhideWhenUsed/>
    <w:rsid w:val="00ED34F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D34F8"/>
    <w:rPr>
      <w:rFonts w:ascii="Times New Roman" w:hAnsi="Times New Roman"/>
      <w:color w:val="20212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9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EC667870-6860-4191-B918-9D46ABC6F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1981</Words>
  <Characters>11294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5</cp:revision>
  <cp:lastPrinted>2024-04-22T20:04:00Z</cp:lastPrinted>
  <dcterms:created xsi:type="dcterms:W3CDTF">2024-04-22T18:26:00Z</dcterms:created>
  <dcterms:modified xsi:type="dcterms:W3CDTF">2024-04-22T21:07:00Z</dcterms:modified>
</cp:coreProperties>
</file>