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74052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552B8" w:rsidRPr="009E067B" w:rsidRDefault="007552B8">
          <w:pPr>
            <w:pStyle w:val="a4"/>
            <w:rPr>
              <w:rStyle w:val="10"/>
              <w:color w:val="auto"/>
            </w:rPr>
          </w:pPr>
          <w:r w:rsidRPr="009E067B">
            <w:rPr>
              <w:rStyle w:val="10"/>
              <w:color w:val="auto"/>
            </w:rPr>
            <w:t>Оглавление</w:t>
          </w:r>
        </w:p>
        <w:p w:rsidR="002704C5" w:rsidRDefault="00755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2704C5" w:rsidRPr="008D194D">
            <w:rPr>
              <w:rStyle w:val="a5"/>
              <w:noProof/>
            </w:rPr>
            <w:fldChar w:fldCharType="begin"/>
          </w:r>
          <w:r w:rsidR="002704C5" w:rsidRPr="008D194D">
            <w:rPr>
              <w:rStyle w:val="a5"/>
              <w:noProof/>
            </w:rPr>
            <w:instrText xml:space="preserve"> </w:instrText>
          </w:r>
          <w:r w:rsidR="002704C5">
            <w:rPr>
              <w:noProof/>
            </w:rPr>
            <w:instrText>HYPERLINK \l "_Toc127299767"</w:instrText>
          </w:r>
          <w:r w:rsidR="002704C5" w:rsidRPr="008D194D">
            <w:rPr>
              <w:rStyle w:val="a5"/>
              <w:noProof/>
            </w:rPr>
            <w:instrText xml:space="preserve"> </w:instrText>
          </w:r>
          <w:r w:rsidR="002704C5" w:rsidRPr="008D194D">
            <w:rPr>
              <w:rStyle w:val="a5"/>
              <w:noProof/>
            </w:rPr>
          </w:r>
          <w:r w:rsidR="002704C5" w:rsidRPr="008D194D">
            <w:rPr>
              <w:rStyle w:val="a5"/>
              <w:noProof/>
            </w:rPr>
            <w:fldChar w:fldCharType="separate"/>
          </w:r>
          <w:r w:rsidR="002704C5" w:rsidRPr="008D194D">
            <w:rPr>
              <w:rStyle w:val="a5"/>
              <w:noProof/>
            </w:rPr>
            <w:t>Введение</w:t>
          </w:r>
          <w:r w:rsidR="002704C5">
            <w:rPr>
              <w:noProof/>
              <w:webHidden/>
            </w:rPr>
            <w:tab/>
          </w:r>
          <w:r w:rsidR="002704C5">
            <w:rPr>
              <w:noProof/>
              <w:webHidden/>
            </w:rPr>
            <w:fldChar w:fldCharType="begin"/>
          </w:r>
          <w:r w:rsidR="002704C5">
            <w:rPr>
              <w:noProof/>
              <w:webHidden/>
            </w:rPr>
            <w:instrText xml:space="preserve"> PAGEREF _Toc127299767 \h </w:instrText>
          </w:r>
          <w:r w:rsidR="002704C5">
            <w:rPr>
              <w:noProof/>
              <w:webHidden/>
            </w:rPr>
          </w:r>
          <w:r w:rsidR="002704C5">
            <w:rPr>
              <w:noProof/>
              <w:webHidden/>
            </w:rPr>
            <w:fldChar w:fldCharType="separate"/>
          </w:r>
          <w:r w:rsidR="002704C5">
            <w:rPr>
              <w:noProof/>
              <w:webHidden/>
            </w:rPr>
            <w:t>2</w:t>
          </w:r>
          <w:r w:rsidR="002704C5">
            <w:rPr>
              <w:noProof/>
              <w:webHidden/>
            </w:rPr>
            <w:fldChar w:fldCharType="end"/>
          </w:r>
          <w:r w:rsidR="002704C5" w:rsidRPr="008D194D">
            <w:rPr>
              <w:rStyle w:val="a5"/>
              <w:noProof/>
            </w:rPr>
            <w:fldChar w:fldCharType="end"/>
          </w:r>
        </w:p>
        <w:p w:rsidR="002704C5" w:rsidRDefault="002704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68" w:history="1">
            <w:r w:rsidRPr="008D194D">
              <w:rPr>
                <w:rStyle w:val="a5"/>
                <w:noProof/>
              </w:rPr>
              <w:t>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69" w:history="1">
            <w:r w:rsidRPr="008D194D">
              <w:rPr>
                <w:rStyle w:val="a5"/>
                <w:noProof/>
              </w:rPr>
              <w:t>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70" w:history="1">
            <w:r w:rsidRPr="008D194D">
              <w:rPr>
                <w:rStyle w:val="a5"/>
                <w:noProof/>
              </w:rPr>
              <w:t xml:space="preserve">Выбор </w:t>
            </w:r>
            <w:r w:rsidRPr="008D194D">
              <w:rPr>
                <w:rStyle w:val="a5"/>
                <w:noProof/>
                <w:lang w:val="en-US"/>
              </w:rPr>
              <w:t>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71" w:history="1">
            <w:r w:rsidRPr="008D194D">
              <w:rPr>
                <w:rStyle w:val="a5"/>
                <w:noProof/>
              </w:rPr>
              <w:t>Требования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72" w:history="1">
            <w:r w:rsidRPr="008D194D">
              <w:rPr>
                <w:rStyle w:val="a5"/>
                <w:noProof/>
              </w:rPr>
              <w:t>Требования к визуальному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73" w:history="1">
            <w:r w:rsidRPr="008D194D">
              <w:rPr>
                <w:rStyle w:val="a5"/>
                <w:noProof/>
              </w:rPr>
              <w:t>Требования к функциям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74" w:history="1">
            <w:r w:rsidRPr="008D194D">
              <w:rPr>
                <w:rStyle w:val="a5"/>
                <w:noProof/>
              </w:rPr>
              <w:t>Требования к протоколу обмена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75" w:history="1">
            <w:r w:rsidRPr="008D194D">
              <w:rPr>
                <w:rStyle w:val="a5"/>
                <w:noProof/>
              </w:rPr>
              <w:t>Условия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76" w:history="1">
            <w:r w:rsidRPr="008D194D">
              <w:rPr>
                <w:rStyle w:val="a5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77" w:history="1">
            <w:r w:rsidRPr="008D194D">
              <w:rPr>
                <w:rStyle w:val="a5"/>
                <w:noProof/>
              </w:rPr>
              <w:t>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78" w:history="1">
            <w:r w:rsidRPr="008D194D">
              <w:rPr>
                <w:rStyle w:val="a5"/>
                <w:noProof/>
              </w:rPr>
              <w:t>События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79" w:history="1">
            <w:r w:rsidRPr="008D194D">
              <w:rPr>
                <w:rStyle w:val="a5"/>
                <w:noProof/>
              </w:rPr>
              <w:t xml:space="preserve">Обработчик </w:t>
            </w:r>
            <w:r w:rsidRPr="008D194D">
              <w:rPr>
                <w:rStyle w:val="a5"/>
                <w:noProof/>
                <w:lang w:val="en-US"/>
              </w:rPr>
              <w:t>COM</w:t>
            </w:r>
            <w:r w:rsidRPr="008D194D">
              <w:rPr>
                <w:rStyle w:val="a5"/>
                <w:noProof/>
              </w:rPr>
              <w:t xml:space="preserve"> 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80" w:history="1">
            <w:r w:rsidRPr="008D194D">
              <w:rPr>
                <w:rStyle w:val="a5"/>
                <w:noProof/>
                <w:lang w:val="en-US"/>
              </w:rPr>
              <w:t>CRC</w:t>
            </w:r>
            <w:r w:rsidRPr="008D194D">
              <w:rPr>
                <w:rStyle w:val="a5"/>
                <w:noProof/>
              </w:rPr>
              <w:t xml:space="preserve"> модуль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4C5" w:rsidRDefault="002704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299781" w:history="1">
            <w:r w:rsidRPr="008D194D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_Toc127299781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52B8" w:rsidRDefault="007552B8">
          <w:r>
            <w:rPr>
              <w:b/>
              <w:bCs/>
            </w:rPr>
            <w:fldChar w:fldCharType="end"/>
          </w:r>
        </w:p>
      </w:sdtContent>
    </w:sdt>
    <w:p w:rsidR="007552B8" w:rsidRPr="007552B8" w:rsidRDefault="007552B8" w:rsidP="007552B8"/>
    <w:p w:rsidR="000D109E" w:rsidRDefault="00D7275B" w:rsidP="00D7275B">
      <w:pPr>
        <w:pStyle w:val="1"/>
      </w:pPr>
      <w:bookmarkStart w:id="1" w:name="_Toc127299767"/>
      <w:r>
        <w:lastRenderedPageBreak/>
        <w:t>Введение</w:t>
      </w:r>
      <w:bookmarkEnd w:id="1"/>
    </w:p>
    <w:p w:rsidR="00D7275B" w:rsidRDefault="00D7275B" w:rsidP="00D7275B">
      <w:r>
        <w:t xml:space="preserve">Данная курсовая работа посвящена программному обеспечению для </w:t>
      </w:r>
      <w:r w:rsidR="00E21EB2">
        <w:t xml:space="preserve">настройки </w:t>
      </w:r>
      <w:r w:rsidR="00E21EB2" w:rsidRPr="00E21EB2">
        <w:t>монитора осаждения</w:t>
      </w:r>
      <w:r w:rsidR="00E21EB2">
        <w:t xml:space="preserve"> тонких плёнок</w:t>
      </w:r>
      <w:r w:rsidR="0064147A">
        <w:t xml:space="preserve"> </w:t>
      </w:r>
      <w:proofErr w:type="spellStart"/>
      <w:r w:rsidR="0064147A">
        <w:rPr>
          <w:lang w:val="en-US"/>
        </w:rPr>
        <w:t>Inficon</w:t>
      </w:r>
      <w:proofErr w:type="spellEnd"/>
      <w:r w:rsidR="0064147A" w:rsidRPr="0064147A">
        <w:t xml:space="preserve"> </w:t>
      </w:r>
      <w:proofErr w:type="spellStart"/>
      <w:r w:rsidR="0064147A">
        <w:rPr>
          <w:lang w:val="en-US"/>
        </w:rPr>
        <w:t>sqm</w:t>
      </w:r>
      <w:proofErr w:type="spellEnd"/>
      <w:r w:rsidR="0064147A" w:rsidRPr="0064147A">
        <w:t>-160</w:t>
      </w:r>
      <w:r w:rsidR="0064147A">
        <w:t xml:space="preserve">. Так как данное оборудование невозможно полностью настроить </w:t>
      </w:r>
      <w:r w:rsidR="00E21EB2">
        <w:t>с его</w:t>
      </w:r>
      <w:r w:rsidR="00EB5FF6">
        <w:t xml:space="preserve"> панели</w:t>
      </w:r>
      <w:r w:rsidR="00E21EB2">
        <w:t xml:space="preserve">, то для его гибкой настройки требуется сопутствующее ПО, которое будет эту настройку осуществлять, в зависимости от потребностей пользователя. </w:t>
      </w:r>
    </w:p>
    <w:p w:rsidR="00BD5792" w:rsidRDefault="00E21EB2" w:rsidP="007D7541">
      <w:r>
        <w:t>Решение данной проблемы имеет практическое применение</w:t>
      </w:r>
      <w:r w:rsidR="007D7541">
        <w:t>,</w:t>
      </w:r>
      <w:r>
        <w:t xml:space="preserve"> к примеру, в ЭЛУ</w:t>
      </w:r>
      <w:r w:rsidR="00236588">
        <w:t xml:space="preserve"> (</w:t>
      </w:r>
      <w:proofErr w:type="spellStart"/>
      <w:r w:rsidR="00236588">
        <w:t>электронно</w:t>
      </w:r>
      <w:proofErr w:type="spellEnd"/>
      <w:r w:rsidR="00236588">
        <w:t xml:space="preserve"> лучевая установка)</w:t>
      </w:r>
      <w:r>
        <w:t xml:space="preserve">, </w:t>
      </w:r>
      <w:r w:rsidR="00E0526D">
        <w:t xml:space="preserve">так как требуется настроить толщину напыляемого слоя, желательно иметь несколько сохранённых наборов </w:t>
      </w:r>
      <w:r w:rsidR="007D7541">
        <w:t>настроек</w:t>
      </w:r>
      <w:r w:rsidR="001E3C7F">
        <w:t xml:space="preserve"> (плотность, окончательная толщина, </w:t>
      </w:r>
      <w:proofErr w:type="spellStart"/>
      <w:r w:rsidR="001E3C7F">
        <w:t>уставки</w:t>
      </w:r>
      <w:proofErr w:type="spellEnd"/>
      <w:r w:rsidR="001E3C7F">
        <w:t xml:space="preserve"> времени и толщины, активные сенсоры)</w:t>
      </w:r>
      <w:r w:rsidR="007D7541">
        <w:t xml:space="preserve"> под разные виды плёнок, а также настраивать системные параметры устройства</w:t>
      </w:r>
      <w:r w:rsidR="00BD5792">
        <w:t xml:space="preserve">, такие как: 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запуск режима симуляции</w:t>
      </w:r>
    </w:p>
    <w:p w:rsidR="00BD5792" w:rsidRDefault="001E3C7F" w:rsidP="00BD5792">
      <w:pPr>
        <w:pStyle w:val="a3"/>
        <w:numPr>
          <w:ilvl w:val="0"/>
          <w:numId w:val="6"/>
        </w:numPr>
      </w:pPr>
      <w:r w:rsidRPr="001E3C7F">
        <w:t>Crystal Tooling</w:t>
      </w:r>
      <w:r>
        <w:t xml:space="preserve"> для датчиков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толщину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толщину</w:t>
      </w:r>
    </w:p>
    <w:p w:rsidR="007D7541" w:rsidRDefault="001E3C7F" w:rsidP="00BD5792">
      <w:pPr>
        <w:pStyle w:val="a3"/>
        <w:numPr>
          <w:ilvl w:val="0"/>
          <w:numId w:val="6"/>
        </w:numPr>
      </w:pPr>
      <w:r w:rsidRPr="001E3C7F">
        <w:t>режим травления.</w:t>
      </w:r>
    </w:p>
    <w:p w:rsidR="00EB5FF6" w:rsidRDefault="00EB5FF6" w:rsidP="00EB5FF6">
      <w:r>
        <w:t xml:space="preserve">Предназначение ПО состоит в том, чтобы упростить настройку устройства, но не управлять им. </w:t>
      </w:r>
    </w:p>
    <w:p w:rsidR="00E94B2B" w:rsidRPr="00E94B2B" w:rsidRDefault="00E94B2B" w:rsidP="007D7541">
      <w:r w:rsidRPr="00E94B2B">
        <w:rPr>
          <w:b/>
        </w:rPr>
        <w:t>Цель:</w:t>
      </w:r>
      <w:r>
        <w:t xml:space="preserve"> </w:t>
      </w:r>
      <w:r w:rsidR="005E3E49">
        <w:t xml:space="preserve">изучить способы настройки </w:t>
      </w:r>
      <w:proofErr w:type="spellStart"/>
      <w:r>
        <w:rPr>
          <w:lang w:val="en-US"/>
        </w:rPr>
        <w:t>Inficon</w:t>
      </w:r>
      <w:proofErr w:type="spellEnd"/>
      <w:r w:rsidRPr="00E94B2B">
        <w:t xml:space="preserve"> </w:t>
      </w:r>
      <w:r>
        <w:rPr>
          <w:lang w:val="en-US"/>
        </w:rPr>
        <w:t>SQM</w:t>
      </w:r>
      <w:r w:rsidRPr="00E94B2B">
        <w:t xml:space="preserve">-160 </w:t>
      </w:r>
    </w:p>
    <w:p w:rsidR="00E94B2B" w:rsidRPr="00E94B2B" w:rsidRDefault="00E94B2B" w:rsidP="007D7541">
      <w:r w:rsidRPr="00E94B2B">
        <w:rPr>
          <w:b/>
        </w:rPr>
        <w:t>Задача:</w:t>
      </w:r>
      <w:r>
        <w:t xml:space="preserve"> </w:t>
      </w:r>
      <w:r w:rsidR="005E3E49">
        <w:t xml:space="preserve">создать настольное приложение для настройки </w:t>
      </w:r>
      <w:proofErr w:type="spellStart"/>
      <w:r>
        <w:rPr>
          <w:lang w:val="en-US"/>
        </w:rPr>
        <w:t>Inficon</w:t>
      </w:r>
      <w:proofErr w:type="spellEnd"/>
      <w:r w:rsidRPr="00E94B2B">
        <w:t xml:space="preserve"> </w:t>
      </w:r>
      <w:r>
        <w:rPr>
          <w:lang w:val="en-US"/>
        </w:rPr>
        <w:t>SQM</w:t>
      </w:r>
      <w:r w:rsidRPr="00E94B2B">
        <w:t>-160</w:t>
      </w:r>
    </w:p>
    <w:p w:rsidR="007D7541" w:rsidRDefault="007D7541" w:rsidP="007D7541">
      <w:pPr>
        <w:pStyle w:val="1"/>
      </w:pPr>
      <w:bookmarkStart w:id="2" w:name="_Toc127299768"/>
      <w:r>
        <w:lastRenderedPageBreak/>
        <w:t>Выбор средств разработки</w:t>
      </w:r>
      <w:bookmarkEnd w:id="2"/>
    </w:p>
    <w:p w:rsidR="007D7541" w:rsidRDefault="007D7541" w:rsidP="00BD5792">
      <w:pPr>
        <w:pStyle w:val="2"/>
      </w:pPr>
      <w:bookmarkStart w:id="3" w:name="_Toc127299769"/>
      <w:r>
        <w:t>Выбор языка программирования</w:t>
      </w:r>
      <w:bookmarkEnd w:id="3"/>
    </w:p>
    <w:p w:rsidR="00DB2356" w:rsidRPr="00DB2356" w:rsidRDefault="00F714F4" w:rsidP="00DB2356">
      <w:r>
        <w:t xml:space="preserve">Выбор пал на язык </w:t>
      </w:r>
      <w:r>
        <w:rPr>
          <w:lang w:val="en-US"/>
        </w:rPr>
        <w:t>C</w:t>
      </w:r>
      <w:r w:rsidRPr="00F714F4">
        <w:t>#</w:t>
      </w:r>
      <w:r w:rsidR="00DB2356">
        <w:t xml:space="preserve">, по причине того, что </w:t>
      </w:r>
      <w:r w:rsidR="00225090">
        <w:t xml:space="preserve">есть опыт </w:t>
      </w:r>
      <w:r w:rsidR="00DB2356">
        <w:t>работы с данным языком программирования, прост в использовании, и в нём присутствуют все нужные средства для реализации задачи. Так же</w:t>
      </w:r>
      <w:r w:rsidR="00DB2356" w:rsidRPr="00DB2356">
        <w:t xml:space="preserve"> имеет</w:t>
      </w:r>
      <w:r w:rsidR="00DB2356">
        <w:t>ся</w:t>
      </w:r>
      <w:r w:rsidR="00DB2356" w:rsidRPr="00DB2356">
        <w:t xml:space="preserve"> возможность легко создать простой визуальный интерфейс, который будет понятен пользователю. </w:t>
      </w:r>
    </w:p>
    <w:p w:rsidR="00E94B2B" w:rsidRPr="00DE49EC" w:rsidRDefault="007D7541" w:rsidP="00BD5792">
      <w:pPr>
        <w:pStyle w:val="2"/>
      </w:pPr>
      <w:bookmarkStart w:id="4" w:name="_Toc127299770"/>
      <w:r>
        <w:t xml:space="preserve">Выбор </w:t>
      </w:r>
      <w:r>
        <w:rPr>
          <w:lang w:val="en-US"/>
        </w:rPr>
        <w:t>IDE</w:t>
      </w:r>
      <w:bookmarkEnd w:id="4"/>
    </w:p>
    <w:p w:rsidR="00E94B2B" w:rsidRPr="00E94B2B" w:rsidRDefault="00E94B2B" w:rsidP="00E94B2B">
      <w:r>
        <w:t xml:space="preserve">В роли </w:t>
      </w:r>
      <w:r>
        <w:rPr>
          <w:lang w:val="en-US"/>
        </w:rPr>
        <w:t>IDE</w:t>
      </w:r>
      <w:r>
        <w:t xml:space="preserve"> (Интегрированная среда разработки) была выбрана </w:t>
      </w:r>
      <w:r>
        <w:rPr>
          <w:lang w:val="en-US"/>
        </w:rPr>
        <w:t>Visual</w:t>
      </w:r>
      <w:r w:rsidRPr="00E94B2B">
        <w:t xml:space="preserve"> </w:t>
      </w:r>
      <w:r>
        <w:rPr>
          <w:lang w:val="en-US"/>
        </w:rPr>
        <w:t>Studio</w:t>
      </w:r>
      <w:r w:rsidR="000C1603">
        <w:t xml:space="preserve">, так как она подходит для написания кода на </w:t>
      </w:r>
      <w:r w:rsidR="000C1603">
        <w:rPr>
          <w:lang w:val="en-US"/>
        </w:rPr>
        <w:t>C</w:t>
      </w:r>
      <w:r w:rsidR="000C1603" w:rsidRPr="000C1603">
        <w:t>#</w:t>
      </w:r>
      <w:r w:rsidR="000C1603">
        <w:t xml:space="preserve">, а также очень удобна в использовании, поставляется вместе с компиляторами, стандартными библиотеками </w:t>
      </w:r>
      <w:r w:rsidR="000C1603">
        <w:rPr>
          <w:lang w:val="en-US"/>
        </w:rPr>
        <w:t>Microsoft</w:t>
      </w:r>
      <w:r w:rsidR="000C1603">
        <w:t xml:space="preserve"> и шаблонами проектов, а также позволяет пользоваться </w:t>
      </w:r>
      <w:proofErr w:type="spellStart"/>
      <w:r w:rsidR="000C1603">
        <w:rPr>
          <w:lang w:val="en-US"/>
        </w:rPr>
        <w:t>NuGet</w:t>
      </w:r>
      <w:proofErr w:type="spellEnd"/>
      <w:r w:rsidR="000C1603" w:rsidRPr="000C1603">
        <w:t xml:space="preserve"> </w:t>
      </w:r>
      <w:r w:rsidR="000C1603">
        <w:t xml:space="preserve">менеджером. </w:t>
      </w:r>
      <w:r>
        <w:t xml:space="preserve"> </w:t>
      </w:r>
    </w:p>
    <w:p w:rsidR="007D7541" w:rsidRDefault="000C1603" w:rsidP="007D7541">
      <w:pPr>
        <w:pStyle w:val="1"/>
      </w:pPr>
      <w:bookmarkStart w:id="5" w:name="_Toc127299771"/>
      <w:r>
        <w:lastRenderedPageBreak/>
        <w:t>Требования к приложению</w:t>
      </w:r>
      <w:bookmarkEnd w:id="5"/>
    </w:p>
    <w:p w:rsidR="007D7541" w:rsidRDefault="000C1603" w:rsidP="00236588">
      <w:pPr>
        <w:pStyle w:val="2"/>
      </w:pPr>
      <w:bookmarkStart w:id="6" w:name="_Toc127299772"/>
      <w:r>
        <w:t xml:space="preserve">Требования к </w:t>
      </w:r>
      <w:r w:rsidR="00236588">
        <w:t>визуальному интерфейсу</w:t>
      </w:r>
      <w:bookmarkEnd w:id="6"/>
    </w:p>
    <w:p w:rsidR="00BD5792" w:rsidRPr="00775BD6" w:rsidRDefault="00236588" w:rsidP="00775BD6">
      <w:r>
        <w:t>Итоговое приложение должно иметь оконное отображение, а также интерфейс должен быть достаточно понятным, что бы пользователь смог быстро в нём р</w:t>
      </w:r>
      <w:r w:rsidR="00775BD6">
        <w:t>азобраться.</w:t>
      </w:r>
    </w:p>
    <w:p w:rsidR="00236588" w:rsidRDefault="00236588" w:rsidP="00236588">
      <w:pPr>
        <w:pStyle w:val="2"/>
      </w:pPr>
      <w:bookmarkStart w:id="7" w:name="_Toc127299773"/>
      <w:r>
        <w:t>Требования к функциям</w:t>
      </w:r>
      <w:bookmarkEnd w:id="7"/>
      <w:r>
        <w:t xml:space="preserve"> </w:t>
      </w:r>
    </w:p>
    <w:p w:rsidR="00646866" w:rsidRDefault="00646866" w:rsidP="00646866">
      <w:r>
        <w:t xml:space="preserve">Приложение должно содержать следующие функции: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Настройка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Создание новых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всех данных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Изменение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>Чтение всех текущих значений</w:t>
      </w:r>
    </w:p>
    <w:p w:rsidR="00BD5792" w:rsidRDefault="00646866" w:rsidP="00BD5792">
      <w:r>
        <w:t xml:space="preserve">Так как данное ПО будет в основном использовано для первичной настройки </w:t>
      </w:r>
      <w:proofErr w:type="spellStart"/>
      <w:r>
        <w:rPr>
          <w:lang w:val="en-US"/>
        </w:rPr>
        <w:t>Inficon</w:t>
      </w:r>
      <w:proofErr w:type="spellEnd"/>
      <w:r>
        <w:t>, то логичным решением будет добавить функции чтения всех текущих параметров, так как это может быть использовано при пусконаладочных работах со шкафом управления.</w:t>
      </w:r>
    </w:p>
    <w:p w:rsidR="00646866" w:rsidRDefault="00236588" w:rsidP="00BD5792">
      <w:pPr>
        <w:pStyle w:val="2"/>
      </w:pPr>
      <w:bookmarkStart w:id="8" w:name="_Toc127299774"/>
      <w:r>
        <w:t>Требования к протоколу обмена</w:t>
      </w:r>
      <w:bookmarkEnd w:id="8"/>
    </w:p>
    <w:p w:rsidR="00646866" w:rsidRDefault="00646866" w:rsidP="00646866">
      <w:r>
        <w:t xml:space="preserve">Протокол обмена, используемый данным устройством, это обычный </w:t>
      </w:r>
      <w:r>
        <w:rPr>
          <w:lang w:val="en-US"/>
        </w:rPr>
        <w:t>ASCII</w:t>
      </w:r>
      <w:r w:rsidRPr="00646866">
        <w:t xml:space="preserve"> </w:t>
      </w:r>
      <w:r>
        <w:t xml:space="preserve">подобный протокол. </w:t>
      </w:r>
    </w:p>
    <w:p w:rsidR="00646866" w:rsidRDefault="00FA4D0B" w:rsidP="00646866">
      <w:r w:rsidRPr="00FA4D0B">
        <w:t>Посылка выглядит следующим образом</w:t>
      </w:r>
      <w:r w:rsidR="00646866">
        <w:t>:</w:t>
      </w:r>
    </w:p>
    <w:p w:rsidR="00646866" w:rsidRPr="00FA4D0B" w:rsidRDefault="00646866" w:rsidP="00646866">
      <w:r w:rsidRPr="00FA4D0B">
        <w:t>&lt;</w:t>
      </w:r>
      <w:r>
        <w:rPr>
          <w:lang w:val="en-US"/>
        </w:rPr>
        <w:t>Sync</w:t>
      </w:r>
      <w:r w:rsidRPr="00FA4D0B">
        <w:t>&gt;</w:t>
      </w:r>
      <w:r w:rsidR="00E247D0" w:rsidRPr="00FA4D0B">
        <w:t>&lt;</w:t>
      </w:r>
      <w:r w:rsidR="00E247D0">
        <w:rPr>
          <w:lang w:val="en-US"/>
        </w:rPr>
        <w:t>Length</w:t>
      </w:r>
      <w:r w:rsidR="00E247D0" w:rsidRPr="00FA4D0B">
        <w:t>&gt;&lt;</w:t>
      </w:r>
      <w:r w:rsidR="00E247D0">
        <w:rPr>
          <w:lang w:val="en-US"/>
        </w:rPr>
        <w:t>Message</w:t>
      </w:r>
      <w:r w:rsidR="00E247D0" w:rsidRPr="00FA4D0B">
        <w:t>&gt;&lt;</w:t>
      </w:r>
      <w:r w:rsidR="00E247D0">
        <w:rPr>
          <w:lang w:val="en-US"/>
        </w:rPr>
        <w:t>CRC</w:t>
      </w:r>
      <w:r w:rsidR="00E247D0" w:rsidRPr="00FA4D0B">
        <w:t>1&gt;&lt;</w:t>
      </w:r>
      <w:r w:rsidR="00E247D0">
        <w:rPr>
          <w:lang w:val="en-US"/>
        </w:rPr>
        <w:t>CRC</w:t>
      </w:r>
      <w:r w:rsidR="00E247D0" w:rsidRPr="00FA4D0B">
        <w:t>2&gt;</w:t>
      </w:r>
      <w:r w:rsidR="00E247D0" w:rsidRPr="00FA4D0B">
        <w:br/>
      </w:r>
      <w:r w:rsidR="00E247D0">
        <w:t>Где</w:t>
      </w:r>
      <w:r w:rsidR="00E247D0" w:rsidRPr="00FA4D0B">
        <w:t xml:space="preserve">: 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Sync</w:t>
      </w:r>
      <w:r>
        <w:t xml:space="preserve"> – символ синхронизации, также символ нового сообщения, символ «!» 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Length</w:t>
      </w:r>
      <w:r>
        <w:t xml:space="preserve"> – символ длины сообщения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Message</w:t>
      </w:r>
      <w:r>
        <w:t xml:space="preserve"> – само сообщение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lastRenderedPageBreak/>
        <w:t>CRC</w:t>
      </w:r>
      <w:r w:rsidRPr="00E247D0">
        <w:t>1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p w:rsid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2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tbl>
      <w:tblPr>
        <w:tblStyle w:val="a7"/>
        <w:tblpPr w:leftFromText="180" w:rightFromText="180" w:vertAnchor="text" w:horzAnchor="margin" w:tblpXSpec="right" w:tblpY="490"/>
        <w:tblW w:w="8849" w:type="dxa"/>
        <w:tblLook w:val="04A0" w:firstRow="1" w:lastRow="0" w:firstColumn="1" w:lastColumn="0" w:noHBand="0" w:noVBand="1"/>
      </w:tblPr>
      <w:tblGrid>
        <w:gridCol w:w="1620"/>
        <w:gridCol w:w="7229"/>
      </w:tblGrid>
      <w:tr w:rsidR="003034E1" w:rsidTr="003034E1">
        <w:tc>
          <w:tcPr>
            <w:tcW w:w="1620" w:type="dxa"/>
          </w:tcPr>
          <w:p w:rsidR="003034E1" w:rsidRDefault="003034E1" w:rsidP="003034E1">
            <w:r>
              <w:t>Команда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Применение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229" w:type="dxa"/>
          </w:tcPr>
          <w:p w:rsidR="003034E1" w:rsidRDefault="003034E1" w:rsidP="003034E1">
            <w:r>
              <w:t>Чтение/изменение параметров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1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2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229" w:type="dxa"/>
          </w:tcPr>
          <w:p w:rsidR="003034E1" w:rsidRDefault="003034E1" w:rsidP="003034E1">
            <w:r>
              <w:t>Установка активной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7229" w:type="dxa"/>
          </w:tcPr>
          <w:p w:rsidR="003034E1" w:rsidRDefault="003034E1" w:rsidP="003034E1">
            <w:r>
              <w:t>Количество установленных сенсоров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Текущий показатель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>Среднее значение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толщины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Среднее значение толщины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 xml:space="preserve">Срок службы кристалла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скорость и толщину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время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7229" w:type="dxa"/>
          </w:tcPr>
          <w:p w:rsidR="003034E1" w:rsidRDefault="003034E1" w:rsidP="003034E1">
            <w:r>
              <w:t>Открыть/закрыть заслонку или узнать положение заслонки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7229" w:type="dxa"/>
          </w:tcPr>
          <w:p w:rsidR="003034E1" w:rsidRDefault="003034E1" w:rsidP="003034E1">
            <w:r>
              <w:t>Узнать значения скорости, толщины и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7229" w:type="dxa"/>
          </w:tcPr>
          <w:p w:rsidR="003034E1" w:rsidRDefault="003034E1" w:rsidP="003034E1">
            <w:r>
              <w:t>Вернуть все значения по умолчанию</w:t>
            </w:r>
          </w:p>
        </w:tc>
      </w:tr>
    </w:tbl>
    <w:p w:rsidR="005E3E49" w:rsidRDefault="005E3E49" w:rsidP="005E3E49">
      <w:pPr>
        <w:ind w:left="360"/>
      </w:pPr>
      <w:r>
        <w:t xml:space="preserve">Используемые команды: </w:t>
      </w:r>
    </w:p>
    <w:p w:rsidR="003034E1" w:rsidRDefault="003412CA" w:rsidP="005E3E49">
      <w:pPr>
        <w:ind w:left="360"/>
      </w:pPr>
      <w:r>
        <w:t>Примечание:</w:t>
      </w:r>
    </w:p>
    <w:p w:rsidR="003412CA" w:rsidRDefault="003412CA" w:rsidP="005E3E49">
      <w:pPr>
        <w:ind w:left="360"/>
      </w:pPr>
      <w:r>
        <w:t xml:space="preserve">Команда </w:t>
      </w:r>
      <w:r>
        <w:rPr>
          <w:lang w:val="en-US"/>
        </w:rPr>
        <w:t>B</w:t>
      </w:r>
      <w:r w:rsidRPr="003412CA">
        <w:t xml:space="preserve"> </w:t>
      </w:r>
      <w:r>
        <w:t>содержит в себе 11 разных изменяемых параметров.</w:t>
      </w:r>
    </w:p>
    <w:p w:rsidR="003412CA" w:rsidRDefault="003412CA" w:rsidP="005E3E49">
      <w:pPr>
        <w:ind w:left="360"/>
      </w:pPr>
      <w:r>
        <w:t xml:space="preserve">Команда </w:t>
      </w:r>
      <w:r>
        <w:rPr>
          <w:lang w:val="en-US"/>
        </w:rPr>
        <w:t>C</w:t>
      </w:r>
      <w:r w:rsidRPr="003412CA">
        <w:t xml:space="preserve"> </w:t>
      </w:r>
      <w:r>
        <w:t xml:space="preserve">содержит в себе 7 разных изменяемых параметров. </w:t>
      </w:r>
    </w:p>
    <w:p w:rsidR="003412CA" w:rsidRDefault="003412CA" w:rsidP="003412CA">
      <w:pPr>
        <w:pStyle w:val="2"/>
      </w:pPr>
      <w:bookmarkStart w:id="9" w:name="_Toc127299775"/>
      <w:r>
        <w:t>Условия использования</w:t>
      </w:r>
      <w:bookmarkEnd w:id="9"/>
      <w:r>
        <w:t xml:space="preserve"> </w:t>
      </w:r>
    </w:p>
    <w:p w:rsidR="003412CA" w:rsidRDefault="003412CA" w:rsidP="003412CA">
      <w:r>
        <w:t xml:space="preserve">Данное ПО планируется использовать при: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lastRenderedPageBreak/>
        <w:t xml:space="preserve">Пусконаладочных работах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Первичной настройке устройства перед началом работы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Редкие случаи, когда требуется изменить какие-то параметры в ходе работы установки. </w:t>
      </w:r>
    </w:p>
    <w:p w:rsidR="003412CA" w:rsidRDefault="003412CA" w:rsidP="003412CA">
      <w:r>
        <w:t>ПО не планируется использовать постоянно.</w:t>
      </w:r>
    </w:p>
    <w:p w:rsidR="00EB5FF6" w:rsidRDefault="003412CA" w:rsidP="003412CA">
      <w:r>
        <w:t xml:space="preserve">Поставляться </w:t>
      </w:r>
      <w:proofErr w:type="gramStart"/>
      <w:r>
        <w:t>ПО</w:t>
      </w:r>
      <w:proofErr w:type="gramEnd"/>
      <w:r>
        <w:t xml:space="preserve"> будет предуст</w:t>
      </w:r>
      <w:r w:rsidR="00EB5FF6">
        <w:t xml:space="preserve">ановленным на шкаф управления. Использоваться будет на устройстве под управлением </w:t>
      </w:r>
      <w:r w:rsidR="00EB5FF6">
        <w:rPr>
          <w:lang w:val="en-US"/>
        </w:rPr>
        <w:t>Windows</w:t>
      </w:r>
      <w:r w:rsidR="00EB5FF6" w:rsidRPr="00EB5FF6">
        <w:t xml:space="preserve"> 10</w:t>
      </w:r>
      <w:r w:rsidR="00EB5FF6">
        <w:t xml:space="preserve">. Планируется использовать только для устройств этой модели. Возможно подключение только к 1 устройству за раз, расширение ПО не требуется, так как данное устройство одно на весь шкаф, а, </w:t>
      </w:r>
      <w:proofErr w:type="gramStart"/>
      <w:r w:rsidR="00EB5FF6">
        <w:t>следовательно</w:t>
      </w:r>
      <w:proofErr w:type="gramEnd"/>
      <w:r w:rsidR="00EB5FF6">
        <w:t xml:space="preserve"> расширение не планируется.</w:t>
      </w:r>
    </w:p>
    <w:p w:rsidR="00DE49EC" w:rsidRDefault="00DE49EC" w:rsidP="00DE49EC">
      <w:pPr>
        <w:pStyle w:val="1"/>
      </w:pPr>
      <w:bookmarkStart w:id="10" w:name="_Toc127299776"/>
      <w:r>
        <w:lastRenderedPageBreak/>
        <w:t>Реализация</w:t>
      </w:r>
      <w:bookmarkEnd w:id="10"/>
      <w:r>
        <w:t xml:space="preserve"> </w:t>
      </w:r>
    </w:p>
    <w:p w:rsidR="00DE49EC" w:rsidRDefault="00DE49EC" w:rsidP="00DE49EC">
      <w:pPr>
        <w:pStyle w:val="2"/>
      </w:pPr>
      <w:bookmarkStart w:id="11" w:name="_Toc127299777"/>
      <w:r>
        <w:t>Интерфейс</w:t>
      </w:r>
      <w:bookmarkEnd w:id="11"/>
    </w:p>
    <w:p w:rsidR="002651E0" w:rsidRPr="002651E0" w:rsidRDefault="002651E0" w:rsidP="002651E0">
      <w:r>
        <w:t xml:space="preserve">Было решено, что 1 основной формы достаточно для данного приложения. </w:t>
      </w:r>
    </w:p>
    <w:p w:rsidR="002651E0" w:rsidRDefault="002651E0" w:rsidP="00050350">
      <w:r>
        <w:rPr>
          <w:noProof/>
          <w:lang w:eastAsia="ru-RU"/>
        </w:rPr>
        <w:drawing>
          <wp:inline distT="0" distB="0" distL="0" distR="0" wp14:anchorId="3353C79F" wp14:editId="301DF6BB">
            <wp:extent cx="5940425" cy="3595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1E0" w:rsidRDefault="002651E0" w:rsidP="002651E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Главная форма</w:t>
      </w:r>
    </w:p>
    <w:p w:rsidR="00050350" w:rsidRDefault="00050350" w:rsidP="00050350">
      <w:r>
        <w:t>Рисунок 1 показывает, как выглядит форма, так же на нём выделено 3 основных группы элементов:</w:t>
      </w:r>
    </w:p>
    <w:p w:rsidR="00050350" w:rsidRDefault="00050350" w:rsidP="00050350">
      <w:pPr>
        <w:pStyle w:val="a3"/>
        <w:numPr>
          <w:ilvl w:val="0"/>
          <w:numId w:val="8"/>
        </w:numPr>
      </w:pPr>
      <w:r>
        <w:t xml:space="preserve">Здесь выводятся все сообщения, которые мы отправляем или принимаем во время работы с устройством. </w:t>
      </w:r>
    </w:p>
    <w:p w:rsidR="00050350" w:rsidRDefault="00050350" w:rsidP="00050350">
      <w:pPr>
        <w:pStyle w:val="a3"/>
        <w:numPr>
          <w:ilvl w:val="0"/>
          <w:numId w:val="8"/>
        </w:numPr>
      </w:pPr>
      <w:r>
        <w:t xml:space="preserve">Элемент управления, который содержит 4 вкладки, соответствующие 4 видам команд, которые может принимать устройство, </w:t>
      </w:r>
      <w:proofErr w:type="gramStart"/>
      <w:r>
        <w:t>в каждой вкладе</w:t>
      </w:r>
      <w:proofErr w:type="gramEnd"/>
      <w:r>
        <w:t xml:space="preserve"> содержатся кнопки, которые, при нажатии могут: </w:t>
      </w:r>
    </w:p>
    <w:p w:rsidR="00050350" w:rsidRDefault="00050350" w:rsidP="00050350">
      <w:pPr>
        <w:pStyle w:val="a3"/>
        <w:numPr>
          <w:ilvl w:val="1"/>
          <w:numId w:val="8"/>
        </w:numPr>
      </w:pPr>
      <w:r>
        <w:t>Сразу отправить команду, если никакие дополнительные параметры не требуются</w:t>
      </w:r>
    </w:p>
    <w:p w:rsidR="00050350" w:rsidRDefault="00050350" w:rsidP="00050350">
      <w:pPr>
        <w:pStyle w:val="a3"/>
        <w:keepNext/>
        <w:numPr>
          <w:ilvl w:val="1"/>
          <w:numId w:val="8"/>
        </w:numPr>
      </w:pPr>
      <w:r>
        <w:lastRenderedPageBreak/>
        <w:t xml:space="preserve">Если дополнительные параметры всё таки требуются, то выводится дополнительное окно формата (Рисунок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), в котором надо будет ввести все параметры</w:t>
      </w:r>
    </w:p>
    <w:p w:rsidR="00050350" w:rsidRDefault="00050350" w:rsidP="00050350">
      <w:pPr>
        <w:pStyle w:val="a3"/>
        <w:keepNext/>
        <w:numPr>
          <w:ilvl w:val="0"/>
          <w:numId w:val="8"/>
        </w:numPr>
      </w:pPr>
      <w:r>
        <w:t xml:space="preserve">Блок с элементом ввода числа и кнопкой. Число соответствует номеру </w:t>
      </w:r>
      <w:r>
        <w:rPr>
          <w:lang w:val="en-US"/>
        </w:rPr>
        <w:t>COM</w:t>
      </w:r>
      <w:r w:rsidRPr="002651E0">
        <w:t xml:space="preserve"> </w:t>
      </w:r>
      <w:r>
        <w:t>порта, к которому подключено устройство, кнопка «</w:t>
      </w:r>
      <w:proofErr w:type="gramStart"/>
      <w:r>
        <w:t>Подключиться»(</w:t>
      </w:r>
      <w:proofErr w:type="gramEnd"/>
      <w:r w:rsidR="000F560D">
        <w:t>«Отключиться»</w:t>
      </w:r>
      <w:r>
        <w:t xml:space="preserve">), </w:t>
      </w:r>
      <w:proofErr w:type="spellStart"/>
      <w:r>
        <w:t>соотствественно</w:t>
      </w:r>
      <w:proofErr w:type="spellEnd"/>
      <w:r>
        <w:t>, подключает ПО к устройству, что позволяет начать обмен данными.</w:t>
      </w:r>
      <w:r>
        <w:tab/>
      </w:r>
    </w:p>
    <w:p w:rsidR="002651E0" w:rsidRDefault="00050350" w:rsidP="00050350">
      <w:pPr>
        <w:keepNext/>
      </w:pPr>
      <w:r>
        <w:rPr>
          <w:noProof/>
          <w:lang w:eastAsia="ru-RU"/>
        </w:rPr>
        <w:drawing>
          <wp:inline distT="0" distB="0" distL="0" distR="0" wp14:anchorId="088F20DB" wp14:editId="75EC1885">
            <wp:extent cx="2723809" cy="650476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6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1E0">
        <w:tab/>
      </w:r>
    </w:p>
    <w:p w:rsidR="002651E0" w:rsidRPr="002651E0" w:rsidRDefault="002651E0" w:rsidP="002651E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2651E0">
        <w:t xml:space="preserve"> </w:t>
      </w:r>
      <w:r>
        <w:t>Окно дополнительных параметров</w:t>
      </w:r>
    </w:p>
    <w:p w:rsidR="00DE49EC" w:rsidRDefault="00DE49EC" w:rsidP="00DE49EC">
      <w:pPr>
        <w:pStyle w:val="2"/>
      </w:pPr>
      <w:bookmarkStart w:id="12" w:name="_Toc127299778"/>
      <w:r>
        <w:lastRenderedPageBreak/>
        <w:t>События</w:t>
      </w:r>
      <w:bookmarkEnd w:id="12"/>
    </w:p>
    <w:p w:rsidR="00050350" w:rsidRDefault="00050350" w:rsidP="00050350">
      <w:r>
        <w:t xml:space="preserve">Ниже приведён перечень всех событий ПО: </w:t>
      </w:r>
    </w:p>
    <w:p w:rsidR="00050350" w:rsidRPr="00050350" w:rsidRDefault="00050350" w:rsidP="00050350">
      <w:pPr>
        <w:pStyle w:val="a3"/>
        <w:numPr>
          <w:ilvl w:val="0"/>
          <w:numId w:val="11"/>
        </w:numPr>
        <w:rPr>
          <w:rStyle w:val="aa"/>
          <w:i w:val="0"/>
        </w:rPr>
      </w:pPr>
      <w:proofErr w:type="spellStart"/>
      <w:r w:rsidRPr="00050350">
        <w:rPr>
          <w:rStyle w:val="aa"/>
        </w:rPr>
        <w:t>Port_</w:t>
      </w:r>
      <w:proofErr w:type="gramStart"/>
      <w:r w:rsidRPr="00050350">
        <w:rPr>
          <w:rStyle w:val="aa"/>
        </w:rPr>
        <w:t>TakeDataFromCom</w:t>
      </w:r>
      <w:proofErr w:type="spellEnd"/>
      <w:r w:rsidRPr="00050350">
        <w:rPr>
          <w:rStyle w:val="aa"/>
        </w:rPr>
        <w:t>(</w:t>
      </w:r>
      <w:proofErr w:type="spellStart"/>
      <w:proofErr w:type="gramEnd"/>
      <w:r w:rsidRPr="00050350">
        <w:rPr>
          <w:rStyle w:val="aa"/>
        </w:rPr>
        <w:t>string</w:t>
      </w:r>
      <w:proofErr w:type="spellEnd"/>
      <w:r w:rsidRPr="00050350">
        <w:rPr>
          <w:rStyle w:val="aa"/>
        </w:rPr>
        <w:t xml:space="preserve"> </w:t>
      </w:r>
      <w:proofErr w:type="spellStart"/>
      <w:r w:rsidRPr="00050350">
        <w:rPr>
          <w:rStyle w:val="aa"/>
        </w:rPr>
        <w:t>message</w:t>
      </w:r>
      <w:proofErr w:type="spellEnd"/>
      <w:r w:rsidRPr="00050350">
        <w:rPr>
          <w:rStyle w:val="aa"/>
        </w:rPr>
        <w:t>)</w:t>
      </w:r>
      <w:r>
        <w:rPr>
          <w:rStyle w:val="aa"/>
          <w:i w:val="0"/>
        </w:rPr>
        <w:t xml:space="preserve"> - </w:t>
      </w:r>
      <w:r w:rsidRPr="00050350">
        <w:rPr>
          <w:rStyle w:val="aa"/>
          <w:i w:val="0"/>
        </w:rPr>
        <w:t xml:space="preserve">вызывается, когда приходит сообщение от устройства, где </w:t>
      </w:r>
      <w:proofErr w:type="spellStart"/>
      <w:r w:rsidRPr="00050350">
        <w:rPr>
          <w:rStyle w:val="aa"/>
        </w:rPr>
        <w:t>message</w:t>
      </w:r>
      <w:proofErr w:type="spellEnd"/>
      <w:r>
        <w:rPr>
          <w:rStyle w:val="aa"/>
        </w:rPr>
        <w:t xml:space="preserve">, </w:t>
      </w:r>
      <w:r w:rsidRPr="00050350">
        <w:t>это само пришедшее сообщение</w:t>
      </w:r>
    </w:p>
    <w:p w:rsidR="00050350" w:rsidRDefault="00050350" w:rsidP="00050350">
      <w:pPr>
        <w:pStyle w:val="a3"/>
        <w:numPr>
          <w:ilvl w:val="0"/>
          <w:numId w:val="11"/>
        </w:numPr>
      </w:pPr>
      <w:proofErr w:type="spellStart"/>
      <w:r w:rsidRPr="00050350">
        <w:rPr>
          <w:rStyle w:val="aa"/>
        </w:rPr>
        <w:t>Ok_Click</w:t>
      </w:r>
      <w:proofErr w:type="spellEnd"/>
      <w:r>
        <w:t xml:space="preserve"> - нажатие на кнопку «</w:t>
      </w:r>
      <w:r w:rsidRPr="00050350">
        <w:t>ОК</w:t>
      </w:r>
      <w:r>
        <w:t>» в форме ввода данных</w:t>
      </w:r>
    </w:p>
    <w:p w:rsidR="000F560D" w:rsidRDefault="00050350" w:rsidP="00DE49EC">
      <w:pPr>
        <w:pStyle w:val="a3"/>
        <w:numPr>
          <w:ilvl w:val="0"/>
          <w:numId w:val="11"/>
        </w:numPr>
      </w:pPr>
      <w:proofErr w:type="spellStart"/>
      <w:r w:rsidRPr="00050350">
        <w:t>OpenPortBut_Click</w:t>
      </w:r>
      <w:proofErr w:type="spellEnd"/>
      <w:r>
        <w:t xml:space="preserve"> – нажатие на кнопку «Подключиться»</w:t>
      </w:r>
      <w:proofErr w:type="gramStart"/>
      <w:r>
        <w:t>/«</w:t>
      </w:r>
      <w:proofErr w:type="gramEnd"/>
      <w:r>
        <w:t>Отключиться»</w:t>
      </w:r>
    </w:p>
    <w:p w:rsidR="000F560D" w:rsidRDefault="000F560D" w:rsidP="000F560D">
      <w:r>
        <w:t>События</w:t>
      </w:r>
      <w:r w:rsidR="00882CED">
        <w:t xml:space="preserve"> кнопок</w:t>
      </w:r>
      <w:r>
        <w:t xml:space="preserve"> запросов: 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Ver_Click</w:t>
      </w:r>
      <w:proofErr w:type="spellEnd"/>
      <w:r>
        <w:t xml:space="preserve"> – кнопка запроса версии </w:t>
      </w:r>
      <w:r>
        <w:rPr>
          <w:lang w:val="en-US"/>
        </w:rPr>
        <w:t>SQM</w:t>
      </w:r>
      <w:r w:rsidRPr="000F560D">
        <w:t>-160</w:t>
      </w:r>
      <w:r>
        <w:t>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SystemParam1Q_Click</w:t>
      </w:r>
      <w:r>
        <w:t xml:space="preserve"> – кнопка запроса системных параметров 1,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SystemParam2Q_Click</w:t>
      </w:r>
      <w:r>
        <w:t xml:space="preserve"> – кнопка запроса системных параметров 2,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FilmQ_Click</w:t>
      </w:r>
      <w:proofErr w:type="spellEnd"/>
      <w:r>
        <w:t xml:space="preserve"> – кнопка запроса данных о плёнке, требует дополнительный параметр – номер плёнки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InstalledSensorChanel_Click</w:t>
      </w:r>
      <w:proofErr w:type="spellEnd"/>
      <w:r>
        <w:t xml:space="preserve"> – кнопка запроса количества подключенных сенсоров, не требует дополнительных параметров</w:t>
      </w:r>
    </w:p>
    <w:p w:rsidR="000F560D" w:rsidRDefault="000F560D" w:rsidP="000F560D">
      <w:r>
        <w:t>События</w:t>
      </w:r>
      <w:r w:rsidR="00882CED">
        <w:t xml:space="preserve"> кнопок</w:t>
      </w:r>
      <w:r>
        <w:t xml:space="preserve"> изменений </w:t>
      </w:r>
    </w:p>
    <w:p w:rsidR="000F560D" w:rsidRDefault="000F560D" w:rsidP="000F560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FilmParamU_Click</w:t>
      </w:r>
      <w:proofErr w:type="spellEnd"/>
      <w:r>
        <w:t xml:space="preserve"> – кнопка </w:t>
      </w:r>
      <w:r w:rsidR="00882CED">
        <w:t>изменения</w:t>
      </w:r>
      <w:r>
        <w:t xml:space="preserve"> параметров плёнки, требует дополнительных параметров: Номер плёнки, имя плёнки, плотность, оснастка, </w:t>
      </w:r>
      <w:r>
        <w:rPr>
          <w:lang w:val="en-US"/>
        </w:rPr>
        <w:t>z</w:t>
      </w:r>
      <w:r w:rsidRPr="000F560D">
        <w:t>-</w:t>
      </w:r>
      <w:r>
        <w:t xml:space="preserve">коэффициент, финальная толщина, </w:t>
      </w:r>
      <w:proofErr w:type="spellStart"/>
      <w:r>
        <w:t>уставка</w:t>
      </w:r>
      <w:proofErr w:type="spellEnd"/>
      <w:r>
        <w:t xml:space="preserve"> толщины, </w:t>
      </w:r>
      <w:proofErr w:type="spellStart"/>
      <w:r>
        <w:t>уставка</w:t>
      </w:r>
      <w:proofErr w:type="spellEnd"/>
      <w:r>
        <w:t xml:space="preserve"> времени, среднее значение </w:t>
      </w:r>
      <w:proofErr w:type="gramStart"/>
      <w:r>
        <w:t>датчика(</w:t>
      </w:r>
      <w:proofErr w:type="gramEnd"/>
      <w:r w:rsidR="00882CED">
        <w:t>не уверен как правильно это назвать, параметр отвечает за количество используемых датчиков</w:t>
      </w:r>
      <w:r>
        <w:t>)</w:t>
      </w:r>
      <w:r w:rsidR="00882CED">
        <w:t xml:space="preserve">. </w:t>
      </w:r>
    </w:p>
    <w:p w:rsidR="00882CED" w:rsidRDefault="00882CED" w:rsidP="00882CED">
      <w:pPr>
        <w:pStyle w:val="a3"/>
        <w:numPr>
          <w:ilvl w:val="0"/>
          <w:numId w:val="13"/>
        </w:numPr>
      </w:pPr>
      <w:r w:rsidRPr="00882CED">
        <w:rPr>
          <w:rStyle w:val="aa"/>
        </w:rPr>
        <w:t>SystemParam1U_Click</w:t>
      </w:r>
      <w:r>
        <w:t xml:space="preserve"> – кнопка изменения системных параметров 1, требует дополнительных параметров: базовое время, режим симуляции, режим отображения, разрешение, скорость фильтра, оснастка кристалла 1-6.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  <w:lang w:val="en-US"/>
        </w:rPr>
        <w:lastRenderedPageBreak/>
        <w:t>SystemParam</w:t>
      </w:r>
      <w:proofErr w:type="spellEnd"/>
      <w:r w:rsidRPr="00882CED">
        <w:rPr>
          <w:rStyle w:val="aa"/>
        </w:rPr>
        <w:t>2</w:t>
      </w:r>
      <w:r w:rsidRPr="00882CED">
        <w:rPr>
          <w:rStyle w:val="aa"/>
          <w:lang w:val="en-US"/>
        </w:rPr>
        <w:t>U</w:t>
      </w:r>
      <w:r w:rsidRPr="00882CED">
        <w:rPr>
          <w:rStyle w:val="aa"/>
        </w:rPr>
        <w:t>_</w:t>
      </w:r>
      <w:r w:rsidRPr="00882CED">
        <w:rPr>
          <w:rStyle w:val="aa"/>
          <w:lang w:val="en-US"/>
        </w:rPr>
        <w:t>Click</w:t>
      </w:r>
      <w:r>
        <w:t xml:space="preserve"> – кнопка изменения системных параметров 2, требует дополнительные параметры: минимальная частота, максимальная частота, минимальная скорость, максимальная скорость, минимальная толщина, максимальная толщина, режим травления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SetActiveFilm_Click</w:t>
      </w:r>
      <w:proofErr w:type="spellEnd"/>
      <w:r>
        <w:t xml:space="preserve"> – кнопка изменения активной плёнки, требует дополнительный параметр: номер устанавливаемой плёнки 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SetAllParamToDef_Click</w:t>
      </w:r>
      <w:proofErr w:type="spellEnd"/>
      <w:r>
        <w:t xml:space="preserve"> – кнопка сброса всех параметров в стандартные значения, не требует дополнительных параметров</w:t>
      </w:r>
    </w:p>
    <w:p w:rsidR="00882CED" w:rsidRDefault="00882CED" w:rsidP="00882CED">
      <w:r>
        <w:t xml:space="preserve">События кнопок статуса 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SensorRate_Click</w:t>
      </w:r>
      <w:proofErr w:type="spellEnd"/>
      <w:r>
        <w:t xml:space="preserve"> – кнопка чтения текущей скорости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AvarageSensorRate_Click</w:t>
      </w:r>
      <w:proofErr w:type="spellEnd"/>
      <w:r>
        <w:t xml:space="preserve"> – кнопка чтения средней текущей скорости по всем сенсорам,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ThicknessSensor_Click</w:t>
      </w:r>
      <w:proofErr w:type="spellEnd"/>
      <w:r>
        <w:t xml:space="preserve"> – кнопка чтения текущей толщины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AvarageSensorThickness_Click</w:t>
      </w:r>
      <w:proofErr w:type="spellEnd"/>
      <w:r>
        <w:t xml:space="preserve"> – кнопка чтения средней текущей толщины со всех сенсоров,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FreequencySensor_Click</w:t>
      </w:r>
      <w:proofErr w:type="spellEnd"/>
      <w:r>
        <w:t xml:space="preserve"> – кнопка чтения текущей частоты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CrystalLife_Click</w:t>
      </w:r>
      <w:proofErr w:type="spellEnd"/>
      <w:r>
        <w:t xml:space="preserve"> – кнопка чтения времени жизни кристалла, требует дополнительный параметр: номер кристалла. 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ShutterState_Click</w:t>
      </w:r>
      <w:proofErr w:type="spellEnd"/>
      <w:r>
        <w:t xml:space="preserve"> – кнопка чтения положения заслонки,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A33BC2">
        <w:rPr>
          <w:rStyle w:val="aa"/>
          <w:lang w:val="en-US"/>
        </w:rPr>
        <w:t>Rate</w:t>
      </w:r>
      <w:r w:rsidRPr="00A33BC2">
        <w:rPr>
          <w:rStyle w:val="aa"/>
        </w:rPr>
        <w:t>_</w:t>
      </w:r>
      <w:proofErr w:type="spellStart"/>
      <w:r w:rsidRPr="00A33BC2">
        <w:rPr>
          <w:rStyle w:val="aa"/>
          <w:lang w:val="en-US"/>
        </w:rPr>
        <w:t>THickness</w:t>
      </w:r>
      <w:proofErr w:type="spellEnd"/>
      <w:r w:rsidRPr="00A33BC2">
        <w:rPr>
          <w:rStyle w:val="aa"/>
        </w:rPr>
        <w:t>_</w:t>
      </w:r>
      <w:proofErr w:type="spellStart"/>
      <w:r w:rsidRPr="00A33BC2">
        <w:rPr>
          <w:rStyle w:val="aa"/>
          <w:lang w:val="en-US"/>
        </w:rPr>
        <w:t>Freequency</w:t>
      </w:r>
      <w:proofErr w:type="spellEnd"/>
      <w:r w:rsidRPr="00A33BC2">
        <w:rPr>
          <w:rStyle w:val="aa"/>
        </w:rPr>
        <w:t>_</w:t>
      </w:r>
      <w:r w:rsidRPr="00A33BC2">
        <w:rPr>
          <w:rStyle w:val="aa"/>
          <w:lang w:val="en-US"/>
        </w:rPr>
        <w:t>Click</w:t>
      </w:r>
      <w:r w:rsidRPr="00A33BC2">
        <w:t xml:space="preserve"> – </w:t>
      </w:r>
      <w:r>
        <w:t>чтение</w:t>
      </w:r>
      <w:r w:rsidRPr="00A33BC2">
        <w:t xml:space="preserve"> </w:t>
      </w:r>
      <w:r w:rsidR="00A33BC2">
        <w:t>текущих скорости, толщины и частоты с каждого датчика, не требует дополнительных параметров.</w:t>
      </w:r>
    </w:p>
    <w:p w:rsidR="00A33BC2" w:rsidRDefault="00A33BC2" w:rsidP="00A33BC2">
      <w:pPr>
        <w:pStyle w:val="a3"/>
        <w:numPr>
          <w:ilvl w:val="0"/>
          <w:numId w:val="14"/>
        </w:numPr>
      </w:pPr>
      <w:proofErr w:type="spellStart"/>
      <w:r w:rsidRPr="00A33BC2">
        <w:rPr>
          <w:rStyle w:val="aa"/>
        </w:rPr>
        <w:t>PowerUpFlag_Click</w:t>
      </w:r>
      <w:proofErr w:type="spellEnd"/>
      <w:r>
        <w:t xml:space="preserve"> – чтение значения </w:t>
      </w:r>
      <w:proofErr w:type="spellStart"/>
      <w:r>
        <w:rPr>
          <w:lang w:val="en-US"/>
        </w:rPr>
        <w:t>PowerUp</w:t>
      </w:r>
      <w:proofErr w:type="spellEnd"/>
      <w:r w:rsidRPr="00A33BC2">
        <w:t xml:space="preserve"> </w:t>
      </w:r>
      <w:r>
        <w:t>флага, не требует дополнительных параметров</w:t>
      </w:r>
    </w:p>
    <w:p w:rsidR="00A33BC2" w:rsidRDefault="00A33BC2" w:rsidP="00A33BC2">
      <w:pPr>
        <w:ind w:left="360"/>
      </w:pPr>
      <w:r w:rsidRPr="00A33BC2">
        <w:t>Команды действий</w:t>
      </w:r>
    </w:p>
    <w:p w:rsid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lastRenderedPageBreak/>
        <w:t>ZeroAvarage_Click</w:t>
      </w:r>
      <w:proofErr w:type="spellEnd"/>
      <w:r>
        <w:t xml:space="preserve"> – кнопка обнуления средней скорости и толщины, не требует дополнительных параметров.</w:t>
      </w:r>
    </w:p>
    <w:p w:rsid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t>ZeroTime_Click</w:t>
      </w:r>
      <w:proofErr w:type="spellEnd"/>
      <w:r>
        <w:t xml:space="preserve"> – кнопка обнуления времени, не требует дополнительных параметров. </w:t>
      </w:r>
    </w:p>
    <w:p w:rsidR="00A33BC2" w:rsidRP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t>OpenShutter_Click</w:t>
      </w:r>
      <w:proofErr w:type="spellEnd"/>
      <w:r>
        <w:t xml:space="preserve"> – кнопка изменения положения заслонки, требует дополнительный параметр: итоговое положение заслонки</w:t>
      </w:r>
    </w:p>
    <w:p w:rsidR="00A33BC2" w:rsidRDefault="00DE49EC" w:rsidP="002704C5">
      <w:pPr>
        <w:pStyle w:val="2"/>
      </w:pPr>
      <w:bookmarkStart w:id="13" w:name="_Toc127299779"/>
      <w:r>
        <w:t xml:space="preserve">Обработчик </w:t>
      </w:r>
      <w:r w:rsidRPr="000F560D">
        <w:rPr>
          <w:lang w:val="en-US"/>
        </w:rPr>
        <w:t>COM</w:t>
      </w:r>
      <w:r w:rsidRPr="002651E0">
        <w:t xml:space="preserve"> </w:t>
      </w:r>
      <w:r>
        <w:t>порта</w:t>
      </w:r>
      <w:bookmarkEnd w:id="13"/>
    </w:p>
    <w:p w:rsidR="002704C5" w:rsidRDefault="002704C5" w:rsidP="002704C5">
      <w:r>
        <w:t xml:space="preserve">У данного класса одно назначение – работать с </w:t>
      </w:r>
      <w:r>
        <w:rPr>
          <w:lang w:val="en-US"/>
        </w:rPr>
        <w:t>COM</w:t>
      </w:r>
      <w:r w:rsidRPr="002704C5">
        <w:t xml:space="preserve"> </w:t>
      </w:r>
      <w:r>
        <w:t xml:space="preserve">портом, что подразумевает в себе: </w:t>
      </w:r>
    </w:p>
    <w:p w:rsidR="002704C5" w:rsidRDefault="002704C5" w:rsidP="002704C5">
      <w:pPr>
        <w:pStyle w:val="a3"/>
        <w:numPr>
          <w:ilvl w:val="0"/>
          <w:numId w:val="16"/>
        </w:numPr>
      </w:pPr>
      <w:r>
        <w:t xml:space="preserve">Отправка сообщений </w:t>
      </w:r>
    </w:p>
    <w:p w:rsidR="002704C5" w:rsidRDefault="002704C5" w:rsidP="002704C5">
      <w:pPr>
        <w:pStyle w:val="a3"/>
        <w:numPr>
          <w:ilvl w:val="0"/>
          <w:numId w:val="16"/>
        </w:numPr>
      </w:pPr>
      <w:r>
        <w:t xml:space="preserve">Приём сообщений </w:t>
      </w:r>
    </w:p>
    <w:p w:rsidR="002704C5" w:rsidRDefault="002704C5" w:rsidP="002704C5">
      <w:r>
        <w:t xml:space="preserve">Так же данный класс содержит делегат события прихода сообщения, что бы другие модули могли на это событие подписаться и как-либо обрабатывать пришедшее сообщение. </w:t>
      </w:r>
    </w:p>
    <w:p w:rsidR="002704C5" w:rsidRPr="002704C5" w:rsidRDefault="002704C5" w:rsidP="002704C5">
      <w:r>
        <w:t>Класс содержит два дополнительных метода, для открытия и закрытия подключения.</w:t>
      </w:r>
    </w:p>
    <w:p w:rsidR="00DE49EC" w:rsidRDefault="00DE49EC" w:rsidP="00DE49EC">
      <w:pPr>
        <w:pStyle w:val="2"/>
      </w:pPr>
      <w:bookmarkStart w:id="14" w:name="_Toc127299780"/>
      <w:r>
        <w:rPr>
          <w:lang w:val="en-US"/>
        </w:rPr>
        <w:t>CRC</w:t>
      </w:r>
      <w:r>
        <w:t xml:space="preserve"> модуль</w:t>
      </w:r>
      <w:bookmarkEnd w:id="14"/>
    </w:p>
    <w:p w:rsidR="002704C5" w:rsidRDefault="002704C5" w:rsidP="002704C5">
      <w:r>
        <w:rPr>
          <w:lang w:val="en-US"/>
        </w:rPr>
        <w:t>CRC</w:t>
      </w:r>
      <w:r w:rsidRPr="002704C5">
        <w:t xml:space="preserve"> </w:t>
      </w:r>
      <w:r>
        <w:t xml:space="preserve">модуль полностью взят из мануала к устройству, но переписан на </w:t>
      </w:r>
      <w:r>
        <w:rPr>
          <w:lang w:val="en-US"/>
        </w:rPr>
        <w:t>c</w:t>
      </w:r>
      <w:r>
        <w:t>#:</w:t>
      </w:r>
    </w:p>
    <w:p w:rsidR="002704C5" w:rsidRPr="002704C5" w:rsidRDefault="002704C5" w:rsidP="002704C5">
      <w:pPr>
        <w:pStyle w:val="a9"/>
      </w:pPr>
      <w:proofErr w:type="spellStart"/>
      <w:r w:rsidRPr="002704C5">
        <w:t>internal</w:t>
      </w:r>
      <w:proofErr w:type="spellEnd"/>
      <w:r w:rsidRPr="002704C5">
        <w:t xml:space="preserve"> </w:t>
      </w:r>
      <w:proofErr w:type="spellStart"/>
      <w:r w:rsidRPr="002704C5">
        <w:t>class</w:t>
      </w:r>
      <w:proofErr w:type="spellEnd"/>
      <w:r w:rsidRPr="002704C5">
        <w:t xml:space="preserve"> CRC</w:t>
      </w:r>
    </w:p>
    <w:p w:rsidR="002704C5" w:rsidRPr="002704C5" w:rsidRDefault="002704C5" w:rsidP="002704C5">
      <w:pPr>
        <w:pStyle w:val="a9"/>
      </w:pPr>
      <w:r w:rsidRPr="002704C5">
        <w:t xml:space="preserve">    {</w:t>
      </w:r>
    </w:p>
    <w:p w:rsidR="002704C5" w:rsidRPr="002704C5" w:rsidRDefault="002704C5" w:rsidP="002704C5">
      <w:pPr>
        <w:pStyle w:val="a9"/>
      </w:pPr>
      <w:r w:rsidRPr="002704C5">
        <w:t xml:space="preserve">        //</w:t>
      </w:r>
      <w:proofErr w:type="spellStart"/>
      <w:r w:rsidRPr="002704C5">
        <w:t>кодировочка</w:t>
      </w:r>
      <w:proofErr w:type="spellEnd"/>
      <w:r w:rsidRPr="002704C5">
        <w:t>, что бы все не поехало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t xml:space="preserve">        </w:t>
      </w:r>
      <w:r w:rsidRPr="002704C5">
        <w:rPr>
          <w:lang w:val="en-US"/>
        </w:rPr>
        <w:t xml:space="preserve">private static Encoding </w:t>
      </w:r>
      <w:proofErr w:type="spellStart"/>
      <w:r w:rsidRPr="002704C5">
        <w:rPr>
          <w:lang w:val="en-US"/>
        </w:rPr>
        <w:t>cp</w:t>
      </w:r>
      <w:proofErr w:type="spellEnd"/>
      <w:r w:rsidRPr="002704C5">
        <w:rPr>
          <w:lang w:val="en-US"/>
        </w:rPr>
        <w:t xml:space="preserve"> = </w:t>
      </w:r>
      <w:proofErr w:type="spellStart"/>
      <w:proofErr w:type="gramStart"/>
      <w:r w:rsidRPr="002704C5">
        <w:rPr>
          <w:lang w:val="en-US"/>
        </w:rPr>
        <w:t>CodePagesEncodingProvider.Instance.GetEncoding</w:t>
      </w:r>
      <w:proofErr w:type="spellEnd"/>
      <w:proofErr w:type="gramEnd"/>
      <w:r w:rsidRPr="002704C5">
        <w:rPr>
          <w:lang w:val="en-US"/>
        </w:rPr>
        <w:t>(860);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public static </w:t>
      </w:r>
      <w:proofErr w:type="gramStart"/>
      <w:r w:rsidRPr="002704C5">
        <w:rPr>
          <w:lang w:val="en-US"/>
        </w:rPr>
        <w:t>char[</w:t>
      </w:r>
      <w:proofErr w:type="gramEnd"/>
      <w:r w:rsidRPr="002704C5">
        <w:rPr>
          <w:lang w:val="en-US"/>
        </w:rPr>
        <w:t xml:space="preserve">] </w:t>
      </w:r>
      <w:proofErr w:type="spellStart"/>
      <w:r w:rsidRPr="002704C5">
        <w:rPr>
          <w:lang w:val="en-US"/>
        </w:rPr>
        <w:t>CRCcalc</w:t>
      </w:r>
      <w:proofErr w:type="spellEnd"/>
      <w:r w:rsidRPr="002704C5">
        <w:rPr>
          <w:lang w:val="en-US"/>
        </w:rPr>
        <w:t xml:space="preserve">(string </w:t>
      </w:r>
      <w:proofErr w:type="spellStart"/>
      <w:r w:rsidRPr="002704C5">
        <w:rPr>
          <w:lang w:val="en-US"/>
        </w:rPr>
        <w:t>str</w:t>
      </w:r>
      <w:proofErr w:type="spellEnd"/>
      <w:r w:rsidRPr="002704C5">
        <w:rPr>
          <w:lang w:val="en-US"/>
        </w:rPr>
        <w:t>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lastRenderedPageBreak/>
        <w:t xml:space="preserve">            short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0x0;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strArray</w:t>
      </w:r>
      <w:proofErr w:type="spellEnd"/>
      <w:r w:rsidRPr="002704C5">
        <w:rPr>
          <w:lang w:val="en-US"/>
        </w:rPr>
        <w:t xml:space="preserve"> = </w:t>
      </w:r>
      <w:proofErr w:type="spellStart"/>
      <w:proofErr w:type="gramStart"/>
      <w:r w:rsidRPr="002704C5">
        <w:rPr>
          <w:lang w:val="en-US"/>
        </w:rPr>
        <w:t>str.ToCharArray</w:t>
      </w:r>
      <w:proofErr w:type="spellEnd"/>
      <w:proofErr w:type="gramEnd"/>
      <w:r w:rsidRPr="002704C5">
        <w:rPr>
          <w:lang w:val="en-US"/>
        </w:rPr>
        <w:t>();</w:t>
      </w:r>
    </w:p>
    <w:p w:rsidR="002704C5" w:rsidRPr="002704C5" w:rsidRDefault="002704C5" w:rsidP="002704C5">
      <w:pPr>
        <w:pStyle w:val="a9"/>
      </w:pPr>
      <w:r w:rsidRPr="002704C5">
        <w:rPr>
          <w:lang w:val="en-US"/>
        </w:rPr>
        <w:t xml:space="preserve">            </w:t>
      </w:r>
      <w:r w:rsidRPr="002704C5">
        <w:t xml:space="preserve">//вот здесь странным образом </w:t>
      </w:r>
      <w:proofErr w:type="spellStart"/>
      <w:r w:rsidRPr="002704C5">
        <w:t>расчитывалась</w:t>
      </w:r>
      <w:proofErr w:type="spellEnd"/>
      <w:r w:rsidRPr="002704C5">
        <w:t xml:space="preserve"> длинна, так как она не работала я сделал стандартным образом, так работает.</w:t>
      </w:r>
    </w:p>
    <w:p w:rsidR="002704C5" w:rsidRPr="002704C5" w:rsidRDefault="002704C5" w:rsidP="002704C5">
      <w:pPr>
        <w:pStyle w:val="a9"/>
      </w:pPr>
      <w:r w:rsidRPr="002704C5">
        <w:t xml:space="preserve">            </w:t>
      </w:r>
      <w:proofErr w:type="spellStart"/>
      <w:r w:rsidRPr="002704C5">
        <w:t>int</w:t>
      </w:r>
      <w:proofErr w:type="spellEnd"/>
      <w:r w:rsidRPr="002704C5">
        <w:t xml:space="preserve"> </w:t>
      </w:r>
      <w:proofErr w:type="spellStart"/>
      <w:r w:rsidRPr="002704C5">
        <w:t>length</w:t>
      </w:r>
      <w:proofErr w:type="spellEnd"/>
      <w:r w:rsidRPr="002704C5">
        <w:t xml:space="preserve"> = </w:t>
      </w:r>
      <w:proofErr w:type="spellStart"/>
      <w:r w:rsidRPr="002704C5">
        <w:t>strArray.Length</w:t>
      </w:r>
      <w:proofErr w:type="spellEnd"/>
      <w:r w:rsidRPr="002704C5">
        <w:t>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if (length &gt; 0)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0x3fff;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for (</w:t>
      </w:r>
      <w:proofErr w:type="spellStart"/>
      <w:r w:rsidRPr="002704C5">
        <w:rPr>
          <w:lang w:val="en-US"/>
        </w:rPr>
        <w:t>int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 xml:space="preserve"> = 0;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 xml:space="preserve"> &lt; length;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>++)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^ (short)</w:t>
      </w:r>
      <w:proofErr w:type="spellStart"/>
      <w:r w:rsidRPr="002704C5">
        <w:rPr>
          <w:lang w:val="en-US"/>
        </w:rPr>
        <w:t>strArray</w:t>
      </w:r>
      <w:proofErr w:type="spellEnd"/>
      <w:r w:rsidRPr="002704C5">
        <w:rPr>
          <w:lang w:val="en-US"/>
        </w:rPr>
        <w:t>[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>]);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for (</w:t>
      </w:r>
      <w:proofErr w:type="spellStart"/>
      <w:r w:rsidRPr="002704C5">
        <w:rPr>
          <w:lang w:val="en-US"/>
        </w:rPr>
        <w:t>int</w:t>
      </w:r>
      <w:proofErr w:type="spellEnd"/>
      <w:r w:rsidRPr="002704C5">
        <w:rPr>
          <w:lang w:val="en-US"/>
        </w:rPr>
        <w:t xml:space="preserve"> ix = 0; ix &lt; 8; ix++)</w:t>
      </w:r>
    </w:p>
    <w:p w:rsidR="002704C5" w:rsidRPr="002704C5" w:rsidRDefault="002704C5" w:rsidP="002704C5">
      <w:pPr>
        <w:pStyle w:val="a9"/>
      </w:pPr>
      <w:r w:rsidRPr="002704C5">
        <w:rPr>
          <w:lang w:val="en-US"/>
        </w:rPr>
        <w:t xml:space="preserve">                    </w:t>
      </w:r>
      <w:r w:rsidRPr="002704C5">
        <w:t>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short </w:t>
      </w:r>
      <w:proofErr w:type="spellStart"/>
      <w:r w:rsidRPr="002704C5">
        <w:rPr>
          <w:lang w:val="en-US"/>
        </w:rPr>
        <w:t>tmpCRC</w:t>
      </w:r>
      <w:proofErr w:type="spellEnd"/>
      <w:r w:rsidRPr="002704C5">
        <w:rPr>
          <w:lang w:val="en-US"/>
        </w:rPr>
        <w:t xml:space="preserve"> =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&gt;&gt; 1);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if ((</w:t>
      </w:r>
      <w:proofErr w:type="spellStart"/>
      <w:r w:rsidRPr="002704C5">
        <w:rPr>
          <w:lang w:val="en-US"/>
        </w:rPr>
        <w:t>tmpCRC</w:t>
      </w:r>
      <w:proofErr w:type="spellEnd"/>
      <w:r w:rsidRPr="002704C5">
        <w:rPr>
          <w:lang w:val="en-US"/>
        </w:rPr>
        <w:t xml:space="preserve"> &amp; 0x1) == 1)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^ 0x2001);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&amp; 0x3fff);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}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char[</w:t>
      </w:r>
      <w:proofErr w:type="gramEnd"/>
      <w:r w:rsidRPr="002704C5">
        <w:rPr>
          <w:lang w:val="en-US"/>
        </w:rPr>
        <w:t>] output = new char[2];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output[</w:t>
      </w:r>
      <w:proofErr w:type="gramEnd"/>
      <w:r w:rsidRPr="002704C5">
        <w:rPr>
          <w:lang w:val="en-US"/>
        </w:rPr>
        <w:t>0] = CRC1(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output[</w:t>
      </w:r>
      <w:proofErr w:type="gramEnd"/>
      <w:r w:rsidRPr="002704C5">
        <w:rPr>
          <w:lang w:val="en-US"/>
        </w:rPr>
        <w:t>1] = CRC2(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return output;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}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private static char CRC2(short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= (byte</w:t>
      </w:r>
      <w:proofErr w:type="gramStart"/>
      <w:r w:rsidRPr="002704C5">
        <w:rPr>
          <w:lang w:val="en-US"/>
        </w:rPr>
        <w:t>)(</w:t>
      </w:r>
      <w:proofErr w:type="gramEnd"/>
      <w:r w:rsidRPr="002704C5">
        <w:rPr>
          <w:lang w:val="en-US"/>
        </w:rPr>
        <w:t>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&gt;&gt; 7 &amp; 0x7f) + 34);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output = </w:t>
      </w:r>
      <w:proofErr w:type="spellStart"/>
      <w:proofErr w:type="gramStart"/>
      <w:r w:rsidRPr="002704C5">
        <w:rPr>
          <w:lang w:val="en-US"/>
        </w:rPr>
        <w:t>cp.GetChars</w:t>
      </w:r>
      <w:proofErr w:type="spellEnd"/>
      <w:proofErr w:type="gramEnd"/>
      <w:r w:rsidRPr="002704C5">
        <w:rPr>
          <w:lang w:val="en-US"/>
        </w:rPr>
        <w:t xml:space="preserve">(new byte[] {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})[0];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return output;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private static char CRC1(short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= (byte</w:t>
      </w:r>
      <w:proofErr w:type="gramStart"/>
      <w:r w:rsidRPr="002704C5">
        <w:rPr>
          <w:lang w:val="en-US"/>
        </w:rPr>
        <w:t>)(</w:t>
      </w:r>
      <w:proofErr w:type="gramEnd"/>
      <w:r w:rsidRPr="002704C5">
        <w:rPr>
          <w:lang w:val="en-US"/>
        </w:rPr>
        <w:t>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&amp; 0x7f) + 34);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output = </w:t>
      </w:r>
      <w:proofErr w:type="spellStart"/>
      <w:proofErr w:type="gramStart"/>
      <w:r w:rsidRPr="002704C5">
        <w:rPr>
          <w:lang w:val="en-US"/>
        </w:rPr>
        <w:t>cp.GetChars</w:t>
      </w:r>
      <w:proofErr w:type="spellEnd"/>
      <w:proofErr w:type="gramEnd"/>
      <w:r w:rsidRPr="002704C5">
        <w:rPr>
          <w:lang w:val="en-US"/>
        </w:rPr>
        <w:t xml:space="preserve">(new byte[] {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})[0];</w:t>
      </w:r>
    </w:p>
    <w:p w:rsidR="002704C5" w:rsidRPr="002704C5" w:rsidRDefault="002704C5" w:rsidP="002704C5">
      <w:pPr>
        <w:pStyle w:val="a9"/>
      </w:pPr>
      <w:r w:rsidRPr="002704C5">
        <w:rPr>
          <w:lang w:val="en-US"/>
        </w:rPr>
        <w:t xml:space="preserve">            </w:t>
      </w:r>
      <w:proofErr w:type="spellStart"/>
      <w:r w:rsidRPr="002704C5">
        <w:t>return</w:t>
      </w:r>
      <w:proofErr w:type="spellEnd"/>
      <w:r w:rsidRPr="002704C5">
        <w:t xml:space="preserve"> </w:t>
      </w:r>
      <w:proofErr w:type="spellStart"/>
      <w:r w:rsidRPr="002704C5">
        <w:t>output</w:t>
      </w:r>
      <w:proofErr w:type="spellEnd"/>
      <w:r w:rsidRPr="002704C5">
        <w:t>;</w:t>
      </w:r>
    </w:p>
    <w:p w:rsidR="002704C5" w:rsidRPr="002704C5" w:rsidRDefault="002704C5" w:rsidP="002704C5">
      <w:pPr>
        <w:pStyle w:val="a9"/>
      </w:pPr>
      <w:r w:rsidRPr="002704C5">
        <w:t xml:space="preserve">        }</w:t>
      </w:r>
    </w:p>
    <w:bookmarkStart w:id="15" w:name="_Toc127299781" w:displacedByCustomXml="next"/>
    <w:sdt>
      <w:sdtPr>
        <w:rPr>
          <w:rFonts w:eastAsiaTheme="minorHAnsi" w:cstheme="minorBidi"/>
          <w:b w:val="0"/>
          <w:szCs w:val="22"/>
        </w:rPr>
        <w:id w:val="-1766060053"/>
        <w:docPartObj>
          <w:docPartGallery w:val="Bibliographies"/>
          <w:docPartUnique/>
        </w:docPartObj>
      </w:sdtPr>
      <w:sdtEndPr/>
      <w:sdtContent>
        <w:p w:rsidR="00DE49EC" w:rsidRDefault="00DE49EC">
          <w:pPr>
            <w:pStyle w:val="1"/>
          </w:pPr>
          <w:r>
            <w:t>Список литературы</w:t>
          </w:r>
          <w:bookmarkEnd w:id="15"/>
        </w:p>
        <w:sdt>
          <w:sdtPr>
            <w:id w:val="111145805"/>
            <w:bibliography/>
          </w:sdtPr>
          <w:sdtEndPr/>
          <w:sdtContent>
            <w:p w:rsidR="00DE49EC" w:rsidRDefault="00DE49EC" w:rsidP="00DE49EC">
              <w:pPr>
                <w:pStyle w:val="a6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074-511-P1E SQM-160 Operating Manual</w:t>
              </w:r>
              <w:r>
                <w:rPr>
                  <w:noProof/>
                </w:rPr>
                <w:t xml:space="preserve"> [В Интернете] // inficon.com. - 18 01 2023 г.. - https://www.inficon.com/v1/attachment/7d3a64f0-ca95-48a2-8bec-228b8ba096a8/074-511-P1E%20SQM-160%20OM.pdf.</w:t>
              </w:r>
            </w:p>
            <w:p w:rsidR="00DE49EC" w:rsidRDefault="00DE49EC" w:rsidP="00DE49EC">
              <w:pPr>
                <w:pStyle w:val="a6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List&lt;T&gt; c#</w:t>
              </w:r>
              <w:r>
                <w:rPr>
                  <w:noProof/>
                </w:rPr>
                <w:t xml:space="preserve"> [В Интернете] // Microsoft Docs. - 18 01 2023 г.. - https://learn.microsoft.com/ru-ru/dotnet/api/system.collections.generic.list-1?view=net-7.0.</w:t>
              </w:r>
            </w:p>
            <w:p w:rsidR="00DE49EC" w:rsidRDefault="00DE49EC" w:rsidP="00DE49EC">
              <w:pPr>
                <w:pStyle w:val="a6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SerialPort Класс</w:t>
              </w:r>
              <w:r>
                <w:rPr>
                  <w:noProof/>
                </w:rPr>
                <w:t xml:space="preserve"> [В Интернете] // Microsoft Docs. - 18 01 2023 г.. - https://learn.microsoft.com/ru-ru/dotnet/api/system.io.ports.serialport?view=dotnet-plat-ext-7.0.</w:t>
              </w:r>
            </w:p>
            <w:p w:rsidR="00DE49EC" w:rsidRDefault="00DE49EC" w:rsidP="00DE49E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7552B8" w:rsidRPr="007552B8" w:rsidRDefault="007552B8" w:rsidP="007552B8"/>
    <w:sectPr w:rsidR="007552B8" w:rsidRPr="00755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00B1"/>
    <w:multiLevelType w:val="multilevel"/>
    <w:tmpl w:val="68B0C0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272CB9"/>
    <w:multiLevelType w:val="hybridMultilevel"/>
    <w:tmpl w:val="BE600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6580D"/>
    <w:multiLevelType w:val="hybridMultilevel"/>
    <w:tmpl w:val="7116CB6C"/>
    <w:lvl w:ilvl="0" w:tplc="CD1EB1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EC35DF"/>
    <w:multiLevelType w:val="hybridMultilevel"/>
    <w:tmpl w:val="B854DE36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A0CA0"/>
    <w:multiLevelType w:val="hybridMultilevel"/>
    <w:tmpl w:val="2A381DA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F36EC"/>
    <w:multiLevelType w:val="hybridMultilevel"/>
    <w:tmpl w:val="F5DEDEB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B26F4"/>
    <w:multiLevelType w:val="hybridMultilevel"/>
    <w:tmpl w:val="17F8D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249A0"/>
    <w:multiLevelType w:val="hybridMultilevel"/>
    <w:tmpl w:val="999A5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05FFF"/>
    <w:multiLevelType w:val="hybridMultilevel"/>
    <w:tmpl w:val="33802E5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2B09A6"/>
    <w:multiLevelType w:val="hybridMultilevel"/>
    <w:tmpl w:val="C8BC7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97570"/>
    <w:multiLevelType w:val="hybridMultilevel"/>
    <w:tmpl w:val="B4744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15BF6"/>
    <w:multiLevelType w:val="hybridMultilevel"/>
    <w:tmpl w:val="53E87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E57AC"/>
    <w:multiLevelType w:val="hybridMultilevel"/>
    <w:tmpl w:val="71ECDED4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0C0F1D"/>
    <w:multiLevelType w:val="hybridMultilevel"/>
    <w:tmpl w:val="F1E8F62C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8711BB"/>
    <w:multiLevelType w:val="hybridMultilevel"/>
    <w:tmpl w:val="C62C3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3D7346"/>
    <w:multiLevelType w:val="hybridMultilevel"/>
    <w:tmpl w:val="21AC1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0"/>
  </w:num>
  <w:num w:numId="4">
    <w:abstractNumId w:val="11"/>
  </w:num>
  <w:num w:numId="5">
    <w:abstractNumId w:val="9"/>
  </w:num>
  <w:num w:numId="6">
    <w:abstractNumId w:val="10"/>
  </w:num>
  <w:num w:numId="7">
    <w:abstractNumId w:val="1"/>
  </w:num>
  <w:num w:numId="8">
    <w:abstractNumId w:val="15"/>
  </w:num>
  <w:num w:numId="9">
    <w:abstractNumId w:val="5"/>
  </w:num>
  <w:num w:numId="10">
    <w:abstractNumId w:val="13"/>
  </w:num>
  <w:num w:numId="11">
    <w:abstractNumId w:val="8"/>
  </w:num>
  <w:num w:numId="12">
    <w:abstractNumId w:val="12"/>
  </w:num>
  <w:num w:numId="13">
    <w:abstractNumId w:val="3"/>
  </w:num>
  <w:num w:numId="14">
    <w:abstractNumId w:val="4"/>
  </w:num>
  <w:num w:numId="15">
    <w:abstractNumId w:val="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5B"/>
    <w:rsid w:val="00050350"/>
    <w:rsid w:val="000B77B4"/>
    <w:rsid w:val="000C1603"/>
    <w:rsid w:val="000D109E"/>
    <w:rsid w:val="000F560D"/>
    <w:rsid w:val="001E3C7F"/>
    <w:rsid w:val="00225090"/>
    <w:rsid w:val="00236588"/>
    <w:rsid w:val="002651E0"/>
    <w:rsid w:val="002704C5"/>
    <w:rsid w:val="003034E1"/>
    <w:rsid w:val="003412CA"/>
    <w:rsid w:val="005E3E49"/>
    <w:rsid w:val="0064147A"/>
    <w:rsid w:val="00646866"/>
    <w:rsid w:val="007552B8"/>
    <w:rsid w:val="00775BD6"/>
    <w:rsid w:val="0079094F"/>
    <w:rsid w:val="007D7541"/>
    <w:rsid w:val="00882CED"/>
    <w:rsid w:val="009E067B"/>
    <w:rsid w:val="00A33BC2"/>
    <w:rsid w:val="00BD5792"/>
    <w:rsid w:val="00D273A8"/>
    <w:rsid w:val="00D7275B"/>
    <w:rsid w:val="00DB2356"/>
    <w:rsid w:val="00DC145B"/>
    <w:rsid w:val="00DE49EC"/>
    <w:rsid w:val="00E0526D"/>
    <w:rsid w:val="00E21EB2"/>
    <w:rsid w:val="00E247D0"/>
    <w:rsid w:val="00E94B2B"/>
    <w:rsid w:val="00EB5FF6"/>
    <w:rsid w:val="00F221EB"/>
    <w:rsid w:val="00F44521"/>
    <w:rsid w:val="00F714F4"/>
    <w:rsid w:val="00FA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A014D"/>
  <w15:chartTrackingRefBased/>
  <w15:docId w15:val="{65DCC11C-50AE-471C-9F63-7F561583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75B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7541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275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54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7275B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7D754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552B8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52B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552B8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7552B8"/>
    <w:rPr>
      <w:color w:val="0563C1" w:themeColor="hyperlink"/>
      <w:u w:val="single"/>
    </w:rPr>
  </w:style>
  <w:style w:type="paragraph" w:styleId="a6">
    <w:name w:val="Bibliography"/>
    <w:basedOn w:val="a"/>
    <w:next w:val="a"/>
    <w:uiPriority w:val="37"/>
    <w:unhideWhenUsed/>
    <w:rsid w:val="007552B8"/>
  </w:style>
  <w:style w:type="table" w:styleId="a7">
    <w:name w:val="Table Grid"/>
    <w:basedOn w:val="a1"/>
    <w:uiPriority w:val="39"/>
    <w:rsid w:val="005E3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2651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9">
    <w:name w:val="Код"/>
    <w:basedOn w:val="a"/>
    <w:link w:val="aa"/>
    <w:qFormat/>
    <w:rsid w:val="00050350"/>
    <w:rPr>
      <w:i/>
    </w:rPr>
  </w:style>
  <w:style w:type="character" w:customStyle="1" w:styleId="aa">
    <w:name w:val="Код Знак"/>
    <w:basedOn w:val="a0"/>
    <w:link w:val="a9"/>
    <w:rsid w:val="00050350"/>
    <w:rPr>
      <w:rFonts w:ascii="Times New Roman" w:hAnsi="Times New Roman"/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07423</b:Tag>
    <b:SourceType>InternetSite</b:SourceType>
    <b:Guid>{93B9B012-0A64-4233-AEA5-441076649525}</b:Guid>
    <b:Title>074-511-P1E SQM-160 Operating Manual</b:Title>
    <b:InternetSiteTitle>inficon.com</b:InternetSiteTitle>
    <b:YearAccessed>2023</b:YearAccessed>
    <b:MonthAccessed>01</b:MonthAccessed>
    <b:DayAccessed>18</b:DayAccessed>
    <b:URL>https://www.inficon.com/v1/attachment/7d3a64f0-ca95-48a2-8bec-228b8ba096a8/074-511-P1E%20SQM-160%20OM.pdf</b:URL>
    <b:RefOrder>1</b:RefOrder>
  </b:Source>
  <b:Source>
    <b:Tag>Lis23</b:Tag>
    <b:SourceType>InternetSite</b:SourceType>
    <b:Guid>{186B720B-6CCE-443E-A4B3-1D9544690323}</b:Guid>
    <b:Title>List&lt;T&gt; c#</b:Title>
    <b:InternetSiteTitle>Microsoft Docs</b:InternetSiteTitle>
    <b:YearAccessed>2023</b:YearAccessed>
    <b:MonthAccessed>01</b:MonthAccessed>
    <b:DayAccessed>18</b:DayAccessed>
    <b:URL>https://learn.microsoft.com/ru-ru/dotnet/api/system.collections.generic.list-1?view=net-7.0</b:URL>
    <b:RefOrder>2</b:RefOrder>
  </b:Source>
  <b:Source>
    <b:Tag>Ser23</b:Tag>
    <b:SourceType>InternetSite</b:SourceType>
    <b:Guid>{373165E2-C669-4816-AD93-D30BFD9E0F60}</b:Guid>
    <b:Title>SerialPort Класс</b:Title>
    <b:InternetSiteTitle>Microsoft Docs</b:InternetSiteTitle>
    <b:YearAccessed>2023</b:YearAccessed>
    <b:MonthAccessed>01</b:MonthAccessed>
    <b:DayAccessed>18</b:DayAccessed>
    <b:URL>https://learn.microsoft.com/ru-ru/dotnet/api/system.io.ports.serialport?view=dotnet-plat-ext-7.0</b:URL>
    <b:RefOrder>3</b:RefOrder>
  </b:Source>
</b:Sources>
</file>

<file path=customXml/itemProps1.xml><?xml version="1.0" encoding="utf-8"?>
<ds:datastoreItem xmlns:ds="http://schemas.openxmlformats.org/officeDocument/2006/customXml" ds:itemID="{33DA64A6-C8A1-4E3F-8924-A291C18C4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1883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2</cp:revision>
  <dcterms:created xsi:type="dcterms:W3CDTF">2023-02-14T17:42:00Z</dcterms:created>
  <dcterms:modified xsi:type="dcterms:W3CDTF">2023-02-14T17:42:00Z</dcterms:modified>
</cp:coreProperties>
</file>