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967774132"/>
        <w:docPartObj>
          <w:docPartGallery w:val="Cover Pages"/>
          <w:docPartUnique/>
        </w:docPartObj>
      </w:sdtPr>
      <w:sdtContent>
        <w:p w:rsidR="00FC3B0F" w:rsidRDefault="00FC3B0F"/>
        <w:p w:rsidR="00FC3B0F" w:rsidRDefault="00FC3B0F" w:rsidP="00E710A2">
          <w:pPr>
            <w:spacing w:after="0" w:line="240"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 xml:space="preserve">САНКТ-ПЕТЕРБУРГСКИЙ </w:t>
          </w:r>
        </w:p>
        <w:p w:rsidR="00FC3B0F" w:rsidRDefault="00FC3B0F" w:rsidP="00E710A2">
          <w:pPr>
            <w:spacing w:after="0" w:line="240"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ГУМАНИТАРНЫЙ УНИВЕРСИТЕТ ПРОФСОЮЗОВ</w:t>
          </w:r>
        </w:p>
        <w:p w:rsidR="00FC3B0F" w:rsidRDefault="00FC3B0F" w:rsidP="00E710A2">
          <w:pPr>
            <w:tabs>
              <w:tab w:val="left" w:pos="3255"/>
              <w:tab w:val="center" w:pos="4677"/>
            </w:tabs>
            <w:spacing w:after="0" w:line="240"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 xml:space="preserve">ФАКУЛЬТЕТ ЗАОЧНОГО И ВЕЧЕРНЕГО ОБУЧЕНИЯ </w:t>
          </w:r>
        </w:p>
        <w:p w:rsidR="00FC3B0F" w:rsidRDefault="00FC3B0F" w:rsidP="00E710A2">
          <w:pPr>
            <w:spacing w:after="200" w:line="276" w:lineRule="auto"/>
            <w:ind w:right="-7"/>
            <w:jc w:val="center"/>
            <w:rPr>
              <w:rFonts w:eastAsia="Times New Roman"/>
              <w:color w:val="000000" w:themeColor="text1"/>
            </w:rPr>
          </w:pPr>
        </w:p>
        <w:p w:rsidR="00FC3B0F" w:rsidRDefault="00FC3B0F" w:rsidP="00E710A2">
          <w:pPr>
            <w:spacing w:after="200" w:line="276"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КОНТРОЛЬНАЯ РАБОТА</w:t>
          </w:r>
        </w:p>
        <w:p w:rsidR="00FC3B0F" w:rsidRDefault="00FC3B0F" w:rsidP="00E710A2">
          <w:pPr>
            <w:spacing w:after="200" w:line="276" w:lineRule="auto"/>
            <w:ind w:right="-7"/>
            <w:jc w:val="center"/>
            <w:rPr>
              <w:rFonts w:eastAsia="Times New Roman"/>
              <w:color w:val="000000" w:themeColor="text1"/>
            </w:rPr>
          </w:pPr>
        </w:p>
        <w:p w:rsidR="00FC3B0F" w:rsidRDefault="00FC3B0F" w:rsidP="00E710A2">
          <w:pPr>
            <w:spacing w:after="200" w:line="276" w:lineRule="auto"/>
            <w:ind w:right="-7"/>
            <w:rPr>
              <w:rFonts w:eastAsia="Times New Roman"/>
              <w:color w:val="000000" w:themeColor="text1"/>
            </w:rPr>
          </w:pPr>
          <w:r w:rsidRPr="361E330A">
            <w:rPr>
              <w:rFonts w:eastAsia="Times New Roman"/>
              <w:color w:val="000000" w:themeColor="text1"/>
              <w:szCs w:val="28"/>
            </w:rPr>
            <w:t xml:space="preserve">Дисциплина – </w:t>
          </w:r>
          <w:r w:rsidRPr="361E330A">
            <w:rPr>
              <w:rFonts w:eastAsia="Times New Roman"/>
              <w:color w:val="000000" w:themeColor="text1"/>
              <w:sz w:val="22"/>
            </w:rPr>
            <w:t>__</w:t>
          </w:r>
          <w:r w:rsidRPr="00FC3B0F">
            <w:rPr>
              <w:rFonts w:eastAsia="Times New Roman" w:cs="Times New Roman"/>
              <w:color w:val="000000"/>
              <w:kern w:val="36"/>
              <w:szCs w:val="28"/>
              <w:lang w:eastAsia="ru-RU"/>
            </w:rPr>
            <w:t xml:space="preserve"> </w:t>
          </w:r>
          <w:r w:rsidRPr="00C36B5A">
            <w:rPr>
              <w:rFonts w:eastAsia="Times New Roman" w:cs="Times New Roman"/>
              <w:color w:val="000000"/>
              <w:kern w:val="36"/>
              <w:szCs w:val="28"/>
              <w:lang w:eastAsia="ru-RU"/>
            </w:rPr>
            <w:t>Операционные системы</w:t>
          </w:r>
          <w:r w:rsidRPr="361E330A">
            <w:rPr>
              <w:rFonts w:eastAsia="Times New Roman"/>
              <w:color w:val="000000" w:themeColor="text1"/>
              <w:sz w:val="22"/>
            </w:rPr>
            <w:t xml:space="preserve"> ________</w:t>
          </w:r>
        </w:p>
        <w:p w:rsidR="00FC3B0F" w:rsidRDefault="00FC3B0F" w:rsidP="00E710A2">
          <w:pPr>
            <w:spacing w:after="200" w:line="276" w:lineRule="auto"/>
            <w:ind w:right="-7"/>
            <w:rPr>
              <w:rFonts w:eastAsia="Times New Roman"/>
              <w:color w:val="000000" w:themeColor="text1"/>
            </w:rPr>
          </w:pPr>
          <w:r w:rsidRPr="361E330A">
            <w:rPr>
              <w:rFonts w:eastAsia="Times New Roman"/>
              <w:color w:val="000000" w:themeColor="text1"/>
              <w:sz w:val="22"/>
            </w:rPr>
            <w:t>_________________________________________________________________</w:t>
          </w:r>
        </w:p>
        <w:p w:rsidR="00FC3B0F" w:rsidRDefault="00FC3B0F" w:rsidP="00E710A2">
          <w:pPr>
            <w:spacing w:after="200" w:line="276" w:lineRule="auto"/>
            <w:ind w:right="-7"/>
            <w:rPr>
              <w:rFonts w:eastAsia="Times New Roman"/>
              <w:color w:val="000000" w:themeColor="text1"/>
            </w:rPr>
          </w:pPr>
        </w:p>
        <w:p w:rsidR="00FC3B0F" w:rsidRDefault="00FC3B0F" w:rsidP="00E710A2">
          <w:pPr>
            <w:spacing w:after="200" w:line="276" w:lineRule="auto"/>
            <w:ind w:right="-7"/>
            <w:jc w:val="right"/>
            <w:rPr>
              <w:rFonts w:eastAsia="Times New Roman"/>
              <w:color w:val="000000" w:themeColor="text1"/>
            </w:rPr>
          </w:pPr>
          <w:r w:rsidRPr="361E330A">
            <w:rPr>
              <w:rFonts w:eastAsia="Times New Roman"/>
              <w:i/>
              <w:iCs/>
              <w:color w:val="000000" w:themeColor="text1"/>
              <w:sz w:val="22"/>
            </w:rPr>
            <w:t>Студент(ка) __</w:t>
          </w:r>
          <w:r w:rsidRPr="361E330A">
            <w:rPr>
              <w:rFonts w:eastAsia="Times New Roman"/>
              <w:i/>
              <w:iCs/>
              <w:color w:val="000000" w:themeColor="text1"/>
              <w:sz w:val="22"/>
              <w:u w:val="single"/>
            </w:rPr>
            <w:t>2</w:t>
          </w:r>
          <w:r w:rsidRPr="361E330A">
            <w:rPr>
              <w:rFonts w:eastAsia="Times New Roman"/>
              <w:i/>
              <w:iCs/>
              <w:color w:val="000000" w:themeColor="text1"/>
              <w:sz w:val="22"/>
            </w:rPr>
            <w:t>___ курса</w:t>
          </w:r>
        </w:p>
        <w:p w:rsidR="00FC3B0F" w:rsidRDefault="00FC3B0F" w:rsidP="00E710A2">
          <w:pPr>
            <w:spacing w:after="200" w:line="276" w:lineRule="auto"/>
            <w:ind w:right="-7"/>
            <w:jc w:val="right"/>
            <w:rPr>
              <w:rFonts w:eastAsia="Times New Roman"/>
              <w:color w:val="000000" w:themeColor="text1"/>
            </w:rPr>
          </w:pPr>
          <w:r w:rsidRPr="361E330A">
            <w:rPr>
              <w:rFonts w:eastAsia="Times New Roman"/>
              <w:i/>
              <w:iCs/>
              <w:color w:val="000000" w:themeColor="text1"/>
              <w:sz w:val="22"/>
            </w:rPr>
            <w:t>Факультета заочного и вечернего обучения</w:t>
          </w:r>
        </w:p>
        <w:p w:rsidR="00FC3B0F" w:rsidRDefault="00FC3B0F" w:rsidP="00E710A2">
          <w:pPr>
            <w:spacing w:after="200" w:line="276" w:lineRule="auto"/>
            <w:ind w:right="-7"/>
            <w:jc w:val="right"/>
            <w:rPr>
              <w:rFonts w:eastAsia="Times New Roman"/>
              <w:color w:val="000000" w:themeColor="text1"/>
            </w:rPr>
          </w:pPr>
          <w:r w:rsidRPr="361E330A">
            <w:rPr>
              <w:rFonts w:eastAsia="Times New Roman"/>
              <w:i/>
              <w:iCs/>
              <w:color w:val="000000" w:themeColor="text1"/>
              <w:sz w:val="22"/>
            </w:rPr>
            <w:t xml:space="preserve">Специальность/направление </w:t>
          </w:r>
        </w:p>
        <w:p w:rsidR="00FC3B0F" w:rsidRDefault="00FC3B0F" w:rsidP="00E710A2">
          <w:pPr>
            <w:spacing w:after="200" w:line="276" w:lineRule="auto"/>
            <w:ind w:right="-7"/>
            <w:jc w:val="right"/>
            <w:rPr>
              <w:rFonts w:eastAsia="Times New Roman"/>
              <w:color w:val="000000" w:themeColor="text1"/>
            </w:rPr>
          </w:pPr>
          <w:r w:rsidRPr="361E330A">
            <w:rPr>
              <w:rFonts w:eastAsia="Times New Roman"/>
              <w:i/>
              <w:iCs/>
              <w:color w:val="000000" w:themeColor="text1"/>
              <w:sz w:val="22"/>
            </w:rPr>
            <w:t xml:space="preserve">подготовки – </w:t>
          </w:r>
          <w:r w:rsidRPr="361E330A">
            <w:rPr>
              <w:rFonts w:eastAsia="Times New Roman"/>
              <w:i/>
              <w:iCs/>
              <w:color w:val="000000" w:themeColor="text1"/>
              <w:sz w:val="22"/>
              <w:u w:val="single"/>
            </w:rPr>
            <w:t>09.03.03 Прикладная информатика</w:t>
          </w:r>
        </w:p>
        <w:p w:rsidR="00FC3B0F" w:rsidRDefault="00FC3B0F" w:rsidP="00E710A2">
          <w:pPr>
            <w:spacing w:after="200" w:line="276" w:lineRule="auto"/>
            <w:ind w:right="-7"/>
            <w:jc w:val="right"/>
            <w:rPr>
              <w:rFonts w:eastAsia="Times New Roman"/>
              <w:color w:val="000000" w:themeColor="text1"/>
            </w:rPr>
          </w:pPr>
          <w:r w:rsidRPr="361E330A">
            <w:rPr>
              <w:rFonts w:eastAsia="Times New Roman"/>
              <w:i/>
              <w:iCs/>
              <w:color w:val="000000" w:themeColor="text1"/>
              <w:sz w:val="22"/>
            </w:rPr>
            <w:t>_____________________________________</w:t>
          </w:r>
        </w:p>
        <w:p w:rsidR="00FC3B0F" w:rsidRDefault="00FC3B0F" w:rsidP="00E710A2">
          <w:pPr>
            <w:spacing w:after="200" w:line="276" w:lineRule="auto"/>
            <w:ind w:right="-7"/>
            <w:jc w:val="right"/>
            <w:rPr>
              <w:rFonts w:eastAsia="Times New Roman"/>
              <w:color w:val="000000" w:themeColor="text1"/>
            </w:rPr>
          </w:pPr>
          <w:r w:rsidRPr="361E330A">
            <w:rPr>
              <w:rFonts w:eastAsia="Times New Roman"/>
              <w:i/>
              <w:iCs/>
              <w:color w:val="000000" w:themeColor="text1"/>
              <w:sz w:val="22"/>
            </w:rPr>
            <w:t>Группа№_</w:t>
          </w:r>
          <w:r w:rsidRPr="361E330A">
            <w:rPr>
              <w:rFonts w:eastAsia="Times New Roman"/>
              <w:i/>
              <w:iCs/>
              <w:color w:val="000000" w:themeColor="text1"/>
              <w:sz w:val="22"/>
              <w:u w:val="single"/>
            </w:rPr>
            <w:t>103</w:t>
          </w:r>
          <w:r w:rsidRPr="361E330A">
            <w:rPr>
              <w:rFonts w:eastAsia="Times New Roman"/>
              <w:i/>
              <w:iCs/>
              <w:color w:val="000000" w:themeColor="text1"/>
              <w:sz w:val="22"/>
            </w:rPr>
            <w:t>__</w:t>
          </w:r>
          <w:r w:rsidRPr="00E710A2">
            <w:rPr>
              <w:rFonts w:eastAsia="Times New Roman"/>
              <w:i/>
              <w:iCs/>
              <w:color w:val="000000" w:themeColor="text1"/>
              <w:sz w:val="22"/>
              <w:u w:val="single"/>
            </w:rPr>
            <w:t>Тихомиров Максим Валерьевич</w:t>
          </w:r>
        </w:p>
        <w:p w:rsidR="00FC3B0F" w:rsidRDefault="00FC3B0F" w:rsidP="00E710A2">
          <w:pPr>
            <w:spacing w:after="200" w:line="276" w:lineRule="auto"/>
            <w:ind w:right="-7"/>
            <w:jc w:val="right"/>
            <w:rPr>
              <w:rFonts w:eastAsia="Times New Roman"/>
              <w:color w:val="000000" w:themeColor="text1"/>
            </w:rPr>
          </w:pPr>
          <w:r w:rsidRPr="361E330A">
            <w:rPr>
              <w:rFonts w:eastAsia="Times New Roman"/>
              <w:i/>
              <w:iCs/>
              <w:color w:val="000000" w:themeColor="text1"/>
              <w:sz w:val="22"/>
            </w:rPr>
            <w:t>(ФИО)</w:t>
          </w:r>
        </w:p>
        <w:p w:rsidR="00FC3B0F" w:rsidRDefault="00FC3B0F" w:rsidP="00E710A2">
          <w:pPr>
            <w:spacing w:after="200" w:line="276" w:lineRule="auto"/>
            <w:ind w:right="-7"/>
            <w:rPr>
              <w:rFonts w:eastAsia="Times New Roman"/>
              <w:color w:val="000000" w:themeColor="text1"/>
            </w:rPr>
          </w:pPr>
          <w:r w:rsidRPr="361E330A">
            <w:rPr>
              <w:rFonts w:eastAsia="Times New Roman"/>
              <w:i/>
              <w:iCs/>
              <w:color w:val="000000" w:themeColor="text1"/>
              <w:sz w:val="22"/>
            </w:rPr>
            <w:t xml:space="preserve">                                                                                            </w:t>
          </w:r>
        </w:p>
        <w:p w:rsidR="00FC3B0F" w:rsidRDefault="00FC3B0F" w:rsidP="00E710A2">
          <w:pPr>
            <w:spacing w:after="200" w:line="276" w:lineRule="auto"/>
            <w:ind w:right="-7"/>
            <w:jc w:val="center"/>
            <w:rPr>
              <w:rFonts w:eastAsia="Times New Roman"/>
              <w:color w:val="000000" w:themeColor="text1"/>
            </w:rPr>
          </w:pPr>
          <w:r w:rsidRPr="361E330A">
            <w:rPr>
              <w:rFonts w:eastAsia="Times New Roman"/>
              <w:color w:val="000000" w:themeColor="text1"/>
              <w:sz w:val="22"/>
            </w:rPr>
            <w:t>Санкт-Петербург</w:t>
          </w:r>
        </w:p>
        <w:p w:rsidR="00FC3B0F" w:rsidRDefault="00FC3B0F" w:rsidP="00E710A2">
          <w:pPr>
            <w:spacing w:after="200" w:line="276" w:lineRule="auto"/>
            <w:ind w:right="-7"/>
            <w:jc w:val="center"/>
            <w:rPr>
              <w:rFonts w:eastAsia="Times New Roman"/>
              <w:color w:val="000000" w:themeColor="text1"/>
            </w:rPr>
          </w:pPr>
          <w:r w:rsidRPr="54F4C5AE">
            <w:rPr>
              <w:rFonts w:eastAsia="Times New Roman"/>
              <w:color w:val="000000" w:themeColor="text1"/>
              <w:sz w:val="22"/>
            </w:rPr>
            <w:t>2023 год</w:t>
          </w:r>
        </w:p>
        <w:p w:rsidR="00FC3B0F" w:rsidRDefault="00FC3B0F" w:rsidP="00E710A2">
          <w:pPr>
            <w:spacing w:after="200" w:line="276" w:lineRule="auto"/>
            <w:ind w:right="-7"/>
            <w:rPr>
              <w:rFonts w:eastAsia="Times New Roman"/>
              <w:color w:val="000000" w:themeColor="text1"/>
            </w:rPr>
          </w:pPr>
          <w:r w:rsidRPr="361E330A">
            <w:rPr>
              <w:rFonts w:eastAsia="Times New Roman"/>
              <w:color w:val="000000" w:themeColor="text1"/>
              <w:sz w:val="22"/>
            </w:rPr>
            <w:t>______________________________________________________________________________</w:t>
          </w:r>
        </w:p>
        <w:p w:rsidR="00FC3B0F" w:rsidRDefault="00FC3B0F" w:rsidP="00E710A2">
          <w:pPr>
            <w:spacing w:after="200" w:line="276" w:lineRule="auto"/>
            <w:ind w:right="-7"/>
            <w:jc w:val="center"/>
            <w:rPr>
              <w:rFonts w:eastAsia="Times New Roman"/>
              <w:color w:val="000000" w:themeColor="text1"/>
            </w:rPr>
          </w:pPr>
        </w:p>
        <w:p w:rsidR="00FC3B0F" w:rsidRDefault="00FC3B0F" w:rsidP="00E710A2">
          <w:pPr>
            <w:spacing w:after="200" w:line="276" w:lineRule="auto"/>
            <w:ind w:right="-7"/>
            <w:jc w:val="center"/>
            <w:rPr>
              <w:rFonts w:eastAsia="Times New Roman"/>
              <w:color w:val="000000" w:themeColor="text1"/>
            </w:rPr>
          </w:pPr>
          <w:r w:rsidRPr="361E330A">
            <w:rPr>
              <w:rFonts w:eastAsia="Times New Roman"/>
              <w:i/>
              <w:iCs/>
              <w:color w:val="000000" w:themeColor="text1"/>
              <w:sz w:val="22"/>
            </w:rPr>
            <w:t>Регистр.№______________ «_____»___________20__г.</w:t>
          </w:r>
        </w:p>
        <w:p w:rsidR="00FC3B0F" w:rsidRDefault="00FC3B0F" w:rsidP="00E710A2">
          <w:pPr>
            <w:spacing w:after="200" w:line="276" w:lineRule="auto"/>
            <w:ind w:right="-7"/>
            <w:rPr>
              <w:rFonts w:eastAsia="Times New Roman"/>
              <w:color w:val="000000" w:themeColor="text1"/>
            </w:rPr>
          </w:pPr>
          <w:r w:rsidRPr="361E330A">
            <w:rPr>
              <w:rFonts w:eastAsia="Times New Roman"/>
              <w:i/>
              <w:iCs/>
              <w:color w:val="000000" w:themeColor="text1"/>
              <w:sz w:val="22"/>
            </w:rPr>
            <w:t xml:space="preserve">                                                дата загрузки работы на сайт Университета     </w:t>
          </w:r>
        </w:p>
        <w:p w:rsidR="00FC3B0F" w:rsidRDefault="00FC3B0F" w:rsidP="00E710A2">
          <w:pPr>
            <w:spacing w:after="200" w:line="276" w:lineRule="auto"/>
            <w:ind w:right="-7"/>
            <w:rPr>
              <w:rFonts w:eastAsia="Times New Roman"/>
              <w:color w:val="000000" w:themeColor="text1"/>
            </w:rPr>
          </w:pPr>
          <w:r w:rsidRPr="361E330A">
            <w:rPr>
              <w:rFonts w:eastAsia="Times New Roman"/>
              <w:i/>
              <w:iCs/>
              <w:color w:val="000000" w:themeColor="text1"/>
              <w:sz w:val="22"/>
            </w:rPr>
            <w:t>ОТМЕТКА О ВЫПОЛНЕНИИ_____________________________ «_____»__________20__г.</w:t>
          </w:r>
        </w:p>
        <w:p w:rsidR="00FC3B0F" w:rsidRDefault="00FC3B0F" w:rsidP="00E710A2">
          <w:pPr>
            <w:spacing w:after="200" w:line="276" w:lineRule="auto"/>
            <w:ind w:right="-7"/>
            <w:rPr>
              <w:rFonts w:eastAsia="Times New Roman"/>
              <w:color w:val="000000" w:themeColor="text1"/>
            </w:rPr>
          </w:pPr>
          <w:r w:rsidRPr="361E330A">
            <w:rPr>
              <w:rFonts w:eastAsia="Times New Roman"/>
              <w:i/>
              <w:iCs/>
              <w:color w:val="000000" w:themeColor="text1"/>
              <w:sz w:val="22"/>
            </w:rPr>
            <w:t>ПРЕПОДАВАТЕЛЬ__________________________/__________________________________</w:t>
          </w:r>
        </w:p>
        <w:p w:rsidR="00FC3B0F" w:rsidRDefault="00FC3B0F">
          <w:pPr>
            <w:spacing w:line="259" w:lineRule="auto"/>
            <w:jc w:val="left"/>
            <w:rPr>
              <w:rFonts w:asciiTheme="majorHAnsi" w:eastAsiaTheme="majorEastAsia" w:hAnsiTheme="majorHAnsi" w:cstheme="majorBidi"/>
              <w:color w:val="2E74B5" w:themeColor="accent1" w:themeShade="BF"/>
              <w:sz w:val="32"/>
              <w:szCs w:val="32"/>
              <w:lang w:eastAsia="ru-RU"/>
            </w:rPr>
          </w:pPr>
          <w:r w:rsidRPr="361E330A">
            <w:rPr>
              <w:rFonts w:eastAsia="Times New Roman" w:cs="Times New Roman"/>
              <w:i/>
              <w:iCs/>
              <w:color w:val="000000" w:themeColor="text1"/>
              <w:sz w:val="22"/>
            </w:rPr>
            <w:t xml:space="preserve">                                                                  подпись                               фамилия четко</w:t>
          </w:r>
          <w:r>
            <w:br w:type="page"/>
          </w:r>
        </w:p>
      </w:sdtContent>
    </w:sdt>
    <w:sdt>
      <w:sdtPr>
        <w:id w:val="1297646007"/>
        <w:docPartObj>
          <w:docPartGallery w:val="Table of Contents"/>
          <w:docPartUnique/>
        </w:docPartObj>
      </w:sdtPr>
      <w:sdtEndPr>
        <w:rPr>
          <w:rFonts w:ascii="Times New Roman" w:eastAsiaTheme="minorHAnsi" w:hAnsi="Times New Roman" w:cstheme="minorBidi"/>
          <w:b/>
          <w:bCs/>
          <w:color w:val="auto"/>
          <w:sz w:val="28"/>
          <w:szCs w:val="22"/>
          <w:lang w:eastAsia="en-US"/>
        </w:rPr>
      </w:sdtEndPr>
      <w:sdtContent>
        <w:p w:rsidR="00FC3B0F" w:rsidRPr="00FC3B0F" w:rsidRDefault="00FC3B0F">
          <w:pPr>
            <w:pStyle w:val="a5"/>
            <w:rPr>
              <w:color w:val="auto"/>
            </w:rPr>
          </w:pPr>
          <w:r w:rsidRPr="00FC3B0F">
            <w:rPr>
              <w:color w:val="auto"/>
            </w:rPr>
            <w:t>Оглавление</w:t>
          </w:r>
        </w:p>
        <w:p w:rsidR="00FC3B0F" w:rsidRDefault="00FC3B0F">
          <w:pPr>
            <w:pStyle w:val="11"/>
            <w:tabs>
              <w:tab w:val="right" w:leader="dot" w:pos="9345"/>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136944683" w:history="1">
            <w:r w:rsidRPr="00CD4992">
              <w:rPr>
                <w:rStyle w:val="a6"/>
                <w:noProof/>
              </w:rPr>
              <w:t>Задание 1</w:t>
            </w:r>
            <w:r>
              <w:rPr>
                <w:noProof/>
                <w:webHidden/>
              </w:rPr>
              <w:tab/>
            </w:r>
            <w:r>
              <w:rPr>
                <w:noProof/>
                <w:webHidden/>
              </w:rPr>
              <w:fldChar w:fldCharType="begin"/>
            </w:r>
            <w:r>
              <w:rPr>
                <w:noProof/>
                <w:webHidden/>
              </w:rPr>
              <w:instrText xml:space="preserve"> PAGEREF _Toc136944683 \h </w:instrText>
            </w:r>
            <w:r>
              <w:rPr>
                <w:noProof/>
                <w:webHidden/>
              </w:rPr>
            </w:r>
            <w:r>
              <w:rPr>
                <w:noProof/>
                <w:webHidden/>
              </w:rPr>
              <w:fldChar w:fldCharType="separate"/>
            </w:r>
            <w:r>
              <w:rPr>
                <w:noProof/>
                <w:webHidden/>
              </w:rPr>
              <w:t>2</w:t>
            </w:r>
            <w:r>
              <w:rPr>
                <w:noProof/>
                <w:webHidden/>
              </w:rPr>
              <w:fldChar w:fldCharType="end"/>
            </w:r>
          </w:hyperlink>
        </w:p>
        <w:p w:rsidR="00FC3B0F" w:rsidRDefault="00FC3B0F">
          <w:pPr>
            <w:pStyle w:val="11"/>
            <w:tabs>
              <w:tab w:val="right" w:leader="dot" w:pos="9345"/>
            </w:tabs>
            <w:rPr>
              <w:rFonts w:asciiTheme="minorHAnsi" w:eastAsiaTheme="minorEastAsia" w:hAnsiTheme="minorHAnsi"/>
              <w:noProof/>
              <w:sz w:val="22"/>
              <w:lang w:eastAsia="ru-RU"/>
            </w:rPr>
          </w:pPr>
          <w:hyperlink w:anchor="_Toc136944684" w:history="1">
            <w:r w:rsidRPr="00CD4992">
              <w:rPr>
                <w:rStyle w:val="a6"/>
                <w:noProof/>
              </w:rPr>
              <w:t>Задание 2</w:t>
            </w:r>
            <w:r>
              <w:rPr>
                <w:noProof/>
                <w:webHidden/>
              </w:rPr>
              <w:tab/>
            </w:r>
            <w:r>
              <w:rPr>
                <w:noProof/>
                <w:webHidden/>
              </w:rPr>
              <w:fldChar w:fldCharType="begin"/>
            </w:r>
            <w:r>
              <w:rPr>
                <w:noProof/>
                <w:webHidden/>
              </w:rPr>
              <w:instrText xml:space="preserve"> PAGEREF _Toc136944684 \h </w:instrText>
            </w:r>
            <w:r>
              <w:rPr>
                <w:noProof/>
                <w:webHidden/>
              </w:rPr>
            </w:r>
            <w:r>
              <w:rPr>
                <w:noProof/>
                <w:webHidden/>
              </w:rPr>
              <w:fldChar w:fldCharType="separate"/>
            </w:r>
            <w:r>
              <w:rPr>
                <w:noProof/>
                <w:webHidden/>
              </w:rPr>
              <w:t>7</w:t>
            </w:r>
            <w:r>
              <w:rPr>
                <w:noProof/>
                <w:webHidden/>
              </w:rPr>
              <w:fldChar w:fldCharType="end"/>
            </w:r>
          </w:hyperlink>
        </w:p>
        <w:p w:rsidR="00FC3B0F" w:rsidRDefault="00FC3B0F">
          <w:pPr>
            <w:pStyle w:val="21"/>
            <w:tabs>
              <w:tab w:val="right" w:leader="dot" w:pos="9345"/>
            </w:tabs>
            <w:rPr>
              <w:rFonts w:asciiTheme="minorHAnsi" w:eastAsiaTheme="minorEastAsia" w:hAnsiTheme="minorHAnsi"/>
              <w:noProof/>
              <w:sz w:val="22"/>
              <w:lang w:eastAsia="ru-RU"/>
            </w:rPr>
          </w:pPr>
          <w:hyperlink w:anchor="_Toc136944685" w:history="1">
            <w:r w:rsidRPr="00CD4992">
              <w:rPr>
                <w:rStyle w:val="a6"/>
                <w:noProof/>
              </w:rPr>
              <w:t>Часть 1</w:t>
            </w:r>
            <w:r>
              <w:rPr>
                <w:noProof/>
                <w:webHidden/>
              </w:rPr>
              <w:tab/>
            </w:r>
            <w:r>
              <w:rPr>
                <w:noProof/>
                <w:webHidden/>
              </w:rPr>
              <w:fldChar w:fldCharType="begin"/>
            </w:r>
            <w:r>
              <w:rPr>
                <w:noProof/>
                <w:webHidden/>
              </w:rPr>
              <w:instrText xml:space="preserve"> PAGEREF _Toc136944685 \h </w:instrText>
            </w:r>
            <w:r>
              <w:rPr>
                <w:noProof/>
                <w:webHidden/>
              </w:rPr>
            </w:r>
            <w:r>
              <w:rPr>
                <w:noProof/>
                <w:webHidden/>
              </w:rPr>
              <w:fldChar w:fldCharType="separate"/>
            </w:r>
            <w:r>
              <w:rPr>
                <w:noProof/>
                <w:webHidden/>
              </w:rPr>
              <w:t>7</w:t>
            </w:r>
            <w:r>
              <w:rPr>
                <w:noProof/>
                <w:webHidden/>
              </w:rPr>
              <w:fldChar w:fldCharType="end"/>
            </w:r>
          </w:hyperlink>
        </w:p>
        <w:p w:rsidR="00FC3B0F" w:rsidRDefault="00FC3B0F">
          <w:pPr>
            <w:pStyle w:val="21"/>
            <w:tabs>
              <w:tab w:val="right" w:leader="dot" w:pos="9345"/>
            </w:tabs>
            <w:rPr>
              <w:rFonts w:asciiTheme="minorHAnsi" w:eastAsiaTheme="minorEastAsia" w:hAnsiTheme="minorHAnsi"/>
              <w:noProof/>
              <w:sz w:val="22"/>
              <w:lang w:eastAsia="ru-RU"/>
            </w:rPr>
          </w:pPr>
          <w:hyperlink w:anchor="_Toc136944686" w:history="1">
            <w:r w:rsidRPr="00CD4992">
              <w:rPr>
                <w:rStyle w:val="a6"/>
                <w:noProof/>
              </w:rPr>
              <w:t>Часть 2</w:t>
            </w:r>
            <w:r>
              <w:rPr>
                <w:noProof/>
                <w:webHidden/>
              </w:rPr>
              <w:tab/>
            </w:r>
            <w:r>
              <w:rPr>
                <w:noProof/>
                <w:webHidden/>
              </w:rPr>
              <w:fldChar w:fldCharType="begin"/>
            </w:r>
            <w:r>
              <w:rPr>
                <w:noProof/>
                <w:webHidden/>
              </w:rPr>
              <w:instrText xml:space="preserve"> PAGEREF _Toc136944686 \h </w:instrText>
            </w:r>
            <w:r>
              <w:rPr>
                <w:noProof/>
                <w:webHidden/>
              </w:rPr>
            </w:r>
            <w:r>
              <w:rPr>
                <w:noProof/>
                <w:webHidden/>
              </w:rPr>
              <w:fldChar w:fldCharType="separate"/>
            </w:r>
            <w:r>
              <w:rPr>
                <w:noProof/>
                <w:webHidden/>
              </w:rPr>
              <w:t>9</w:t>
            </w:r>
            <w:r>
              <w:rPr>
                <w:noProof/>
                <w:webHidden/>
              </w:rPr>
              <w:fldChar w:fldCharType="end"/>
            </w:r>
          </w:hyperlink>
        </w:p>
        <w:p w:rsidR="00FC3B0F" w:rsidRDefault="00FC3B0F">
          <w:pPr>
            <w:pStyle w:val="21"/>
            <w:tabs>
              <w:tab w:val="right" w:leader="dot" w:pos="9345"/>
            </w:tabs>
            <w:rPr>
              <w:rFonts w:asciiTheme="minorHAnsi" w:eastAsiaTheme="minorEastAsia" w:hAnsiTheme="minorHAnsi"/>
              <w:noProof/>
              <w:sz w:val="22"/>
              <w:lang w:eastAsia="ru-RU"/>
            </w:rPr>
          </w:pPr>
          <w:hyperlink w:anchor="_Toc136944687" w:history="1">
            <w:r w:rsidRPr="00CD4992">
              <w:rPr>
                <w:rStyle w:val="a6"/>
                <w:rFonts w:eastAsia="Times New Roman"/>
                <w:noProof/>
                <w:lang w:eastAsia="ru-RU"/>
              </w:rPr>
              <w:t>Часть 3</w:t>
            </w:r>
            <w:r>
              <w:rPr>
                <w:noProof/>
                <w:webHidden/>
              </w:rPr>
              <w:tab/>
            </w:r>
            <w:r>
              <w:rPr>
                <w:noProof/>
                <w:webHidden/>
              </w:rPr>
              <w:fldChar w:fldCharType="begin"/>
            </w:r>
            <w:r>
              <w:rPr>
                <w:noProof/>
                <w:webHidden/>
              </w:rPr>
              <w:instrText xml:space="preserve"> PAGEREF _Toc136944687 \h </w:instrText>
            </w:r>
            <w:r>
              <w:rPr>
                <w:noProof/>
                <w:webHidden/>
              </w:rPr>
            </w:r>
            <w:r>
              <w:rPr>
                <w:noProof/>
                <w:webHidden/>
              </w:rPr>
              <w:fldChar w:fldCharType="separate"/>
            </w:r>
            <w:r>
              <w:rPr>
                <w:noProof/>
                <w:webHidden/>
              </w:rPr>
              <w:t>14</w:t>
            </w:r>
            <w:r>
              <w:rPr>
                <w:noProof/>
                <w:webHidden/>
              </w:rPr>
              <w:fldChar w:fldCharType="end"/>
            </w:r>
          </w:hyperlink>
        </w:p>
        <w:p w:rsidR="00FC3B0F" w:rsidRDefault="00FC3B0F">
          <w:pPr>
            <w:pStyle w:val="11"/>
            <w:tabs>
              <w:tab w:val="right" w:leader="dot" w:pos="9345"/>
            </w:tabs>
            <w:rPr>
              <w:rFonts w:asciiTheme="minorHAnsi" w:eastAsiaTheme="minorEastAsia" w:hAnsiTheme="minorHAnsi"/>
              <w:noProof/>
              <w:sz w:val="22"/>
              <w:lang w:eastAsia="ru-RU"/>
            </w:rPr>
          </w:pPr>
          <w:hyperlink w:anchor="_Toc136944688" w:history="1">
            <w:r w:rsidRPr="00CD4992">
              <w:rPr>
                <w:rStyle w:val="a6"/>
                <w:noProof/>
              </w:rPr>
              <w:t>Список литературы</w:t>
            </w:r>
            <w:r>
              <w:rPr>
                <w:noProof/>
                <w:webHidden/>
              </w:rPr>
              <w:tab/>
            </w:r>
            <w:r>
              <w:rPr>
                <w:noProof/>
                <w:webHidden/>
              </w:rPr>
              <w:fldChar w:fldCharType="begin"/>
            </w:r>
            <w:r>
              <w:rPr>
                <w:noProof/>
                <w:webHidden/>
              </w:rPr>
              <w:instrText xml:space="preserve"> PAGEREF _Toc136944688 \h </w:instrText>
            </w:r>
            <w:r>
              <w:rPr>
                <w:noProof/>
                <w:webHidden/>
              </w:rPr>
            </w:r>
            <w:r>
              <w:rPr>
                <w:noProof/>
                <w:webHidden/>
              </w:rPr>
              <w:fldChar w:fldCharType="separate"/>
            </w:r>
            <w:r>
              <w:rPr>
                <w:noProof/>
                <w:webHidden/>
              </w:rPr>
              <w:t>19</w:t>
            </w:r>
            <w:r>
              <w:rPr>
                <w:noProof/>
                <w:webHidden/>
              </w:rPr>
              <w:fldChar w:fldCharType="end"/>
            </w:r>
          </w:hyperlink>
        </w:p>
        <w:p w:rsidR="00FC3B0F" w:rsidRDefault="00FC3B0F">
          <w:r>
            <w:rPr>
              <w:b/>
              <w:bCs/>
            </w:rPr>
            <w:fldChar w:fldCharType="end"/>
          </w:r>
        </w:p>
        <w:bookmarkStart w:id="0" w:name="_GoBack" w:displacedByCustomXml="next"/>
        <w:bookmarkEnd w:id="0" w:displacedByCustomXml="next"/>
      </w:sdtContent>
    </w:sdt>
    <w:p w:rsidR="00FC3B0F" w:rsidRDefault="00FC3B0F" w:rsidP="00270D2E">
      <w:pPr>
        <w:pStyle w:val="1"/>
      </w:pPr>
      <w:bookmarkStart w:id="1" w:name="_Toc136944683"/>
      <w:r>
        <w:lastRenderedPageBreak/>
        <w:t>Задание 1</w:t>
      </w:r>
      <w:bookmarkEnd w:id="1"/>
    </w:p>
    <w:p w:rsidR="00FC3B0F" w:rsidRDefault="00FC3B0F" w:rsidP="00FC3B0F">
      <w:r w:rsidRPr="00FC3B0F">
        <w:t>Виды архитектур операционных систем.</w:t>
      </w:r>
    </w:p>
    <w:p w:rsidR="00FC3B0F" w:rsidRDefault="00FC3B0F" w:rsidP="00FC3B0F">
      <w:r>
        <w:t>Операционная систе</w:t>
      </w:r>
      <w:r w:rsidRPr="00FC3B0F">
        <w:t>ма</w:t>
      </w:r>
      <w:r>
        <w:t xml:space="preserve"> </w:t>
      </w:r>
      <w:r w:rsidRPr="00FC3B0F">
        <w:t>— программное обеспечение, управляющее компьютерами (включая микроконтроллеры) и позволяющее запускат</w:t>
      </w:r>
      <w:r>
        <w:t>ь на них прикладные программы</w:t>
      </w:r>
      <w:r w:rsidRPr="00FC3B0F">
        <w:t>. Предоставляет программный интерфейс для взаимодействия с компьютером, упра</w:t>
      </w:r>
      <w:r>
        <w:t>вляет прикладными программами</w:t>
      </w:r>
      <w:r w:rsidRPr="00FC3B0F">
        <w:t xml:space="preserve"> и занимается распределением предоставляемых ресурсов, в том числе </w:t>
      </w:r>
      <w:r>
        <w:t>между прикладными программами</w:t>
      </w:r>
      <w:r w:rsidRPr="00FC3B0F">
        <w:t>. Некоторые операционные системы позволяют прикладным программам работать с апп</w:t>
      </w:r>
      <w:r>
        <w:t>аратным обеспечением напрямую</w:t>
      </w:r>
      <w:r w:rsidRPr="00FC3B0F">
        <w:t>. В широком смысле под операционной системой понимается совокупность ядра операционной системы и работающих поверх него программ и утилит, предоставляющих интерфейс для взаимодейств</w:t>
      </w:r>
      <w:r>
        <w:t>ия пользователя с компьютером</w:t>
      </w:r>
      <w:r w:rsidRPr="00FC3B0F">
        <w:t>.</w:t>
      </w:r>
      <w:sdt>
        <w:sdtPr>
          <w:id w:val="1932619285"/>
          <w:citation/>
        </w:sdtPr>
        <w:sdtContent>
          <w:r>
            <w:fldChar w:fldCharType="begin"/>
          </w:r>
          <w:r>
            <w:instrText xml:space="preserve"> CITATION Опе23 \l 1049 </w:instrText>
          </w:r>
          <w:r>
            <w:fldChar w:fldCharType="separate"/>
          </w:r>
          <w:r>
            <w:rPr>
              <w:noProof/>
            </w:rPr>
            <w:t xml:space="preserve"> [1]</w:t>
          </w:r>
          <w:r>
            <w:fldChar w:fldCharType="end"/>
          </w:r>
        </w:sdtContent>
      </w:sdt>
    </w:p>
    <w:p w:rsidR="00FC3B0F" w:rsidRDefault="00FC3B0F" w:rsidP="00FC3B0F">
      <w:r>
        <w:t>Операционные системы можно разделить по типу ядер.</w:t>
      </w:r>
    </w:p>
    <w:p w:rsidR="00FC3B0F" w:rsidRDefault="00FC3B0F" w:rsidP="00FC3B0F">
      <w:r>
        <w:t xml:space="preserve">Типы ядер: </w:t>
      </w:r>
    </w:p>
    <w:p w:rsidR="00FC3B0F" w:rsidRDefault="00FC3B0F" w:rsidP="00FC3B0F">
      <w:pPr>
        <w:pStyle w:val="a3"/>
        <w:numPr>
          <w:ilvl w:val="0"/>
          <w:numId w:val="7"/>
        </w:numPr>
      </w:pPr>
      <w:r>
        <w:t>Монолитное ядро</w:t>
      </w:r>
    </w:p>
    <w:p w:rsidR="00FC3B0F" w:rsidRDefault="00FC3B0F" w:rsidP="00FC3B0F">
      <w:pPr>
        <w:pStyle w:val="a3"/>
        <w:numPr>
          <w:ilvl w:val="0"/>
          <w:numId w:val="7"/>
        </w:numPr>
      </w:pPr>
      <w:r>
        <w:t>Модульное ядро</w:t>
      </w:r>
    </w:p>
    <w:p w:rsidR="00FC3B0F" w:rsidRDefault="00FC3B0F" w:rsidP="00FC3B0F">
      <w:pPr>
        <w:pStyle w:val="a3"/>
        <w:numPr>
          <w:ilvl w:val="0"/>
          <w:numId w:val="7"/>
        </w:numPr>
      </w:pPr>
      <w:r>
        <w:t>Микроядро</w:t>
      </w:r>
    </w:p>
    <w:p w:rsidR="00FC3B0F" w:rsidRDefault="00FC3B0F" w:rsidP="00FC3B0F">
      <w:pPr>
        <w:pStyle w:val="a3"/>
        <w:numPr>
          <w:ilvl w:val="0"/>
          <w:numId w:val="7"/>
        </w:numPr>
      </w:pPr>
      <w:r>
        <w:t>Экзоядро</w:t>
      </w:r>
    </w:p>
    <w:p w:rsidR="00FC3B0F" w:rsidRDefault="00FC3B0F" w:rsidP="00FC3B0F">
      <w:pPr>
        <w:pStyle w:val="a3"/>
        <w:numPr>
          <w:ilvl w:val="0"/>
          <w:numId w:val="7"/>
        </w:numPr>
      </w:pPr>
      <w:r>
        <w:t>Наноядро</w:t>
      </w:r>
    </w:p>
    <w:p w:rsidR="00FC3B0F" w:rsidRDefault="00FC3B0F" w:rsidP="00FC3B0F">
      <w:pPr>
        <w:pStyle w:val="a3"/>
        <w:numPr>
          <w:ilvl w:val="0"/>
          <w:numId w:val="7"/>
        </w:numPr>
      </w:pPr>
      <w:r>
        <w:t>Гибридное ядро</w:t>
      </w:r>
      <w:r>
        <w:t xml:space="preserve"> </w:t>
      </w:r>
      <w:sdt>
        <w:sdtPr>
          <w:id w:val="951215162"/>
          <w:citation/>
        </w:sdtPr>
        <w:sdtContent>
          <w:r>
            <w:fldChar w:fldCharType="begin"/>
          </w:r>
          <w:r>
            <w:instrText xml:space="preserve"> CITATION Ядр23 \l 1049 </w:instrText>
          </w:r>
          <w:r>
            <w:fldChar w:fldCharType="separate"/>
          </w:r>
          <w:r>
            <w:rPr>
              <w:noProof/>
            </w:rPr>
            <w:t>[2]</w:t>
          </w:r>
          <w:r>
            <w:fldChar w:fldCharType="end"/>
          </w:r>
        </w:sdtContent>
      </w:sdt>
    </w:p>
    <w:p w:rsidR="00FC3B0F" w:rsidRDefault="00FC3B0F" w:rsidP="00FC3B0F">
      <w:r>
        <w:t xml:space="preserve">Немного о каждом ядре: </w:t>
      </w:r>
    </w:p>
    <w:p w:rsidR="00FC3B0F" w:rsidRDefault="00FC3B0F" w:rsidP="00FC3B0F">
      <w:r>
        <w:t>Монолитное ядро</w:t>
      </w:r>
      <w:r>
        <w:t xml:space="preserve"> — классическая и, на сегодня, наиболее распространённая архитектура ядер операционных систем. Монолитные ядра предоставляют богатый набор абстракций оборудования. Все части монолитного ядра работают в одном адресном пространстве.</w:t>
      </w:r>
    </w:p>
    <w:p w:rsidR="00FC3B0F" w:rsidRDefault="00FC3B0F" w:rsidP="00FC3B0F"/>
    <w:p w:rsidR="00FC3B0F" w:rsidRDefault="00FC3B0F" w:rsidP="00FC3B0F">
      <w:r>
        <w:lastRenderedPageBreak/>
        <w:t>Монолитные ядра имеют долгую историю развития и усовершенствования и на данный момент являются наиболее архитектурно зрелыми и пригодными к эксплуатации. Вместе с тем монолитность ядер усложняет их отладку, понимание кода ядра, добавление новых функций и возможностей, удаление «мёртвого», ненужного, унаследованного от предыдущих версий кода. «Разбухание» кода монолитных ядер также повышает требования к объёму оперативной памяти, требуемому для функционирования ядра ОС. Это делает монолитные ядерные архитектуры малопригодными к эксплуатации в системах, сильно ограниченных по объёму ОЗУ, например встраиваемых системах, производственных микроконтроллерах и т. д.</w:t>
      </w:r>
      <w:r>
        <w:t xml:space="preserve"> </w:t>
      </w:r>
      <w:sdt>
        <w:sdtPr>
          <w:id w:val="663368450"/>
          <w:citation/>
        </w:sdtPr>
        <w:sdtContent>
          <w:r>
            <w:fldChar w:fldCharType="begin"/>
          </w:r>
          <w:r>
            <w:instrText xml:space="preserve"> CITATION Мон22 \l 1049 </w:instrText>
          </w:r>
          <w:r>
            <w:fldChar w:fldCharType="separate"/>
          </w:r>
          <w:r>
            <w:rPr>
              <w:noProof/>
            </w:rPr>
            <w:t>[3]</w:t>
          </w:r>
          <w:r>
            <w:fldChar w:fldCharType="end"/>
          </w:r>
        </w:sdtContent>
      </w:sdt>
    </w:p>
    <w:p w:rsidR="00FC3B0F" w:rsidRDefault="00FC3B0F" w:rsidP="00FC3B0F">
      <w:r>
        <w:t>Модульное ядро — современная, усовершенствованная модификация архитектуры монол</w:t>
      </w:r>
      <w:r>
        <w:t>итных ядер операционных систем.</w:t>
      </w:r>
    </w:p>
    <w:p w:rsidR="00FC3B0F" w:rsidRDefault="00FC3B0F" w:rsidP="00FC3B0F">
      <w:r>
        <w:t>В отличие от «классических» монолитных ядер, модульные ядра, как правило, не требуют полной перекомпиляции ядра при изменении состава аппаратного обеспечения компьютера. Вместо этого модульные ядра предоставляют тот или иной механизм подгрузки модулей ядра, поддерживающих то или иное аппаратное обеспечение (например, драйверов). При этом подгрузка модулей может быть как динамической (выполняемой «на лету», без перезагрузки ОС, в работающей системе), так и статической (выполняемой при перезагрузке ОС после переконфигурирования системы на загрузку тех или иных модулей).</w:t>
      </w:r>
    </w:p>
    <w:p w:rsidR="00FC3B0F" w:rsidRDefault="00FC3B0F" w:rsidP="00FC3B0F">
      <w:r>
        <w:t>Микроядро предоставляет только элементарные функции управления процессами и минимальный набор абстракций для работы с оборудованием. Бо́льшая часть работы осуществляется с помощью специальных пользовательских процессов, называемых серверами. Решающим критерием «микроядерности» является размещение всех или почти всех драйверов и модулей в сервисных процессах, иногда с явной невозможностью загрузки любых модулей расширения в собственно микроядро, а также разработки таких расширений.</w:t>
      </w:r>
    </w:p>
    <w:p w:rsidR="00FC3B0F" w:rsidRDefault="00FC3B0F" w:rsidP="00FC3B0F"/>
    <w:p w:rsidR="00FC3B0F" w:rsidRDefault="00FC3B0F" w:rsidP="00FC3B0F">
      <w:pPr>
        <w:pStyle w:val="a3"/>
        <w:numPr>
          <w:ilvl w:val="0"/>
          <w:numId w:val="8"/>
        </w:numPr>
      </w:pPr>
      <w:r>
        <w:t>Достоинства: Устойчивость к сбоям оборудования, ошибкам в компонентах системы. Основное достоинство микроядерной архитектуры — высокая степень модульности ядра операционной системы. Это существенно упрощает добавление в него новых компонентов. В микроядерной операционной системе можно, не прерывая её работы, загружать и выгружать новые драйверы, файловые системы и т. д. Существенно упрощается процесс отладки компонентов ядра, так как новая версия драйвера может загружаться без перезапуска всей операционной системы. Компоненты ядра операционной системы ничем принципиально не отличаются от пользовательских программ, поэтому для их отладки можно применять обычные средства. Микроядерная архитектура повышает надежность системы, поскольку ошибка на уровне непривилегированной программы менее опасна, чем отказ на уровне режима ядра.</w:t>
      </w:r>
    </w:p>
    <w:p w:rsidR="00FC3B0F" w:rsidRDefault="00FC3B0F" w:rsidP="00FC3B0F">
      <w:pPr>
        <w:pStyle w:val="a3"/>
        <w:numPr>
          <w:ilvl w:val="0"/>
          <w:numId w:val="8"/>
        </w:numPr>
      </w:pPr>
      <w:r>
        <w:t>Недостатки: Передача данных между процессами требует накладных расходов.</w:t>
      </w:r>
    </w:p>
    <w:p w:rsidR="00FC3B0F" w:rsidRDefault="00FC3B0F" w:rsidP="00FC3B0F">
      <w:r>
        <w:t>Классические микроядра предоставляют лишь очень небольшой набор низкоуровневых примитивов, или системных вызовов, реализующих базовы</w:t>
      </w:r>
      <w:r>
        <w:t>е сервисы операционной системы.</w:t>
      </w:r>
    </w:p>
    <w:p w:rsidR="00FC3B0F" w:rsidRDefault="00FC3B0F" w:rsidP="00FC3B0F">
      <w:pPr>
        <w:pStyle w:val="a3"/>
        <w:numPr>
          <w:ilvl w:val="0"/>
          <w:numId w:val="9"/>
        </w:numPr>
      </w:pPr>
      <w:r>
        <w:t>Сервисные процессы (в принятой в семействе UNIX терминологии — «демоны») активно используются в самых различных ОС для задач типа запуска программ по расписанию (UNIX и Windows NT), ведения журналов событий (UNIX и Windows NT), централизованной проверки паролей и хранения пароля текущего интерактивного пользователя в специально ограниченной области памяти (Windows NT). Тем не менее, не следует считать ОС микроядерными только из-за использований такой архитектуры.</w:t>
      </w:r>
      <w:r>
        <w:t xml:space="preserve"> </w:t>
      </w:r>
      <w:sdt>
        <w:sdtPr>
          <w:id w:val="-109281687"/>
          <w:citation/>
        </w:sdtPr>
        <w:sdtContent>
          <w:r>
            <w:fldChar w:fldCharType="begin"/>
          </w:r>
          <w:r>
            <w:instrText xml:space="preserve"> CITATION Мик22 \l 1049 </w:instrText>
          </w:r>
          <w:r>
            <w:fldChar w:fldCharType="separate"/>
          </w:r>
          <w:r>
            <w:rPr>
              <w:noProof/>
            </w:rPr>
            <w:t>[4]</w:t>
          </w:r>
          <w:r>
            <w:fldChar w:fldCharType="end"/>
          </w:r>
        </w:sdtContent>
      </w:sdt>
    </w:p>
    <w:p w:rsidR="00FC3B0F" w:rsidRDefault="00FC3B0F" w:rsidP="00FC3B0F">
      <w:r>
        <w:lastRenderedPageBreak/>
        <w:t>Экзоядро — ядро операционной системы, предоставляющее лишь функции для взаимодействия между процессами и безопасного выд</w:t>
      </w:r>
      <w:r>
        <w:t>еления и освобождения ресурсов.</w:t>
      </w:r>
    </w:p>
    <w:p w:rsidR="00FC3B0F" w:rsidRDefault="00FC3B0F" w:rsidP="00FC3B0F">
      <w:r>
        <w:t>В традиционных операционных системах ядро предоставляет не только минимальный набор служб, обеспечивающих выполнение программ, но и большое количество высокоуровневых абстракций для использования разнородных ресурсов компьютера: оперативной памяти, блочных устройств, сетевых подключений. В отличие от них, система на основе экзоядра предоставляет лишь набор служб для взаимодействия между приложениями, а также необходимый минимум функций, связанных с защитой: выделение и высвобождение ресурсов, контроль прав доступа и так далее. Экзоядро не занимается предоставлением абстракций для физических ресурсов — эти функции выносятся в библиотеку пользовательского</w:t>
      </w:r>
      <w:r>
        <w:t xml:space="preserve"> уровня (так называемую libOS).</w:t>
      </w:r>
    </w:p>
    <w:p w:rsidR="00FC3B0F" w:rsidRDefault="00FC3B0F" w:rsidP="00FC3B0F">
      <w:r>
        <w:t>Основная идея операционной системы на основе экзоядра состоит в том, что ядро должно выполнять лишь функции координатора для небольших процессов, связанных только одним ограничением — экзоядро должно иметь возможность гарантировать безопасное выделение и освобождение ре</w:t>
      </w:r>
      <w:r>
        <w:t>сурсов оборудования.</w:t>
      </w:r>
    </w:p>
    <w:p w:rsidR="00FC3B0F" w:rsidRDefault="00FC3B0F" w:rsidP="00FC3B0F">
      <w:r>
        <w:t>Архитектуры на основе экзоядер являются дальнейшим развитием и усовершенствованием микроядерных архитектур и одновременно ужесточают требования к минималистичности и простоте кода ядра. В отличие от систем на основе микроядра, экзоядерные системы обеспечивают гораздо большую эффективность за счёт отсутствия необходимости в переключении между процессами при каждом обращении к оборудованию.</w:t>
      </w:r>
      <w:sdt>
        <w:sdtPr>
          <w:id w:val="293345145"/>
          <w:citation/>
        </w:sdtPr>
        <w:sdtContent>
          <w:r>
            <w:fldChar w:fldCharType="begin"/>
          </w:r>
          <w:r>
            <w:instrText xml:space="preserve"> CITATION Экз21 \l 1049 </w:instrText>
          </w:r>
          <w:r>
            <w:fldChar w:fldCharType="separate"/>
          </w:r>
          <w:r>
            <w:rPr>
              <w:noProof/>
            </w:rPr>
            <w:t xml:space="preserve"> [5]</w:t>
          </w:r>
          <w:r>
            <w:fldChar w:fldCharType="end"/>
          </w:r>
        </w:sdtContent>
      </w:sdt>
    </w:p>
    <w:p w:rsidR="00FC3B0F" w:rsidRDefault="00FC3B0F" w:rsidP="00FC3B0F">
      <w:r>
        <w:t xml:space="preserve">Наноядро — архитектура ядра операционной системы компьютеров, в рамках которой крайне упрощённое и минималистичное ядро выполняет лишь одну задачу — обработку аппаратных прерываний, генерируемых устройствами </w:t>
      </w:r>
      <w:r>
        <w:lastRenderedPageBreak/>
        <w:t>компьютера. После обработки прерываний от аппаратуры наноядро, в свою очередь, посылает информацию о результатах обработки (например, полученные с клавиатуры символы) вышележащему программному обеспечению при помощи того же механизма прерываний. Также часто реализуют минимальную поддержку по</w:t>
      </w:r>
      <w:r>
        <w:t>токов: создание и переключение.</w:t>
      </w:r>
    </w:p>
    <w:p w:rsidR="00FC3B0F" w:rsidRDefault="00FC3B0F" w:rsidP="00FC3B0F">
      <w:r>
        <w:t>В некотором смысле концепция наноядра близка к концепции HAL — Hardware Abstraction Layer, предоставляя вышележащему ПО удобные механизмы абстракции от конкретных устройств и сп</w:t>
      </w:r>
      <w:r>
        <w:t>особов обработки их прерываний.</w:t>
      </w:r>
    </w:p>
    <w:p w:rsidR="00FC3B0F" w:rsidRDefault="00FC3B0F" w:rsidP="00FC3B0F">
      <w:r>
        <w:t>Наиболее часто в современных компьютерах наноядра используются для виртуализации аппаратного обеспечения реальных компьютеров или для реализации механизма гипервизора, с целью позволить нескольким или многим различным операционным системам работать одновременно и параллельно на одном и том же компьютере. Например, VMware ESX Server реализует собственное наноядро, не зависимое от ОС и устанавливаемое на «голое железо». Поверх этого наноядра работают пользовательские и административные утилиты VMware и сами операционные системы, виртуализируемые в ESX Server.</w:t>
      </w:r>
      <w:r>
        <w:t xml:space="preserve"> </w:t>
      </w:r>
      <w:sdt>
        <w:sdtPr>
          <w:id w:val="481733955"/>
          <w:citation/>
        </w:sdtPr>
        <w:sdtContent>
          <w:r>
            <w:fldChar w:fldCharType="begin"/>
          </w:r>
          <w:r>
            <w:instrText xml:space="preserve"> CITATION Нан19 \l 1049 </w:instrText>
          </w:r>
          <w:r>
            <w:fldChar w:fldCharType="separate"/>
          </w:r>
          <w:r>
            <w:rPr>
              <w:noProof/>
            </w:rPr>
            <w:t>[6]</w:t>
          </w:r>
          <w:r>
            <w:fldChar w:fldCharType="end"/>
          </w:r>
        </w:sdtContent>
      </w:sdt>
    </w:p>
    <w:p w:rsidR="00FC3B0F" w:rsidRPr="00FC3B0F" w:rsidRDefault="00FC3B0F" w:rsidP="00FC3B0F">
      <w:r w:rsidRPr="00FC3B0F">
        <w:t>Гибридные ядра — это модифицированные микроядра, позволяющие для ускорения работы запускать «несущественные» части в пространстве ядра. Пример: ядра ОС Windows семейства NT.</w:t>
      </w:r>
    </w:p>
    <w:p w:rsidR="009620D2" w:rsidRDefault="00270D2E" w:rsidP="00270D2E">
      <w:pPr>
        <w:pStyle w:val="1"/>
      </w:pPr>
      <w:bookmarkStart w:id="2" w:name="_Toc136944684"/>
      <w:r>
        <w:lastRenderedPageBreak/>
        <w:t>Задание 2</w:t>
      </w:r>
      <w:bookmarkEnd w:id="2"/>
    </w:p>
    <w:p w:rsidR="00270D2E" w:rsidRDefault="00270D2E" w:rsidP="00270D2E">
      <w:pPr>
        <w:pStyle w:val="2"/>
      </w:pPr>
      <w:bookmarkStart w:id="3" w:name="_Toc136944685"/>
      <w:r>
        <w:t>Часть 1</w:t>
      </w:r>
      <w:bookmarkEnd w:id="3"/>
    </w:p>
    <w:p w:rsidR="00270D2E" w:rsidRDefault="00270D2E" w:rsidP="00270D2E">
      <w:r>
        <w:t>а)</w:t>
      </w:r>
    </w:p>
    <w:p w:rsidR="00270D2E" w:rsidRDefault="00270D2E" w:rsidP="00270D2E">
      <w:r w:rsidRPr="00270D2E">
        <w:drawing>
          <wp:inline distT="0" distB="0" distL="0" distR="0" wp14:anchorId="5690DD7B" wp14:editId="0E8D913A">
            <wp:extent cx="1924319" cy="32389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24319" cy="323895"/>
                    </a:xfrm>
                    <a:prstGeom prst="rect">
                      <a:avLst/>
                    </a:prstGeom>
                  </pic:spPr>
                </pic:pic>
              </a:graphicData>
            </a:graphic>
          </wp:inline>
        </w:drawing>
      </w:r>
    </w:p>
    <w:p w:rsidR="00270D2E" w:rsidRDefault="00270D2E" w:rsidP="00270D2E">
      <w:r>
        <w:t>б)</w:t>
      </w:r>
    </w:p>
    <w:tbl>
      <w:tblPr>
        <w:tblW w:w="9660" w:type="dxa"/>
        <w:tblBorders>
          <w:top w:val="single" w:sz="2" w:space="0" w:color="000000"/>
          <w:left w:val="single" w:sz="2" w:space="0" w:color="000000"/>
          <w:bottom w:val="single" w:sz="2" w:space="0" w:color="000000"/>
          <w:right w:val="single" w:sz="2" w:space="0" w:color="000000"/>
        </w:tblBorders>
        <w:tblCellMar>
          <w:top w:w="105" w:type="dxa"/>
          <w:left w:w="105" w:type="dxa"/>
          <w:bottom w:w="105" w:type="dxa"/>
          <w:right w:w="105" w:type="dxa"/>
        </w:tblCellMar>
        <w:tblLook w:val="04A0" w:firstRow="1" w:lastRow="0" w:firstColumn="1" w:lastColumn="0" w:noHBand="0" w:noVBand="1"/>
      </w:tblPr>
      <w:tblGrid>
        <w:gridCol w:w="1030"/>
        <w:gridCol w:w="5458"/>
        <w:gridCol w:w="3172"/>
      </w:tblGrid>
      <w:tr w:rsidR="00270D2E" w:rsidRPr="00C36B5A" w:rsidTr="00474AB6">
        <w:trPr>
          <w:trHeight w:val="105"/>
        </w:trPr>
        <w:tc>
          <w:tcPr>
            <w:tcW w:w="960" w:type="dxa"/>
            <w:tcBorders>
              <w:top w:val="single" w:sz="2" w:space="0" w:color="000000"/>
              <w:left w:val="single" w:sz="2" w:space="0" w:color="000000"/>
              <w:bottom w:val="single" w:sz="2" w:space="0" w:color="000000"/>
              <w:right w:val="single" w:sz="2" w:space="0" w:color="000000"/>
            </w:tcBorders>
            <w:hideMark/>
          </w:tcPr>
          <w:p w:rsidR="00270D2E" w:rsidRPr="00C36B5A" w:rsidRDefault="00270D2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 п/п.</w:t>
            </w:r>
          </w:p>
        </w:tc>
        <w:tc>
          <w:tcPr>
            <w:tcW w:w="5085" w:type="dxa"/>
            <w:tcBorders>
              <w:top w:val="single" w:sz="2" w:space="0" w:color="000000"/>
              <w:left w:val="single" w:sz="2" w:space="0" w:color="000000"/>
              <w:bottom w:val="single" w:sz="2" w:space="0" w:color="000000"/>
              <w:right w:val="single" w:sz="2" w:space="0" w:color="000000"/>
            </w:tcBorders>
            <w:hideMark/>
          </w:tcPr>
          <w:p w:rsidR="00270D2E" w:rsidRPr="00C36B5A" w:rsidRDefault="00270D2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Наименование данных</w:t>
            </w:r>
          </w:p>
        </w:tc>
        <w:tc>
          <w:tcPr>
            <w:tcW w:w="2955" w:type="dxa"/>
            <w:tcBorders>
              <w:top w:val="single" w:sz="2" w:space="0" w:color="000000"/>
              <w:left w:val="single" w:sz="2" w:space="0" w:color="000000"/>
              <w:bottom w:val="single" w:sz="2" w:space="0" w:color="000000"/>
              <w:right w:val="single" w:sz="2" w:space="0" w:color="000000"/>
            </w:tcBorders>
            <w:hideMark/>
          </w:tcPr>
          <w:p w:rsidR="00270D2E" w:rsidRPr="00C36B5A" w:rsidRDefault="00270D2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Содержимое данных</w:t>
            </w:r>
          </w:p>
        </w:tc>
      </w:tr>
      <w:tr w:rsidR="00270D2E" w:rsidRPr="00C36B5A" w:rsidTr="00474AB6">
        <w:trPr>
          <w:trHeight w:val="120"/>
        </w:trPr>
        <w:tc>
          <w:tcPr>
            <w:tcW w:w="960" w:type="dxa"/>
            <w:tcBorders>
              <w:top w:val="single" w:sz="2" w:space="0" w:color="000000"/>
              <w:left w:val="single" w:sz="2" w:space="0" w:color="000000"/>
              <w:bottom w:val="single" w:sz="2" w:space="0" w:color="000000"/>
              <w:right w:val="single" w:sz="2" w:space="0" w:color="000000"/>
            </w:tcBorders>
            <w:hideMark/>
          </w:tcPr>
          <w:p w:rsidR="00270D2E" w:rsidRPr="00C36B5A" w:rsidRDefault="00270D2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1</w:t>
            </w:r>
          </w:p>
        </w:tc>
        <w:tc>
          <w:tcPr>
            <w:tcW w:w="5085" w:type="dxa"/>
            <w:tcBorders>
              <w:top w:val="single" w:sz="2" w:space="0" w:color="000000"/>
              <w:left w:val="single" w:sz="2" w:space="0" w:color="000000"/>
              <w:bottom w:val="single" w:sz="2" w:space="0" w:color="000000"/>
              <w:right w:val="single" w:sz="2" w:space="0" w:color="000000"/>
            </w:tcBorders>
            <w:hideMark/>
          </w:tcPr>
          <w:p w:rsidR="00270D2E" w:rsidRPr="00C36B5A" w:rsidRDefault="00270D2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имя узла TCP/IP</w:t>
            </w:r>
          </w:p>
        </w:tc>
        <w:tc>
          <w:tcPr>
            <w:tcW w:w="2955" w:type="dxa"/>
            <w:tcBorders>
              <w:top w:val="single" w:sz="2" w:space="0" w:color="000000"/>
              <w:left w:val="single" w:sz="2" w:space="0" w:color="000000"/>
              <w:bottom w:val="single" w:sz="2" w:space="0" w:color="000000"/>
              <w:right w:val="single" w:sz="2" w:space="0" w:color="000000"/>
            </w:tcBorders>
            <w:hideMark/>
          </w:tcPr>
          <w:p w:rsidR="00270D2E" w:rsidRPr="00C36B5A" w:rsidRDefault="00270D2E" w:rsidP="00474AB6">
            <w:pPr>
              <w:spacing w:after="0" w:line="240" w:lineRule="auto"/>
              <w:rPr>
                <w:rFonts w:eastAsia="Times New Roman" w:cs="Times New Roman"/>
                <w:color w:val="000000"/>
                <w:szCs w:val="28"/>
                <w:lang w:eastAsia="ru-RU"/>
              </w:rPr>
            </w:pPr>
            <w:r w:rsidRPr="00270D2E">
              <w:rPr>
                <w:rFonts w:eastAsia="Times New Roman" w:cs="Times New Roman"/>
                <w:color w:val="000000"/>
                <w:szCs w:val="28"/>
                <w:lang w:eastAsia="ru-RU"/>
              </w:rPr>
              <w:t>DESKTOP-ASAD8RD</w:t>
            </w:r>
          </w:p>
        </w:tc>
      </w:tr>
      <w:tr w:rsidR="00270D2E" w:rsidRPr="00C36B5A" w:rsidTr="00474AB6">
        <w:trPr>
          <w:trHeight w:val="120"/>
        </w:trPr>
        <w:tc>
          <w:tcPr>
            <w:tcW w:w="960" w:type="dxa"/>
            <w:tcBorders>
              <w:top w:val="single" w:sz="2" w:space="0" w:color="000000"/>
              <w:left w:val="single" w:sz="2" w:space="0" w:color="000000"/>
              <w:bottom w:val="single" w:sz="2" w:space="0" w:color="000000"/>
              <w:right w:val="single" w:sz="2" w:space="0" w:color="000000"/>
            </w:tcBorders>
            <w:hideMark/>
          </w:tcPr>
          <w:p w:rsidR="00270D2E" w:rsidRPr="00C36B5A" w:rsidRDefault="00270D2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2</w:t>
            </w:r>
          </w:p>
        </w:tc>
        <w:tc>
          <w:tcPr>
            <w:tcW w:w="5085" w:type="dxa"/>
            <w:tcBorders>
              <w:top w:val="single" w:sz="2" w:space="0" w:color="000000"/>
              <w:left w:val="single" w:sz="2" w:space="0" w:color="000000"/>
              <w:bottom w:val="single" w:sz="2" w:space="0" w:color="000000"/>
              <w:right w:val="single" w:sz="2" w:space="0" w:color="000000"/>
            </w:tcBorders>
            <w:hideMark/>
          </w:tcPr>
          <w:p w:rsidR="00270D2E" w:rsidRPr="00C36B5A" w:rsidRDefault="00270D2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тип узла разрешения имен NetBIOS</w:t>
            </w:r>
          </w:p>
        </w:tc>
        <w:tc>
          <w:tcPr>
            <w:tcW w:w="2955" w:type="dxa"/>
            <w:tcBorders>
              <w:top w:val="single" w:sz="2" w:space="0" w:color="000000"/>
              <w:left w:val="single" w:sz="2" w:space="0" w:color="000000"/>
              <w:bottom w:val="single" w:sz="2" w:space="0" w:color="000000"/>
              <w:right w:val="single" w:sz="2" w:space="0" w:color="000000"/>
            </w:tcBorders>
            <w:hideMark/>
          </w:tcPr>
          <w:p w:rsidR="00270D2E" w:rsidRPr="00C36B5A" w:rsidRDefault="00270D2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Гибридный</w:t>
            </w:r>
          </w:p>
        </w:tc>
      </w:tr>
      <w:tr w:rsidR="00270D2E" w:rsidRPr="00C36B5A" w:rsidTr="00474AB6">
        <w:trPr>
          <w:trHeight w:val="120"/>
        </w:trPr>
        <w:tc>
          <w:tcPr>
            <w:tcW w:w="960" w:type="dxa"/>
            <w:tcBorders>
              <w:top w:val="single" w:sz="2" w:space="0" w:color="000000"/>
              <w:left w:val="single" w:sz="2" w:space="0" w:color="000000"/>
              <w:bottom w:val="single" w:sz="2" w:space="0" w:color="000000"/>
              <w:right w:val="single" w:sz="2" w:space="0" w:color="000000"/>
            </w:tcBorders>
            <w:hideMark/>
          </w:tcPr>
          <w:p w:rsidR="00270D2E" w:rsidRPr="00C36B5A" w:rsidRDefault="00270D2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3</w:t>
            </w:r>
          </w:p>
        </w:tc>
        <w:tc>
          <w:tcPr>
            <w:tcW w:w="5085" w:type="dxa"/>
            <w:tcBorders>
              <w:top w:val="single" w:sz="2" w:space="0" w:color="000000"/>
              <w:left w:val="single" w:sz="2" w:space="0" w:color="000000"/>
              <w:bottom w:val="single" w:sz="2" w:space="0" w:color="000000"/>
              <w:right w:val="single" w:sz="2" w:space="0" w:color="000000"/>
            </w:tcBorders>
            <w:hideMark/>
          </w:tcPr>
          <w:p w:rsidR="00270D2E" w:rsidRPr="00C36B5A" w:rsidRDefault="00270D2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MAC-адрес сетевой платы</w:t>
            </w:r>
          </w:p>
        </w:tc>
        <w:tc>
          <w:tcPr>
            <w:tcW w:w="2955" w:type="dxa"/>
            <w:tcBorders>
              <w:top w:val="single" w:sz="2" w:space="0" w:color="000000"/>
              <w:left w:val="single" w:sz="2" w:space="0" w:color="000000"/>
              <w:bottom w:val="single" w:sz="2" w:space="0" w:color="000000"/>
              <w:right w:val="single" w:sz="2" w:space="0" w:color="000000"/>
            </w:tcBorders>
            <w:hideMark/>
          </w:tcPr>
          <w:p w:rsidR="00270D2E" w:rsidRPr="00C36B5A" w:rsidRDefault="00270D2E" w:rsidP="00474AB6">
            <w:pPr>
              <w:spacing w:after="0" w:line="240" w:lineRule="auto"/>
              <w:rPr>
                <w:rFonts w:eastAsia="Times New Roman" w:cs="Times New Roman"/>
                <w:color w:val="000000"/>
                <w:szCs w:val="28"/>
                <w:lang w:eastAsia="ru-RU"/>
              </w:rPr>
            </w:pPr>
            <w:r w:rsidRPr="00270D2E">
              <w:rPr>
                <w:rFonts w:eastAsia="Times New Roman" w:cs="Times New Roman"/>
                <w:color w:val="000000"/>
                <w:szCs w:val="28"/>
                <w:lang w:eastAsia="ru-RU"/>
              </w:rPr>
              <w:t>D8-CB-8A-52-45-07</w:t>
            </w:r>
          </w:p>
        </w:tc>
      </w:tr>
      <w:tr w:rsidR="00270D2E" w:rsidRPr="00C36B5A" w:rsidTr="00474AB6">
        <w:trPr>
          <w:trHeight w:val="120"/>
        </w:trPr>
        <w:tc>
          <w:tcPr>
            <w:tcW w:w="960" w:type="dxa"/>
            <w:tcBorders>
              <w:top w:val="single" w:sz="2" w:space="0" w:color="000000"/>
              <w:left w:val="single" w:sz="2" w:space="0" w:color="000000"/>
              <w:bottom w:val="single" w:sz="2" w:space="0" w:color="000000"/>
              <w:right w:val="single" w:sz="2" w:space="0" w:color="000000"/>
            </w:tcBorders>
            <w:hideMark/>
          </w:tcPr>
          <w:p w:rsidR="00270D2E" w:rsidRPr="00C36B5A" w:rsidRDefault="00270D2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4</w:t>
            </w:r>
          </w:p>
        </w:tc>
        <w:tc>
          <w:tcPr>
            <w:tcW w:w="5085" w:type="dxa"/>
            <w:tcBorders>
              <w:top w:val="single" w:sz="2" w:space="0" w:color="000000"/>
              <w:left w:val="single" w:sz="2" w:space="0" w:color="000000"/>
              <w:bottom w:val="single" w:sz="2" w:space="0" w:color="000000"/>
              <w:right w:val="single" w:sz="2" w:space="0" w:color="000000"/>
            </w:tcBorders>
            <w:hideMark/>
          </w:tcPr>
          <w:p w:rsidR="00270D2E" w:rsidRPr="00C36B5A" w:rsidRDefault="00270D2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IP-адрес</w:t>
            </w:r>
          </w:p>
        </w:tc>
        <w:tc>
          <w:tcPr>
            <w:tcW w:w="2955" w:type="dxa"/>
            <w:tcBorders>
              <w:top w:val="single" w:sz="2" w:space="0" w:color="000000"/>
              <w:left w:val="single" w:sz="2" w:space="0" w:color="000000"/>
              <w:bottom w:val="single" w:sz="2" w:space="0" w:color="000000"/>
              <w:right w:val="single" w:sz="2" w:space="0" w:color="000000"/>
            </w:tcBorders>
            <w:hideMark/>
          </w:tcPr>
          <w:p w:rsidR="00270D2E" w:rsidRPr="00C36B5A" w:rsidRDefault="00270D2E" w:rsidP="00474AB6">
            <w:pPr>
              <w:spacing w:after="0" w:line="240" w:lineRule="auto"/>
              <w:rPr>
                <w:rFonts w:eastAsia="Times New Roman" w:cs="Times New Roman"/>
                <w:color w:val="000000"/>
                <w:szCs w:val="28"/>
                <w:lang w:eastAsia="ru-RU"/>
              </w:rPr>
            </w:pPr>
            <w:r w:rsidRPr="00270D2E">
              <w:rPr>
                <w:rFonts w:eastAsia="Times New Roman" w:cs="Times New Roman"/>
                <w:color w:val="000000"/>
                <w:szCs w:val="28"/>
                <w:lang w:eastAsia="ru-RU"/>
              </w:rPr>
              <w:t>192.168.1.47</w:t>
            </w:r>
          </w:p>
        </w:tc>
      </w:tr>
      <w:tr w:rsidR="00270D2E" w:rsidRPr="00C36B5A" w:rsidTr="00474AB6">
        <w:trPr>
          <w:trHeight w:val="120"/>
        </w:trPr>
        <w:tc>
          <w:tcPr>
            <w:tcW w:w="960" w:type="dxa"/>
            <w:tcBorders>
              <w:top w:val="single" w:sz="2" w:space="0" w:color="000000"/>
              <w:left w:val="single" w:sz="2" w:space="0" w:color="000000"/>
              <w:bottom w:val="single" w:sz="2" w:space="0" w:color="000000"/>
              <w:right w:val="single" w:sz="2" w:space="0" w:color="000000"/>
            </w:tcBorders>
            <w:hideMark/>
          </w:tcPr>
          <w:p w:rsidR="00270D2E" w:rsidRPr="00C36B5A" w:rsidRDefault="00270D2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5</w:t>
            </w:r>
          </w:p>
        </w:tc>
        <w:tc>
          <w:tcPr>
            <w:tcW w:w="5085" w:type="dxa"/>
            <w:tcBorders>
              <w:top w:val="single" w:sz="2" w:space="0" w:color="000000"/>
              <w:left w:val="single" w:sz="2" w:space="0" w:color="000000"/>
              <w:bottom w:val="single" w:sz="2" w:space="0" w:color="000000"/>
              <w:right w:val="single" w:sz="2" w:space="0" w:color="000000"/>
            </w:tcBorders>
            <w:hideMark/>
          </w:tcPr>
          <w:p w:rsidR="00270D2E" w:rsidRPr="00C36B5A" w:rsidRDefault="00270D2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маска подсети</w:t>
            </w:r>
          </w:p>
        </w:tc>
        <w:tc>
          <w:tcPr>
            <w:tcW w:w="2955" w:type="dxa"/>
            <w:tcBorders>
              <w:top w:val="single" w:sz="2" w:space="0" w:color="000000"/>
              <w:left w:val="single" w:sz="2" w:space="0" w:color="000000"/>
              <w:bottom w:val="single" w:sz="2" w:space="0" w:color="000000"/>
              <w:right w:val="single" w:sz="2" w:space="0" w:color="000000"/>
            </w:tcBorders>
            <w:hideMark/>
          </w:tcPr>
          <w:p w:rsidR="00270D2E" w:rsidRPr="00C36B5A" w:rsidRDefault="00270D2E" w:rsidP="00474AB6">
            <w:pPr>
              <w:spacing w:after="0" w:line="240" w:lineRule="auto"/>
              <w:rPr>
                <w:rFonts w:eastAsia="Times New Roman" w:cs="Times New Roman"/>
                <w:color w:val="000000"/>
                <w:szCs w:val="28"/>
                <w:lang w:eastAsia="ru-RU"/>
              </w:rPr>
            </w:pPr>
            <w:r w:rsidRPr="00270D2E">
              <w:rPr>
                <w:rFonts w:eastAsia="Times New Roman" w:cs="Times New Roman"/>
                <w:color w:val="000000"/>
                <w:szCs w:val="28"/>
                <w:lang w:eastAsia="ru-RU"/>
              </w:rPr>
              <w:t>255.255.255.0</w:t>
            </w:r>
          </w:p>
        </w:tc>
      </w:tr>
      <w:tr w:rsidR="00270D2E" w:rsidRPr="00C36B5A" w:rsidTr="00474AB6">
        <w:trPr>
          <w:trHeight w:val="135"/>
        </w:trPr>
        <w:tc>
          <w:tcPr>
            <w:tcW w:w="960" w:type="dxa"/>
            <w:tcBorders>
              <w:top w:val="single" w:sz="2" w:space="0" w:color="000000"/>
              <w:left w:val="single" w:sz="2" w:space="0" w:color="000000"/>
              <w:bottom w:val="single" w:sz="2" w:space="0" w:color="000000"/>
              <w:right w:val="single" w:sz="2" w:space="0" w:color="000000"/>
            </w:tcBorders>
            <w:hideMark/>
          </w:tcPr>
          <w:p w:rsidR="00270D2E" w:rsidRPr="00C36B5A" w:rsidRDefault="00270D2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6</w:t>
            </w:r>
          </w:p>
        </w:tc>
        <w:tc>
          <w:tcPr>
            <w:tcW w:w="5085" w:type="dxa"/>
            <w:tcBorders>
              <w:top w:val="single" w:sz="2" w:space="0" w:color="000000"/>
              <w:left w:val="single" w:sz="2" w:space="0" w:color="000000"/>
              <w:bottom w:val="single" w:sz="2" w:space="0" w:color="000000"/>
              <w:right w:val="single" w:sz="2" w:space="0" w:color="000000"/>
            </w:tcBorders>
            <w:hideMark/>
          </w:tcPr>
          <w:p w:rsidR="00270D2E" w:rsidRPr="00C36B5A" w:rsidRDefault="00270D2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шлюз по умолчанию</w:t>
            </w:r>
          </w:p>
        </w:tc>
        <w:tc>
          <w:tcPr>
            <w:tcW w:w="2955" w:type="dxa"/>
            <w:tcBorders>
              <w:top w:val="single" w:sz="2" w:space="0" w:color="000000"/>
              <w:left w:val="single" w:sz="2" w:space="0" w:color="000000"/>
              <w:bottom w:val="single" w:sz="2" w:space="0" w:color="000000"/>
              <w:right w:val="single" w:sz="2" w:space="0" w:color="000000"/>
            </w:tcBorders>
            <w:hideMark/>
          </w:tcPr>
          <w:p w:rsidR="00270D2E" w:rsidRPr="00C36B5A" w:rsidRDefault="00270D2E" w:rsidP="00474AB6">
            <w:pPr>
              <w:spacing w:after="0" w:line="240" w:lineRule="auto"/>
              <w:rPr>
                <w:rFonts w:eastAsia="Times New Roman" w:cs="Times New Roman"/>
                <w:color w:val="000000"/>
                <w:szCs w:val="28"/>
                <w:lang w:eastAsia="ru-RU"/>
              </w:rPr>
            </w:pPr>
            <w:r w:rsidRPr="00270D2E">
              <w:rPr>
                <w:rFonts w:eastAsia="Times New Roman" w:cs="Times New Roman"/>
                <w:color w:val="000000"/>
                <w:szCs w:val="28"/>
                <w:lang w:eastAsia="ru-RU"/>
              </w:rPr>
              <w:t>192.168.1.1</w:t>
            </w:r>
          </w:p>
        </w:tc>
      </w:tr>
      <w:tr w:rsidR="00270D2E" w:rsidRPr="00C36B5A" w:rsidTr="00474AB6">
        <w:trPr>
          <w:trHeight w:val="105"/>
        </w:trPr>
        <w:tc>
          <w:tcPr>
            <w:tcW w:w="960" w:type="dxa"/>
            <w:tcBorders>
              <w:top w:val="single" w:sz="2" w:space="0" w:color="000000"/>
              <w:left w:val="single" w:sz="2" w:space="0" w:color="000000"/>
              <w:bottom w:val="single" w:sz="2" w:space="0" w:color="000000"/>
              <w:right w:val="single" w:sz="2" w:space="0" w:color="000000"/>
            </w:tcBorders>
            <w:hideMark/>
          </w:tcPr>
          <w:p w:rsidR="00270D2E" w:rsidRPr="00C36B5A" w:rsidRDefault="00270D2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7</w:t>
            </w:r>
          </w:p>
        </w:tc>
        <w:tc>
          <w:tcPr>
            <w:tcW w:w="5085" w:type="dxa"/>
            <w:tcBorders>
              <w:top w:val="single" w:sz="2" w:space="0" w:color="000000"/>
              <w:left w:val="single" w:sz="2" w:space="0" w:color="000000"/>
              <w:bottom w:val="single" w:sz="2" w:space="0" w:color="000000"/>
              <w:right w:val="single" w:sz="2" w:space="0" w:color="000000"/>
            </w:tcBorders>
            <w:hideMark/>
          </w:tcPr>
          <w:p w:rsidR="00270D2E" w:rsidRPr="00C36B5A" w:rsidRDefault="00270D2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DNS-сервер</w:t>
            </w:r>
          </w:p>
        </w:tc>
        <w:tc>
          <w:tcPr>
            <w:tcW w:w="2955" w:type="dxa"/>
            <w:tcBorders>
              <w:top w:val="single" w:sz="2" w:space="0" w:color="000000"/>
              <w:left w:val="single" w:sz="2" w:space="0" w:color="000000"/>
              <w:bottom w:val="single" w:sz="2" w:space="0" w:color="000000"/>
              <w:right w:val="single" w:sz="2" w:space="0" w:color="000000"/>
            </w:tcBorders>
            <w:hideMark/>
          </w:tcPr>
          <w:p w:rsidR="00270D2E" w:rsidRPr="00C36B5A" w:rsidRDefault="00270D2E" w:rsidP="00474AB6">
            <w:pPr>
              <w:spacing w:after="0" w:line="240" w:lineRule="auto"/>
              <w:rPr>
                <w:rFonts w:eastAsia="Times New Roman" w:cs="Times New Roman"/>
                <w:color w:val="000000"/>
                <w:szCs w:val="28"/>
                <w:lang w:eastAsia="ru-RU"/>
              </w:rPr>
            </w:pPr>
            <w:r w:rsidRPr="00270D2E">
              <w:rPr>
                <w:rFonts w:eastAsia="Times New Roman" w:cs="Times New Roman"/>
                <w:color w:val="000000"/>
                <w:szCs w:val="28"/>
                <w:lang w:eastAsia="ru-RU"/>
              </w:rPr>
              <w:t>192.168.1.1</w:t>
            </w:r>
          </w:p>
        </w:tc>
      </w:tr>
    </w:tbl>
    <w:p w:rsidR="00270D2E" w:rsidRDefault="00270D2E" w:rsidP="00270D2E">
      <w:r>
        <w:t>в)</w:t>
      </w:r>
    </w:p>
    <w:tbl>
      <w:tblPr>
        <w:tblW w:w="7510" w:type="dxa"/>
        <w:tblBorders>
          <w:top w:val="single" w:sz="2" w:space="0" w:color="000000"/>
          <w:left w:val="single" w:sz="2" w:space="0" w:color="000000"/>
          <w:bottom w:val="single" w:sz="2" w:space="0" w:color="000000"/>
          <w:right w:val="single" w:sz="2" w:space="0" w:color="000000"/>
        </w:tblBorders>
        <w:tblLayout w:type="fixed"/>
        <w:tblCellMar>
          <w:top w:w="105" w:type="dxa"/>
          <w:left w:w="105" w:type="dxa"/>
          <w:bottom w:w="105" w:type="dxa"/>
          <w:right w:w="105" w:type="dxa"/>
        </w:tblCellMar>
        <w:tblLook w:val="04A0" w:firstRow="1" w:lastRow="0" w:firstColumn="1" w:lastColumn="0" w:noHBand="0" w:noVBand="1"/>
      </w:tblPr>
      <w:tblGrid>
        <w:gridCol w:w="2100"/>
        <w:gridCol w:w="3284"/>
        <w:gridCol w:w="2126"/>
      </w:tblGrid>
      <w:tr w:rsidR="00270D2E" w:rsidRPr="00C36B5A" w:rsidTr="00A5406F">
        <w:trPr>
          <w:trHeight w:val="60"/>
        </w:trPr>
        <w:tc>
          <w:tcPr>
            <w:tcW w:w="2100" w:type="dxa"/>
            <w:tcBorders>
              <w:top w:val="single" w:sz="2" w:space="0" w:color="000000"/>
              <w:left w:val="single" w:sz="2" w:space="0" w:color="000000"/>
              <w:bottom w:val="single" w:sz="2" w:space="0" w:color="000000"/>
              <w:right w:val="single" w:sz="2" w:space="0" w:color="000000"/>
            </w:tcBorders>
            <w:hideMark/>
          </w:tcPr>
          <w:p w:rsidR="00270D2E" w:rsidRPr="00C36B5A" w:rsidRDefault="00270D2E" w:rsidP="00474AB6">
            <w:pPr>
              <w:spacing w:after="0" w:line="60" w:lineRule="atLeast"/>
              <w:rPr>
                <w:rFonts w:eastAsia="Times New Roman" w:cs="Times New Roman"/>
                <w:color w:val="000000"/>
                <w:szCs w:val="28"/>
                <w:lang w:eastAsia="ru-RU"/>
              </w:rPr>
            </w:pPr>
            <w:r w:rsidRPr="00C36B5A">
              <w:rPr>
                <w:rFonts w:eastAsia="Times New Roman" w:cs="Times New Roman"/>
                <w:color w:val="000000"/>
                <w:szCs w:val="28"/>
                <w:lang w:eastAsia="ru-RU"/>
              </w:rPr>
              <w:t>IP-адрес</w:t>
            </w:r>
          </w:p>
        </w:tc>
        <w:tc>
          <w:tcPr>
            <w:tcW w:w="3284" w:type="dxa"/>
            <w:tcBorders>
              <w:top w:val="single" w:sz="2" w:space="0" w:color="000000"/>
              <w:left w:val="single" w:sz="2" w:space="0" w:color="000000"/>
              <w:bottom w:val="single" w:sz="2" w:space="0" w:color="000000"/>
              <w:right w:val="single" w:sz="2" w:space="0" w:color="000000"/>
            </w:tcBorders>
            <w:hideMark/>
          </w:tcPr>
          <w:p w:rsidR="00270D2E" w:rsidRPr="00C36B5A" w:rsidRDefault="00270D2E" w:rsidP="00474AB6">
            <w:pPr>
              <w:spacing w:after="0" w:line="60" w:lineRule="atLeast"/>
              <w:rPr>
                <w:rFonts w:eastAsia="Times New Roman" w:cs="Times New Roman"/>
                <w:color w:val="000000"/>
                <w:szCs w:val="28"/>
                <w:lang w:eastAsia="ru-RU"/>
              </w:rPr>
            </w:pPr>
            <w:r w:rsidRPr="00C36B5A">
              <w:rPr>
                <w:rFonts w:eastAsia="Times New Roman" w:cs="Times New Roman"/>
                <w:color w:val="000000"/>
                <w:szCs w:val="28"/>
                <w:lang w:eastAsia="ru-RU"/>
              </w:rPr>
              <w:t>MAC-адрес</w:t>
            </w:r>
          </w:p>
        </w:tc>
        <w:tc>
          <w:tcPr>
            <w:tcW w:w="2126" w:type="dxa"/>
            <w:tcBorders>
              <w:top w:val="single" w:sz="2" w:space="0" w:color="000000"/>
              <w:left w:val="single" w:sz="2" w:space="0" w:color="000000"/>
              <w:bottom w:val="single" w:sz="2" w:space="0" w:color="000000"/>
              <w:right w:val="single" w:sz="2" w:space="0" w:color="000000"/>
            </w:tcBorders>
            <w:hideMark/>
          </w:tcPr>
          <w:p w:rsidR="00270D2E" w:rsidRPr="00C36B5A" w:rsidRDefault="00270D2E" w:rsidP="00474AB6">
            <w:pPr>
              <w:spacing w:after="0" w:line="60" w:lineRule="atLeast"/>
              <w:rPr>
                <w:rFonts w:eastAsia="Times New Roman" w:cs="Times New Roman"/>
                <w:color w:val="000000"/>
                <w:szCs w:val="28"/>
                <w:lang w:eastAsia="ru-RU"/>
              </w:rPr>
            </w:pPr>
            <w:r w:rsidRPr="00C36B5A">
              <w:rPr>
                <w:rFonts w:eastAsia="Times New Roman" w:cs="Times New Roman"/>
                <w:color w:val="000000"/>
                <w:szCs w:val="28"/>
                <w:lang w:eastAsia="ru-RU"/>
              </w:rPr>
              <w:t>Тип</w:t>
            </w:r>
          </w:p>
        </w:tc>
      </w:tr>
      <w:tr w:rsidR="00270D2E" w:rsidRPr="00C36B5A" w:rsidTr="00A5406F">
        <w:trPr>
          <w:trHeight w:val="105"/>
        </w:trPr>
        <w:tc>
          <w:tcPr>
            <w:tcW w:w="2100" w:type="dxa"/>
            <w:tcBorders>
              <w:top w:val="single" w:sz="2" w:space="0" w:color="000000"/>
              <w:left w:val="single" w:sz="2" w:space="0" w:color="000000"/>
              <w:bottom w:val="single" w:sz="2" w:space="0" w:color="000000"/>
              <w:right w:val="single" w:sz="2" w:space="0" w:color="000000"/>
            </w:tcBorders>
            <w:hideMark/>
          </w:tcPr>
          <w:p w:rsidR="00270D2E" w:rsidRPr="00C36B5A" w:rsidRDefault="00270D2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192.168.1.1</w:t>
            </w:r>
          </w:p>
        </w:tc>
        <w:tc>
          <w:tcPr>
            <w:tcW w:w="3284" w:type="dxa"/>
            <w:tcBorders>
              <w:top w:val="single" w:sz="2" w:space="0" w:color="000000"/>
              <w:left w:val="single" w:sz="2" w:space="0" w:color="000000"/>
              <w:bottom w:val="single" w:sz="2" w:space="0" w:color="000000"/>
              <w:right w:val="single" w:sz="2" w:space="0" w:color="000000"/>
            </w:tcBorders>
            <w:hideMark/>
          </w:tcPr>
          <w:p w:rsidR="00270D2E"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f0-b4-29-ed-ce-57</w:t>
            </w:r>
          </w:p>
        </w:tc>
        <w:tc>
          <w:tcPr>
            <w:tcW w:w="2126" w:type="dxa"/>
            <w:tcBorders>
              <w:top w:val="single" w:sz="2" w:space="0" w:color="000000"/>
              <w:left w:val="single" w:sz="2" w:space="0" w:color="000000"/>
              <w:bottom w:val="single" w:sz="2" w:space="0" w:color="000000"/>
              <w:right w:val="single" w:sz="2" w:space="0" w:color="000000"/>
            </w:tcBorders>
            <w:hideMark/>
          </w:tcPr>
          <w:p w:rsidR="00270D2E" w:rsidRPr="00C36B5A" w:rsidRDefault="00270D2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динамический</w:t>
            </w:r>
          </w:p>
        </w:tc>
      </w:tr>
      <w:tr w:rsidR="00270D2E" w:rsidRPr="00A5406F" w:rsidTr="00A5406F">
        <w:trPr>
          <w:trHeight w:val="105"/>
        </w:trPr>
        <w:tc>
          <w:tcPr>
            <w:tcW w:w="2100" w:type="dxa"/>
            <w:tcBorders>
              <w:top w:val="single" w:sz="2" w:space="0" w:color="000000"/>
              <w:left w:val="single" w:sz="2" w:space="0" w:color="000000"/>
              <w:bottom w:val="single" w:sz="2" w:space="0" w:color="000000"/>
              <w:right w:val="single" w:sz="2" w:space="0" w:color="000000"/>
            </w:tcBorders>
          </w:tcPr>
          <w:p w:rsidR="00270D2E" w:rsidRPr="00C36B5A" w:rsidRDefault="00270D2E" w:rsidP="00A5406F">
            <w:pPr>
              <w:spacing w:after="0" w:line="240" w:lineRule="auto"/>
              <w:rPr>
                <w:rFonts w:eastAsia="Times New Roman" w:cs="Times New Roman"/>
                <w:color w:val="000000"/>
                <w:szCs w:val="28"/>
                <w:lang w:eastAsia="ru-RU"/>
              </w:rPr>
            </w:pPr>
            <w:r w:rsidRPr="00270D2E">
              <w:rPr>
                <w:rFonts w:eastAsia="Times New Roman" w:cs="Times New Roman"/>
                <w:color w:val="000000"/>
                <w:szCs w:val="28"/>
                <w:lang w:eastAsia="ru-RU"/>
              </w:rPr>
              <w:t>192.168.1.255</w:t>
            </w:r>
          </w:p>
        </w:tc>
        <w:tc>
          <w:tcPr>
            <w:tcW w:w="3284" w:type="dxa"/>
            <w:tcBorders>
              <w:top w:val="single" w:sz="2" w:space="0" w:color="000000"/>
              <w:left w:val="single" w:sz="2" w:space="0" w:color="000000"/>
              <w:bottom w:val="single" w:sz="2" w:space="0" w:color="000000"/>
              <w:right w:val="single" w:sz="2" w:space="0" w:color="000000"/>
            </w:tcBorders>
          </w:tcPr>
          <w:p w:rsidR="00270D2E" w:rsidRPr="00A5406F" w:rsidRDefault="00A5406F" w:rsidP="00474AB6">
            <w:pPr>
              <w:spacing w:after="0" w:line="240" w:lineRule="auto"/>
              <w:rPr>
                <w:rFonts w:eastAsia="Times New Roman" w:cs="Times New Roman"/>
                <w:color w:val="000000"/>
                <w:szCs w:val="28"/>
                <w:lang w:val="en-US" w:eastAsia="ru-RU"/>
              </w:rPr>
            </w:pPr>
            <w:r w:rsidRPr="00A5406F">
              <w:rPr>
                <w:rFonts w:eastAsia="Times New Roman" w:cs="Times New Roman"/>
                <w:color w:val="000000"/>
                <w:szCs w:val="28"/>
                <w:lang w:val="en-US" w:eastAsia="ru-RU"/>
              </w:rPr>
              <w:t>ff-ff-ff-ff-ff-ff</w:t>
            </w:r>
          </w:p>
        </w:tc>
        <w:tc>
          <w:tcPr>
            <w:tcW w:w="2126" w:type="dxa"/>
            <w:tcBorders>
              <w:top w:val="single" w:sz="2" w:space="0" w:color="000000"/>
              <w:left w:val="single" w:sz="2" w:space="0" w:color="000000"/>
              <w:bottom w:val="single" w:sz="2" w:space="0" w:color="000000"/>
              <w:right w:val="single" w:sz="2" w:space="0" w:color="000000"/>
            </w:tcBorders>
          </w:tcPr>
          <w:p w:rsidR="00270D2E" w:rsidRPr="00A5406F" w:rsidRDefault="00A5406F" w:rsidP="00474AB6">
            <w:pPr>
              <w:spacing w:after="0" w:line="240" w:lineRule="auto"/>
              <w:rPr>
                <w:rFonts w:eastAsia="Times New Roman" w:cs="Times New Roman"/>
                <w:color w:val="000000"/>
                <w:szCs w:val="28"/>
                <w:lang w:val="en-US" w:eastAsia="ru-RU"/>
              </w:rPr>
            </w:pPr>
            <w:r w:rsidRPr="00A5406F">
              <w:rPr>
                <w:rFonts w:eastAsia="Times New Roman" w:cs="Times New Roman"/>
                <w:color w:val="000000"/>
                <w:szCs w:val="28"/>
                <w:lang w:val="en-US" w:eastAsia="ru-RU"/>
              </w:rPr>
              <w:t>статический</w:t>
            </w:r>
          </w:p>
        </w:tc>
      </w:tr>
      <w:tr w:rsidR="00270D2E" w:rsidRPr="00C36B5A" w:rsidTr="00A5406F">
        <w:trPr>
          <w:trHeight w:val="105"/>
        </w:trPr>
        <w:tc>
          <w:tcPr>
            <w:tcW w:w="2100" w:type="dxa"/>
            <w:tcBorders>
              <w:top w:val="single" w:sz="2" w:space="0" w:color="000000"/>
              <w:left w:val="single" w:sz="2" w:space="0" w:color="000000"/>
              <w:bottom w:val="single" w:sz="2" w:space="0" w:color="000000"/>
              <w:right w:val="single" w:sz="2" w:space="0" w:color="000000"/>
            </w:tcBorders>
          </w:tcPr>
          <w:p w:rsidR="00270D2E" w:rsidRPr="00C36B5A" w:rsidRDefault="00270D2E" w:rsidP="00474AB6">
            <w:pPr>
              <w:spacing w:after="0" w:line="240" w:lineRule="auto"/>
              <w:rPr>
                <w:rFonts w:eastAsia="Times New Roman" w:cs="Times New Roman"/>
                <w:color w:val="000000"/>
                <w:szCs w:val="28"/>
                <w:lang w:eastAsia="ru-RU"/>
              </w:rPr>
            </w:pPr>
            <w:r w:rsidRPr="00270D2E">
              <w:rPr>
                <w:rFonts w:eastAsia="Times New Roman" w:cs="Times New Roman"/>
                <w:color w:val="000000"/>
                <w:szCs w:val="28"/>
                <w:lang w:eastAsia="ru-RU"/>
              </w:rPr>
              <w:t>224.0.0.2</w:t>
            </w:r>
          </w:p>
        </w:tc>
        <w:tc>
          <w:tcPr>
            <w:tcW w:w="3284" w:type="dxa"/>
            <w:tcBorders>
              <w:top w:val="single" w:sz="2" w:space="0" w:color="000000"/>
              <w:left w:val="single" w:sz="2" w:space="0" w:color="000000"/>
              <w:bottom w:val="single" w:sz="2" w:space="0" w:color="000000"/>
              <w:right w:val="single" w:sz="2" w:space="0" w:color="000000"/>
            </w:tcBorders>
          </w:tcPr>
          <w:p w:rsidR="00270D2E"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01-00-5e-00-00-02</w:t>
            </w:r>
          </w:p>
        </w:tc>
        <w:tc>
          <w:tcPr>
            <w:tcW w:w="2126" w:type="dxa"/>
            <w:tcBorders>
              <w:top w:val="single" w:sz="2" w:space="0" w:color="000000"/>
              <w:left w:val="single" w:sz="2" w:space="0" w:color="000000"/>
              <w:bottom w:val="single" w:sz="2" w:space="0" w:color="000000"/>
              <w:right w:val="single" w:sz="2" w:space="0" w:color="000000"/>
            </w:tcBorders>
          </w:tcPr>
          <w:p w:rsidR="00270D2E"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статический</w:t>
            </w:r>
          </w:p>
        </w:tc>
      </w:tr>
      <w:tr w:rsidR="00270D2E" w:rsidRPr="00C36B5A" w:rsidTr="00A5406F">
        <w:trPr>
          <w:trHeight w:val="105"/>
        </w:trPr>
        <w:tc>
          <w:tcPr>
            <w:tcW w:w="2100" w:type="dxa"/>
            <w:tcBorders>
              <w:top w:val="single" w:sz="2" w:space="0" w:color="000000"/>
              <w:left w:val="single" w:sz="2" w:space="0" w:color="000000"/>
              <w:bottom w:val="single" w:sz="2" w:space="0" w:color="000000"/>
              <w:right w:val="single" w:sz="2" w:space="0" w:color="000000"/>
            </w:tcBorders>
          </w:tcPr>
          <w:p w:rsidR="00270D2E" w:rsidRPr="00C36B5A" w:rsidRDefault="00270D2E" w:rsidP="00474AB6">
            <w:pPr>
              <w:spacing w:after="0" w:line="240" w:lineRule="auto"/>
              <w:rPr>
                <w:rFonts w:eastAsia="Times New Roman" w:cs="Times New Roman"/>
                <w:color w:val="000000"/>
                <w:szCs w:val="28"/>
                <w:lang w:eastAsia="ru-RU"/>
              </w:rPr>
            </w:pPr>
            <w:r w:rsidRPr="00270D2E">
              <w:rPr>
                <w:rFonts w:eastAsia="Times New Roman" w:cs="Times New Roman"/>
                <w:color w:val="000000"/>
                <w:szCs w:val="28"/>
                <w:lang w:eastAsia="ru-RU"/>
              </w:rPr>
              <w:t>224.0.0.22</w:t>
            </w:r>
          </w:p>
        </w:tc>
        <w:tc>
          <w:tcPr>
            <w:tcW w:w="3284" w:type="dxa"/>
            <w:tcBorders>
              <w:top w:val="single" w:sz="2" w:space="0" w:color="000000"/>
              <w:left w:val="single" w:sz="2" w:space="0" w:color="000000"/>
              <w:bottom w:val="single" w:sz="2" w:space="0" w:color="000000"/>
              <w:right w:val="single" w:sz="2" w:space="0" w:color="000000"/>
            </w:tcBorders>
          </w:tcPr>
          <w:p w:rsidR="00270D2E"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01-00-5e-00-00-16</w:t>
            </w:r>
          </w:p>
        </w:tc>
        <w:tc>
          <w:tcPr>
            <w:tcW w:w="2126" w:type="dxa"/>
            <w:tcBorders>
              <w:top w:val="single" w:sz="2" w:space="0" w:color="000000"/>
              <w:left w:val="single" w:sz="2" w:space="0" w:color="000000"/>
              <w:bottom w:val="single" w:sz="2" w:space="0" w:color="000000"/>
              <w:right w:val="single" w:sz="2" w:space="0" w:color="000000"/>
            </w:tcBorders>
          </w:tcPr>
          <w:p w:rsidR="00270D2E"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статический</w:t>
            </w:r>
          </w:p>
        </w:tc>
      </w:tr>
      <w:tr w:rsidR="00270D2E" w:rsidRPr="00C36B5A" w:rsidTr="00A5406F">
        <w:trPr>
          <w:trHeight w:val="105"/>
        </w:trPr>
        <w:tc>
          <w:tcPr>
            <w:tcW w:w="2100" w:type="dxa"/>
            <w:tcBorders>
              <w:top w:val="single" w:sz="2" w:space="0" w:color="000000"/>
              <w:left w:val="single" w:sz="2" w:space="0" w:color="000000"/>
              <w:bottom w:val="single" w:sz="2" w:space="0" w:color="000000"/>
              <w:right w:val="single" w:sz="2" w:space="0" w:color="000000"/>
            </w:tcBorders>
          </w:tcPr>
          <w:p w:rsidR="00270D2E" w:rsidRPr="00C36B5A" w:rsidRDefault="00270D2E" w:rsidP="00474AB6">
            <w:pPr>
              <w:spacing w:after="0" w:line="240" w:lineRule="auto"/>
              <w:rPr>
                <w:rFonts w:eastAsia="Times New Roman" w:cs="Times New Roman"/>
                <w:color w:val="000000"/>
                <w:szCs w:val="28"/>
                <w:lang w:eastAsia="ru-RU"/>
              </w:rPr>
            </w:pPr>
            <w:r w:rsidRPr="00270D2E">
              <w:rPr>
                <w:rFonts w:eastAsia="Times New Roman" w:cs="Times New Roman"/>
                <w:color w:val="000000"/>
                <w:szCs w:val="28"/>
                <w:lang w:eastAsia="ru-RU"/>
              </w:rPr>
              <w:t>224.0.0.251</w:t>
            </w:r>
          </w:p>
        </w:tc>
        <w:tc>
          <w:tcPr>
            <w:tcW w:w="3284" w:type="dxa"/>
            <w:tcBorders>
              <w:top w:val="single" w:sz="2" w:space="0" w:color="000000"/>
              <w:left w:val="single" w:sz="2" w:space="0" w:color="000000"/>
              <w:bottom w:val="single" w:sz="2" w:space="0" w:color="000000"/>
              <w:right w:val="single" w:sz="2" w:space="0" w:color="000000"/>
            </w:tcBorders>
          </w:tcPr>
          <w:p w:rsidR="00270D2E" w:rsidRPr="00C36B5A" w:rsidRDefault="00A5406F" w:rsidP="00A5406F">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01-00-5e-00-00-fb</w:t>
            </w:r>
          </w:p>
        </w:tc>
        <w:tc>
          <w:tcPr>
            <w:tcW w:w="2126" w:type="dxa"/>
            <w:tcBorders>
              <w:top w:val="single" w:sz="2" w:space="0" w:color="000000"/>
              <w:left w:val="single" w:sz="2" w:space="0" w:color="000000"/>
              <w:bottom w:val="single" w:sz="2" w:space="0" w:color="000000"/>
              <w:right w:val="single" w:sz="2" w:space="0" w:color="000000"/>
            </w:tcBorders>
          </w:tcPr>
          <w:p w:rsidR="00270D2E"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статический</w:t>
            </w:r>
          </w:p>
        </w:tc>
      </w:tr>
      <w:tr w:rsidR="00270D2E" w:rsidRPr="00C36B5A" w:rsidTr="00A5406F">
        <w:trPr>
          <w:trHeight w:val="105"/>
        </w:trPr>
        <w:tc>
          <w:tcPr>
            <w:tcW w:w="2100" w:type="dxa"/>
            <w:tcBorders>
              <w:top w:val="single" w:sz="2" w:space="0" w:color="000000"/>
              <w:left w:val="single" w:sz="2" w:space="0" w:color="000000"/>
              <w:bottom w:val="single" w:sz="2" w:space="0" w:color="000000"/>
              <w:right w:val="single" w:sz="2" w:space="0" w:color="000000"/>
            </w:tcBorders>
          </w:tcPr>
          <w:p w:rsidR="00270D2E" w:rsidRPr="00C36B5A" w:rsidRDefault="00270D2E" w:rsidP="00270D2E">
            <w:pPr>
              <w:spacing w:after="0" w:line="240" w:lineRule="auto"/>
              <w:rPr>
                <w:rFonts w:eastAsia="Times New Roman" w:cs="Times New Roman"/>
                <w:color w:val="000000"/>
                <w:szCs w:val="28"/>
                <w:lang w:eastAsia="ru-RU"/>
              </w:rPr>
            </w:pPr>
            <w:r w:rsidRPr="00270D2E">
              <w:rPr>
                <w:rFonts w:eastAsia="Times New Roman" w:cs="Times New Roman"/>
                <w:color w:val="000000"/>
                <w:szCs w:val="28"/>
                <w:lang w:eastAsia="ru-RU"/>
              </w:rPr>
              <w:t>224.0.0.252</w:t>
            </w:r>
          </w:p>
        </w:tc>
        <w:tc>
          <w:tcPr>
            <w:tcW w:w="3284" w:type="dxa"/>
            <w:tcBorders>
              <w:top w:val="single" w:sz="2" w:space="0" w:color="000000"/>
              <w:left w:val="single" w:sz="2" w:space="0" w:color="000000"/>
              <w:bottom w:val="single" w:sz="2" w:space="0" w:color="000000"/>
              <w:right w:val="single" w:sz="2" w:space="0" w:color="000000"/>
            </w:tcBorders>
          </w:tcPr>
          <w:p w:rsidR="00270D2E"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01-00-5e-00-00-fc</w:t>
            </w:r>
          </w:p>
        </w:tc>
        <w:tc>
          <w:tcPr>
            <w:tcW w:w="2126" w:type="dxa"/>
            <w:tcBorders>
              <w:top w:val="single" w:sz="2" w:space="0" w:color="000000"/>
              <w:left w:val="single" w:sz="2" w:space="0" w:color="000000"/>
              <w:bottom w:val="single" w:sz="2" w:space="0" w:color="000000"/>
              <w:right w:val="single" w:sz="2" w:space="0" w:color="000000"/>
            </w:tcBorders>
          </w:tcPr>
          <w:p w:rsidR="00270D2E"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статический</w:t>
            </w:r>
          </w:p>
        </w:tc>
      </w:tr>
      <w:tr w:rsidR="00270D2E" w:rsidRPr="00C36B5A" w:rsidTr="00A5406F">
        <w:trPr>
          <w:trHeight w:val="105"/>
        </w:trPr>
        <w:tc>
          <w:tcPr>
            <w:tcW w:w="2100" w:type="dxa"/>
            <w:tcBorders>
              <w:top w:val="single" w:sz="2" w:space="0" w:color="000000"/>
              <w:left w:val="single" w:sz="2" w:space="0" w:color="000000"/>
              <w:bottom w:val="single" w:sz="2" w:space="0" w:color="000000"/>
              <w:right w:val="single" w:sz="2" w:space="0" w:color="000000"/>
            </w:tcBorders>
          </w:tcPr>
          <w:p w:rsidR="00270D2E"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224.0.0.253</w:t>
            </w:r>
          </w:p>
        </w:tc>
        <w:tc>
          <w:tcPr>
            <w:tcW w:w="3284" w:type="dxa"/>
            <w:tcBorders>
              <w:top w:val="single" w:sz="2" w:space="0" w:color="000000"/>
              <w:left w:val="single" w:sz="2" w:space="0" w:color="000000"/>
              <w:bottom w:val="single" w:sz="2" w:space="0" w:color="000000"/>
              <w:right w:val="single" w:sz="2" w:space="0" w:color="000000"/>
            </w:tcBorders>
          </w:tcPr>
          <w:p w:rsidR="00270D2E"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01-00-5e-00-00-fd</w:t>
            </w:r>
          </w:p>
        </w:tc>
        <w:tc>
          <w:tcPr>
            <w:tcW w:w="2126" w:type="dxa"/>
            <w:tcBorders>
              <w:top w:val="single" w:sz="2" w:space="0" w:color="000000"/>
              <w:left w:val="single" w:sz="2" w:space="0" w:color="000000"/>
              <w:bottom w:val="single" w:sz="2" w:space="0" w:color="000000"/>
              <w:right w:val="single" w:sz="2" w:space="0" w:color="000000"/>
            </w:tcBorders>
          </w:tcPr>
          <w:p w:rsidR="00270D2E"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статический</w:t>
            </w:r>
          </w:p>
        </w:tc>
      </w:tr>
      <w:tr w:rsidR="00270D2E" w:rsidRPr="00C36B5A" w:rsidTr="00A5406F">
        <w:trPr>
          <w:trHeight w:val="105"/>
        </w:trPr>
        <w:tc>
          <w:tcPr>
            <w:tcW w:w="2100" w:type="dxa"/>
            <w:tcBorders>
              <w:top w:val="single" w:sz="2" w:space="0" w:color="000000"/>
              <w:left w:val="single" w:sz="2" w:space="0" w:color="000000"/>
              <w:bottom w:val="single" w:sz="2" w:space="0" w:color="000000"/>
              <w:right w:val="single" w:sz="2" w:space="0" w:color="000000"/>
            </w:tcBorders>
          </w:tcPr>
          <w:p w:rsidR="00270D2E"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239.255.255.250</w:t>
            </w:r>
          </w:p>
        </w:tc>
        <w:tc>
          <w:tcPr>
            <w:tcW w:w="3284" w:type="dxa"/>
            <w:tcBorders>
              <w:top w:val="single" w:sz="2" w:space="0" w:color="000000"/>
              <w:left w:val="single" w:sz="2" w:space="0" w:color="000000"/>
              <w:bottom w:val="single" w:sz="2" w:space="0" w:color="000000"/>
              <w:right w:val="single" w:sz="2" w:space="0" w:color="000000"/>
            </w:tcBorders>
          </w:tcPr>
          <w:p w:rsidR="00270D2E"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01-00-5e-7f-ff-fa</w:t>
            </w:r>
          </w:p>
        </w:tc>
        <w:tc>
          <w:tcPr>
            <w:tcW w:w="2126" w:type="dxa"/>
            <w:tcBorders>
              <w:top w:val="single" w:sz="2" w:space="0" w:color="000000"/>
              <w:left w:val="single" w:sz="2" w:space="0" w:color="000000"/>
              <w:bottom w:val="single" w:sz="2" w:space="0" w:color="000000"/>
              <w:right w:val="single" w:sz="2" w:space="0" w:color="000000"/>
            </w:tcBorders>
          </w:tcPr>
          <w:p w:rsidR="00270D2E"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статический</w:t>
            </w:r>
          </w:p>
        </w:tc>
      </w:tr>
      <w:tr w:rsidR="00270D2E" w:rsidRPr="00A5406F" w:rsidTr="00A5406F">
        <w:trPr>
          <w:trHeight w:val="105"/>
        </w:trPr>
        <w:tc>
          <w:tcPr>
            <w:tcW w:w="2100" w:type="dxa"/>
            <w:tcBorders>
              <w:top w:val="single" w:sz="2" w:space="0" w:color="000000"/>
              <w:left w:val="single" w:sz="2" w:space="0" w:color="000000"/>
              <w:bottom w:val="single" w:sz="2" w:space="0" w:color="000000"/>
              <w:right w:val="single" w:sz="2" w:space="0" w:color="000000"/>
            </w:tcBorders>
          </w:tcPr>
          <w:p w:rsidR="00270D2E"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255.255.255.255</w:t>
            </w:r>
          </w:p>
        </w:tc>
        <w:tc>
          <w:tcPr>
            <w:tcW w:w="3284" w:type="dxa"/>
            <w:tcBorders>
              <w:top w:val="single" w:sz="2" w:space="0" w:color="000000"/>
              <w:left w:val="single" w:sz="2" w:space="0" w:color="000000"/>
              <w:bottom w:val="single" w:sz="2" w:space="0" w:color="000000"/>
              <w:right w:val="single" w:sz="2" w:space="0" w:color="000000"/>
            </w:tcBorders>
          </w:tcPr>
          <w:p w:rsidR="00270D2E" w:rsidRPr="00A5406F" w:rsidRDefault="00A5406F" w:rsidP="00474AB6">
            <w:pPr>
              <w:spacing w:after="0" w:line="240" w:lineRule="auto"/>
              <w:rPr>
                <w:rFonts w:eastAsia="Times New Roman" w:cs="Times New Roman"/>
                <w:color w:val="000000"/>
                <w:szCs w:val="28"/>
                <w:lang w:val="en-US" w:eastAsia="ru-RU"/>
              </w:rPr>
            </w:pPr>
            <w:r w:rsidRPr="00A5406F">
              <w:rPr>
                <w:rFonts w:eastAsia="Times New Roman" w:cs="Times New Roman"/>
                <w:color w:val="000000"/>
                <w:szCs w:val="28"/>
                <w:lang w:val="en-US" w:eastAsia="ru-RU"/>
              </w:rPr>
              <w:t>ff-ff-ff-ff-ff-ff</w:t>
            </w:r>
          </w:p>
        </w:tc>
        <w:tc>
          <w:tcPr>
            <w:tcW w:w="2126" w:type="dxa"/>
            <w:tcBorders>
              <w:top w:val="single" w:sz="2" w:space="0" w:color="000000"/>
              <w:left w:val="single" w:sz="2" w:space="0" w:color="000000"/>
              <w:bottom w:val="single" w:sz="2" w:space="0" w:color="000000"/>
              <w:right w:val="single" w:sz="2" w:space="0" w:color="000000"/>
            </w:tcBorders>
          </w:tcPr>
          <w:p w:rsidR="00270D2E" w:rsidRPr="00A5406F" w:rsidRDefault="00A5406F" w:rsidP="00474AB6">
            <w:pPr>
              <w:spacing w:after="0" w:line="240" w:lineRule="auto"/>
              <w:rPr>
                <w:rFonts w:eastAsia="Times New Roman" w:cs="Times New Roman"/>
                <w:color w:val="000000"/>
                <w:szCs w:val="28"/>
                <w:lang w:val="en-US" w:eastAsia="ru-RU"/>
              </w:rPr>
            </w:pPr>
            <w:r w:rsidRPr="00A5406F">
              <w:rPr>
                <w:rFonts w:eastAsia="Times New Roman" w:cs="Times New Roman"/>
                <w:color w:val="000000"/>
                <w:szCs w:val="28"/>
                <w:lang w:val="en-US" w:eastAsia="ru-RU"/>
              </w:rPr>
              <w:t>статический</w:t>
            </w:r>
          </w:p>
        </w:tc>
      </w:tr>
    </w:tbl>
    <w:p w:rsidR="00270D2E" w:rsidRDefault="00A5406F" w:rsidP="00270D2E">
      <w:r>
        <w:t>г)</w:t>
      </w:r>
    </w:p>
    <w:tbl>
      <w:tblPr>
        <w:tblW w:w="10380" w:type="dxa"/>
        <w:tblBorders>
          <w:top w:val="single" w:sz="2" w:space="0" w:color="000000"/>
          <w:left w:val="single" w:sz="2" w:space="0" w:color="000000"/>
          <w:bottom w:val="single" w:sz="2" w:space="0" w:color="000000"/>
          <w:right w:val="single" w:sz="2" w:space="0" w:color="000000"/>
        </w:tblBorders>
        <w:tblCellMar>
          <w:top w:w="105" w:type="dxa"/>
          <w:left w:w="105" w:type="dxa"/>
          <w:bottom w:w="105" w:type="dxa"/>
          <w:right w:w="105" w:type="dxa"/>
        </w:tblCellMar>
        <w:tblLook w:val="04A0" w:firstRow="1" w:lastRow="0" w:firstColumn="1" w:lastColumn="0" w:noHBand="0" w:noVBand="1"/>
      </w:tblPr>
      <w:tblGrid>
        <w:gridCol w:w="889"/>
        <w:gridCol w:w="2100"/>
        <w:gridCol w:w="2100"/>
        <w:gridCol w:w="420"/>
        <w:gridCol w:w="1266"/>
        <w:gridCol w:w="1680"/>
        <w:gridCol w:w="1925"/>
      </w:tblGrid>
      <w:tr w:rsidR="00A5406F" w:rsidRPr="00C36B5A" w:rsidTr="00474AB6">
        <w:trPr>
          <w:trHeight w:val="105"/>
        </w:trPr>
        <w:tc>
          <w:tcPr>
            <w:tcW w:w="10140" w:type="dxa"/>
            <w:gridSpan w:val="7"/>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jc w:val="center"/>
              <w:rPr>
                <w:rFonts w:eastAsia="Times New Roman" w:cs="Times New Roman"/>
                <w:color w:val="000000"/>
                <w:szCs w:val="28"/>
                <w:lang w:eastAsia="ru-RU"/>
              </w:rPr>
            </w:pPr>
            <w:r w:rsidRPr="00C36B5A">
              <w:rPr>
                <w:rFonts w:eastAsia="Times New Roman" w:cs="Times New Roman"/>
                <w:color w:val="000000"/>
                <w:szCs w:val="28"/>
                <w:lang w:eastAsia="ru-RU"/>
              </w:rPr>
              <w:lastRenderedPageBreak/>
              <w:t>Физический интерфейс</w:t>
            </w:r>
          </w:p>
        </w:tc>
      </w:tr>
      <w:tr w:rsidR="00A5406F" w:rsidRPr="00C36B5A" w:rsidTr="00474AB6">
        <w:trPr>
          <w:trHeight w:val="120"/>
        </w:trPr>
        <w:tc>
          <w:tcPr>
            <w:tcW w:w="5205" w:type="dxa"/>
            <w:gridSpan w:val="4"/>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jc w:val="center"/>
              <w:rPr>
                <w:rFonts w:eastAsia="Times New Roman" w:cs="Times New Roman"/>
                <w:color w:val="000000"/>
                <w:szCs w:val="28"/>
                <w:lang w:eastAsia="ru-RU"/>
              </w:rPr>
            </w:pPr>
            <w:r w:rsidRPr="00C36B5A">
              <w:rPr>
                <w:rFonts w:eastAsia="Times New Roman" w:cs="Times New Roman"/>
                <w:b/>
                <w:bCs/>
                <w:color w:val="000000"/>
                <w:szCs w:val="28"/>
                <w:lang w:eastAsia="ru-RU"/>
              </w:rPr>
              <w:t>MAC</w:t>
            </w:r>
            <w:r w:rsidRPr="00C36B5A">
              <w:rPr>
                <w:rFonts w:eastAsia="Times New Roman" w:cs="Times New Roman"/>
                <w:color w:val="000000"/>
                <w:szCs w:val="28"/>
                <w:lang w:eastAsia="ru-RU"/>
              </w:rPr>
              <w:t>-адрес сетевой платы (адаптера)</w:t>
            </w:r>
          </w:p>
        </w:tc>
        <w:tc>
          <w:tcPr>
            <w:tcW w:w="4740" w:type="dxa"/>
            <w:gridSpan w:val="3"/>
            <w:tcBorders>
              <w:top w:val="single" w:sz="2" w:space="0" w:color="000000"/>
              <w:left w:val="single" w:sz="2" w:space="0" w:color="000000"/>
              <w:bottom w:val="single" w:sz="2" w:space="0" w:color="000000"/>
              <w:right w:val="single" w:sz="2" w:space="0" w:color="000000"/>
            </w:tcBorders>
            <w:vAlign w:val="center"/>
            <w:hideMark/>
          </w:tcPr>
          <w:p w:rsidR="00A5406F" w:rsidRPr="00A5406F" w:rsidRDefault="00A5406F" w:rsidP="00474AB6">
            <w:pPr>
              <w:spacing w:after="0" w:line="240" w:lineRule="auto"/>
              <w:rPr>
                <w:rFonts w:eastAsia="Times New Roman" w:cs="Times New Roman"/>
                <w:color w:val="000000"/>
                <w:szCs w:val="28"/>
                <w:lang w:val="en-US" w:eastAsia="ru-RU"/>
              </w:rPr>
            </w:pPr>
            <w:r w:rsidRPr="00A5406F">
              <w:rPr>
                <w:rFonts w:eastAsia="Times New Roman" w:cs="Times New Roman"/>
                <w:color w:val="000000"/>
                <w:szCs w:val="28"/>
                <w:lang w:val="en-US" w:eastAsia="ru-RU"/>
              </w:rPr>
              <w:t>d8 cb 8a 52 45 07</w:t>
            </w:r>
          </w:p>
        </w:tc>
      </w:tr>
      <w:tr w:rsidR="00A5406F" w:rsidRPr="00A5406F" w:rsidTr="00474AB6">
        <w:trPr>
          <w:trHeight w:val="120"/>
        </w:trPr>
        <w:tc>
          <w:tcPr>
            <w:tcW w:w="5205" w:type="dxa"/>
            <w:gridSpan w:val="4"/>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jc w:val="center"/>
              <w:rPr>
                <w:rFonts w:eastAsia="Times New Roman" w:cs="Times New Roman"/>
                <w:color w:val="000000"/>
                <w:szCs w:val="28"/>
                <w:lang w:eastAsia="ru-RU"/>
              </w:rPr>
            </w:pPr>
            <w:r w:rsidRPr="00C36B5A">
              <w:rPr>
                <w:rFonts w:eastAsia="Times New Roman" w:cs="Times New Roman"/>
                <w:color w:val="000000"/>
                <w:szCs w:val="28"/>
                <w:lang w:eastAsia="ru-RU"/>
              </w:rPr>
              <w:t>Наименование сетевой платы (адаптера)</w:t>
            </w:r>
          </w:p>
        </w:tc>
        <w:tc>
          <w:tcPr>
            <w:tcW w:w="4740" w:type="dxa"/>
            <w:gridSpan w:val="3"/>
            <w:tcBorders>
              <w:top w:val="single" w:sz="2" w:space="0" w:color="000000"/>
              <w:left w:val="single" w:sz="2" w:space="0" w:color="000000"/>
              <w:bottom w:val="single" w:sz="2" w:space="0" w:color="000000"/>
              <w:right w:val="single" w:sz="2" w:space="0" w:color="000000"/>
            </w:tcBorders>
            <w:vAlign w:val="center"/>
            <w:hideMark/>
          </w:tcPr>
          <w:p w:rsidR="00A5406F" w:rsidRPr="00A5406F" w:rsidRDefault="00A5406F" w:rsidP="00474AB6">
            <w:pPr>
              <w:spacing w:after="0" w:line="240" w:lineRule="auto"/>
              <w:rPr>
                <w:rFonts w:eastAsia="Times New Roman" w:cs="Times New Roman"/>
                <w:color w:val="000000"/>
                <w:szCs w:val="28"/>
                <w:lang w:val="en-US" w:eastAsia="ru-RU"/>
              </w:rPr>
            </w:pPr>
            <w:r w:rsidRPr="00A5406F">
              <w:rPr>
                <w:rFonts w:eastAsia="Times New Roman" w:cs="Times New Roman"/>
                <w:color w:val="000000"/>
                <w:szCs w:val="28"/>
                <w:lang w:val="en-US" w:eastAsia="ru-RU"/>
              </w:rPr>
              <w:t>Realtek PCIe GbE Family Controller</w:t>
            </w:r>
          </w:p>
        </w:tc>
      </w:tr>
      <w:tr w:rsidR="00A5406F" w:rsidRPr="00C36B5A" w:rsidTr="00474AB6">
        <w:tc>
          <w:tcPr>
            <w:tcW w:w="975" w:type="dxa"/>
            <w:vMerge w:val="restart"/>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jc w:val="center"/>
              <w:rPr>
                <w:rFonts w:eastAsia="Times New Roman" w:cs="Times New Roman"/>
                <w:color w:val="000000"/>
                <w:szCs w:val="28"/>
                <w:lang w:eastAsia="ru-RU"/>
              </w:rPr>
            </w:pPr>
            <w:r w:rsidRPr="00C36B5A">
              <w:rPr>
                <w:rFonts w:eastAsia="Times New Roman" w:cs="Times New Roman"/>
                <w:color w:val="000000"/>
                <w:szCs w:val="28"/>
                <w:lang w:eastAsia="ru-RU"/>
              </w:rPr>
              <w:t>№ п/п.</w:t>
            </w:r>
          </w:p>
        </w:tc>
        <w:tc>
          <w:tcPr>
            <w:tcW w:w="8970" w:type="dxa"/>
            <w:gridSpan w:val="6"/>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jc w:val="center"/>
              <w:rPr>
                <w:rFonts w:eastAsia="Times New Roman" w:cs="Times New Roman"/>
                <w:color w:val="000000"/>
                <w:szCs w:val="28"/>
                <w:lang w:eastAsia="ru-RU"/>
              </w:rPr>
            </w:pPr>
            <w:r w:rsidRPr="00C36B5A">
              <w:rPr>
                <w:rFonts w:eastAsia="Times New Roman" w:cs="Times New Roman"/>
                <w:color w:val="000000"/>
                <w:szCs w:val="28"/>
                <w:lang w:eastAsia="ru-RU"/>
              </w:rPr>
              <w:t>Активные маршруты</w:t>
            </w:r>
          </w:p>
        </w:tc>
      </w:tr>
      <w:tr w:rsidR="00A5406F" w:rsidRPr="00C36B5A" w:rsidTr="00474AB6">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rPr>
                <w:rFonts w:eastAsia="Times New Roman" w:cs="Times New Roman"/>
                <w:color w:val="000000"/>
                <w:szCs w:val="28"/>
                <w:lang w:eastAsia="ru-RU"/>
              </w:rPr>
            </w:pPr>
          </w:p>
        </w:tc>
        <w:tc>
          <w:tcPr>
            <w:tcW w:w="2085" w:type="dxa"/>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jc w:val="center"/>
              <w:rPr>
                <w:rFonts w:eastAsia="Times New Roman" w:cs="Times New Roman"/>
                <w:color w:val="000000"/>
                <w:szCs w:val="28"/>
                <w:lang w:eastAsia="ru-RU"/>
              </w:rPr>
            </w:pPr>
            <w:r w:rsidRPr="00C36B5A">
              <w:rPr>
                <w:rFonts w:eastAsia="Times New Roman" w:cs="Times New Roman"/>
                <w:color w:val="000000"/>
                <w:szCs w:val="28"/>
                <w:lang w:eastAsia="ru-RU"/>
              </w:rPr>
              <w:t>Сетевой адрес</w:t>
            </w:r>
          </w:p>
        </w:tc>
        <w:tc>
          <w:tcPr>
            <w:tcW w:w="1725" w:type="dxa"/>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jc w:val="center"/>
              <w:rPr>
                <w:rFonts w:eastAsia="Times New Roman" w:cs="Times New Roman"/>
                <w:color w:val="000000"/>
                <w:szCs w:val="28"/>
                <w:lang w:eastAsia="ru-RU"/>
              </w:rPr>
            </w:pPr>
            <w:r w:rsidRPr="00C36B5A">
              <w:rPr>
                <w:rFonts w:eastAsia="Times New Roman" w:cs="Times New Roman"/>
                <w:color w:val="000000"/>
                <w:szCs w:val="28"/>
                <w:lang w:eastAsia="ru-RU"/>
              </w:rPr>
              <w:t>Маска Сети</w:t>
            </w:r>
          </w:p>
        </w:tc>
        <w:tc>
          <w:tcPr>
            <w:tcW w:w="1740" w:type="dxa"/>
            <w:gridSpan w:val="2"/>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jc w:val="center"/>
              <w:rPr>
                <w:rFonts w:eastAsia="Times New Roman" w:cs="Times New Roman"/>
                <w:color w:val="000000"/>
                <w:szCs w:val="28"/>
                <w:lang w:eastAsia="ru-RU"/>
              </w:rPr>
            </w:pPr>
            <w:r w:rsidRPr="00C36B5A">
              <w:rPr>
                <w:rFonts w:eastAsia="Times New Roman" w:cs="Times New Roman"/>
                <w:color w:val="000000"/>
                <w:szCs w:val="28"/>
                <w:lang w:eastAsia="ru-RU"/>
              </w:rPr>
              <w:t>Адрес шлюза</w:t>
            </w:r>
          </w:p>
        </w:tc>
        <w:tc>
          <w:tcPr>
            <w:tcW w:w="1440" w:type="dxa"/>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jc w:val="center"/>
              <w:rPr>
                <w:rFonts w:eastAsia="Times New Roman" w:cs="Times New Roman"/>
                <w:color w:val="000000"/>
                <w:szCs w:val="28"/>
                <w:lang w:eastAsia="ru-RU"/>
              </w:rPr>
            </w:pPr>
            <w:r w:rsidRPr="00C36B5A">
              <w:rPr>
                <w:rFonts w:eastAsia="Times New Roman" w:cs="Times New Roman"/>
                <w:color w:val="000000"/>
                <w:szCs w:val="28"/>
                <w:lang w:eastAsia="ru-RU"/>
              </w:rPr>
              <w:t>Интерфейс</w:t>
            </w:r>
          </w:p>
        </w:tc>
        <w:tc>
          <w:tcPr>
            <w:tcW w:w="1140" w:type="dxa"/>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jc w:val="center"/>
              <w:rPr>
                <w:rFonts w:eastAsia="Times New Roman" w:cs="Times New Roman"/>
                <w:color w:val="000000"/>
                <w:szCs w:val="28"/>
                <w:lang w:eastAsia="ru-RU"/>
              </w:rPr>
            </w:pPr>
            <w:r w:rsidRPr="00C36B5A">
              <w:rPr>
                <w:rFonts w:eastAsia="Times New Roman" w:cs="Times New Roman"/>
                <w:color w:val="000000"/>
                <w:szCs w:val="28"/>
                <w:lang w:eastAsia="ru-RU"/>
              </w:rPr>
              <w:t>Метрика</w:t>
            </w:r>
          </w:p>
        </w:tc>
      </w:tr>
      <w:tr w:rsidR="00A5406F" w:rsidRPr="00C36B5A" w:rsidTr="00474AB6">
        <w:trPr>
          <w:trHeight w:val="120"/>
        </w:trPr>
        <w:tc>
          <w:tcPr>
            <w:tcW w:w="975" w:type="dxa"/>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jc w:val="center"/>
              <w:rPr>
                <w:rFonts w:eastAsia="Times New Roman" w:cs="Times New Roman"/>
                <w:color w:val="000000"/>
                <w:szCs w:val="28"/>
                <w:lang w:eastAsia="ru-RU"/>
              </w:rPr>
            </w:pPr>
            <w:r w:rsidRPr="00C36B5A">
              <w:rPr>
                <w:rFonts w:eastAsia="Times New Roman" w:cs="Times New Roman"/>
                <w:color w:val="000000"/>
                <w:szCs w:val="28"/>
                <w:lang w:eastAsia="ru-RU"/>
              </w:rPr>
              <w:t>1</w:t>
            </w:r>
          </w:p>
        </w:tc>
        <w:tc>
          <w:tcPr>
            <w:tcW w:w="2085" w:type="dxa"/>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0.0.0.0</w:t>
            </w:r>
          </w:p>
        </w:tc>
        <w:tc>
          <w:tcPr>
            <w:tcW w:w="1725" w:type="dxa"/>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0.0.0.0</w:t>
            </w:r>
          </w:p>
        </w:tc>
        <w:tc>
          <w:tcPr>
            <w:tcW w:w="1740" w:type="dxa"/>
            <w:gridSpan w:val="2"/>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192.168.1.1</w:t>
            </w:r>
          </w:p>
        </w:tc>
        <w:tc>
          <w:tcPr>
            <w:tcW w:w="1440" w:type="dxa"/>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192.168.1.47</w:t>
            </w:r>
          </w:p>
        </w:tc>
        <w:tc>
          <w:tcPr>
            <w:tcW w:w="1140" w:type="dxa"/>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35</w:t>
            </w:r>
          </w:p>
        </w:tc>
      </w:tr>
      <w:tr w:rsidR="00A5406F" w:rsidRPr="00C36B5A" w:rsidTr="00474AB6">
        <w:trPr>
          <w:trHeight w:val="120"/>
        </w:trPr>
        <w:tc>
          <w:tcPr>
            <w:tcW w:w="975" w:type="dxa"/>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jc w:val="center"/>
              <w:rPr>
                <w:rFonts w:eastAsia="Times New Roman" w:cs="Times New Roman"/>
                <w:color w:val="000000"/>
                <w:szCs w:val="28"/>
                <w:lang w:eastAsia="ru-RU"/>
              </w:rPr>
            </w:pPr>
            <w:r w:rsidRPr="00C36B5A">
              <w:rPr>
                <w:rFonts w:eastAsia="Times New Roman" w:cs="Times New Roman"/>
                <w:color w:val="000000"/>
                <w:szCs w:val="28"/>
                <w:lang w:eastAsia="ru-RU"/>
              </w:rPr>
              <w:t>2</w:t>
            </w:r>
          </w:p>
        </w:tc>
        <w:tc>
          <w:tcPr>
            <w:tcW w:w="2085" w:type="dxa"/>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0.0.0.0</w:t>
            </w:r>
          </w:p>
        </w:tc>
        <w:tc>
          <w:tcPr>
            <w:tcW w:w="1725" w:type="dxa"/>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0.0.0.0</w:t>
            </w:r>
          </w:p>
        </w:tc>
        <w:tc>
          <w:tcPr>
            <w:tcW w:w="1740" w:type="dxa"/>
            <w:gridSpan w:val="2"/>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26.0.0.1</w:t>
            </w:r>
          </w:p>
        </w:tc>
        <w:tc>
          <w:tcPr>
            <w:tcW w:w="1440" w:type="dxa"/>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26.3.2.51</w:t>
            </w:r>
          </w:p>
        </w:tc>
        <w:tc>
          <w:tcPr>
            <w:tcW w:w="1140" w:type="dxa"/>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9257</w:t>
            </w:r>
          </w:p>
        </w:tc>
      </w:tr>
      <w:tr w:rsidR="00A5406F" w:rsidRPr="00C36B5A" w:rsidTr="00474AB6">
        <w:trPr>
          <w:trHeight w:val="120"/>
        </w:trPr>
        <w:tc>
          <w:tcPr>
            <w:tcW w:w="975" w:type="dxa"/>
            <w:tcBorders>
              <w:top w:val="single" w:sz="2" w:space="0" w:color="000000"/>
              <w:left w:val="single" w:sz="2" w:space="0" w:color="000000"/>
              <w:bottom w:val="single" w:sz="2" w:space="0" w:color="000000"/>
              <w:right w:val="single" w:sz="2" w:space="0" w:color="000000"/>
            </w:tcBorders>
            <w:vAlign w:val="center"/>
          </w:tcPr>
          <w:p w:rsidR="00A5406F" w:rsidRPr="00A5406F" w:rsidRDefault="00A5406F" w:rsidP="00474AB6">
            <w:pPr>
              <w:spacing w:after="0" w:line="240" w:lineRule="auto"/>
              <w:jc w:val="center"/>
              <w:rPr>
                <w:rFonts w:eastAsia="Times New Roman" w:cs="Times New Roman"/>
                <w:color w:val="000000"/>
                <w:szCs w:val="28"/>
                <w:lang w:val="en-US" w:eastAsia="ru-RU"/>
              </w:rPr>
            </w:pPr>
            <w:r>
              <w:rPr>
                <w:rFonts w:eastAsia="Times New Roman" w:cs="Times New Roman"/>
                <w:color w:val="000000"/>
                <w:szCs w:val="28"/>
                <w:lang w:val="en-US" w:eastAsia="ru-RU"/>
              </w:rPr>
              <w:t>3</w:t>
            </w:r>
          </w:p>
        </w:tc>
        <w:tc>
          <w:tcPr>
            <w:tcW w:w="208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26.0.0.0</w:t>
            </w:r>
          </w:p>
        </w:tc>
        <w:tc>
          <w:tcPr>
            <w:tcW w:w="172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255.0.0.0</w:t>
            </w:r>
          </w:p>
        </w:tc>
        <w:tc>
          <w:tcPr>
            <w:tcW w:w="1740" w:type="dxa"/>
            <w:gridSpan w:val="2"/>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On-link</w:t>
            </w:r>
          </w:p>
        </w:tc>
        <w:tc>
          <w:tcPr>
            <w:tcW w:w="14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26.3.2.51</w:t>
            </w:r>
          </w:p>
        </w:tc>
        <w:tc>
          <w:tcPr>
            <w:tcW w:w="11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257</w:t>
            </w:r>
          </w:p>
        </w:tc>
      </w:tr>
      <w:tr w:rsidR="00A5406F" w:rsidRPr="00C36B5A" w:rsidTr="00474AB6">
        <w:trPr>
          <w:trHeight w:val="120"/>
        </w:trPr>
        <w:tc>
          <w:tcPr>
            <w:tcW w:w="975" w:type="dxa"/>
            <w:tcBorders>
              <w:top w:val="single" w:sz="2" w:space="0" w:color="000000"/>
              <w:left w:val="single" w:sz="2" w:space="0" w:color="000000"/>
              <w:bottom w:val="single" w:sz="2" w:space="0" w:color="000000"/>
              <w:right w:val="single" w:sz="2" w:space="0" w:color="000000"/>
            </w:tcBorders>
            <w:vAlign w:val="center"/>
          </w:tcPr>
          <w:p w:rsidR="00A5406F" w:rsidRPr="00A5406F" w:rsidRDefault="00A5406F" w:rsidP="00474AB6">
            <w:pPr>
              <w:spacing w:after="0" w:line="240" w:lineRule="auto"/>
              <w:jc w:val="center"/>
              <w:rPr>
                <w:rFonts w:eastAsia="Times New Roman" w:cs="Times New Roman"/>
                <w:color w:val="000000"/>
                <w:szCs w:val="28"/>
                <w:lang w:val="en-US" w:eastAsia="ru-RU"/>
              </w:rPr>
            </w:pPr>
            <w:r>
              <w:rPr>
                <w:rFonts w:eastAsia="Times New Roman" w:cs="Times New Roman"/>
                <w:color w:val="000000"/>
                <w:szCs w:val="28"/>
                <w:lang w:val="en-US" w:eastAsia="ru-RU"/>
              </w:rPr>
              <w:t>4</w:t>
            </w:r>
          </w:p>
        </w:tc>
        <w:tc>
          <w:tcPr>
            <w:tcW w:w="208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26.3.2.51</w:t>
            </w:r>
          </w:p>
        </w:tc>
        <w:tc>
          <w:tcPr>
            <w:tcW w:w="172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255.255.255.255</w:t>
            </w:r>
          </w:p>
        </w:tc>
        <w:tc>
          <w:tcPr>
            <w:tcW w:w="1740" w:type="dxa"/>
            <w:gridSpan w:val="2"/>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On-link</w:t>
            </w:r>
          </w:p>
        </w:tc>
        <w:tc>
          <w:tcPr>
            <w:tcW w:w="14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26.3.2.51</w:t>
            </w:r>
          </w:p>
        </w:tc>
        <w:tc>
          <w:tcPr>
            <w:tcW w:w="11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257</w:t>
            </w:r>
          </w:p>
        </w:tc>
      </w:tr>
      <w:tr w:rsidR="00A5406F" w:rsidRPr="00C36B5A" w:rsidTr="00474AB6">
        <w:trPr>
          <w:trHeight w:val="120"/>
        </w:trPr>
        <w:tc>
          <w:tcPr>
            <w:tcW w:w="975" w:type="dxa"/>
            <w:tcBorders>
              <w:top w:val="single" w:sz="2" w:space="0" w:color="000000"/>
              <w:left w:val="single" w:sz="2" w:space="0" w:color="000000"/>
              <w:bottom w:val="single" w:sz="2" w:space="0" w:color="000000"/>
              <w:right w:val="single" w:sz="2" w:space="0" w:color="000000"/>
            </w:tcBorders>
            <w:vAlign w:val="center"/>
          </w:tcPr>
          <w:p w:rsidR="00A5406F" w:rsidRPr="00A5406F" w:rsidRDefault="00A5406F" w:rsidP="00474AB6">
            <w:pPr>
              <w:spacing w:after="0" w:line="240" w:lineRule="auto"/>
              <w:jc w:val="center"/>
              <w:rPr>
                <w:rFonts w:eastAsia="Times New Roman" w:cs="Times New Roman"/>
                <w:color w:val="000000"/>
                <w:szCs w:val="28"/>
                <w:lang w:val="en-US" w:eastAsia="ru-RU"/>
              </w:rPr>
            </w:pPr>
            <w:r>
              <w:rPr>
                <w:rFonts w:eastAsia="Times New Roman" w:cs="Times New Roman"/>
                <w:color w:val="000000"/>
                <w:szCs w:val="28"/>
                <w:lang w:val="en-US" w:eastAsia="ru-RU"/>
              </w:rPr>
              <w:t>5</w:t>
            </w:r>
          </w:p>
        </w:tc>
        <w:tc>
          <w:tcPr>
            <w:tcW w:w="208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26.255.255.255</w:t>
            </w:r>
          </w:p>
        </w:tc>
        <w:tc>
          <w:tcPr>
            <w:tcW w:w="172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255.255.255.255</w:t>
            </w:r>
          </w:p>
        </w:tc>
        <w:tc>
          <w:tcPr>
            <w:tcW w:w="1740" w:type="dxa"/>
            <w:gridSpan w:val="2"/>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On-link</w:t>
            </w:r>
          </w:p>
        </w:tc>
        <w:tc>
          <w:tcPr>
            <w:tcW w:w="14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26.3.2.51</w:t>
            </w:r>
          </w:p>
        </w:tc>
        <w:tc>
          <w:tcPr>
            <w:tcW w:w="11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257</w:t>
            </w:r>
          </w:p>
        </w:tc>
      </w:tr>
      <w:tr w:rsidR="00A5406F" w:rsidRPr="00C36B5A" w:rsidTr="00474AB6">
        <w:trPr>
          <w:trHeight w:val="120"/>
        </w:trPr>
        <w:tc>
          <w:tcPr>
            <w:tcW w:w="975" w:type="dxa"/>
            <w:tcBorders>
              <w:top w:val="single" w:sz="2" w:space="0" w:color="000000"/>
              <w:left w:val="single" w:sz="2" w:space="0" w:color="000000"/>
              <w:bottom w:val="single" w:sz="2" w:space="0" w:color="000000"/>
              <w:right w:val="single" w:sz="2" w:space="0" w:color="000000"/>
            </w:tcBorders>
            <w:vAlign w:val="center"/>
          </w:tcPr>
          <w:p w:rsidR="00A5406F" w:rsidRPr="00A5406F" w:rsidRDefault="00A5406F" w:rsidP="00474AB6">
            <w:pPr>
              <w:spacing w:after="0" w:line="240" w:lineRule="auto"/>
              <w:jc w:val="center"/>
              <w:rPr>
                <w:rFonts w:eastAsia="Times New Roman" w:cs="Times New Roman"/>
                <w:color w:val="000000"/>
                <w:szCs w:val="28"/>
                <w:lang w:val="en-US" w:eastAsia="ru-RU"/>
              </w:rPr>
            </w:pPr>
            <w:r>
              <w:rPr>
                <w:rFonts w:eastAsia="Times New Roman" w:cs="Times New Roman"/>
                <w:color w:val="000000"/>
                <w:szCs w:val="28"/>
                <w:lang w:val="en-US" w:eastAsia="ru-RU"/>
              </w:rPr>
              <w:t>6</w:t>
            </w:r>
          </w:p>
        </w:tc>
        <w:tc>
          <w:tcPr>
            <w:tcW w:w="208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127.0.0.0</w:t>
            </w:r>
          </w:p>
        </w:tc>
        <w:tc>
          <w:tcPr>
            <w:tcW w:w="172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255.0.0.0</w:t>
            </w:r>
          </w:p>
        </w:tc>
        <w:tc>
          <w:tcPr>
            <w:tcW w:w="1740" w:type="dxa"/>
            <w:gridSpan w:val="2"/>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On-link</w:t>
            </w:r>
          </w:p>
        </w:tc>
        <w:tc>
          <w:tcPr>
            <w:tcW w:w="14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127.0.0.1</w:t>
            </w:r>
          </w:p>
        </w:tc>
        <w:tc>
          <w:tcPr>
            <w:tcW w:w="11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331</w:t>
            </w:r>
          </w:p>
        </w:tc>
      </w:tr>
      <w:tr w:rsidR="00A5406F" w:rsidRPr="00C36B5A" w:rsidTr="00474AB6">
        <w:trPr>
          <w:trHeight w:val="120"/>
        </w:trPr>
        <w:tc>
          <w:tcPr>
            <w:tcW w:w="975" w:type="dxa"/>
            <w:tcBorders>
              <w:top w:val="single" w:sz="2" w:space="0" w:color="000000"/>
              <w:left w:val="single" w:sz="2" w:space="0" w:color="000000"/>
              <w:bottom w:val="single" w:sz="2" w:space="0" w:color="000000"/>
              <w:right w:val="single" w:sz="2" w:space="0" w:color="000000"/>
            </w:tcBorders>
            <w:vAlign w:val="center"/>
          </w:tcPr>
          <w:p w:rsidR="00A5406F" w:rsidRPr="00A5406F" w:rsidRDefault="00A5406F" w:rsidP="00474AB6">
            <w:pPr>
              <w:spacing w:after="0" w:line="240" w:lineRule="auto"/>
              <w:jc w:val="center"/>
              <w:rPr>
                <w:rFonts w:eastAsia="Times New Roman" w:cs="Times New Roman"/>
                <w:color w:val="000000"/>
                <w:szCs w:val="28"/>
                <w:lang w:val="en-US" w:eastAsia="ru-RU"/>
              </w:rPr>
            </w:pPr>
            <w:r>
              <w:rPr>
                <w:rFonts w:eastAsia="Times New Roman" w:cs="Times New Roman"/>
                <w:color w:val="000000"/>
                <w:szCs w:val="28"/>
                <w:lang w:val="en-US" w:eastAsia="ru-RU"/>
              </w:rPr>
              <w:t>7</w:t>
            </w:r>
          </w:p>
        </w:tc>
        <w:tc>
          <w:tcPr>
            <w:tcW w:w="208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127.0.0.1</w:t>
            </w:r>
          </w:p>
        </w:tc>
        <w:tc>
          <w:tcPr>
            <w:tcW w:w="172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255.255.255.255</w:t>
            </w:r>
          </w:p>
        </w:tc>
        <w:tc>
          <w:tcPr>
            <w:tcW w:w="1740" w:type="dxa"/>
            <w:gridSpan w:val="2"/>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On-link</w:t>
            </w:r>
          </w:p>
        </w:tc>
        <w:tc>
          <w:tcPr>
            <w:tcW w:w="14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127.0.0.1</w:t>
            </w:r>
          </w:p>
        </w:tc>
        <w:tc>
          <w:tcPr>
            <w:tcW w:w="11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331</w:t>
            </w:r>
          </w:p>
        </w:tc>
      </w:tr>
      <w:tr w:rsidR="00A5406F" w:rsidRPr="00C36B5A" w:rsidTr="00474AB6">
        <w:trPr>
          <w:trHeight w:val="120"/>
        </w:trPr>
        <w:tc>
          <w:tcPr>
            <w:tcW w:w="975" w:type="dxa"/>
            <w:tcBorders>
              <w:top w:val="single" w:sz="2" w:space="0" w:color="000000"/>
              <w:left w:val="single" w:sz="2" w:space="0" w:color="000000"/>
              <w:bottom w:val="single" w:sz="2" w:space="0" w:color="000000"/>
              <w:right w:val="single" w:sz="2" w:space="0" w:color="000000"/>
            </w:tcBorders>
            <w:vAlign w:val="center"/>
          </w:tcPr>
          <w:p w:rsidR="00A5406F" w:rsidRPr="00A5406F" w:rsidRDefault="00A5406F" w:rsidP="00474AB6">
            <w:pPr>
              <w:spacing w:after="0" w:line="240" w:lineRule="auto"/>
              <w:jc w:val="center"/>
              <w:rPr>
                <w:rFonts w:eastAsia="Times New Roman" w:cs="Times New Roman"/>
                <w:color w:val="000000"/>
                <w:szCs w:val="28"/>
                <w:lang w:val="en-US" w:eastAsia="ru-RU"/>
              </w:rPr>
            </w:pPr>
            <w:r>
              <w:rPr>
                <w:rFonts w:eastAsia="Times New Roman" w:cs="Times New Roman"/>
                <w:color w:val="000000"/>
                <w:szCs w:val="28"/>
                <w:lang w:val="en-US" w:eastAsia="ru-RU"/>
              </w:rPr>
              <w:t>8</w:t>
            </w:r>
          </w:p>
        </w:tc>
        <w:tc>
          <w:tcPr>
            <w:tcW w:w="208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127.255.255.255</w:t>
            </w:r>
          </w:p>
        </w:tc>
        <w:tc>
          <w:tcPr>
            <w:tcW w:w="172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255.255.255.255</w:t>
            </w:r>
          </w:p>
        </w:tc>
        <w:tc>
          <w:tcPr>
            <w:tcW w:w="1740" w:type="dxa"/>
            <w:gridSpan w:val="2"/>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On-link</w:t>
            </w:r>
          </w:p>
        </w:tc>
        <w:tc>
          <w:tcPr>
            <w:tcW w:w="14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127.0.0.1</w:t>
            </w:r>
          </w:p>
        </w:tc>
        <w:tc>
          <w:tcPr>
            <w:tcW w:w="11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331</w:t>
            </w:r>
          </w:p>
        </w:tc>
      </w:tr>
      <w:tr w:rsidR="00A5406F" w:rsidRPr="00C36B5A" w:rsidTr="00474AB6">
        <w:trPr>
          <w:trHeight w:val="120"/>
        </w:trPr>
        <w:tc>
          <w:tcPr>
            <w:tcW w:w="975" w:type="dxa"/>
            <w:tcBorders>
              <w:top w:val="single" w:sz="2" w:space="0" w:color="000000"/>
              <w:left w:val="single" w:sz="2" w:space="0" w:color="000000"/>
              <w:bottom w:val="single" w:sz="2" w:space="0" w:color="000000"/>
              <w:right w:val="single" w:sz="2" w:space="0" w:color="000000"/>
            </w:tcBorders>
            <w:vAlign w:val="center"/>
          </w:tcPr>
          <w:p w:rsidR="00A5406F" w:rsidRPr="00A5406F" w:rsidRDefault="00A5406F" w:rsidP="00474AB6">
            <w:pPr>
              <w:spacing w:after="0" w:line="240" w:lineRule="auto"/>
              <w:jc w:val="center"/>
              <w:rPr>
                <w:rFonts w:eastAsia="Times New Roman" w:cs="Times New Roman"/>
                <w:color w:val="000000"/>
                <w:szCs w:val="28"/>
                <w:lang w:val="en-US" w:eastAsia="ru-RU"/>
              </w:rPr>
            </w:pPr>
            <w:r>
              <w:rPr>
                <w:rFonts w:eastAsia="Times New Roman" w:cs="Times New Roman"/>
                <w:color w:val="000000"/>
                <w:szCs w:val="28"/>
                <w:lang w:val="en-US" w:eastAsia="ru-RU"/>
              </w:rPr>
              <w:t>9</w:t>
            </w:r>
          </w:p>
        </w:tc>
        <w:tc>
          <w:tcPr>
            <w:tcW w:w="208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172.31.80.0</w:t>
            </w:r>
          </w:p>
        </w:tc>
        <w:tc>
          <w:tcPr>
            <w:tcW w:w="172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255.255.240.0</w:t>
            </w:r>
          </w:p>
        </w:tc>
        <w:tc>
          <w:tcPr>
            <w:tcW w:w="1740" w:type="dxa"/>
            <w:gridSpan w:val="2"/>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On-link</w:t>
            </w:r>
          </w:p>
        </w:tc>
        <w:tc>
          <w:tcPr>
            <w:tcW w:w="14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172.31.80.1</w:t>
            </w:r>
          </w:p>
        </w:tc>
        <w:tc>
          <w:tcPr>
            <w:tcW w:w="11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D12539" w:rsidP="00474AB6">
            <w:pPr>
              <w:spacing w:after="0" w:line="240" w:lineRule="auto"/>
              <w:rPr>
                <w:rFonts w:eastAsia="Times New Roman" w:cs="Times New Roman"/>
                <w:color w:val="000000"/>
                <w:szCs w:val="28"/>
                <w:lang w:eastAsia="ru-RU"/>
              </w:rPr>
            </w:pPr>
            <w:r w:rsidRPr="00D12539">
              <w:rPr>
                <w:rFonts w:eastAsia="Times New Roman" w:cs="Times New Roman"/>
                <w:color w:val="000000"/>
                <w:szCs w:val="28"/>
                <w:lang w:eastAsia="ru-RU"/>
              </w:rPr>
              <w:t>271</w:t>
            </w:r>
          </w:p>
        </w:tc>
      </w:tr>
      <w:tr w:rsidR="00A5406F" w:rsidRPr="00C36B5A" w:rsidTr="00474AB6">
        <w:trPr>
          <w:trHeight w:val="120"/>
        </w:trPr>
        <w:tc>
          <w:tcPr>
            <w:tcW w:w="975" w:type="dxa"/>
            <w:tcBorders>
              <w:top w:val="single" w:sz="2" w:space="0" w:color="000000"/>
              <w:left w:val="single" w:sz="2" w:space="0" w:color="000000"/>
              <w:bottom w:val="single" w:sz="2" w:space="0" w:color="000000"/>
              <w:right w:val="single" w:sz="2" w:space="0" w:color="000000"/>
            </w:tcBorders>
            <w:vAlign w:val="center"/>
          </w:tcPr>
          <w:p w:rsidR="00A5406F" w:rsidRPr="00A5406F" w:rsidRDefault="00A5406F" w:rsidP="00474AB6">
            <w:pPr>
              <w:spacing w:after="0" w:line="240" w:lineRule="auto"/>
              <w:jc w:val="center"/>
              <w:rPr>
                <w:rFonts w:eastAsia="Times New Roman" w:cs="Times New Roman"/>
                <w:color w:val="000000"/>
                <w:szCs w:val="28"/>
                <w:lang w:val="en-US" w:eastAsia="ru-RU"/>
              </w:rPr>
            </w:pPr>
            <w:r>
              <w:rPr>
                <w:rFonts w:eastAsia="Times New Roman" w:cs="Times New Roman"/>
                <w:color w:val="000000"/>
                <w:szCs w:val="28"/>
                <w:lang w:val="en-US" w:eastAsia="ru-RU"/>
              </w:rPr>
              <w:t>10</w:t>
            </w:r>
          </w:p>
        </w:tc>
        <w:tc>
          <w:tcPr>
            <w:tcW w:w="208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172.31.80.1</w:t>
            </w:r>
          </w:p>
        </w:tc>
        <w:tc>
          <w:tcPr>
            <w:tcW w:w="172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255.255.255.255</w:t>
            </w:r>
          </w:p>
        </w:tc>
        <w:tc>
          <w:tcPr>
            <w:tcW w:w="1740" w:type="dxa"/>
            <w:gridSpan w:val="2"/>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On-link</w:t>
            </w:r>
          </w:p>
        </w:tc>
        <w:tc>
          <w:tcPr>
            <w:tcW w:w="14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172.31.80.1</w:t>
            </w:r>
          </w:p>
        </w:tc>
        <w:tc>
          <w:tcPr>
            <w:tcW w:w="11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D12539" w:rsidP="00474AB6">
            <w:pPr>
              <w:spacing w:after="0" w:line="240" w:lineRule="auto"/>
              <w:rPr>
                <w:rFonts w:eastAsia="Times New Roman" w:cs="Times New Roman"/>
                <w:color w:val="000000"/>
                <w:szCs w:val="28"/>
                <w:lang w:eastAsia="ru-RU"/>
              </w:rPr>
            </w:pPr>
            <w:r w:rsidRPr="00D12539">
              <w:rPr>
                <w:rFonts w:eastAsia="Times New Roman" w:cs="Times New Roman"/>
                <w:color w:val="000000"/>
                <w:szCs w:val="28"/>
                <w:lang w:eastAsia="ru-RU"/>
              </w:rPr>
              <w:t>271</w:t>
            </w:r>
          </w:p>
        </w:tc>
      </w:tr>
      <w:tr w:rsidR="00A5406F" w:rsidRPr="00C36B5A" w:rsidTr="00474AB6">
        <w:trPr>
          <w:trHeight w:val="120"/>
        </w:trPr>
        <w:tc>
          <w:tcPr>
            <w:tcW w:w="975" w:type="dxa"/>
            <w:tcBorders>
              <w:top w:val="single" w:sz="2" w:space="0" w:color="000000"/>
              <w:left w:val="single" w:sz="2" w:space="0" w:color="000000"/>
              <w:bottom w:val="single" w:sz="2" w:space="0" w:color="000000"/>
              <w:right w:val="single" w:sz="2" w:space="0" w:color="000000"/>
            </w:tcBorders>
            <w:vAlign w:val="center"/>
          </w:tcPr>
          <w:p w:rsidR="00A5406F" w:rsidRPr="00A5406F" w:rsidRDefault="00A5406F" w:rsidP="00474AB6">
            <w:pPr>
              <w:spacing w:after="0" w:line="240" w:lineRule="auto"/>
              <w:jc w:val="center"/>
              <w:rPr>
                <w:rFonts w:eastAsia="Times New Roman" w:cs="Times New Roman"/>
                <w:color w:val="000000"/>
                <w:szCs w:val="28"/>
                <w:lang w:val="en-US" w:eastAsia="ru-RU"/>
              </w:rPr>
            </w:pPr>
            <w:r>
              <w:rPr>
                <w:rFonts w:eastAsia="Times New Roman" w:cs="Times New Roman"/>
                <w:color w:val="000000"/>
                <w:szCs w:val="28"/>
                <w:lang w:val="en-US" w:eastAsia="ru-RU"/>
              </w:rPr>
              <w:t>11</w:t>
            </w:r>
          </w:p>
        </w:tc>
        <w:tc>
          <w:tcPr>
            <w:tcW w:w="208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172.31.95.255</w:t>
            </w:r>
          </w:p>
        </w:tc>
        <w:tc>
          <w:tcPr>
            <w:tcW w:w="172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255.255.255.255</w:t>
            </w:r>
          </w:p>
        </w:tc>
        <w:tc>
          <w:tcPr>
            <w:tcW w:w="1740" w:type="dxa"/>
            <w:gridSpan w:val="2"/>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On-link</w:t>
            </w:r>
          </w:p>
        </w:tc>
        <w:tc>
          <w:tcPr>
            <w:tcW w:w="14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172.31.80.1</w:t>
            </w:r>
          </w:p>
        </w:tc>
        <w:tc>
          <w:tcPr>
            <w:tcW w:w="11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D12539" w:rsidP="00474AB6">
            <w:pPr>
              <w:spacing w:after="0" w:line="240" w:lineRule="auto"/>
              <w:rPr>
                <w:rFonts w:eastAsia="Times New Roman" w:cs="Times New Roman"/>
                <w:color w:val="000000"/>
                <w:szCs w:val="28"/>
                <w:lang w:eastAsia="ru-RU"/>
              </w:rPr>
            </w:pPr>
            <w:r w:rsidRPr="00D12539">
              <w:rPr>
                <w:rFonts w:eastAsia="Times New Roman" w:cs="Times New Roman"/>
                <w:color w:val="000000"/>
                <w:szCs w:val="28"/>
                <w:lang w:eastAsia="ru-RU"/>
              </w:rPr>
              <w:t>271</w:t>
            </w:r>
          </w:p>
        </w:tc>
      </w:tr>
      <w:tr w:rsidR="00A5406F" w:rsidRPr="00C36B5A" w:rsidTr="00474AB6">
        <w:trPr>
          <w:trHeight w:val="120"/>
        </w:trPr>
        <w:tc>
          <w:tcPr>
            <w:tcW w:w="975" w:type="dxa"/>
            <w:tcBorders>
              <w:top w:val="single" w:sz="2" w:space="0" w:color="000000"/>
              <w:left w:val="single" w:sz="2" w:space="0" w:color="000000"/>
              <w:bottom w:val="single" w:sz="2" w:space="0" w:color="000000"/>
              <w:right w:val="single" w:sz="2" w:space="0" w:color="000000"/>
            </w:tcBorders>
            <w:vAlign w:val="center"/>
          </w:tcPr>
          <w:p w:rsidR="00A5406F" w:rsidRPr="00A5406F" w:rsidRDefault="00A5406F" w:rsidP="00474AB6">
            <w:pPr>
              <w:spacing w:after="0" w:line="240" w:lineRule="auto"/>
              <w:jc w:val="center"/>
              <w:rPr>
                <w:rFonts w:eastAsia="Times New Roman" w:cs="Times New Roman"/>
                <w:color w:val="000000"/>
                <w:szCs w:val="28"/>
                <w:lang w:val="en-US" w:eastAsia="ru-RU"/>
              </w:rPr>
            </w:pPr>
            <w:r>
              <w:rPr>
                <w:rFonts w:eastAsia="Times New Roman" w:cs="Times New Roman"/>
                <w:color w:val="000000"/>
                <w:szCs w:val="28"/>
                <w:lang w:val="en-US" w:eastAsia="ru-RU"/>
              </w:rPr>
              <w:t>12</w:t>
            </w:r>
          </w:p>
        </w:tc>
        <w:tc>
          <w:tcPr>
            <w:tcW w:w="208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192.168.1.0</w:t>
            </w:r>
          </w:p>
        </w:tc>
        <w:tc>
          <w:tcPr>
            <w:tcW w:w="172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255.255.255.0</w:t>
            </w:r>
          </w:p>
        </w:tc>
        <w:tc>
          <w:tcPr>
            <w:tcW w:w="1740" w:type="dxa"/>
            <w:gridSpan w:val="2"/>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On-link</w:t>
            </w:r>
          </w:p>
        </w:tc>
        <w:tc>
          <w:tcPr>
            <w:tcW w:w="14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192.168.1.47</w:t>
            </w:r>
          </w:p>
        </w:tc>
        <w:tc>
          <w:tcPr>
            <w:tcW w:w="11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D12539" w:rsidP="00474AB6">
            <w:pPr>
              <w:spacing w:after="0" w:line="240" w:lineRule="auto"/>
              <w:rPr>
                <w:rFonts w:eastAsia="Times New Roman" w:cs="Times New Roman"/>
                <w:color w:val="000000"/>
                <w:szCs w:val="28"/>
                <w:lang w:eastAsia="ru-RU"/>
              </w:rPr>
            </w:pPr>
            <w:r w:rsidRPr="00D12539">
              <w:rPr>
                <w:rFonts w:eastAsia="Times New Roman" w:cs="Times New Roman"/>
                <w:color w:val="000000"/>
                <w:szCs w:val="28"/>
                <w:lang w:eastAsia="ru-RU"/>
              </w:rPr>
              <w:t>291</w:t>
            </w:r>
          </w:p>
        </w:tc>
      </w:tr>
      <w:tr w:rsidR="00A5406F" w:rsidRPr="00C36B5A" w:rsidTr="00474AB6">
        <w:trPr>
          <w:trHeight w:val="120"/>
        </w:trPr>
        <w:tc>
          <w:tcPr>
            <w:tcW w:w="975" w:type="dxa"/>
            <w:tcBorders>
              <w:top w:val="single" w:sz="2" w:space="0" w:color="000000"/>
              <w:left w:val="single" w:sz="2" w:space="0" w:color="000000"/>
              <w:bottom w:val="single" w:sz="2" w:space="0" w:color="000000"/>
              <w:right w:val="single" w:sz="2" w:space="0" w:color="000000"/>
            </w:tcBorders>
            <w:vAlign w:val="center"/>
          </w:tcPr>
          <w:p w:rsidR="00A5406F" w:rsidRPr="00A5406F" w:rsidRDefault="00A5406F" w:rsidP="00474AB6">
            <w:pPr>
              <w:spacing w:after="0" w:line="240" w:lineRule="auto"/>
              <w:jc w:val="center"/>
              <w:rPr>
                <w:rFonts w:eastAsia="Times New Roman" w:cs="Times New Roman"/>
                <w:color w:val="000000"/>
                <w:szCs w:val="28"/>
                <w:lang w:val="en-US" w:eastAsia="ru-RU"/>
              </w:rPr>
            </w:pPr>
            <w:r>
              <w:rPr>
                <w:rFonts w:eastAsia="Times New Roman" w:cs="Times New Roman"/>
                <w:color w:val="000000"/>
                <w:szCs w:val="28"/>
                <w:lang w:val="en-US" w:eastAsia="ru-RU"/>
              </w:rPr>
              <w:t>13</w:t>
            </w:r>
          </w:p>
        </w:tc>
        <w:tc>
          <w:tcPr>
            <w:tcW w:w="208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192.168.1.47</w:t>
            </w:r>
          </w:p>
        </w:tc>
        <w:tc>
          <w:tcPr>
            <w:tcW w:w="172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255.255.255.255</w:t>
            </w:r>
          </w:p>
        </w:tc>
        <w:tc>
          <w:tcPr>
            <w:tcW w:w="1740" w:type="dxa"/>
            <w:gridSpan w:val="2"/>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On-link</w:t>
            </w:r>
          </w:p>
        </w:tc>
        <w:tc>
          <w:tcPr>
            <w:tcW w:w="14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192.168.1.47</w:t>
            </w:r>
          </w:p>
        </w:tc>
        <w:tc>
          <w:tcPr>
            <w:tcW w:w="11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D12539" w:rsidP="00474AB6">
            <w:pPr>
              <w:spacing w:after="0" w:line="240" w:lineRule="auto"/>
              <w:rPr>
                <w:rFonts w:eastAsia="Times New Roman" w:cs="Times New Roman"/>
                <w:color w:val="000000"/>
                <w:szCs w:val="28"/>
                <w:lang w:eastAsia="ru-RU"/>
              </w:rPr>
            </w:pPr>
            <w:r w:rsidRPr="00D12539">
              <w:rPr>
                <w:rFonts w:eastAsia="Times New Roman" w:cs="Times New Roman"/>
                <w:color w:val="000000"/>
                <w:szCs w:val="28"/>
                <w:lang w:eastAsia="ru-RU"/>
              </w:rPr>
              <w:t>291</w:t>
            </w:r>
          </w:p>
        </w:tc>
      </w:tr>
      <w:tr w:rsidR="00A5406F" w:rsidRPr="00C36B5A" w:rsidTr="00474AB6">
        <w:trPr>
          <w:trHeight w:val="120"/>
        </w:trPr>
        <w:tc>
          <w:tcPr>
            <w:tcW w:w="975" w:type="dxa"/>
            <w:tcBorders>
              <w:top w:val="single" w:sz="2" w:space="0" w:color="000000"/>
              <w:left w:val="single" w:sz="2" w:space="0" w:color="000000"/>
              <w:bottom w:val="single" w:sz="2" w:space="0" w:color="000000"/>
              <w:right w:val="single" w:sz="2" w:space="0" w:color="000000"/>
            </w:tcBorders>
            <w:vAlign w:val="center"/>
          </w:tcPr>
          <w:p w:rsidR="00A5406F" w:rsidRPr="00A5406F" w:rsidRDefault="00A5406F" w:rsidP="00474AB6">
            <w:pPr>
              <w:spacing w:after="0" w:line="240" w:lineRule="auto"/>
              <w:jc w:val="center"/>
              <w:rPr>
                <w:rFonts w:eastAsia="Times New Roman" w:cs="Times New Roman"/>
                <w:color w:val="000000"/>
                <w:szCs w:val="28"/>
                <w:lang w:val="en-US" w:eastAsia="ru-RU"/>
              </w:rPr>
            </w:pPr>
            <w:r>
              <w:rPr>
                <w:rFonts w:eastAsia="Times New Roman" w:cs="Times New Roman"/>
                <w:color w:val="000000"/>
                <w:szCs w:val="28"/>
                <w:lang w:val="en-US" w:eastAsia="ru-RU"/>
              </w:rPr>
              <w:t>14</w:t>
            </w:r>
          </w:p>
        </w:tc>
        <w:tc>
          <w:tcPr>
            <w:tcW w:w="208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192.168.1.255</w:t>
            </w:r>
          </w:p>
        </w:tc>
        <w:tc>
          <w:tcPr>
            <w:tcW w:w="172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255.255.255.255</w:t>
            </w:r>
          </w:p>
        </w:tc>
        <w:tc>
          <w:tcPr>
            <w:tcW w:w="1740" w:type="dxa"/>
            <w:gridSpan w:val="2"/>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On-link</w:t>
            </w:r>
          </w:p>
        </w:tc>
        <w:tc>
          <w:tcPr>
            <w:tcW w:w="14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192.168.1.47</w:t>
            </w:r>
          </w:p>
        </w:tc>
        <w:tc>
          <w:tcPr>
            <w:tcW w:w="11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D12539" w:rsidP="00474AB6">
            <w:pPr>
              <w:spacing w:after="0" w:line="240" w:lineRule="auto"/>
              <w:rPr>
                <w:rFonts w:eastAsia="Times New Roman" w:cs="Times New Roman"/>
                <w:color w:val="000000"/>
                <w:szCs w:val="28"/>
                <w:lang w:eastAsia="ru-RU"/>
              </w:rPr>
            </w:pPr>
            <w:r w:rsidRPr="00D12539">
              <w:rPr>
                <w:rFonts w:eastAsia="Times New Roman" w:cs="Times New Roman"/>
                <w:color w:val="000000"/>
                <w:szCs w:val="28"/>
                <w:lang w:eastAsia="ru-RU"/>
              </w:rPr>
              <w:t>291</w:t>
            </w:r>
          </w:p>
        </w:tc>
      </w:tr>
      <w:tr w:rsidR="00A5406F" w:rsidRPr="00C36B5A" w:rsidTr="00474AB6">
        <w:trPr>
          <w:trHeight w:val="135"/>
        </w:trPr>
        <w:tc>
          <w:tcPr>
            <w:tcW w:w="975" w:type="dxa"/>
            <w:tcBorders>
              <w:top w:val="single" w:sz="2" w:space="0" w:color="000000"/>
              <w:left w:val="single" w:sz="2" w:space="0" w:color="000000"/>
              <w:bottom w:val="single" w:sz="2" w:space="0" w:color="000000"/>
              <w:right w:val="single" w:sz="2" w:space="0" w:color="000000"/>
            </w:tcBorders>
            <w:vAlign w:val="center"/>
            <w:hideMark/>
          </w:tcPr>
          <w:p w:rsidR="00A5406F" w:rsidRPr="00A5406F" w:rsidRDefault="00A5406F" w:rsidP="00474AB6">
            <w:pPr>
              <w:spacing w:after="0" w:line="240" w:lineRule="auto"/>
              <w:jc w:val="center"/>
              <w:rPr>
                <w:rFonts w:eastAsia="Times New Roman" w:cs="Times New Roman"/>
                <w:color w:val="000000"/>
                <w:szCs w:val="28"/>
                <w:lang w:val="en-US" w:eastAsia="ru-RU"/>
              </w:rPr>
            </w:pPr>
            <w:r>
              <w:rPr>
                <w:rFonts w:eastAsia="Times New Roman" w:cs="Times New Roman"/>
                <w:color w:val="000000"/>
                <w:szCs w:val="28"/>
                <w:lang w:val="en-US" w:eastAsia="ru-RU"/>
              </w:rPr>
              <w:t>15</w:t>
            </w:r>
          </w:p>
        </w:tc>
        <w:tc>
          <w:tcPr>
            <w:tcW w:w="2085" w:type="dxa"/>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224.0.0.0</w:t>
            </w:r>
          </w:p>
        </w:tc>
        <w:tc>
          <w:tcPr>
            <w:tcW w:w="1725" w:type="dxa"/>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240.0.0.0</w:t>
            </w:r>
          </w:p>
        </w:tc>
        <w:tc>
          <w:tcPr>
            <w:tcW w:w="1740" w:type="dxa"/>
            <w:gridSpan w:val="2"/>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On-link</w:t>
            </w:r>
          </w:p>
        </w:tc>
        <w:tc>
          <w:tcPr>
            <w:tcW w:w="1440" w:type="dxa"/>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127.0.0.1</w:t>
            </w:r>
          </w:p>
        </w:tc>
        <w:tc>
          <w:tcPr>
            <w:tcW w:w="1140" w:type="dxa"/>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D12539" w:rsidP="00474AB6">
            <w:pPr>
              <w:spacing w:after="0" w:line="240" w:lineRule="auto"/>
              <w:rPr>
                <w:rFonts w:eastAsia="Times New Roman" w:cs="Times New Roman"/>
                <w:color w:val="000000"/>
                <w:szCs w:val="28"/>
                <w:lang w:eastAsia="ru-RU"/>
              </w:rPr>
            </w:pPr>
            <w:r w:rsidRPr="00D12539">
              <w:rPr>
                <w:rFonts w:eastAsia="Times New Roman" w:cs="Times New Roman"/>
                <w:color w:val="000000"/>
                <w:szCs w:val="28"/>
                <w:lang w:eastAsia="ru-RU"/>
              </w:rPr>
              <w:t>331</w:t>
            </w:r>
          </w:p>
        </w:tc>
      </w:tr>
      <w:tr w:rsidR="00A5406F" w:rsidRPr="00C36B5A" w:rsidTr="00474AB6">
        <w:trPr>
          <w:trHeight w:val="105"/>
        </w:trPr>
        <w:tc>
          <w:tcPr>
            <w:tcW w:w="975" w:type="dxa"/>
            <w:tcBorders>
              <w:top w:val="single" w:sz="2" w:space="0" w:color="000000"/>
              <w:left w:val="single" w:sz="2" w:space="0" w:color="000000"/>
              <w:bottom w:val="single" w:sz="2" w:space="0" w:color="000000"/>
              <w:right w:val="single" w:sz="2" w:space="0" w:color="000000"/>
            </w:tcBorders>
            <w:vAlign w:val="center"/>
            <w:hideMark/>
          </w:tcPr>
          <w:p w:rsidR="00A5406F" w:rsidRPr="00A5406F" w:rsidRDefault="00A5406F" w:rsidP="00474AB6">
            <w:pPr>
              <w:spacing w:after="0" w:line="240" w:lineRule="auto"/>
              <w:jc w:val="center"/>
              <w:rPr>
                <w:rFonts w:eastAsia="Times New Roman" w:cs="Times New Roman"/>
                <w:color w:val="000000"/>
                <w:szCs w:val="28"/>
                <w:lang w:val="en-US" w:eastAsia="ru-RU"/>
              </w:rPr>
            </w:pPr>
            <w:r>
              <w:rPr>
                <w:rFonts w:eastAsia="Times New Roman" w:cs="Times New Roman"/>
                <w:color w:val="000000"/>
                <w:szCs w:val="28"/>
                <w:lang w:val="en-US" w:eastAsia="ru-RU"/>
              </w:rPr>
              <w:t>16</w:t>
            </w:r>
          </w:p>
        </w:tc>
        <w:tc>
          <w:tcPr>
            <w:tcW w:w="2085" w:type="dxa"/>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224.0.0.0</w:t>
            </w:r>
          </w:p>
        </w:tc>
        <w:tc>
          <w:tcPr>
            <w:tcW w:w="1725" w:type="dxa"/>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240.0.0.0</w:t>
            </w:r>
          </w:p>
        </w:tc>
        <w:tc>
          <w:tcPr>
            <w:tcW w:w="1740" w:type="dxa"/>
            <w:gridSpan w:val="2"/>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On-link</w:t>
            </w:r>
          </w:p>
        </w:tc>
        <w:tc>
          <w:tcPr>
            <w:tcW w:w="1440" w:type="dxa"/>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192.168.1.47</w:t>
            </w:r>
          </w:p>
        </w:tc>
        <w:tc>
          <w:tcPr>
            <w:tcW w:w="1140" w:type="dxa"/>
            <w:tcBorders>
              <w:top w:val="single" w:sz="2" w:space="0" w:color="000000"/>
              <w:left w:val="single" w:sz="2" w:space="0" w:color="000000"/>
              <w:bottom w:val="single" w:sz="2" w:space="0" w:color="000000"/>
              <w:right w:val="single" w:sz="2" w:space="0" w:color="000000"/>
            </w:tcBorders>
            <w:vAlign w:val="center"/>
            <w:hideMark/>
          </w:tcPr>
          <w:p w:rsidR="00A5406F" w:rsidRPr="00C36B5A" w:rsidRDefault="00D12539" w:rsidP="00474AB6">
            <w:pPr>
              <w:spacing w:after="0" w:line="240" w:lineRule="auto"/>
              <w:rPr>
                <w:rFonts w:eastAsia="Times New Roman" w:cs="Times New Roman"/>
                <w:color w:val="000000"/>
                <w:szCs w:val="28"/>
                <w:lang w:eastAsia="ru-RU"/>
              </w:rPr>
            </w:pPr>
            <w:r w:rsidRPr="00D12539">
              <w:rPr>
                <w:rFonts w:eastAsia="Times New Roman" w:cs="Times New Roman"/>
                <w:color w:val="000000"/>
                <w:szCs w:val="28"/>
                <w:lang w:eastAsia="ru-RU"/>
              </w:rPr>
              <w:t>291</w:t>
            </w:r>
          </w:p>
        </w:tc>
      </w:tr>
      <w:tr w:rsidR="00A5406F" w:rsidRPr="00C36B5A" w:rsidTr="00474AB6">
        <w:trPr>
          <w:trHeight w:val="105"/>
        </w:trPr>
        <w:tc>
          <w:tcPr>
            <w:tcW w:w="975" w:type="dxa"/>
            <w:tcBorders>
              <w:top w:val="single" w:sz="2" w:space="0" w:color="000000"/>
              <w:left w:val="single" w:sz="2" w:space="0" w:color="000000"/>
              <w:bottom w:val="single" w:sz="2" w:space="0" w:color="000000"/>
              <w:right w:val="single" w:sz="2" w:space="0" w:color="000000"/>
            </w:tcBorders>
            <w:vAlign w:val="center"/>
          </w:tcPr>
          <w:p w:rsidR="00A5406F" w:rsidRDefault="00A5406F" w:rsidP="00474AB6">
            <w:pPr>
              <w:spacing w:after="0" w:line="240" w:lineRule="auto"/>
              <w:jc w:val="center"/>
              <w:rPr>
                <w:rFonts w:eastAsia="Times New Roman" w:cs="Times New Roman"/>
                <w:color w:val="000000"/>
                <w:szCs w:val="28"/>
                <w:lang w:val="en-US" w:eastAsia="ru-RU"/>
              </w:rPr>
            </w:pPr>
            <w:r>
              <w:rPr>
                <w:rFonts w:eastAsia="Times New Roman" w:cs="Times New Roman"/>
                <w:color w:val="000000"/>
                <w:szCs w:val="28"/>
                <w:lang w:val="en-US" w:eastAsia="ru-RU"/>
              </w:rPr>
              <w:t>`17</w:t>
            </w:r>
          </w:p>
        </w:tc>
        <w:tc>
          <w:tcPr>
            <w:tcW w:w="208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224.0.0.0</w:t>
            </w:r>
          </w:p>
        </w:tc>
        <w:tc>
          <w:tcPr>
            <w:tcW w:w="172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240.0.0.0</w:t>
            </w:r>
          </w:p>
        </w:tc>
        <w:tc>
          <w:tcPr>
            <w:tcW w:w="1740" w:type="dxa"/>
            <w:gridSpan w:val="2"/>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On-link</w:t>
            </w:r>
          </w:p>
        </w:tc>
        <w:tc>
          <w:tcPr>
            <w:tcW w:w="14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172.31.80.1</w:t>
            </w:r>
          </w:p>
        </w:tc>
        <w:tc>
          <w:tcPr>
            <w:tcW w:w="11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D12539" w:rsidP="00474AB6">
            <w:pPr>
              <w:spacing w:after="0" w:line="240" w:lineRule="auto"/>
              <w:rPr>
                <w:rFonts w:eastAsia="Times New Roman" w:cs="Times New Roman"/>
                <w:color w:val="000000"/>
                <w:szCs w:val="28"/>
                <w:lang w:eastAsia="ru-RU"/>
              </w:rPr>
            </w:pPr>
            <w:r w:rsidRPr="00D12539">
              <w:rPr>
                <w:rFonts w:eastAsia="Times New Roman" w:cs="Times New Roman"/>
                <w:color w:val="000000"/>
                <w:szCs w:val="28"/>
                <w:lang w:eastAsia="ru-RU"/>
              </w:rPr>
              <w:t>271</w:t>
            </w:r>
          </w:p>
        </w:tc>
      </w:tr>
      <w:tr w:rsidR="00A5406F" w:rsidRPr="00C36B5A" w:rsidTr="00474AB6">
        <w:trPr>
          <w:trHeight w:val="105"/>
        </w:trPr>
        <w:tc>
          <w:tcPr>
            <w:tcW w:w="975" w:type="dxa"/>
            <w:tcBorders>
              <w:top w:val="single" w:sz="2" w:space="0" w:color="000000"/>
              <w:left w:val="single" w:sz="2" w:space="0" w:color="000000"/>
              <w:bottom w:val="single" w:sz="2" w:space="0" w:color="000000"/>
              <w:right w:val="single" w:sz="2" w:space="0" w:color="000000"/>
            </w:tcBorders>
            <w:vAlign w:val="center"/>
          </w:tcPr>
          <w:p w:rsidR="00A5406F" w:rsidRDefault="00A5406F" w:rsidP="00474AB6">
            <w:pPr>
              <w:spacing w:after="0" w:line="240" w:lineRule="auto"/>
              <w:jc w:val="center"/>
              <w:rPr>
                <w:rFonts w:eastAsia="Times New Roman" w:cs="Times New Roman"/>
                <w:color w:val="000000"/>
                <w:szCs w:val="28"/>
                <w:lang w:val="en-US" w:eastAsia="ru-RU"/>
              </w:rPr>
            </w:pPr>
            <w:r>
              <w:rPr>
                <w:rFonts w:eastAsia="Times New Roman" w:cs="Times New Roman"/>
                <w:color w:val="000000"/>
                <w:szCs w:val="28"/>
                <w:lang w:val="en-US" w:eastAsia="ru-RU"/>
              </w:rPr>
              <w:t>18</w:t>
            </w:r>
          </w:p>
        </w:tc>
        <w:tc>
          <w:tcPr>
            <w:tcW w:w="208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224.0.0.0</w:t>
            </w:r>
          </w:p>
        </w:tc>
        <w:tc>
          <w:tcPr>
            <w:tcW w:w="172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240.0.0.0</w:t>
            </w:r>
          </w:p>
        </w:tc>
        <w:tc>
          <w:tcPr>
            <w:tcW w:w="1740" w:type="dxa"/>
            <w:gridSpan w:val="2"/>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On-link</w:t>
            </w:r>
          </w:p>
        </w:tc>
        <w:tc>
          <w:tcPr>
            <w:tcW w:w="14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26.3.2.51</w:t>
            </w:r>
          </w:p>
        </w:tc>
        <w:tc>
          <w:tcPr>
            <w:tcW w:w="11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D12539" w:rsidP="00474AB6">
            <w:pPr>
              <w:spacing w:after="0" w:line="240" w:lineRule="auto"/>
              <w:rPr>
                <w:rFonts w:eastAsia="Times New Roman" w:cs="Times New Roman"/>
                <w:color w:val="000000"/>
                <w:szCs w:val="28"/>
                <w:lang w:eastAsia="ru-RU"/>
              </w:rPr>
            </w:pPr>
            <w:r w:rsidRPr="00D12539">
              <w:rPr>
                <w:rFonts w:eastAsia="Times New Roman" w:cs="Times New Roman"/>
                <w:color w:val="000000"/>
                <w:szCs w:val="28"/>
                <w:lang w:eastAsia="ru-RU"/>
              </w:rPr>
              <w:t>257</w:t>
            </w:r>
          </w:p>
        </w:tc>
      </w:tr>
      <w:tr w:rsidR="00A5406F" w:rsidRPr="00C36B5A" w:rsidTr="00474AB6">
        <w:trPr>
          <w:trHeight w:val="105"/>
        </w:trPr>
        <w:tc>
          <w:tcPr>
            <w:tcW w:w="975" w:type="dxa"/>
            <w:tcBorders>
              <w:top w:val="single" w:sz="2" w:space="0" w:color="000000"/>
              <w:left w:val="single" w:sz="2" w:space="0" w:color="000000"/>
              <w:bottom w:val="single" w:sz="2" w:space="0" w:color="000000"/>
              <w:right w:val="single" w:sz="2" w:space="0" w:color="000000"/>
            </w:tcBorders>
            <w:vAlign w:val="center"/>
          </w:tcPr>
          <w:p w:rsidR="00A5406F" w:rsidRDefault="00A5406F" w:rsidP="00474AB6">
            <w:pPr>
              <w:spacing w:after="0" w:line="240" w:lineRule="auto"/>
              <w:jc w:val="center"/>
              <w:rPr>
                <w:rFonts w:eastAsia="Times New Roman" w:cs="Times New Roman"/>
                <w:color w:val="000000"/>
                <w:szCs w:val="28"/>
                <w:lang w:val="en-US" w:eastAsia="ru-RU"/>
              </w:rPr>
            </w:pPr>
            <w:r>
              <w:rPr>
                <w:rFonts w:eastAsia="Times New Roman" w:cs="Times New Roman"/>
                <w:color w:val="000000"/>
                <w:szCs w:val="28"/>
                <w:lang w:val="en-US" w:eastAsia="ru-RU"/>
              </w:rPr>
              <w:t>19</w:t>
            </w:r>
          </w:p>
        </w:tc>
        <w:tc>
          <w:tcPr>
            <w:tcW w:w="208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255.255.255.255</w:t>
            </w:r>
          </w:p>
        </w:tc>
        <w:tc>
          <w:tcPr>
            <w:tcW w:w="172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255.255.255.255</w:t>
            </w:r>
          </w:p>
        </w:tc>
        <w:tc>
          <w:tcPr>
            <w:tcW w:w="1740" w:type="dxa"/>
            <w:gridSpan w:val="2"/>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On-link</w:t>
            </w:r>
          </w:p>
        </w:tc>
        <w:tc>
          <w:tcPr>
            <w:tcW w:w="14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127.0.0.1</w:t>
            </w:r>
          </w:p>
        </w:tc>
        <w:tc>
          <w:tcPr>
            <w:tcW w:w="11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D12539" w:rsidP="00474AB6">
            <w:pPr>
              <w:spacing w:after="0" w:line="240" w:lineRule="auto"/>
              <w:rPr>
                <w:rFonts w:eastAsia="Times New Roman" w:cs="Times New Roman"/>
                <w:color w:val="000000"/>
                <w:szCs w:val="28"/>
                <w:lang w:eastAsia="ru-RU"/>
              </w:rPr>
            </w:pPr>
            <w:r w:rsidRPr="00D12539">
              <w:rPr>
                <w:rFonts w:eastAsia="Times New Roman" w:cs="Times New Roman"/>
                <w:color w:val="000000"/>
                <w:szCs w:val="28"/>
                <w:lang w:eastAsia="ru-RU"/>
              </w:rPr>
              <w:t>331</w:t>
            </w:r>
          </w:p>
        </w:tc>
      </w:tr>
      <w:tr w:rsidR="00A5406F" w:rsidRPr="00C36B5A" w:rsidTr="00474AB6">
        <w:trPr>
          <w:trHeight w:val="105"/>
        </w:trPr>
        <w:tc>
          <w:tcPr>
            <w:tcW w:w="975" w:type="dxa"/>
            <w:tcBorders>
              <w:top w:val="single" w:sz="2" w:space="0" w:color="000000"/>
              <w:left w:val="single" w:sz="2" w:space="0" w:color="000000"/>
              <w:bottom w:val="single" w:sz="2" w:space="0" w:color="000000"/>
              <w:right w:val="single" w:sz="2" w:space="0" w:color="000000"/>
            </w:tcBorders>
            <w:vAlign w:val="center"/>
          </w:tcPr>
          <w:p w:rsidR="00A5406F" w:rsidRDefault="00A5406F" w:rsidP="00474AB6">
            <w:pPr>
              <w:spacing w:after="0" w:line="240" w:lineRule="auto"/>
              <w:jc w:val="center"/>
              <w:rPr>
                <w:rFonts w:eastAsia="Times New Roman" w:cs="Times New Roman"/>
                <w:color w:val="000000"/>
                <w:szCs w:val="28"/>
                <w:lang w:val="en-US" w:eastAsia="ru-RU"/>
              </w:rPr>
            </w:pPr>
            <w:r>
              <w:rPr>
                <w:rFonts w:eastAsia="Times New Roman" w:cs="Times New Roman"/>
                <w:color w:val="000000"/>
                <w:szCs w:val="28"/>
                <w:lang w:val="en-US" w:eastAsia="ru-RU"/>
              </w:rPr>
              <w:t>20</w:t>
            </w:r>
          </w:p>
        </w:tc>
        <w:tc>
          <w:tcPr>
            <w:tcW w:w="208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255.255.255.255</w:t>
            </w:r>
          </w:p>
        </w:tc>
        <w:tc>
          <w:tcPr>
            <w:tcW w:w="172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255.255.255.255</w:t>
            </w:r>
          </w:p>
        </w:tc>
        <w:tc>
          <w:tcPr>
            <w:tcW w:w="1740" w:type="dxa"/>
            <w:gridSpan w:val="2"/>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On-link</w:t>
            </w:r>
          </w:p>
        </w:tc>
        <w:tc>
          <w:tcPr>
            <w:tcW w:w="14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192.168.1.47</w:t>
            </w:r>
          </w:p>
        </w:tc>
        <w:tc>
          <w:tcPr>
            <w:tcW w:w="11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D12539" w:rsidP="00474AB6">
            <w:pPr>
              <w:spacing w:after="0" w:line="240" w:lineRule="auto"/>
              <w:rPr>
                <w:rFonts w:eastAsia="Times New Roman" w:cs="Times New Roman"/>
                <w:color w:val="000000"/>
                <w:szCs w:val="28"/>
                <w:lang w:eastAsia="ru-RU"/>
              </w:rPr>
            </w:pPr>
            <w:r w:rsidRPr="00D12539">
              <w:rPr>
                <w:rFonts w:eastAsia="Times New Roman" w:cs="Times New Roman"/>
                <w:color w:val="000000"/>
                <w:szCs w:val="28"/>
                <w:lang w:eastAsia="ru-RU"/>
              </w:rPr>
              <w:t>291</w:t>
            </w:r>
          </w:p>
        </w:tc>
      </w:tr>
      <w:tr w:rsidR="00A5406F" w:rsidRPr="00C36B5A" w:rsidTr="00474AB6">
        <w:trPr>
          <w:trHeight w:val="105"/>
        </w:trPr>
        <w:tc>
          <w:tcPr>
            <w:tcW w:w="975" w:type="dxa"/>
            <w:tcBorders>
              <w:top w:val="single" w:sz="2" w:space="0" w:color="000000"/>
              <w:left w:val="single" w:sz="2" w:space="0" w:color="000000"/>
              <w:bottom w:val="single" w:sz="2" w:space="0" w:color="000000"/>
              <w:right w:val="single" w:sz="2" w:space="0" w:color="000000"/>
            </w:tcBorders>
            <w:vAlign w:val="center"/>
          </w:tcPr>
          <w:p w:rsidR="00A5406F" w:rsidRDefault="00A5406F" w:rsidP="00474AB6">
            <w:pPr>
              <w:spacing w:after="0" w:line="240" w:lineRule="auto"/>
              <w:jc w:val="center"/>
              <w:rPr>
                <w:rFonts w:eastAsia="Times New Roman" w:cs="Times New Roman"/>
                <w:color w:val="000000"/>
                <w:szCs w:val="28"/>
                <w:lang w:val="en-US" w:eastAsia="ru-RU"/>
              </w:rPr>
            </w:pPr>
            <w:r>
              <w:rPr>
                <w:rFonts w:eastAsia="Times New Roman" w:cs="Times New Roman"/>
                <w:color w:val="000000"/>
                <w:szCs w:val="28"/>
                <w:lang w:val="en-US" w:eastAsia="ru-RU"/>
              </w:rPr>
              <w:t>21</w:t>
            </w:r>
          </w:p>
        </w:tc>
        <w:tc>
          <w:tcPr>
            <w:tcW w:w="208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255.255.255.255</w:t>
            </w:r>
          </w:p>
        </w:tc>
        <w:tc>
          <w:tcPr>
            <w:tcW w:w="172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255.255.255.255</w:t>
            </w:r>
          </w:p>
        </w:tc>
        <w:tc>
          <w:tcPr>
            <w:tcW w:w="1740" w:type="dxa"/>
            <w:gridSpan w:val="2"/>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On-link</w:t>
            </w:r>
          </w:p>
        </w:tc>
        <w:tc>
          <w:tcPr>
            <w:tcW w:w="14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172.31.80.1</w:t>
            </w:r>
          </w:p>
        </w:tc>
        <w:tc>
          <w:tcPr>
            <w:tcW w:w="11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D12539" w:rsidP="00474AB6">
            <w:pPr>
              <w:spacing w:after="0" w:line="240" w:lineRule="auto"/>
              <w:rPr>
                <w:rFonts w:eastAsia="Times New Roman" w:cs="Times New Roman"/>
                <w:color w:val="000000"/>
                <w:szCs w:val="28"/>
                <w:lang w:eastAsia="ru-RU"/>
              </w:rPr>
            </w:pPr>
            <w:r w:rsidRPr="00D12539">
              <w:rPr>
                <w:rFonts w:eastAsia="Times New Roman" w:cs="Times New Roman"/>
                <w:color w:val="000000"/>
                <w:szCs w:val="28"/>
                <w:lang w:eastAsia="ru-RU"/>
              </w:rPr>
              <w:t>271</w:t>
            </w:r>
          </w:p>
        </w:tc>
      </w:tr>
      <w:tr w:rsidR="00A5406F" w:rsidRPr="00C36B5A" w:rsidTr="00474AB6">
        <w:trPr>
          <w:trHeight w:val="105"/>
        </w:trPr>
        <w:tc>
          <w:tcPr>
            <w:tcW w:w="975" w:type="dxa"/>
            <w:tcBorders>
              <w:top w:val="single" w:sz="2" w:space="0" w:color="000000"/>
              <w:left w:val="single" w:sz="2" w:space="0" w:color="000000"/>
              <w:bottom w:val="single" w:sz="2" w:space="0" w:color="000000"/>
              <w:right w:val="single" w:sz="2" w:space="0" w:color="000000"/>
            </w:tcBorders>
            <w:vAlign w:val="center"/>
          </w:tcPr>
          <w:p w:rsidR="00A5406F" w:rsidRDefault="00A5406F" w:rsidP="00474AB6">
            <w:pPr>
              <w:spacing w:after="0" w:line="240" w:lineRule="auto"/>
              <w:jc w:val="center"/>
              <w:rPr>
                <w:rFonts w:eastAsia="Times New Roman" w:cs="Times New Roman"/>
                <w:color w:val="000000"/>
                <w:szCs w:val="28"/>
                <w:lang w:val="en-US" w:eastAsia="ru-RU"/>
              </w:rPr>
            </w:pPr>
            <w:r>
              <w:rPr>
                <w:rFonts w:eastAsia="Times New Roman" w:cs="Times New Roman"/>
                <w:color w:val="000000"/>
                <w:szCs w:val="28"/>
                <w:lang w:val="en-US" w:eastAsia="ru-RU"/>
              </w:rPr>
              <w:lastRenderedPageBreak/>
              <w:t>22</w:t>
            </w:r>
          </w:p>
        </w:tc>
        <w:tc>
          <w:tcPr>
            <w:tcW w:w="208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255.255.255.255</w:t>
            </w:r>
          </w:p>
        </w:tc>
        <w:tc>
          <w:tcPr>
            <w:tcW w:w="1725"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255.255.255.255</w:t>
            </w:r>
          </w:p>
        </w:tc>
        <w:tc>
          <w:tcPr>
            <w:tcW w:w="1740" w:type="dxa"/>
            <w:gridSpan w:val="2"/>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On-link</w:t>
            </w:r>
          </w:p>
        </w:tc>
        <w:tc>
          <w:tcPr>
            <w:tcW w:w="14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A5406F" w:rsidP="00474AB6">
            <w:pPr>
              <w:spacing w:after="0" w:line="240" w:lineRule="auto"/>
              <w:rPr>
                <w:rFonts w:eastAsia="Times New Roman" w:cs="Times New Roman"/>
                <w:color w:val="000000"/>
                <w:szCs w:val="28"/>
                <w:lang w:eastAsia="ru-RU"/>
              </w:rPr>
            </w:pPr>
            <w:r w:rsidRPr="00A5406F">
              <w:rPr>
                <w:rFonts w:eastAsia="Times New Roman" w:cs="Times New Roman"/>
                <w:color w:val="000000"/>
                <w:szCs w:val="28"/>
                <w:lang w:eastAsia="ru-RU"/>
              </w:rPr>
              <w:t>26.3.2.51</w:t>
            </w:r>
          </w:p>
        </w:tc>
        <w:tc>
          <w:tcPr>
            <w:tcW w:w="1140" w:type="dxa"/>
            <w:tcBorders>
              <w:top w:val="single" w:sz="2" w:space="0" w:color="000000"/>
              <w:left w:val="single" w:sz="2" w:space="0" w:color="000000"/>
              <w:bottom w:val="single" w:sz="2" w:space="0" w:color="000000"/>
              <w:right w:val="single" w:sz="2" w:space="0" w:color="000000"/>
            </w:tcBorders>
            <w:vAlign w:val="center"/>
          </w:tcPr>
          <w:p w:rsidR="00A5406F" w:rsidRPr="00C36B5A" w:rsidRDefault="00D12539" w:rsidP="00474AB6">
            <w:pPr>
              <w:spacing w:after="0" w:line="240" w:lineRule="auto"/>
              <w:rPr>
                <w:rFonts w:eastAsia="Times New Roman" w:cs="Times New Roman"/>
                <w:color w:val="000000"/>
                <w:szCs w:val="28"/>
                <w:lang w:eastAsia="ru-RU"/>
              </w:rPr>
            </w:pPr>
            <w:r w:rsidRPr="00D12539">
              <w:rPr>
                <w:rFonts w:eastAsia="Times New Roman" w:cs="Times New Roman"/>
                <w:color w:val="000000"/>
                <w:szCs w:val="28"/>
                <w:lang w:eastAsia="ru-RU"/>
              </w:rPr>
              <w:t>257</w:t>
            </w:r>
          </w:p>
        </w:tc>
      </w:tr>
    </w:tbl>
    <w:p w:rsidR="00A5406F" w:rsidRDefault="00A5406F" w:rsidP="00270D2E"/>
    <w:tbl>
      <w:tblPr>
        <w:tblW w:w="9461" w:type="dxa"/>
        <w:tblBorders>
          <w:top w:val="single" w:sz="2" w:space="0" w:color="000000"/>
          <w:left w:val="single" w:sz="2" w:space="0" w:color="000000"/>
          <w:bottom w:val="single" w:sz="2" w:space="0" w:color="000000"/>
          <w:right w:val="single" w:sz="2" w:space="0" w:color="000000"/>
        </w:tblBorders>
        <w:tblCellMar>
          <w:top w:w="105" w:type="dxa"/>
          <w:left w:w="105" w:type="dxa"/>
          <w:bottom w:w="105" w:type="dxa"/>
          <w:right w:w="105" w:type="dxa"/>
        </w:tblCellMar>
        <w:tblLook w:val="04A0" w:firstRow="1" w:lastRow="0" w:firstColumn="1" w:lastColumn="0" w:noHBand="0" w:noVBand="1"/>
      </w:tblPr>
      <w:tblGrid>
        <w:gridCol w:w="737"/>
        <w:gridCol w:w="4041"/>
        <w:gridCol w:w="1177"/>
        <w:gridCol w:w="1260"/>
        <w:gridCol w:w="1023"/>
        <w:gridCol w:w="1223"/>
      </w:tblGrid>
      <w:tr w:rsidR="00D12539" w:rsidRPr="00C36B5A" w:rsidTr="003B0C55">
        <w:tc>
          <w:tcPr>
            <w:tcW w:w="737" w:type="dxa"/>
            <w:vMerge w:val="restart"/>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D12539" w:rsidP="00474AB6">
            <w:pPr>
              <w:spacing w:after="0" w:line="240" w:lineRule="auto"/>
              <w:jc w:val="center"/>
              <w:rPr>
                <w:rFonts w:eastAsia="Times New Roman" w:cs="Times New Roman"/>
                <w:color w:val="000000"/>
                <w:sz w:val="20"/>
                <w:szCs w:val="20"/>
                <w:lang w:eastAsia="ru-RU"/>
              </w:rPr>
            </w:pPr>
            <w:r w:rsidRPr="00C36B5A">
              <w:rPr>
                <w:rFonts w:eastAsia="Times New Roman" w:cs="Times New Roman"/>
                <w:color w:val="000000"/>
                <w:sz w:val="20"/>
                <w:szCs w:val="20"/>
                <w:lang w:eastAsia="ru-RU"/>
              </w:rPr>
              <w:t>№ п/п.</w:t>
            </w:r>
          </w:p>
        </w:tc>
        <w:tc>
          <w:tcPr>
            <w:tcW w:w="8724" w:type="dxa"/>
            <w:gridSpan w:val="5"/>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D12539" w:rsidP="00474AB6">
            <w:pPr>
              <w:spacing w:after="0" w:line="240" w:lineRule="auto"/>
              <w:jc w:val="center"/>
              <w:rPr>
                <w:rFonts w:eastAsia="Times New Roman" w:cs="Times New Roman"/>
                <w:color w:val="000000"/>
                <w:sz w:val="20"/>
                <w:szCs w:val="20"/>
                <w:lang w:eastAsia="ru-RU"/>
              </w:rPr>
            </w:pPr>
            <w:r w:rsidRPr="00C36B5A">
              <w:rPr>
                <w:rFonts w:eastAsia="Times New Roman" w:cs="Times New Roman"/>
                <w:color w:val="000000"/>
                <w:sz w:val="20"/>
                <w:szCs w:val="20"/>
                <w:lang w:eastAsia="ru-RU"/>
              </w:rPr>
              <w:t>Соединение с узлом сети</w:t>
            </w:r>
          </w:p>
        </w:tc>
      </w:tr>
      <w:tr w:rsidR="00D12539" w:rsidRPr="00C36B5A" w:rsidTr="003B0C55">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D12539" w:rsidP="00474AB6">
            <w:pPr>
              <w:spacing w:after="0" w:line="240" w:lineRule="auto"/>
              <w:rPr>
                <w:rFonts w:eastAsia="Times New Roman" w:cs="Times New Roman"/>
                <w:color w:val="000000"/>
                <w:sz w:val="20"/>
                <w:szCs w:val="20"/>
                <w:lang w:eastAsia="ru-RU"/>
              </w:rPr>
            </w:pPr>
          </w:p>
        </w:tc>
        <w:tc>
          <w:tcPr>
            <w:tcW w:w="4041"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D12539" w:rsidP="00474AB6">
            <w:pPr>
              <w:spacing w:after="0" w:line="240" w:lineRule="auto"/>
              <w:jc w:val="center"/>
              <w:rPr>
                <w:rFonts w:eastAsia="Times New Roman" w:cs="Times New Roman"/>
                <w:color w:val="000000"/>
                <w:sz w:val="20"/>
                <w:szCs w:val="20"/>
                <w:lang w:eastAsia="ru-RU"/>
              </w:rPr>
            </w:pPr>
            <w:r w:rsidRPr="00C36B5A">
              <w:rPr>
                <w:rFonts w:eastAsia="Times New Roman" w:cs="Times New Roman"/>
                <w:color w:val="000000"/>
                <w:sz w:val="20"/>
                <w:szCs w:val="20"/>
                <w:lang w:eastAsia="ru-RU"/>
              </w:rPr>
              <w:t>Наименование</w:t>
            </w:r>
          </w:p>
        </w:tc>
        <w:tc>
          <w:tcPr>
            <w:tcW w:w="1177"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D12539" w:rsidP="00474AB6">
            <w:pPr>
              <w:spacing w:after="0" w:line="240" w:lineRule="auto"/>
              <w:jc w:val="center"/>
              <w:rPr>
                <w:rFonts w:eastAsia="Times New Roman" w:cs="Times New Roman"/>
                <w:color w:val="000000"/>
                <w:sz w:val="20"/>
                <w:szCs w:val="20"/>
                <w:lang w:eastAsia="ru-RU"/>
              </w:rPr>
            </w:pPr>
            <w:r w:rsidRPr="00C36B5A">
              <w:rPr>
                <w:rFonts w:eastAsia="Times New Roman" w:cs="Times New Roman"/>
                <w:color w:val="000000"/>
                <w:sz w:val="20"/>
                <w:szCs w:val="20"/>
                <w:lang w:eastAsia="ru-RU"/>
              </w:rPr>
              <w:t>Имя узла</w:t>
            </w:r>
          </w:p>
        </w:tc>
        <w:tc>
          <w:tcPr>
            <w:tcW w:w="1260"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D12539" w:rsidP="00474AB6">
            <w:pPr>
              <w:spacing w:after="0" w:line="240" w:lineRule="auto"/>
              <w:jc w:val="center"/>
              <w:rPr>
                <w:rFonts w:eastAsia="Times New Roman" w:cs="Times New Roman"/>
                <w:color w:val="000000"/>
                <w:sz w:val="20"/>
                <w:szCs w:val="20"/>
                <w:lang w:eastAsia="ru-RU"/>
              </w:rPr>
            </w:pPr>
            <w:r w:rsidRPr="00C36B5A">
              <w:rPr>
                <w:rFonts w:eastAsia="Times New Roman" w:cs="Times New Roman"/>
                <w:color w:val="000000"/>
                <w:sz w:val="20"/>
                <w:szCs w:val="20"/>
                <w:lang w:eastAsia="ru-RU"/>
              </w:rPr>
              <w:t>IP–адрес</w:t>
            </w:r>
          </w:p>
        </w:tc>
        <w:tc>
          <w:tcPr>
            <w:tcW w:w="1023"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D12539" w:rsidP="00474AB6">
            <w:pPr>
              <w:spacing w:after="0" w:line="240" w:lineRule="auto"/>
              <w:jc w:val="center"/>
              <w:rPr>
                <w:rFonts w:eastAsia="Times New Roman" w:cs="Times New Roman"/>
                <w:color w:val="000000"/>
                <w:sz w:val="20"/>
                <w:szCs w:val="20"/>
                <w:lang w:eastAsia="ru-RU"/>
              </w:rPr>
            </w:pPr>
            <w:r w:rsidRPr="00C36B5A">
              <w:rPr>
                <w:rFonts w:eastAsia="Times New Roman" w:cs="Times New Roman"/>
                <w:color w:val="000000"/>
                <w:sz w:val="20"/>
                <w:szCs w:val="20"/>
                <w:lang w:eastAsia="ru-RU"/>
              </w:rPr>
              <w:t>Среднее время</w:t>
            </w:r>
          </w:p>
        </w:tc>
        <w:tc>
          <w:tcPr>
            <w:tcW w:w="1223"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D12539" w:rsidP="00474AB6">
            <w:pPr>
              <w:spacing w:after="0" w:line="240" w:lineRule="auto"/>
              <w:jc w:val="center"/>
              <w:rPr>
                <w:rFonts w:eastAsia="Times New Roman" w:cs="Times New Roman"/>
                <w:color w:val="000000"/>
                <w:sz w:val="20"/>
                <w:szCs w:val="20"/>
                <w:lang w:eastAsia="ru-RU"/>
              </w:rPr>
            </w:pPr>
            <w:r w:rsidRPr="00C36B5A">
              <w:rPr>
                <w:rFonts w:eastAsia="Times New Roman" w:cs="Times New Roman"/>
                <w:color w:val="000000"/>
                <w:sz w:val="20"/>
                <w:szCs w:val="20"/>
                <w:lang w:eastAsia="ru-RU"/>
              </w:rPr>
              <w:t>TTL</w:t>
            </w:r>
          </w:p>
        </w:tc>
      </w:tr>
      <w:tr w:rsidR="00D12539" w:rsidRPr="00C36B5A" w:rsidTr="003B0C55">
        <w:tc>
          <w:tcPr>
            <w:tcW w:w="737"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D12539" w:rsidP="00474AB6">
            <w:pPr>
              <w:spacing w:after="0" w:line="240" w:lineRule="auto"/>
              <w:jc w:val="center"/>
              <w:rPr>
                <w:rFonts w:eastAsia="Times New Roman" w:cs="Times New Roman"/>
                <w:color w:val="000000"/>
                <w:sz w:val="20"/>
                <w:szCs w:val="20"/>
                <w:lang w:eastAsia="ru-RU"/>
              </w:rPr>
            </w:pPr>
            <w:r w:rsidRPr="00C36B5A">
              <w:rPr>
                <w:rFonts w:eastAsia="Times New Roman" w:cs="Times New Roman"/>
                <w:color w:val="000000"/>
                <w:sz w:val="20"/>
                <w:szCs w:val="20"/>
                <w:lang w:eastAsia="ru-RU"/>
              </w:rPr>
              <w:t>1</w:t>
            </w:r>
          </w:p>
        </w:tc>
        <w:tc>
          <w:tcPr>
            <w:tcW w:w="4041"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D12539" w:rsidP="00474AB6">
            <w:pPr>
              <w:spacing w:after="0" w:line="240" w:lineRule="auto"/>
              <w:rPr>
                <w:rFonts w:eastAsia="Times New Roman" w:cs="Times New Roman"/>
                <w:color w:val="000000"/>
                <w:sz w:val="20"/>
                <w:szCs w:val="20"/>
                <w:lang w:eastAsia="ru-RU"/>
              </w:rPr>
            </w:pPr>
            <w:r w:rsidRPr="00C36B5A">
              <w:rPr>
                <w:rFonts w:eastAsia="Times New Roman" w:cs="Times New Roman"/>
                <w:color w:val="000000"/>
                <w:sz w:val="20"/>
                <w:szCs w:val="20"/>
                <w:lang w:eastAsia="ru-RU"/>
              </w:rPr>
              <w:t>Петля обратной связи</w:t>
            </w:r>
          </w:p>
        </w:tc>
        <w:tc>
          <w:tcPr>
            <w:tcW w:w="1177"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3B0C55" w:rsidP="00474AB6">
            <w:pPr>
              <w:spacing w:after="0" w:line="240" w:lineRule="auto"/>
              <w:rPr>
                <w:rFonts w:eastAsia="Times New Roman" w:cs="Times New Roman"/>
                <w:color w:val="000000"/>
                <w:sz w:val="20"/>
                <w:szCs w:val="20"/>
                <w:lang w:eastAsia="ru-RU"/>
              </w:rPr>
            </w:pPr>
            <w:r w:rsidRPr="003B0C55">
              <w:rPr>
                <w:rFonts w:eastAsia="Times New Roman" w:cs="Times New Roman"/>
                <w:color w:val="000000"/>
                <w:sz w:val="20"/>
                <w:szCs w:val="20"/>
                <w:lang w:eastAsia="ru-RU"/>
              </w:rPr>
              <w:t>DESKTOP-ASAD8RD</w:t>
            </w:r>
          </w:p>
        </w:tc>
        <w:tc>
          <w:tcPr>
            <w:tcW w:w="1260"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D12539" w:rsidP="00474AB6">
            <w:pPr>
              <w:spacing w:after="0" w:line="240" w:lineRule="auto"/>
              <w:jc w:val="center"/>
              <w:rPr>
                <w:rFonts w:eastAsia="Times New Roman" w:cs="Times New Roman"/>
                <w:color w:val="000000"/>
                <w:sz w:val="20"/>
                <w:szCs w:val="20"/>
                <w:lang w:eastAsia="ru-RU"/>
              </w:rPr>
            </w:pPr>
            <w:r w:rsidRPr="00C36B5A">
              <w:rPr>
                <w:rFonts w:eastAsia="Times New Roman" w:cs="Times New Roman"/>
                <w:color w:val="000000"/>
                <w:sz w:val="20"/>
                <w:szCs w:val="20"/>
                <w:lang w:eastAsia="ru-RU"/>
              </w:rPr>
              <w:t>127.0.0.1</w:t>
            </w:r>
          </w:p>
        </w:tc>
        <w:tc>
          <w:tcPr>
            <w:tcW w:w="1023" w:type="dxa"/>
            <w:tcBorders>
              <w:top w:val="single" w:sz="2" w:space="0" w:color="000000"/>
              <w:left w:val="single" w:sz="2" w:space="0" w:color="000000"/>
              <w:bottom w:val="single" w:sz="2" w:space="0" w:color="000000"/>
              <w:right w:val="single" w:sz="2" w:space="0" w:color="000000"/>
            </w:tcBorders>
            <w:vAlign w:val="center"/>
            <w:hideMark/>
          </w:tcPr>
          <w:p w:rsidR="00D12539" w:rsidRPr="00D12539" w:rsidRDefault="00D12539" w:rsidP="00474AB6">
            <w:pPr>
              <w:spacing w:after="0" w:line="240" w:lineRule="auto"/>
              <w:rPr>
                <w:rFonts w:eastAsia="Times New Roman" w:cs="Times New Roman"/>
                <w:color w:val="000000"/>
                <w:sz w:val="20"/>
                <w:szCs w:val="20"/>
                <w:lang w:eastAsia="ru-RU"/>
              </w:rPr>
            </w:pPr>
            <w:r>
              <w:rPr>
                <w:rFonts w:eastAsia="Times New Roman" w:cs="Times New Roman"/>
                <w:color w:val="000000"/>
                <w:sz w:val="20"/>
                <w:szCs w:val="20"/>
                <w:lang w:val="en-US" w:eastAsia="ru-RU"/>
              </w:rPr>
              <w:t xml:space="preserve">0 </w:t>
            </w:r>
            <w:r>
              <w:rPr>
                <w:rFonts w:eastAsia="Times New Roman" w:cs="Times New Roman"/>
                <w:color w:val="000000"/>
                <w:sz w:val="20"/>
                <w:szCs w:val="20"/>
                <w:lang w:eastAsia="ru-RU"/>
              </w:rPr>
              <w:t>мсек</w:t>
            </w:r>
          </w:p>
        </w:tc>
        <w:tc>
          <w:tcPr>
            <w:tcW w:w="1223"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D12539" w:rsidP="00474AB6">
            <w:pPr>
              <w:spacing w:after="0" w:line="240" w:lineRule="auto"/>
              <w:rPr>
                <w:rFonts w:eastAsia="Times New Roman" w:cs="Times New Roman"/>
                <w:color w:val="000000"/>
                <w:sz w:val="20"/>
                <w:szCs w:val="20"/>
                <w:lang w:eastAsia="ru-RU"/>
              </w:rPr>
            </w:pPr>
            <w:r>
              <w:rPr>
                <w:rFonts w:eastAsia="Times New Roman" w:cs="Times New Roman"/>
                <w:color w:val="000000"/>
                <w:sz w:val="20"/>
                <w:szCs w:val="20"/>
                <w:lang w:eastAsia="ru-RU"/>
              </w:rPr>
              <w:t>128</w:t>
            </w:r>
          </w:p>
        </w:tc>
      </w:tr>
      <w:tr w:rsidR="00D12539" w:rsidRPr="00C36B5A" w:rsidTr="003B0C55">
        <w:tc>
          <w:tcPr>
            <w:tcW w:w="737"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D12539" w:rsidP="00474AB6">
            <w:pPr>
              <w:spacing w:after="0" w:line="240" w:lineRule="auto"/>
              <w:jc w:val="center"/>
              <w:rPr>
                <w:rFonts w:eastAsia="Times New Roman" w:cs="Times New Roman"/>
                <w:color w:val="000000"/>
                <w:sz w:val="20"/>
                <w:szCs w:val="20"/>
                <w:lang w:eastAsia="ru-RU"/>
              </w:rPr>
            </w:pPr>
            <w:r w:rsidRPr="00C36B5A">
              <w:rPr>
                <w:rFonts w:eastAsia="Times New Roman" w:cs="Times New Roman"/>
                <w:color w:val="000000"/>
                <w:sz w:val="20"/>
                <w:szCs w:val="20"/>
                <w:lang w:eastAsia="ru-RU"/>
              </w:rPr>
              <w:t>2</w:t>
            </w:r>
          </w:p>
        </w:tc>
        <w:tc>
          <w:tcPr>
            <w:tcW w:w="4041"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D12539" w:rsidP="00474AB6">
            <w:pPr>
              <w:spacing w:after="0" w:line="240" w:lineRule="auto"/>
              <w:rPr>
                <w:rFonts w:eastAsia="Times New Roman" w:cs="Times New Roman"/>
                <w:color w:val="000000"/>
                <w:sz w:val="20"/>
                <w:szCs w:val="20"/>
                <w:lang w:eastAsia="ru-RU"/>
              </w:rPr>
            </w:pPr>
            <w:r w:rsidRPr="00C36B5A">
              <w:rPr>
                <w:rFonts w:eastAsia="Times New Roman" w:cs="Times New Roman"/>
                <w:color w:val="000000"/>
                <w:sz w:val="20"/>
                <w:szCs w:val="20"/>
                <w:lang w:eastAsia="ru-RU"/>
              </w:rPr>
              <w:t>Собственный узел Пользователя</w:t>
            </w:r>
          </w:p>
        </w:tc>
        <w:tc>
          <w:tcPr>
            <w:tcW w:w="1177"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3B0C55" w:rsidP="00474AB6">
            <w:pPr>
              <w:spacing w:after="0" w:line="240" w:lineRule="auto"/>
              <w:rPr>
                <w:rFonts w:eastAsia="Times New Roman" w:cs="Times New Roman"/>
                <w:color w:val="000000"/>
                <w:sz w:val="20"/>
                <w:szCs w:val="20"/>
                <w:lang w:eastAsia="ru-RU"/>
              </w:rPr>
            </w:pPr>
            <w:r w:rsidRPr="003B0C55">
              <w:rPr>
                <w:rFonts w:eastAsia="Times New Roman" w:cs="Times New Roman"/>
                <w:color w:val="000000"/>
                <w:sz w:val="20"/>
                <w:szCs w:val="20"/>
                <w:lang w:eastAsia="ru-RU"/>
              </w:rPr>
              <w:t>DESKTOP-ASAD8RD</w:t>
            </w:r>
          </w:p>
        </w:tc>
        <w:tc>
          <w:tcPr>
            <w:tcW w:w="1260"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D12539" w:rsidP="00474AB6">
            <w:pPr>
              <w:spacing w:after="0" w:line="240" w:lineRule="auto"/>
              <w:rPr>
                <w:rFonts w:eastAsia="Times New Roman" w:cs="Times New Roman"/>
                <w:color w:val="000000"/>
                <w:sz w:val="20"/>
                <w:szCs w:val="20"/>
                <w:lang w:eastAsia="ru-RU"/>
              </w:rPr>
            </w:pPr>
            <w:r w:rsidRPr="00D12539">
              <w:rPr>
                <w:rFonts w:eastAsia="Times New Roman" w:cs="Times New Roman"/>
                <w:color w:val="000000"/>
                <w:sz w:val="20"/>
                <w:szCs w:val="20"/>
                <w:lang w:eastAsia="ru-RU"/>
              </w:rPr>
              <w:t>192.168.1.47</w:t>
            </w:r>
          </w:p>
        </w:tc>
        <w:tc>
          <w:tcPr>
            <w:tcW w:w="1023" w:type="dxa"/>
            <w:tcBorders>
              <w:top w:val="single" w:sz="2" w:space="0" w:color="000000"/>
              <w:left w:val="single" w:sz="2" w:space="0" w:color="000000"/>
              <w:bottom w:val="single" w:sz="2" w:space="0" w:color="000000"/>
              <w:right w:val="single" w:sz="2" w:space="0" w:color="000000"/>
            </w:tcBorders>
            <w:vAlign w:val="center"/>
            <w:hideMark/>
          </w:tcPr>
          <w:p w:rsidR="00D12539" w:rsidRPr="00D12539" w:rsidRDefault="00D12539" w:rsidP="00474AB6">
            <w:pPr>
              <w:spacing w:after="0" w:line="240" w:lineRule="auto"/>
              <w:rPr>
                <w:rFonts w:eastAsia="Times New Roman" w:cs="Times New Roman"/>
                <w:color w:val="000000"/>
                <w:sz w:val="20"/>
                <w:szCs w:val="20"/>
                <w:lang w:eastAsia="ru-RU"/>
              </w:rPr>
            </w:pPr>
            <w:r w:rsidRPr="00D12539">
              <w:rPr>
                <w:rFonts w:eastAsia="Times New Roman" w:cs="Times New Roman"/>
                <w:color w:val="000000"/>
                <w:sz w:val="20"/>
                <w:szCs w:val="20"/>
                <w:lang w:val="en-US" w:eastAsia="ru-RU"/>
              </w:rPr>
              <w:t>&lt;1мс</w:t>
            </w:r>
          </w:p>
        </w:tc>
        <w:tc>
          <w:tcPr>
            <w:tcW w:w="1223"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D12539" w:rsidP="00474AB6">
            <w:pPr>
              <w:spacing w:after="0" w:line="240" w:lineRule="auto"/>
              <w:rPr>
                <w:rFonts w:eastAsia="Times New Roman" w:cs="Times New Roman"/>
                <w:color w:val="000000"/>
                <w:sz w:val="20"/>
                <w:szCs w:val="20"/>
                <w:lang w:eastAsia="ru-RU"/>
              </w:rPr>
            </w:pPr>
            <w:r>
              <w:rPr>
                <w:rFonts w:eastAsia="Times New Roman" w:cs="Times New Roman"/>
                <w:color w:val="000000"/>
                <w:sz w:val="20"/>
                <w:szCs w:val="20"/>
                <w:lang w:eastAsia="ru-RU"/>
              </w:rPr>
              <w:t>128</w:t>
            </w:r>
          </w:p>
        </w:tc>
      </w:tr>
      <w:tr w:rsidR="00D12539" w:rsidRPr="00C36B5A" w:rsidTr="003B0C55">
        <w:tc>
          <w:tcPr>
            <w:tcW w:w="737"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D12539" w:rsidP="00474AB6">
            <w:pPr>
              <w:spacing w:after="0" w:line="240" w:lineRule="auto"/>
              <w:jc w:val="center"/>
              <w:rPr>
                <w:rFonts w:eastAsia="Times New Roman" w:cs="Times New Roman"/>
                <w:color w:val="000000"/>
                <w:sz w:val="20"/>
                <w:szCs w:val="20"/>
                <w:lang w:eastAsia="ru-RU"/>
              </w:rPr>
            </w:pPr>
            <w:r w:rsidRPr="00C36B5A">
              <w:rPr>
                <w:rFonts w:eastAsia="Times New Roman" w:cs="Times New Roman"/>
                <w:color w:val="000000"/>
                <w:sz w:val="20"/>
                <w:szCs w:val="20"/>
                <w:lang w:eastAsia="ru-RU"/>
              </w:rPr>
              <w:t>3</w:t>
            </w:r>
          </w:p>
        </w:tc>
        <w:tc>
          <w:tcPr>
            <w:tcW w:w="4041"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D12539" w:rsidP="00474AB6">
            <w:pPr>
              <w:spacing w:after="0" w:line="240" w:lineRule="auto"/>
              <w:rPr>
                <w:rFonts w:eastAsia="Times New Roman" w:cs="Times New Roman"/>
                <w:color w:val="000000"/>
                <w:sz w:val="20"/>
                <w:szCs w:val="20"/>
                <w:lang w:eastAsia="ru-RU"/>
              </w:rPr>
            </w:pPr>
            <w:r w:rsidRPr="00C36B5A">
              <w:rPr>
                <w:rFonts w:eastAsia="Times New Roman" w:cs="Times New Roman"/>
                <w:color w:val="000000"/>
                <w:sz w:val="20"/>
                <w:szCs w:val="20"/>
                <w:lang w:eastAsia="ru-RU"/>
              </w:rPr>
              <w:t>Основной шлюз (по умолчанию)</w:t>
            </w:r>
          </w:p>
        </w:tc>
        <w:tc>
          <w:tcPr>
            <w:tcW w:w="1177"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3B0C55" w:rsidP="00474AB6">
            <w:pPr>
              <w:spacing w:after="0" w:line="240" w:lineRule="auto"/>
              <w:rPr>
                <w:rFonts w:eastAsia="Times New Roman" w:cs="Times New Roman"/>
                <w:color w:val="000000"/>
                <w:sz w:val="20"/>
                <w:szCs w:val="20"/>
                <w:lang w:eastAsia="ru-RU"/>
              </w:rPr>
            </w:pPr>
            <w:r w:rsidRPr="003B0C55">
              <w:rPr>
                <w:rFonts w:eastAsia="Times New Roman" w:cs="Times New Roman"/>
                <w:color w:val="000000"/>
                <w:sz w:val="20"/>
                <w:szCs w:val="20"/>
                <w:lang w:eastAsia="ru-RU"/>
              </w:rPr>
              <w:t>DESKTOP-ASAD8RD</w:t>
            </w:r>
          </w:p>
        </w:tc>
        <w:tc>
          <w:tcPr>
            <w:tcW w:w="1260"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D12539" w:rsidP="00474AB6">
            <w:pPr>
              <w:spacing w:after="0" w:line="240" w:lineRule="auto"/>
              <w:rPr>
                <w:rFonts w:eastAsia="Times New Roman" w:cs="Times New Roman"/>
                <w:color w:val="000000"/>
                <w:sz w:val="20"/>
                <w:szCs w:val="20"/>
                <w:lang w:eastAsia="ru-RU"/>
              </w:rPr>
            </w:pPr>
            <w:r w:rsidRPr="00D12539">
              <w:rPr>
                <w:rFonts w:eastAsia="Times New Roman" w:cs="Times New Roman"/>
                <w:color w:val="000000"/>
                <w:sz w:val="20"/>
                <w:szCs w:val="20"/>
                <w:lang w:eastAsia="ru-RU"/>
              </w:rPr>
              <w:t>192.168.1.1</w:t>
            </w:r>
          </w:p>
        </w:tc>
        <w:tc>
          <w:tcPr>
            <w:tcW w:w="1023"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D12539" w:rsidP="00474AB6">
            <w:pPr>
              <w:spacing w:after="0" w:line="240" w:lineRule="auto"/>
              <w:rPr>
                <w:rFonts w:eastAsia="Times New Roman" w:cs="Times New Roman"/>
                <w:color w:val="000000"/>
                <w:sz w:val="20"/>
                <w:szCs w:val="20"/>
                <w:lang w:eastAsia="ru-RU"/>
              </w:rPr>
            </w:pPr>
            <w:r w:rsidRPr="00D12539">
              <w:rPr>
                <w:rFonts w:eastAsia="Times New Roman" w:cs="Times New Roman"/>
                <w:color w:val="000000"/>
                <w:sz w:val="20"/>
                <w:szCs w:val="20"/>
                <w:lang w:eastAsia="ru-RU"/>
              </w:rPr>
              <w:t>&lt;1мс</w:t>
            </w:r>
          </w:p>
        </w:tc>
        <w:tc>
          <w:tcPr>
            <w:tcW w:w="1223"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D12539" w:rsidP="00474AB6">
            <w:pPr>
              <w:spacing w:after="0" w:line="240" w:lineRule="auto"/>
              <w:rPr>
                <w:rFonts w:eastAsia="Times New Roman" w:cs="Times New Roman"/>
                <w:color w:val="000000"/>
                <w:sz w:val="20"/>
                <w:szCs w:val="20"/>
                <w:lang w:eastAsia="ru-RU"/>
              </w:rPr>
            </w:pPr>
            <w:r>
              <w:rPr>
                <w:rFonts w:eastAsia="Times New Roman" w:cs="Times New Roman"/>
                <w:color w:val="000000"/>
                <w:sz w:val="20"/>
                <w:szCs w:val="20"/>
                <w:lang w:eastAsia="ru-RU"/>
              </w:rPr>
              <w:t>64</w:t>
            </w:r>
          </w:p>
        </w:tc>
      </w:tr>
      <w:tr w:rsidR="00D12539" w:rsidRPr="00C36B5A" w:rsidTr="003B0C55">
        <w:tc>
          <w:tcPr>
            <w:tcW w:w="737"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D12539" w:rsidP="00474AB6">
            <w:pPr>
              <w:spacing w:after="0" w:line="240" w:lineRule="auto"/>
              <w:jc w:val="center"/>
              <w:rPr>
                <w:rFonts w:eastAsia="Times New Roman" w:cs="Times New Roman"/>
                <w:color w:val="000000"/>
                <w:sz w:val="20"/>
                <w:szCs w:val="20"/>
                <w:lang w:eastAsia="ru-RU"/>
              </w:rPr>
            </w:pPr>
            <w:r w:rsidRPr="00C36B5A">
              <w:rPr>
                <w:rFonts w:eastAsia="Times New Roman" w:cs="Times New Roman"/>
                <w:color w:val="000000"/>
                <w:sz w:val="20"/>
                <w:szCs w:val="20"/>
                <w:lang w:eastAsia="ru-RU"/>
              </w:rPr>
              <w:t>4</w:t>
            </w:r>
          </w:p>
        </w:tc>
        <w:tc>
          <w:tcPr>
            <w:tcW w:w="4041"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D12539" w:rsidP="00474AB6">
            <w:pPr>
              <w:spacing w:after="0" w:line="240" w:lineRule="auto"/>
              <w:rPr>
                <w:rFonts w:eastAsia="Times New Roman" w:cs="Times New Roman"/>
                <w:color w:val="000000"/>
                <w:sz w:val="20"/>
                <w:szCs w:val="20"/>
                <w:lang w:eastAsia="ru-RU"/>
              </w:rPr>
            </w:pPr>
            <w:r w:rsidRPr="00C36B5A">
              <w:rPr>
                <w:rFonts w:eastAsia="Times New Roman" w:cs="Times New Roman"/>
                <w:color w:val="000000"/>
                <w:sz w:val="20"/>
                <w:szCs w:val="20"/>
                <w:lang w:eastAsia="ru-RU"/>
              </w:rPr>
              <w:t>Шлюз внешнего сетевого интерфейса</w:t>
            </w:r>
          </w:p>
        </w:tc>
        <w:tc>
          <w:tcPr>
            <w:tcW w:w="1177"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6951AB" w:rsidP="00474AB6">
            <w:pPr>
              <w:spacing w:after="0" w:line="240" w:lineRule="auto"/>
              <w:rPr>
                <w:rFonts w:eastAsia="Times New Roman" w:cs="Times New Roman"/>
                <w:color w:val="000000"/>
                <w:sz w:val="20"/>
                <w:szCs w:val="20"/>
                <w:lang w:eastAsia="ru-RU"/>
              </w:rPr>
            </w:pPr>
            <w:r w:rsidRPr="006951AB">
              <w:rPr>
                <w:rFonts w:eastAsia="Times New Roman" w:cs="Times New Roman"/>
                <w:color w:val="000000"/>
                <w:sz w:val="20"/>
                <w:szCs w:val="20"/>
                <w:lang w:eastAsia="ru-RU"/>
              </w:rPr>
              <w:t>mts-nn.ru</w:t>
            </w:r>
          </w:p>
        </w:tc>
        <w:tc>
          <w:tcPr>
            <w:tcW w:w="1260"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6951AB" w:rsidP="00474AB6">
            <w:pPr>
              <w:spacing w:after="0" w:line="240" w:lineRule="auto"/>
              <w:rPr>
                <w:rFonts w:eastAsia="Times New Roman" w:cs="Times New Roman"/>
                <w:color w:val="000000"/>
                <w:sz w:val="20"/>
                <w:szCs w:val="20"/>
                <w:lang w:eastAsia="ru-RU"/>
              </w:rPr>
            </w:pPr>
            <w:r w:rsidRPr="006951AB">
              <w:rPr>
                <w:rFonts w:eastAsia="Times New Roman" w:cs="Times New Roman"/>
                <w:color w:val="000000"/>
                <w:sz w:val="20"/>
                <w:szCs w:val="20"/>
                <w:lang w:eastAsia="ru-RU"/>
              </w:rPr>
              <w:t>213.177.96.1</w:t>
            </w:r>
          </w:p>
        </w:tc>
        <w:tc>
          <w:tcPr>
            <w:tcW w:w="1023"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3B0C55" w:rsidP="00474AB6">
            <w:pPr>
              <w:spacing w:after="0" w:line="240" w:lineRule="auto"/>
              <w:rPr>
                <w:rFonts w:eastAsia="Times New Roman" w:cs="Times New Roman"/>
                <w:color w:val="000000"/>
                <w:sz w:val="20"/>
                <w:szCs w:val="20"/>
                <w:lang w:eastAsia="ru-RU"/>
              </w:rPr>
            </w:pPr>
            <w:r w:rsidRPr="003B0C55">
              <w:rPr>
                <w:rFonts w:eastAsia="Times New Roman" w:cs="Times New Roman"/>
                <w:color w:val="000000"/>
                <w:sz w:val="20"/>
                <w:szCs w:val="20"/>
                <w:lang w:eastAsia="ru-RU"/>
              </w:rPr>
              <w:t>49мс</w:t>
            </w:r>
          </w:p>
        </w:tc>
        <w:tc>
          <w:tcPr>
            <w:tcW w:w="1223" w:type="dxa"/>
            <w:tcBorders>
              <w:top w:val="single" w:sz="2" w:space="0" w:color="000000"/>
              <w:left w:val="single" w:sz="2" w:space="0" w:color="000000"/>
              <w:bottom w:val="single" w:sz="2" w:space="0" w:color="000000"/>
              <w:right w:val="single" w:sz="2" w:space="0" w:color="000000"/>
            </w:tcBorders>
            <w:vAlign w:val="center"/>
            <w:hideMark/>
          </w:tcPr>
          <w:p w:rsidR="00D12539" w:rsidRPr="003B0C55" w:rsidRDefault="003B0C55" w:rsidP="00474AB6">
            <w:pPr>
              <w:spacing w:after="0" w:line="240" w:lineRule="auto"/>
              <w:rPr>
                <w:rFonts w:eastAsia="Times New Roman" w:cs="Times New Roman"/>
                <w:color w:val="000000"/>
                <w:sz w:val="20"/>
                <w:szCs w:val="20"/>
                <w:lang w:val="en-US" w:eastAsia="ru-RU"/>
              </w:rPr>
            </w:pPr>
            <w:r>
              <w:rPr>
                <w:rFonts w:eastAsia="Times New Roman" w:cs="Times New Roman"/>
                <w:color w:val="000000"/>
                <w:sz w:val="20"/>
                <w:szCs w:val="20"/>
                <w:lang w:val="en-US" w:eastAsia="ru-RU"/>
              </w:rPr>
              <w:t>63</w:t>
            </w:r>
          </w:p>
        </w:tc>
      </w:tr>
      <w:tr w:rsidR="00D12539" w:rsidRPr="00C36B5A" w:rsidTr="003B0C55">
        <w:tc>
          <w:tcPr>
            <w:tcW w:w="737"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3B0C55" w:rsidP="00474AB6">
            <w:pPr>
              <w:spacing w:after="0" w:line="240" w:lineRule="auto"/>
              <w:jc w:val="center"/>
              <w:rPr>
                <w:rFonts w:eastAsia="Times New Roman" w:cs="Times New Roman"/>
                <w:color w:val="000000"/>
                <w:sz w:val="20"/>
                <w:szCs w:val="20"/>
                <w:lang w:eastAsia="ru-RU"/>
              </w:rPr>
            </w:pPr>
            <w:r>
              <w:rPr>
                <w:rFonts w:eastAsia="Times New Roman" w:cs="Times New Roman"/>
                <w:color w:val="000000"/>
                <w:sz w:val="20"/>
                <w:szCs w:val="20"/>
                <w:lang w:eastAsia="ru-RU"/>
              </w:rPr>
              <w:t>5</w:t>
            </w:r>
          </w:p>
        </w:tc>
        <w:tc>
          <w:tcPr>
            <w:tcW w:w="4041"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D12539" w:rsidP="00474AB6">
            <w:pPr>
              <w:spacing w:after="0" w:line="240" w:lineRule="auto"/>
              <w:rPr>
                <w:rFonts w:eastAsia="Times New Roman" w:cs="Times New Roman"/>
                <w:color w:val="000000"/>
                <w:sz w:val="20"/>
                <w:szCs w:val="20"/>
                <w:lang w:eastAsia="ru-RU"/>
              </w:rPr>
            </w:pPr>
            <w:r w:rsidRPr="00C36B5A">
              <w:rPr>
                <w:rFonts w:eastAsia="Times New Roman" w:cs="Times New Roman"/>
                <w:color w:val="000000"/>
                <w:sz w:val="20"/>
                <w:szCs w:val="20"/>
                <w:lang w:eastAsia="ru-RU"/>
              </w:rPr>
              <w:t>Удаленный узел внешней сети</w:t>
            </w:r>
          </w:p>
        </w:tc>
        <w:tc>
          <w:tcPr>
            <w:tcW w:w="1177"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3B0C55" w:rsidP="00474AB6">
            <w:pPr>
              <w:spacing w:after="0" w:line="240" w:lineRule="auto"/>
              <w:rPr>
                <w:rFonts w:eastAsia="Times New Roman" w:cs="Times New Roman"/>
                <w:color w:val="000000"/>
                <w:sz w:val="20"/>
                <w:szCs w:val="20"/>
                <w:lang w:eastAsia="ru-RU"/>
              </w:rPr>
            </w:pPr>
            <w:r w:rsidRPr="003B0C55">
              <w:rPr>
                <w:rFonts w:eastAsia="Times New Roman" w:cs="Times New Roman"/>
                <w:color w:val="000000"/>
                <w:sz w:val="20"/>
                <w:szCs w:val="20"/>
                <w:lang w:eastAsia="ru-RU"/>
              </w:rPr>
              <w:t>YA.ru</w:t>
            </w:r>
          </w:p>
        </w:tc>
        <w:tc>
          <w:tcPr>
            <w:tcW w:w="1260"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3B0C55" w:rsidP="00474AB6">
            <w:pPr>
              <w:spacing w:after="0" w:line="240" w:lineRule="auto"/>
              <w:rPr>
                <w:rFonts w:eastAsia="Times New Roman" w:cs="Times New Roman"/>
                <w:color w:val="000000"/>
                <w:sz w:val="20"/>
                <w:szCs w:val="20"/>
                <w:lang w:eastAsia="ru-RU"/>
              </w:rPr>
            </w:pPr>
            <w:r w:rsidRPr="003B0C55">
              <w:rPr>
                <w:rFonts w:eastAsia="Times New Roman" w:cs="Times New Roman"/>
                <w:color w:val="000000"/>
                <w:sz w:val="20"/>
                <w:szCs w:val="20"/>
                <w:lang w:eastAsia="ru-RU"/>
              </w:rPr>
              <w:t>77.88.55.242</w:t>
            </w:r>
          </w:p>
        </w:tc>
        <w:tc>
          <w:tcPr>
            <w:tcW w:w="1023" w:type="dxa"/>
            <w:tcBorders>
              <w:top w:val="single" w:sz="2" w:space="0" w:color="000000"/>
              <w:left w:val="single" w:sz="2" w:space="0" w:color="000000"/>
              <w:bottom w:val="single" w:sz="2" w:space="0" w:color="000000"/>
              <w:right w:val="single" w:sz="2" w:space="0" w:color="000000"/>
            </w:tcBorders>
            <w:vAlign w:val="center"/>
            <w:hideMark/>
          </w:tcPr>
          <w:p w:rsidR="00D12539" w:rsidRPr="00C36B5A" w:rsidRDefault="003B0C55" w:rsidP="00474AB6">
            <w:pPr>
              <w:spacing w:after="0" w:line="240" w:lineRule="auto"/>
              <w:rPr>
                <w:rFonts w:eastAsia="Times New Roman" w:cs="Times New Roman"/>
                <w:color w:val="000000"/>
                <w:sz w:val="20"/>
                <w:szCs w:val="20"/>
                <w:lang w:eastAsia="ru-RU"/>
              </w:rPr>
            </w:pPr>
            <w:r w:rsidRPr="003B0C55">
              <w:rPr>
                <w:rFonts w:eastAsia="Times New Roman" w:cs="Times New Roman"/>
                <w:color w:val="000000"/>
                <w:sz w:val="20"/>
                <w:szCs w:val="20"/>
                <w:lang w:eastAsia="ru-RU"/>
              </w:rPr>
              <w:t>50мс</w:t>
            </w:r>
          </w:p>
        </w:tc>
        <w:tc>
          <w:tcPr>
            <w:tcW w:w="1223" w:type="dxa"/>
            <w:tcBorders>
              <w:top w:val="single" w:sz="2" w:space="0" w:color="000000"/>
              <w:left w:val="single" w:sz="2" w:space="0" w:color="000000"/>
              <w:bottom w:val="single" w:sz="2" w:space="0" w:color="000000"/>
              <w:right w:val="single" w:sz="2" w:space="0" w:color="000000"/>
            </w:tcBorders>
            <w:vAlign w:val="center"/>
            <w:hideMark/>
          </w:tcPr>
          <w:p w:rsidR="00D12539" w:rsidRPr="003B0C55" w:rsidRDefault="003B0C55" w:rsidP="00474AB6">
            <w:pPr>
              <w:spacing w:after="0" w:line="240" w:lineRule="auto"/>
              <w:rPr>
                <w:rFonts w:eastAsia="Times New Roman" w:cs="Times New Roman"/>
                <w:color w:val="000000"/>
                <w:sz w:val="20"/>
                <w:szCs w:val="20"/>
                <w:lang w:val="en-US" w:eastAsia="ru-RU"/>
              </w:rPr>
            </w:pPr>
            <w:r>
              <w:rPr>
                <w:rFonts w:eastAsia="Times New Roman" w:cs="Times New Roman"/>
                <w:color w:val="000000"/>
                <w:sz w:val="20"/>
                <w:szCs w:val="20"/>
                <w:lang w:val="en-US" w:eastAsia="ru-RU"/>
              </w:rPr>
              <w:t>63</w:t>
            </w:r>
          </w:p>
        </w:tc>
      </w:tr>
    </w:tbl>
    <w:p w:rsidR="003B0C55" w:rsidRDefault="003B0C55" w:rsidP="003B0C55">
      <w:pPr>
        <w:pStyle w:val="2"/>
      </w:pPr>
      <w:bookmarkStart w:id="4" w:name="_Toc136944686"/>
      <w:r>
        <w:t>Часть 2</w:t>
      </w:r>
      <w:bookmarkEnd w:id="4"/>
    </w:p>
    <w:p w:rsidR="003B0C55" w:rsidRDefault="00D00745" w:rsidP="00D00745">
      <w:pPr>
        <w:rPr>
          <w:lang w:val="en-US"/>
        </w:rPr>
      </w:pPr>
      <w:r>
        <w:rPr>
          <w:lang w:val="en-US"/>
        </w:rPr>
        <w:t>1,2</w:t>
      </w:r>
      <w:r w:rsidR="003B0C55" w:rsidRPr="003B0C55">
        <w:drawing>
          <wp:inline distT="0" distB="0" distL="0" distR="0" wp14:anchorId="680913DE" wp14:editId="3F4C1586">
            <wp:extent cx="5940425" cy="313245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132455"/>
                    </a:xfrm>
                    <a:prstGeom prst="rect">
                      <a:avLst/>
                    </a:prstGeom>
                  </pic:spPr>
                </pic:pic>
              </a:graphicData>
            </a:graphic>
          </wp:inline>
        </w:drawing>
      </w:r>
    </w:p>
    <w:p w:rsidR="00D00745" w:rsidRDefault="00D00745" w:rsidP="00D00745">
      <w:pPr>
        <w:rPr>
          <w:lang w:val="en-US"/>
        </w:rPr>
      </w:pPr>
      <w:r>
        <w:rPr>
          <w:lang w:val="en-US"/>
        </w:rPr>
        <w:lastRenderedPageBreak/>
        <w:t xml:space="preserve">3. </w:t>
      </w:r>
      <w:r w:rsidRPr="00D00745">
        <w:rPr>
          <w:lang w:val="en-US"/>
        </w:rPr>
        <w:drawing>
          <wp:inline distT="0" distB="0" distL="0" distR="0" wp14:anchorId="64E28268" wp14:editId="60B1A99E">
            <wp:extent cx="3067478" cy="375337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67478" cy="3753374"/>
                    </a:xfrm>
                    <a:prstGeom prst="rect">
                      <a:avLst/>
                    </a:prstGeom>
                  </pic:spPr>
                </pic:pic>
              </a:graphicData>
            </a:graphic>
          </wp:inline>
        </w:drawing>
      </w:r>
    </w:p>
    <w:p w:rsidR="00A97FEA" w:rsidRPr="008E6721" w:rsidRDefault="00D00745" w:rsidP="00D00745">
      <w:pPr>
        <w:rPr>
          <w:lang w:val="en-US"/>
        </w:rPr>
      </w:pPr>
      <w:r w:rsidRPr="00D00745">
        <w:t xml:space="preserve">4. </w:t>
      </w:r>
      <w:r w:rsidR="00A97FEA" w:rsidRPr="00A97FEA">
        <w:t>Анализ и настройка безопасности</w:t>
      </w:r>
      <w:r w:rsidR="00A97FEA">
        <w:t xml:space="preserve">, </w:t>
      </w:r>
      <w:r w:rsidR="00A97FEA" w:rsidRPr="00A97FEA">
        <w:t>Диспетчер авторизации</w:t>
      </w:r>
      <w:r w:rsidR="00A97FEA">
        <w:t xml:space="preserve">, Диспетчер устройств, Локальные пользователи и группы, Монитор </w:t>
      </w:r>
      <w:r w:rsidR="00A97FEA">
        <w:rPr>
          <w:lang w:val="en-US"/>
        </w:rPr>
        <w:t>IP</w:t>
      </w:r>
      <w:r w:rsidR="00A97FEA">
        <w:t xml:space="preserve">-Безопасности, Монитор брандмауэра защитника </w:t>
      </w:r>
      <w:r w:rsidR="00A97FEA">
        <w:rPr>
          <w:lang w:val="en-US"/>
        </w:rPr>
        <w:t>windows</w:t>
      </w:r>
      <w:r w:rsidR="00A97FEA" w:rsidRPr="00A97FEA">
        <w:t xml:space="preserve"> </w:t>
      </w:r>
      <w:r w:rsidR="00A97FEA">
        <w:t xml:space="preserve">в режиме повышенной безопасности, </w:t>
      </w:r>
      <w:r w:rsidR="008E6721">
        <w:t xml:space="preserve">Общие папки, Папка, Планировщик задач, просмотр событий, Сертификаты, </w:t>
      </w:r>
      <w:r w:rsidR="008E6721" w:rsidRPr="008E6721">
        <w:t>Системный монитор</w:t>
      </w:r>
      <w:r w:rsidR="008E6721">
        <w:t xml:space="preserve">, Службы, Службы компонентов, </w:t>
      </w:r>
      <w:r w:rsidR="008E6721" w:rsidRPr="008E6721">
        <w:t>Ссылка на веб-ресурс</w:t>
      </w:r>
      <w:r w:rsidR="008E6721">
        <w:t xml:space="preserve">, Управление ТРМ, Управление дисками, </w:t>
      </w:r>
      <w:r w:rsidR="008E6721" w:rsidRPr="008E6721">
        <w:t>Управление компьютером</w:t>
      </w:r>
      <w:r w:rsidR="008E6721">
        <w:t xml:space="preserve">, Управление политикой </w:t>
      </w:r>
      <w:r w:rsidR="008E6721">
        <w:rPr>
          <w:lang w:val="en-US"/>
        </w:rPr>
        <w:t>IP</w:t>
      </w:r>
      <w:r w:rsidR="008E6721" w:rsidRPr="008E6721">
        <w:t>-</w:t>
      </w:r>
      <w:r w:rsidR="008E6721">
        <w:t xml:space="preserve">безопасности, Управляющий элемент </w:t>
      </w:r>
      <w:r w:rsidR="008E6721">
        <w:rPr>
          <w:lang w:val="en-US"/>
        </w:rPr>
        <w:t>WMI</w:t>
      </w:r>
      <w:r w:rsidR="008E6721">
        <w:t xml:space="preserve">, Шаблоны безопасности, Элемент </w:t>
      </w:r>
      <w:r w:rsidR="008E6721">
        <w:rPr>
          <w:lang w:val="en-US"/>
        </w:rPr>
        <w:t>ActiveX</w:t>
      </w:r>
    </w:p>
    <w:p w:rsidR="00A97FEA" w:rsidRDefault="00A97FEA" w:rsidP="00D00745">
      <w:pPr>
        <w:rPr>
          <w:lang w:val="en-US"/>
        </w:rPr>
      </w:pPr>
      <w:r>
        <w:rPr>
          <w:lang w:val="en-US"/>
        </w:rPr>
        <w:lastRenderedPageBreak/>
        <w:t xml:space="preserve">5. </w:t>
      </w:r>
      <w:r w:rsidRPr="00A97FEA">
        <w:rPr>
          <w:lang w:val="en-US"/>
        </w:rPr>
        <w:drawing>
          <wp:inline distT="0" distB="0" distL="0" distR="0" wp14:anchorId="1AC50A70" wp14:editId="142E1DB7">
            <wp:extent cx="5940425" cy="419354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193540"/>
                    </a:xfrm>
                    <a:prstGeom prst="rect">
                      <a:avLst/>
                    </a:prstGeom>
                  </pic:spPr>
                </pic:pic>
              </a:graphicData>
            </a:graphic>
          </wp:inline>
        </w:drawing>
      </w:r>
    </w:p>
    <w:p w:rsidR="00A97FEA" w:rsidRDefault="00A97FEA" w:rsidP="00D00745">
      <w:pPr>
        <w:rPr>
          <w:lang w:val="en-US"/>
        </w:rPr>
      </w:pPr>
      <w:r>
        <w:rPr>
          <w:lang w:val="en-US"/>
        </w:rPr>
        <w:t xml:space="preserve">6. </w:t>
      </w:r>
      <w:r w:rsidRPr="00A97FEA">
        <w:rPr>
          <w:lang w:val="en-US"/>
        </w:rPr>
        <w:drawing>
          <wp:inline distT="0" distB="0" distL="0" distR="0" wp14:anchorId="4836C3B5" wp14:editId="77FEC281">
            <wp:extent cx="4324954" cy="3162741"/>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24954" cy="3162741"/>
                    </a:xfrm>
                    <a:prstGeom prst="rect">
                      <a:avLst/>
                    </a:prstGeom>
                  </pic:spPr>
                </pic:pic>
              </a:graphicData>
            </a:graphic>
          </wp:inline>
        </w:drawing>
      </w:r>
    </w:p>
    <w:p w:rsidR="00A97FEA" w:rsidRPr="00A97FEA" w:rsidRDefault="00A97FEA" w:rsidP="00D00745">
      <w:pPr>
        <w:rPr>
          <w:lang w:val="en-US"/>
        </w:rPr>
      </w:pPr>
      <w:r>
        <w:rPr>
          <w:lang w:val="en-US"/>
        </w:rPr>
        <w:lastRenderedPageBreak/>
        <w:t xml:space="preserve">7. </w:t>
      </w:r>
      <w:r w:rsidRPr="00A97FEA">
        <w:rPr>
          <w:lang w:val="en-US"/>
        </w:rPr>
        <w:drawing>
          <wp:inline distT="0" distB="0" distL="0" distR="0" wp14:anchorId="0378C135" wp14:editId="4A98C8EC">
            <wp:extent cx="3200847" cy="3019846"/>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00847" cy="3019846"/>
                    </a:xfrm>
                    <a:prstGeom prst="rect">
                      <a:avLst/>
                    </a:prstGeom>
                  </pic:spPr>
                </pic:pic>
              </a:graphicData>
            </a:graphic>
          </wp:inline>
        </w:drawing>
      </w:r>
    </w:p>
    <w:p w:rsidR="00D00745" w:rsidRDefault="00A97FEA" w:rsidP="00D00745">
      <w:pPr>
        <w:rPr>
          <w:lang w:val="en-US"/>
        </w:rPr>
      </w:pPr>
      <w:r>
        <w:rPr>
          <w:lang w:val="en-US"/>
        </w:rPr>
        <w:t xml:space="preserve">9. </w:t>
      </w:r>
      <w:r w:rsidRPr="00A97FEA">
        <w:rPr>
          <w:lang w:val="en-US"/>
        </w:rPr>
        <w:drawing>
          <wp:inline distT="0" distB="0" distL="0" distR="0" wp14:anchorId="6260E830" wp14:editId="3AB86D34">
            <wp:extent cx="5940425" cy="3446145"/>
            <wp:effectExtent l="0" t="0" r="3175"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446145"/>
                    </a:xfrm>
                    <a:prstGeom prst="rect">
                      <a:avLst/>
                    </a:prstGeom>
                  </pic:spPr>
                </pic:pic>
              </a:graphicData>
            </a:graphic>
          </wp:inline>
        </w:drawing>
      </w:r>
    </w:p>
    <w:p w:rsidR="00A97FEA" w:rsidRDefault="00A97FEA" w:rsidP="00D00745">
      <w:pPr>
        <w:rPr>
          <w:lang w:val="en-US"/>
        </w:rPr>
      </w:pPr>
      <w:r w:rsidRPr="00A97FEA">
        <w:rPr>
          <w:lang w:val="en-US"/>
        </w:rPr>
        <w:drawing>
          <wp:inline distT="0" distB="0" distL="0" distR="0" wp14:anchorId="50422FB8" wp14:editId="162D78CB">
            <wp:extent cx="3915321" cy="1590897"/>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15321" cy="1590897"/>
                    </a:xfrm>
                    <a:prstGeom prst="rect">
                      <a:avLst/>
                    </a:prstGeom>
                  </pic:spPr>
                </pic:pic>
              </a:graphicData>
            </a:graphic>
          </wp:inline>
        </w:drawing>
      </w:r>
    </w:p>
    <w:p w:rsidR="00A97FEA" w:rsidRPr="00A97FEA" w:rsidRDefault="00A97FEA" w:rsidP="00D00745"/>
    <w:p w:rsidR="00D00745" w:rsidRDefault="008E6721" w:rsidP="00D00745">
      <w:pPr>
        <w:ind w:left="360"/>
      </w:pPr>
      <w:r>
        <w:t>16. Такой оснастки нет</w:t>
      </w:r>
    </w:p>
    <w:p w:rsidR="008E6721" w:rsidRPr="00C36B5A" w:rsidRDefault="008E6721" w:rsidP="008E6721">
      <w:pPr>
        <w:numPr>
          <w:ilvl w:val="0"/>
          <w:numId w:val="2"/>
        </w:numPr>
        <w:spacing w:before="100" w:beforeAutospacing="1" w:after="100" w:afterAutospacing="1" w:line="240" w:lineRule="auto"/>
        <w:rPr>
          <w:rFonts w:eastAsia="Times New Roman" w:cs="Times New Roman"/>
          <w:color w:val="000000"/>
          <w:szCs w:val="28"/>
          <w:lang w:eastAsia="ru-RU"/>
        </w:rPr>
      </w:pPr>
      <w:r w:rsidRPr="00C36B5A">
        <w:rPr>
          <w:rFonts w:eastAsia="Times New Roman" w:cs="Times New Roman"/>
          <w:color w:val="000000"/>
          <w:szCs w:val="28"/>
          <w:lang w:eastAsia="ru-RU"/>
        </w:rPr>
        <w:t>Что такое консоль управления?</w:t>
      </w:r>
    </w:p>
    <w:p w:rsidR="008E6721" w:rsidRDefault="008E6721" w:rsidP="00D00745">
      <w:pPr>
        <w:ind w:left="360"/>
      </w:pPr>
      <w:r w:rsidRPr="008E6721">
        <w:t>Консоль управления (MMC) используется для создания, сохранения и открытия средств администрирования, называемых консолями, которые управляют оборудованием, программным обеспечением и сетевыми компонентами операционной системы Microsoft Windows.</w:t>
      </w:r>
      <w:sdt>
        <w:sdtPr>
          <w:id w:val="-1103568920"/>
          <w:citation/>
        </w:sdtPr>
        <w:sdtContent>
          <w:r w:rsidR="00980BE4">
            <w:fldChar w:fldCharType="begin"/>
          </w:r>
          <w:r w:rsidR="00980BE4">
            <w:instrText xml:space="preserve"> CITATION Что23 \l 1049 </w:instrText>
          </w:r>
          <w:r w:rsidR="00980BE4">
            <w:fldChar w:fldCharType="separate"/>
          </w:r>
          <w:r w:rsidR="00FC3B0F">
            <w:rPr>
              <w:noProof/>
            </w:rPr>
            <w:t xml:space="preserve"> [7]</w:t>
          </w:r>
          <w:r w:rsidR="00980BE4">
            <w:fldChar w:fldCharType="end"/>
          </w:r>
        </w:sdtContent>
      </w:sdt>
    </w:p>
    <w:p w:rsidR="008E6721" w:rsidRPr="00C36B5A" w:rsidRDefault="008E6721" w:rsidP="008E6721">
      <w:pPr>
        <w:numPr>
          <w:ilvl w:val="0"/>
          <w:numId w:val="2"/>
        </w:numPr>
        <w:spacing w:before="100" w:beforeAutospacing="1" w:after="100" w:afterAutospacing="1" w:line="240" w:lineRule="auto"/>
        <w:rPr>
          <w:rFonts w:eastAsia="Times New Roman" w:cs="Times New Roman"/>
          <w:color w:val="000000"/>
          <w:szCs w:val="28"/>
          <w:lang w:eastAsia="ru-RU"/>
        </w:rPr>
      </w:pPr>
      <w:r w:rsidRPr="00C36B5A">
        <w:rPr>
          <w:rFonts w:eastAsia="Times New Roman" w:cs="Times New Roman"/>
          <w:color w:val="000000"/>
          <w:szCs w:val="28"/>
          <w:lang w:eastAsia="ru-RU"/>
        </w:rPr>
        <w:t>Как изменить вид консоли?</w:t>
      </w:r>
    </w:p>
    <w:p w:rsidR="008E6721" w:rsidRDefault="008E6721" w:rsidP="00D00745">
      <w:pPr>
        <w:ind w:left="360"/>
      </w:pPr>
      <w:r>
        <w:t xml:space="preserve">Через соответствующее окно, которое можно открыть из верхней панели. </w:t>
      </w:r>
    </w:p>
    <w:p w:rsidR="008E6721" w:rsidRDefault="008E6721" w:rsidP="008E6721">
      <w:pPr>
        <w:numPr>
          <w:ilvl w:val="0"/>
          <w:numId w:val="2"/>
        </w:numPr>
        <w:spacing w:before="100" w:beforeAutospacing="1" w:after="100" w:afterAutospacing="1" w:line="240" w:lineRule="auto"/>
        <w:rPr>
          <w:rFonts w:eastAsia="Times New Roman" w:cs="Times New Roman"/>
          <w:color w:val="000000"/>
          <w:szCs w:val="28"/>
          <w:lang w:eastAsia="ru-RU"/>
        </w:rPr>
      </w:pPr>
      <w:r w:rsidRPr="00C36B5A">
        <w:rPr>
          <w:rFonts w:eastAsia="Times New Roman" w:cs="Times New Roman"/>
          <w:color w:val="000000"/>
          <w:szCs w:val="28"/>
          <w:lang w:eastAsia="ru-RU"/>
        </w:rPr>
        <w:t>Отличие пользовательск</w:t>
      </w:r>
      <w:r>
        <w:rPr>
          <w:rFonts w:eastAsia="Times New Roman" w:cs="Times New Roman"/>
          <w:color w:val="000000"/>
          <w:szCs w:val="28"/>
          <w:lang w:eastAsia="ru-RU"/>
        </w:rPr>
        <w:t>ого режима работы от авторского</w:t>
      </w:r>
      <w:r w:rsidRPr="008E6721">
        <w:rPr>
          <w:rFonts w:eastAsia="Times New Roman" w:cs="Times New Roman"/>
          <w:color w:val="000000"/>
          <w:szCs w:val="28"/>
          <w:lang w:eastAsia="ru-RU"/>
        </w:rPr>
        <w:t>?</w:t>
      </w:r>
    </w:p>
    <w:p w:rsidR="008E6721" w:rsidRDefault="008E6721" w:rsidP="008E6721">
      <w:pPr>
        <w:spacing w:before="100" w:beforeAutospacing="1" w:after="100" w:afterAutospacing="1" w:line="240" w:lineRule="auto"/>
        <w:ind w:left="360"/>
        <w:rPr>
          <w:rFonts w:eastAsia="Times New Roman" w:cs="Times New Roman"/>
          <w:color w:val="000000"/>
          <w:szCs w:val="28"/>
          <w:lang w:eastAsia="ru-RU"/>
        </w:rPr>
      </w:pPr>
      <w:r>
        <w:rPr>
          <w:rFonts w:eastAsia="Times New Roman" w:cs="Times New Roman"/>
          <w:color w:val="000000"/>
          <w:szCs w:val="28"/>
          <w:lang w:eastAsia="ru-RU"/>
        </w:rPr>
        <w:t xml:space="preserve">В авторском полная свобода действий с оснастками, а в пользовательском только просмотр. </w:t>
      </w:r>
      <w:sdt>
        <w:sdtPr>
          <w:rPr>
            <w:rFonts w:eastAsia="Times New Roman" w:cs="Times New Roman"/>
            <w:color w:val="000000"/>
            <w:szCs w:val="28"/>
            <w:lang w:eastAsia="ru-RU"/>
          </w:rPr>
          <w:id w:val="-644659027"/>
          <w:citation/>
        </w:sdtPr>
        <w:sdtContent>
          <w:r w:rsidR="00FC3B0F">
            <w:rPr>
              <w:rFonts w:eastAsia="Times New Roman" w:cs="Times New Roman"/>
              <w:color w:val="000000"/>
              <w:szCs w:val="28"/>
              <w:lang w:eastAsia="ru-RU"/>
            </w:rPr>
            <w:fldChar w:fldCharType="begin"/>
          </w:r>
          <w:r w:rsidR="00FC3B0F">
            <w:rPr>
              <w:rFonts w:eastAsia="Times New Roman" w:cs="Times New Roman"/>
              <w:color w:val="000000"/>
              <w:szCs w:val="28"/>
              <w:lang w:eastAsia="ru-RU"/>
            </w:rPr>
            <w:instrText xml:space="preserve"> CITATION Соз15 \l 1049 </w:instrText>
          </w:r>
          <w:r w:rsidR="00FC3B0F">
            <w:rPr>
              <w:rFonts w:eastAsia="Times New Roman" w:cs="Times New Roman"/>
              <w:color w:val="000000"/>
              <w:szCs w:val="28"/>
              <w:lang w:eastAsia="ru-RU"/>
            </w:rPr>
            <w:fldChar w:fldCharType="separate"/>
          </w:r>
          <w:r w:rsidR="00FC3B0F" w:rsidRPr="00FC3B0F">
            <w:rPr>
              <w:rFonts w:eastAsia="Times New Roman" w:cs="Times New Roman"/>
              <w:noProof/>
              <w:color w:val="000000"/>
              <w:szCs w:val="28"/>
              <w:lang w:eastAsia="ru-RU"/>
            </w:rPr>
            <w:t>[8]</w:t>
          </w:r>
          <w:r w:rsidR="00FC3B0F">
            <w:rPr>
              <w:rFonts w:eastAsia="Times New Roman" w:cs="Times New Roman"/>
              <w:color w:val="000000"/>
              <w:szCs w:val="28"/>
              <w:lang w:eastAsia="ru-RU"/>
            </w:rPr>
            <w:fldChar w:fldCharType="end"/>
          </w:r>
        </w:sdtContent>
      </w:sdt>
    </w:p>
    <w:p w:rsidR="008E6721" w:rsidRPr="00C36B5A" w:rsidRDefault="008E6721" w:rsidP="008E6721">
      <w:pPr>
        <w:numPr>
          <w:ilvl w:val="0"/>
          <w:numId w:val="2"/>
        </w:numPr>
        <w:spacing w:before="100" w:beforeAutospacing="1" w:after="100" w:afterAutospacing="1" w:line="240" w:lineRule="auto"/>
        <w:rPr>
          <w:rFonts w:eastAsia="Times New Roman" w:cs="Times New Roman"/>
          <w:color w:val="000000"/>
          <w:szCs w:val="28"/>
          <w:lang w:eastAsia="ru-RU"/>
        </w:rPr>
      </w:pPr>
      <w:r w:rsidRPr="00C36B5A">
        <w:rPr>
          <w:rFonts w:eastAsia="Times New Roman" w:cs="Times New Roman"/>
          <w:color w:val="000000"/>
          <w:szCs w:val="28"/>
          <w:lang w:eastAsia="ru-RU"/>
        </w:rPr>
        <w:t>Для чего предназначена оснастка «Локальные пользователи и группы»?</w:t>
      </w:r>
    </w:p>
    <w:p w:rsidR="008E6721" w:rsidRDefault="008E6721" w:rsidP="008E6721">
      <w:pPr>
        <w:spacing w:before="100" w:beforeAutospacing="1" w:after="100" w:afterAutospacing="1" w:line="240" w:lineRule="auto"/>
        <w:ind w:left="360"/>
        <w:rPr>
          <w:rFonts w:eastAsia="Times New Roman" w:cs="Times New Roman"/>
          <w:color w:val="000000"/>
          <w:szCs w:val="28"/>
          <w:lang w:eastAsia="ru-RU"/>
        </w:rPr>
      </w:pPr>
      <w:r>
        <w:rPr>
          <w:rFonts w:eastAsia="Times New Roman" w:cs="Times New Roman"/>
          <w:color w:val="000000"/>
          <w:szCs w:val="28"/>
          <w:lang w:eastAsia="ru-RU"/>
        </w:rPr>
        <w:t>П</w:t>
      </w:r>
      <w:r w:rsidRPr="008E6721">
        <w:rPr>
          <w:rFonts w:eastAsia="Times New Roman" w:cs="Times New Roman"/>
          <w:color w:val="000000"/>
          <w:szCs w:val="28"/>
          <w:lang w:eastAsia="ru-RU"/>
        </w:rPr>
        <w:t>озволяет ограничить возможные действия пользователей и групп путем назначения им прав и разрешений.</w:t>
      </w:r>
      <w:sdt>
        <w:sdtPr>
          <w:rPr>
            <w:rFonts w:eastAsia="Times New Roman" w:cs="Times New Roman"/>
            <w:color w:val="000000"/>
            <w:szCs w:val="28"/>
            <w:lang w:eastAsia="ru-RU"/>
          </w:rPr>
          <w:id w:val="661279962"/>
          <w:citation/>
        </w:sdtPr>
        <w:sdtContent>
          <w:r w:rsidR="00FC3B0F">
            <w:rPr>
              <w:rFonts w:eastAsia="Times New Roman" w:cs="Times New Roman"/>
              <w:color w:val="000000"/>
              <w:szCs w:val="28"/>
              <w:lang w:eastAsia="ru-RU"/>
            </w:rPr>
            <w:fldChar w:fldCharType="begin"/>
          </w:r>
          <w:r w:rsidR="00FC3B0F" w:rsidRPr="00FC3B0F">
            <w:rPr>
              <w:rFonts w:eastAsia="Times New Roman" w:cs="Times New Roman"/>
              <w:color w:val="000000"/>
              <w:szCs w:val="28"/>
              <w:lang w:eastAsia="ru-RU"/>
            </w:rPr>
            <w:instrText xml:space="preserve"> </w:instrText>
          </w:r>
          <w:r w:rsidR="00FC3B0F">
            <w:rPr>
              <w:rFonts w:eastAsia="Times New Roman" w:cs="Times New Roman"/>
              <w:color w:val="000000"/>
              <w:szCs w:val="28"/>
              <w:lang w:val="en-US" w:eastAsia="ru-RU"/>
            </w:rPr>
            <w:instrText>CITATION</w:instrText>
          </w:r>
          <w:r w:rsidR="00FC3B0F" w:rsidRPr="00FC3B0F">
            <w:rPr>
              <w:rFonts w:eastAsia="Times New Roman" w:cs="Times New Roman"/>
              <w:color w:val="000000"/>
              <w:szCs w:val="28"/>
              <w:lang w:eastAsia="ru-RU"/>
            </w:rPr>
            <w:instrText xml:space="preserve"> Обз05 \</w:instrText>
          </w:r>
          <w:r w:rsidR="00FC3B0F">
            <w:rPr>
              <w:rFonts w:eastAsia="Times New Roman" w:cs="Times New Roman"/>
              <w:color w:val="000000"/>
              <w:szCs w:val="28"/>
              <w:lang w:val="en-US" w:eastAsia="ru-RU"/>
            </w:rPr>
            <w:instrText>l</w:instrText>
          </w:r>
          <w:r w:rsidR="00FC3B0F" w:rsidRPr="00FC3B0F">
            <w:rPr>
              <w:rFonts w:eastAsia="Times New Roman" w:cs="Times New Roman"/>
              <w:color w:val="000000"/>
              <w:szCs w:val="28"/>
              <w:lang w:eastAsia="ru-RU"/>
            </w:rPr>
            <w:instrText xml:space="preserve"> 1033 </w:instrText>
          </w:r>
          <w:r w:rsidR="00FC3B0F">
            <w:rPr>
              <w:rFonts w:eastAsia="Times New Roman" w:cs="Times New Roman"/>
              <w:color w:val="000000"/>
              <w:szCs w:val="28"/>
              <w:lang w:eastAsia="ru-RU"/>
            </w:rPr>
            <w:fldChar w:fldCharType="separate"/>
          </w:r>
          <w:r w:rsidR="00FC3B0F" w:rsidRPr="00FC3B0F">
            <w:rPr>
              <w:rFonts w:eastAsia="Times New Roman" w:cs="Times New Roman"/>
              <w:noProof/>
              <w:color w:val="000000"/>
              <w:szCs w:val="28"/>
              <w:lang w:eastAsia="ru-RU"/>
            </w:rPr>
            <w:t xml:space="preserve"> </w:t>
          </w:r>
          <w:r w:rsidR="00FC3B0F" w:rsidRPr="00FC3B0F">
            <w:rPr>
              <w:rFonts w:eastAsia="Times New Roman" w:cs="Times New Roman"/>
              <w:noProof/>
              <w:color w:val="000000"/>
              <w:szCs w:val="28"/>
              <w:lang w:val="en-US" w:eastAsia="ru-RU"/>
            </w:rPr>
            <w:t>[9]</w:t>
          </w:r>
          <w:r w:rsidR="00FC3B0F">
            <w:rPr>
              <w:rFonts w:eastAsia="Times New Roman" w:cs="Times New Roman"/>
              <w:color w:val="000000"/>
              <w:szCs w:val="28"/>
              <w:lang w:eastAsia="ru-RU"/>
            </w:rPr>
            <w:fldChar w:fldCharType="end"/>
          </w:r>
        </w:sdtContent>
      </w:sdt>
    </w:p>
    <w:p w:rsidR="008E6721" w:rsidRPr="00C36B5A" w:rsidRDefault="008E6721" w:rsidP="008E6721">
      <w:pPr>
        <w:numPr>
          <w:ilvl w:val="0"/>
          <w:numId w:val="2"/>
        </w:numPr>
        <w:spacing w:before="100" w:beforeAutospacing="1" w:after="100" w:afterAutospacing="1" w:line="240" w:lineRule="auto"/>
        <w:rPr>
          <w:rFonts w:eastAsia="Times New Roman" w:cs="Times New Roman"/>
          <w:color w:val="000000"/>
          <w:szCs w:val="28"/>
          <w:lang w:eastAsia="ru-RU"/>
        </w:rPr>
      </w:pPr>
      <w:r w:rsidRPr="00C36B5A">
        <w:rPr>
          <w:rFonts w:eastAsia="Times New Roman" w:cs="Times New Roman"/>
          <w:color w:val="000000"/>
          <w:szCs w:val="28"/>
          <w:lang w:eastAsia="ru-RU"/>
        </w:rPr>
        <w:t>Каким образом отключить учетную запись пользователя?</w:t>
      </w:r>
    </w:p>
    <w:p w:rsidR="008E6721" w:rsidRDefault="008E6721" w:rsidP="008E6721">
      <w:pPr>
        <w:spacing w:before="100" w:beforeAutospacing="1" w:after="100" w:afterAutospacing="1" w:line="240" w:lineRule="auto"/>
        <w:ind w:left="360"/>
        <w:rPr>
          <w:rFonts w:eastAsia="Times New Roman" w:cs="Times New Roman"/>
          <w:color w:val="000000"/>
          <w:szCs w:val="28"/>
          <w:lang w:eastAsia="ru-RU"/>
        </w:rPr>
      </w:pPr>
      <w:r>
        <w:rPr>
          <w:rFonts w:eastAsia="Times New Roman" w:cs="Times New Roman"/>
          <w:color w:val="000000"/>
          <w:szCs w:val="28"/>
          <w:lang w:eastAsia="ru-RU"/>
        </w:rPr>
        <w:t>С помощью флажка «</w:t>
      </w:r>
      <w:r w:rsidRPr="008E6721">
        <w:rPr>
          <w:rFonts w:eastAsia="Times New Roman" w:cs="Times New Roman"/>
          <w:color w:val="000000"/>
          <w:szCs w:val="28"/>
          <w:lang w:eastAsia="ru-RU"/>
        </w:rPr>
        <w:t>Учетная запись отключена</w:t>
      </w:r>
      <w:r>
        <w:rPr>
          <w:rFonts w:eastAsia="Times New Roman" w:cs="Times New Roman"/>
          <w:color w:val="000000"/>
          <w:szCs w:val="28"/>
          <w:lang w:eastAsia="ru-RU"/>
        </w:rPr>
        <w:t>»</w:t>
      </w:r>
    </w:p>
    <w:p w:rsidR="008E6721" w:rsidRPr="00C36B5A" w:rsidRDefault="008E6721" w:rsidP="008E6721">
      <w:pPr>
        <w:numPr>
          <w:ilvl w:val="0"/>
          <w:numId w:val="2"/>
        </w:numPr>
        <w:spacing w:before="100" w:beforeAutospacing="1" w:after="100" w:afterAutospacing="1" w:line="240" w:lineRule="auto"/>
        <w:rPr>
          <w:rFonts w:eastAsia="Times New Roman" w:cs="Times New Roman"/>
          <w:color w:val="000000"/>
          <w:szCs w:val="28"/>
          <w:lang w:eastAsia="ru-RU"/>
        </w:rPr>
      </w:pPr>
      <w:r w:rsidRPr="00C36B5A">
        <w:rPr>
          <w:rFonts w:eastAsia="Times New Roman" w:cs="Times New Roman"/>
          <w:color w:val="000000"/>
          <w:szCs w:val="28"/>
          <w:lang w:eastAsia="ru-RU"/>
        </w:rPr>
        <w:t>К чему приводит отключение учетной записи пользователя?</w:t>
      </w:r>
    </w:p>
    <w:p w:rsidR="008E6721" w:rsidRDefault="008E6721" w:rsidP="008E6721">
      <w:pPr>
        <w:spacing w:before="100" w:beforeAutospacing="1" w:after="100" w:afterAutospacing="1" w:line="240" w:lineRule="auto"/>
        <w:ind w:left="360"/>
        <w:rPr>
          <w:rFonts w:eastAsia="Times New Roman" w:cs="Times New Roman"/>
          <w:color w:val="000000"/>
          <w:szCs w:val="28"/>
          <w:lang w:eastAsia="ru-RU"/>
        </w:rPr>
      </w:pPr>
      <w:r>
        <w:rPr>
          <w:rFonts w:eastAsia="Times New Roman" w:cs="Times New Roman"/>
          <w:color w:val="000000"/>
          <w:szCs w:val="28"/>
          <w:lang w:eastAsia="ru-RU"/>
        </w:rPr>
        <w:t>Учетную запись нельзя использовать для входа в систему</w:t>
      </w:r>
    </w:p>
    <w:p w:rsidR="008E6721" w:rsidRPr="00C36B5A" w:rsidRDefault="008E6721" w:rsidP="008E6721">
      <w:pPr>
        <w:numPr>
          <w:ilvl w:val="0"/>
          <w:numId w:val="2"/>
        </w:numPr>
        <w:spacing w:before="100" w:beforeAutospacing="1" w:after="100" w:afterAutospacing="1" w:line="240" w:lineRule="auto"/>
        <w:rPr>
          <w:rFonts w:eastAsia="Times New Roman" w:cs="Times New Roman"/>
          <w:color w:val="000000"/>
          <w:szCs w:val="28"/>
          <w:lang w:eastAsia="ru-RU"/>
        </w:rPr>
      </w:pPr>
      <w:r w:rsidRPr="00C36B5A">
        <w:rPr>
          <w:rFonts w:eastAsia="Times New Roman" w:cs="Times New Roman"/>
          <w:color w:val="000000"/>
          <w:szCs w:val="28"/>
          <w:lang w:eastAsia="ru-RU"/>
        </w:rPr>
        <w:t>Какие стандартные пользователи и группы имеются в системе?</w:t>
      </w:r>
    </w:p>
    <w:p w:rsidR="008E6721" w:rsidRDefault="001539FE" w:rsidP="008E6721">
      <w:pPr>
        <w:spacing w:before="100" w:beforeAutospacing="1" w:after="100" w:afterAutospacing="1" w:line="240" w:lineRule="auto"/>
        <w:ind w:left="360"/>
        <w:rPr>
          <w:rFonts w:eastAsia="Times New Roman" w:cs="Times New Roman"/>
          <w:color w:val="000000"/>
          <w:szCs w:val="28"/>
          <w:lang w:eastAsia="ru-RU"/>
        </w:rPr>
      </w:pPr>
      <w:r>
        <w:rPr>
          <w:rFonts w:eastAsia="Times New Roman" w:cs="Times New Roman"/>
          <w:color w:val="000000"/>
          <w:szCs w:val="28"/>
          <w:lang w:eastAsia="ru-RU"/>
        </w:rPr>
        <w:t>Администратор, Гость.</w:t>
      </w:r>
    </w:p>
    <w:p w:rsidR="001539FE" w:rsidRDefault="001539FE" w:rsidP="001539FE">
      <w:pPr>
        <w:pStyle w:val="2"/>
        <w:rPr>
          <w:rFonts w:eastAsia="Times New Roman"/>
          <w:lang w:eastAsia="ru-RU"/>
        </w:rPr>
      </w:pPr>
      <w:bookmarkStart w:id="5" w:name="_Toc136944687"/>
      <w:r>
        <w:rPr>
          <w:rFonts w:eastAsia="Times New Roman"/>
          <w:lang w:eastAsia="ru-RU"/>
        </w:rPr>
        <w:lastRenderedPageBreak/>
        <w:t>Часть 3</w:t>
      </w:r>
      <w:bookmarkEnd w:id="5"/>
    </w:p>
    <w:p w:rsidR="001539FE" w:rsidRDefault="001539FE" w:rsidP="001539FE">
      <w:pPr>
        <w:rPr>
          <w:lang w:eastAsia="ru-RU"/>
        </w:rPr>
      </w:pPr>
      <w:r>
        <w:rPr>
          <w:noProof/>
          <w:lang w:eastAsia="ru-RU"/>
        </w:rPr>
        <w:lastRenderedPageBreak/>
        <w:drawing>
          <wp:inline distT="0" distB="0" distL="0" distR="0" wp14:anchorId="697FBA24" wp14:editId="6414F255">
            <wp:extent cx="5940425" cy="4436110"/>
            <wp:effectExtent l="0" t="0" r="3175"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4436110"/>
                    </a:xfrm>
                    <a:prstGeom prst="rect">
                      <a:avLst/>
                    </a:prstGeom>
                  </pic:spPr>
                </pic:pic>
              </a:graphicData>
            </a:graphic>
          </wp:inline>
        </w:drawing>
      </w:r>
      <w:r>
        <w:rPr>
          <w:lang w:eastAsia="ru-RU"/>
        </w:rPr>
        <w:br/>
      </w:r>
      <w:r w:rsidRPr="001539FE">
        <w:rPr>
          <w:lang w:eastAsia="ru-RU"/>
        </w:rPr>
        <w:drawing>
          <wp:inline distT="0" distB="0" distL="0" distR="0" wp14:anchorId="12A19F5E" wp14:editId="5D6B8F9F">
            <wp:extent cx="5940425" cy="440118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4401185"/>
                    </a:xfrm>
                    <a:prstGeom prst="rect">
                      <a:avLst/>
                    </a:prstGeom>
                  </pic:spPr>
                </pic:pic>
              </a:graphicData>
            </a:graphic>
          </wp:inline>
        </w:drawing>
      </w:r>
      <w:r>
        <w:rPr>
          <w:lang w:eastAsia="ru-RU"/>
        </w:rPr>
        <w:br/>
      </w:r>
      <w:r w:rsidRPr="001539FE">
        <w:rPr>
          <w:lang w:eastAsia="ru-RU"/>
        </w:rPr>
        <w:lastRenderedPageBreak/>
        <w:drawing>
          <wp:inline distT="0" distB="0" distL="0" distR="0" wp14:anchorId="0271A2A1" wp14:editId="5C78A220">
            <wp:extent cx="5940425" cy="442595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4425950"/>
                    </a:xfrm>
                    <a:prstGeom prst="rect">
                      <a:avLst/>
                    </a:prstGeom>
                  </pic:spPr>
                </pic:pic>
              </a:graphicData>
            </a:graphic>
          </wp:inline>
        </w:drawing>
      </w:r>
    </w:p>
    <w:tbl>
      <w:tblPr>
        <w:tblW w:w="7185" w:type="dxa"/>
        <w:tblBorders>
          <w:top w:val="single" w:sz="2" w:space="0" w:color="000000"/>
          <w:left w:val="single" w:sz="2" w:space="0" w:color="000000"/>
          <w:bottom w:val="single" w:sz="2" w:space="0" w:color="000000"/>
          <w:right w:val="single" w:sz="2" w:space="0" w:color="000000"/>
        </w:tblBorders>
        <w:tblCellMar>
          <w:top w:w="105" w:type="dxa"/>
          <w:left w:w="105" w:type="dxa"/>
          <w:bottom w:w="105" w:type="dxa"/>
          <w:right w:w="105" w:type="dxa"/>
        </w:tblCellMar>
        <w:tblLook w:val="04A0" w:firstRow="1" w:lastRow="0" w:firstColumn="1" w:lastColumn="0" w:noHBand="0" w:noVBand="1"/>
      </w:tblPr>
      <w:tblGrid>
        <w:gridCol w:w="646"/>
        <w:gridCol w:w="3278"/>
        <w:gridCol w:w="3261"/>
      </w:tblGrid>
      <w:tr w:rsidR="001539FE" w:rsidRPr="00C36B5A" w:rsidTr="00474AB6">
        <w:tc>
          <w:tcPr>
            <w:tcW w:w="585" w:type="dxa"/>
            <w:tcBorders>
              <w:top w:val="single" w:sz="2" w:space="0" w:color="000000"/>
              <w:left w:val="single" w:sz="2" w:space="0" w:color="000000"/>
              <w:bottom w:val="single" w:sz="2" w:space="0" w:color="000000"/>
              <w:right w:val="single" w:sz="2" w:space="0" w:color="000000"/>
            </w:tcBorders>
            <w:vAlign w:val="center"/>
            <w:hideMark/>
          </w:tcPr>
          <w:p w:rsidR="001539FE" w:rsidRPr="00C36B5A" w:rsidRDefault="001539F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w:t>
            </w:r>
          </w:p>
        </w:tc>
        <w:tc>
          <w:tcPr>
            <w:tcW w:w="2970" w:type="dxa"/>
            <w:tcBorders>
              <w:top w:val="single" w:sz="2" w:space="0" w:color="000000"/>
              <w:left w:val="single" w:sz="2" w:space="0" w:color="000000"/>
              <w:bottom w:val="single" w:sz="2" w:space="0" w:color="000000"/>
              <w:right w:val="single" w:sz="2" w:space="0" w:color="000000"/>
            </w:tcBorders>
            <w:vAlign w:val="center"/>
            <w:hideMark/>
          </w:tcPr>
          <w:p w:rsidR="001539FE" w:rsidRPr="00C36B5A" w:rsidRDefault="001539F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Общая системная информация</w:t>
            </w:r>
          </w:p>
        </w:tc>
        <w:tc>
          <w:tcPr>
            <w:tcW w:w="2955" w:type="dxa"/>
            <w:tcBorders>
              <w:top w:val="single" w:sz="2" w:space="0" w:color="000000"/>
              <w:left w:val="single" w:sz="2" w:space="0" w:color="000000"/>
              <w:bottom w:val="single" w:sz="2" w:space="0" w:color="000000"/>
              <w:right w:val="single" w:sz="2" w:space="0" w:color="000000"/>
            </w:tcBorders>
            <w:vAlign w:val="center"/>
            <w:hideMark/>
          </w:tcPr>
          <w:p w:rsidR="001539FE" w:rsidRPr="00C36B5A" w:rsidRDefault="001539F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Количество</w:t>
            </w:r>
          </w:p>
        </w:tc>
      </w:tr>
      <w:tr w:rsidR="001539FE" w:rsidRPr="00C36B5A" w:rsidTr="00474AB6">
        <w:tc>
          <w:tcPr>
            <w:tcW w:w="585" w:type="dxa"/>
            <w:tcBorders>
              <w:top w:val="single" w:sz="2" w:space="0" w:color="000000"/>
              <w:left w:val="single" w:sz="2" w:space="0" w:color="000000"/>
              <w:bottom w:val="single" w:sz="2" w:space="0" w:color="000000"/>
              <w:right w:val="single" w:sz="2" w:space="0" w:color="000000"/>
            </w:tcBorders>
            <w:vAlign w:val="center"/>
            <w:hideMark/>
          </w:tcPr>
          <w:p w:rsidR="001539FE" w:rsidRPr="00C36B5A" w:rsidRDefault="001539F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1</w:t>
            </w:r>
          </w:p>
        </w:tc>
        <w:tc>
          <w:tcPr>
            <w:tcW w:w="2970" w:type="dxa"/>
            <w:tcBorders>
              <w:top w:val="single" w:sz="2" w:space="0" w:color="000000"/>
              <w:left w:val="single" w:sz="2" w:space="0" w:color="000000"/>
              <w:bottom w:val="single" w:sz="2" w:space="0" w:color="000000"/>
              <w:right w:val="single" w:sz="2" w:space="0" w:color="000000"/>
            </w:tcBorders>
            <w:vAlign w:val="center"/>
            <w:hideMark/>
          </w:tcPr>
          <w:p w:rsidR="001539FE" w:rsidRPr="00C36B5A" w:rsidRDefault="001539F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Работающих приложений:</w:t>
            </w:r>
          </w:p>
        </w:tc>
        <w:tc>
          <w:tcPr>
            <w:tcW w:w="2955" w:type="dxa"/>
            <w:tcBorders>
              <w:top w:val="single" w:sz="2" w:space="0" w:color="000000"/>
              <w:left w:val="single" w:sz="2" w:space="0" w:color="000000"/>
              <w:bottom w:val="single" w:sz="2" w:space="0" w:color="000000"/>
              <w:right w:val="single" w:sz="2" w:space="0" w:color="000000"/>
            </w:tcBorders>
            <w:vAlign w:val="center"/>
            <w:hideMark/>
          </w:tcPr>
          <w:p w:rsidR="001539FE" w:rsidRPr="00C36B5A" w:rsidRDefault="001539FE" w:rsidP="00474AB6">
            <w:pPr>
              <w:spacing w:after="0" w:line="240" w:lineRule="auto"/>
              <w:rPr>
                <w:rFonts w:eastAsia="Times New Roman" w:cs="Times New Roman"/>
                <w:color w:val="000000"/>
                <w:szCs w:val="28"/>
                <w:lang w:eastAsia="ru-RU"/>
              </w:rPr>
            </w:pPr>
            <w:r>
              <w:rPr>
                <w:rFonts w:eastAsia="Times New Roman" w:cs="Times New Roman"/>
                <w:color w:val="000000"/>
                <w:szCs w:val="28"/>
                <w:lang w:eastAsia="ru-RU"/>
              </w:rPr>
              <w:t>4</w:t>
            </w:r>
          </w:p>
        </w:tc>
      </w:tr>
      <w:tr w:rsidR="001539FE" w:rsidRPr="00C36B5A" w:rsidTr="00474AB6">
        <w:tc>
          <w:tcPr>
            <w:tcW w:w="585" w:type="dxa"/>
            <w:tcBorders>
              <w:top w:val="single" w:sz="2" w:space="0" w:color="000000"/>
              <w:left w:val="single" w:sz="2" w:space="0" w:color="000000"/>
              <w:bottom w:val="single" w:sz="2" w:space="0" w:color="000000"/>
              <w:right w:val="single" w:sz="2" w:space="0" w:color="000000"/>
            </w:tcBorders>
            <w:vAlign w:val="center"/>
            <w:hideMark/>
          </w:tcPr>
          <w:p w:rsidR="001539FE" w:rsidRPr="00C36B5A" w:rsidRDefault="001539F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2</w:t>
            </w:r>
          </w:p>
        </w:tc>
        <w:tc>
          <w:tcPr>
            <w:tcW w:w="2970" w:type="dxa"/>
            <w:tcBorders>
              <w:top w:val="single" w:sz="2" w:space="0" w:color="000000"/>
              <w:left w:val="single" w:sz="2" w:space="0" w:color="000000"/>
              <w:bottom w:val="single" w:sz="2" w:space="0" w:color="000000"/>
              <w:right w:val="single" w:sz="2" w:space="0" w:color="000000"/>
            </w:tcBorders>
            <w:vAlign w:val="center"/>
            <w:hideMark/>
          </w:tcPr>
          <w:p w:rsidR="001539FE" w:rsidRPr="00C36B5A" w:rsidRDefault="001539F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Активных процессов:</w:t>
            </w:r>
          </w:p>
        </w:tc>
        <w:tc>
          <w:tcPr>
            <w:tcW w:w="2955" w:type="dxa"/>
            <w:tcBorders>
              <w:top w:val="single" w:sz="2" w:space="0" w:color="000000"/>
              <w:left w:val="single" w:sz="2" w:space="0" w:color="000000"/>
              <w:bottom w:val="single" w:sz="2" w:space="0" w:color="000000"/>
              <w:right w:val="single" w:sz="2" w:space="0" w:color="000000"/>
            </w:tcBorders>
            <w:vAlign w:val="center"/>
            <w:hideMark/>
          </w:tcPr>
          <w:p w:rsidR="001539FE" w:rsidRPr="001539FE" w:rsidRDefault="001539FE" w:rsidP="00474AB6">
            <w:pPr>
              <w:spacing w:after="0" w:line="240" w:lineRule="auto"/>
              <w:rPr>
                <w:rFonts w:eastAsia="Times New Roman" w:cs="Times New Roman"/>
                <w:color w:val="000000"/>
                <w:szCs w:val="28"/>
                <w:lang w:eastAsia="ru-RU"/>
              </w:rPr>
            </w:pPr>
            <w:r>
              <w:rPr>
                <w:rFonts w:eastAsia="Times New Roman" w:cs="Times New Roman"/>
                <w:color w:val="000000"/>
                <w:szCs w:val="28"/>
                <w:lang w:eastAsia="ru-RU"/>
              </w:rPr>
              <w:t xml:space="preserve">Фоновых: 57, процессов </w:t>
            </w:r>
            <w:r>
              <w:rPr>
                <w:rFonts w:eastAsia="Times New Roman" w:cs="Times New Roman"/>
                <w:color w:val="000000"/>
                <w:szCs w:val="28"/>
                <w:lang w:val="en-US" w:eastAsia="ru-RU"/>
              </w:rPr>
              <w:t>Windows: 108</w:t>
            </w:r>
          </w:p>
        </w:tc>
      </w:tr>
      <w:tr w:rsidR="001539FE" w:rsidRPr="00C36B5A" w:rsidTr="00474AB6">
        <w:tc>
          <w:tcPr>
            <w:tcW w:w="585" w:type="dxa"/>
            <w:tcBorders>
              <w:top w:val="single" w:sz="2" w:space="0" w:color="000000"/>
              <w:left w:val="single" w:sz="2" w:space="0" w:color="000000"/>
              <w:bottom w:val="single" w:sz="2" w:space="0" w:color="000000"/>
              <w:right w:val="single" w:sz="2" w:space="0" w:color="000000"/>
            </w:tcBorders>
            <w:vAlign w:val="center"/>
            <w:hideMark/>
          </w:tcPr>
          <w:p w:rsidR="001539FE" w:rsidRPr="00C36B5A" w:rsidRDefault="001539F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3</w:t>
            </w:r>
          </w:p>
        </w:tc>
        <w:tc>
          <w:tcPr>
            <w:tcW w:w="2970" w:type="dxa"/>
            <w:tcBorders>
              <w:top w:val="single" w:sz="2" w:space="0" w:color="000000"/>
              <w:left w:val="single" w:sz="2" w:space="0" w:color="000000"/>
              <w:bottom w:val="single" w:sz="2" w:space="0" w:color="000000"/>
              <w:right w:val="single" w:sz="2" w:space="0" w:color="000000"/>
            </w:tcBorders>
            <w:vAlign w:val="center"/>
            <w:hideMark/>
          </w:tcPr>
          <w:p w:rsidR="001539FE" w:rsidRPr="00C36B5A" w:rsidRDefault="001539F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Активных потоков:</w:t>
            </w:r>
          </w:p>
        </w:tc>
        <w:tc>
          <w:tcPr>
            <w:tcW w:w="2955" w:type="dxa"/>
            <w:tcBorders>
              <w:top w:val="single" w:sz="2" w:space="0" w:color="000000"/>
              <w:left w:val="single" w:sz="2" w:space="0" w:color="000000"/>
              <w:bottom w:val="single" w:sz="2" w:space="0" w:color="000000"/>
              <w:right w:val="single" w:sz="2" w:space="0" w:color="000000"/>
            </w:tcBorders>
            <w:vAlign w:val="center"/>
            <w:hideMark/>
          </w:tcPr>
          <w:p w:rsidR="001539FE" w:rsidRPr="00C36B5A" w:rsidRDefault="001539FE" w:rsidP="00474AB6">
            <w:pPr>
              <w:spacing w:after="0" w:line="240" w:lineRule="auto"/>
              <w:rPr>
                <w:rFonts w:eastAsia="Times New Roman" w:cs="Times New Roman"/>
                <w:color w:val="000000"/>
                <w:szCs w:val="28"/>
                <w:lang w:eastAsia="ru-RU"/>
              </w:rPr>
            </w:pPr>
            <w:r>
              <w:rPr>
                <w:rFonts w:eastAsia="Times New Roman" w:cs="Times New Roman"/>
                <w:color w:val="000000"/>
                <w:szCs w:val="28"/>
                <w:lang w:eastAsia="ru-RU"/>
              </w:rPr>
              <w:t>2392</w:t>
            </w:r>
          </w:p>
        </w:tc>
      </w:tr>
      <w:tr w:rsidR="001539FE" w:rsidRPr="00C36B5A" w:rsidTr="00474AB6">
        <w:tc>
          <w:tcPr>
            <w:tcW w:w="585" w:type="dxa"/>
            <w:tcBorders>
              <w:top w:val="single" w:sz="2" w:space="0" w:color="000000"/>
              <w:left w:val="single" w:sz="2" w:space="0" w:color="000000"/>
              <w:bottom w:val="single" w:sz="2" w:space="0" w:color="000000"/>
              <w:right w:val="single" w:sz="2" w:space="0" w:color="000000"/>
            </w:tcBorders>
            <w:vAlign w:val="center"/>
            <w:hideMark/>
          </w:tcPr>
          <w:p w:rsidR="001539FE" w:rsidRPr="00C36B5A" w:rsidRDefault="001539F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4</w:t>
            </w:r>
          </w:p>
        </w:tc>
        <w:tc>
          <w:tcPr>
            <w:tcW w:w="2970" w:type="dxa"/>
            <w:tcBorders>
              <w:top w:val="single" w:sz="2" w:space="0" w:color="000000"/>
              <w:left w:val="single" w:sz="2" w:space="0" w:color="000000"/>
              <w:bottom w:val="single" w:sz="2" w:space="0" w:color="000000"/>
              <w:right w:val="single" w:sz="2" w:space="0" w:color="000000"/>
            </w:tcBorders>
            <w:vAlign w:val="center"/>
            <w:hideMark/>
          </w:tcPr>
          <w:p w:rsidR="001539FE" w:rsidRPr="00C36B5A" w:rsidRDefault="001539FE" w:rsidP="00474AB6">
            <w:pPr>
              <w:spacing w:after="0" w:line="240" w:lineRule="auto"/>
              <w:rPr>
                <w:rFonts w:eastAsia="Times New Roman" w:cs="Times New Roman"/>
                <w:color w:val="000000"/>
                <w:szCs w:val="28"/>
                <w:lang w:eastAsia="ru-RU"/>
              </w:rPr>
            </w:pPr>
            <w:r w:rsidRPr="00C36B5A">
              <w:rPr>
                <w:rFonts w:eastAsia="Times New Roman" w:cs="Times New Roman"/>
                <w:color w:val="000000"/>
                <w:szCs w:val="28"/>
                <w:lang w:eastAsia="ru-RU"/>
              </w:rPr>
              <w:t>Дескрипторов:</w:t>
            </w:r>
          </w:p>
        </w:tc>
        <w:tc>
          <w:tcPr>
            <w:tcW w:w="2955" w:type="dxa"/>
            <w:tcBorders>
              <w:top w:val="single" w:sz="2" w:space="0" w:color="000000"/>
              <w:left w:val="single" w:sz="2" w:space="0" w:color="000000"/>
              <w:bottom w:val="single" w:sz="2" w:space="0" w:color="000000"/>
              <w:right w:val="single" w:sz="2" w:space="0" w:color="000000"/>
            </w:tcBorders>
            <w:vAlign w:val="center"/>
            <w:hideMark/>
          </w:tcPr>
          <w:p w:rsidR="001539FE" w:rsidRPr="00C36B5A" w:rsidRDefault="001539FE" w:rsidP="00474AB6">
            <w:pPr>
              <w:spacing w:after="0" w:line="240" w:lineRule="auto"/>
              <w:rPr>
                <w:rFonts w:eastAsia="Times New Roman" w:cs="Times New Roman"/>
                <w:color w:val="000000"/>
                <w:szCs w:val="28"/>
                <w:lang w:eastAsia="ru-RU"/>
              </w:rPr>
            </w:pPr>
            <w:r>
              <w:rPr>
                <w:rFonts w:eastAsia="Times New Roman" w:cs="Times New Roman"/>
                <w:color w:val="000000"/>
                <w:szCs w:val="28"/>
                <w:lang w:eastAsia="ru-RU"/>
              </w:rPr>
              <w:t>124034</w:t>
            </w:r>
          </w:p>
        </w:tc>
      </w:tr>
    </w:tbl>
    <w:p w:rsidR="001539FE" w:rsidRDefault="001539FE" w:rsidP="001539FE">
      <w:pPr>
        <w:rPr>
          <w:lang w:eastAsia="ru-RU"/>
        </w:rPr>
      </w:pPr>
    </w:p>
    <w:p w:rsidR="001539FE" w:rsidRDefault="009545D2" w:rsidP="001539FE">
      <w:pPr>
        <w:rPr>
          <w:lang w:eastAsia="ru-RU"/>
        </w:rPr>
      </w:pPr>
      <w:r w:rsidRPr="009545D2">
        <w:rPr>
          <w:lang w:eastAsia="ru-RU"/>
        </w:rPr>
        <w:drawing>
          <wp:inline distT="0" distB="0" distL="0" distR="0" wp14:anchorId="1AF082D7" wp14:editId="17D83B17">
            <wp:extent cx="5940425" cy="14160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141605"/>
                    </a:xfrm>
                    <a:prstGeom prst="rect">
                      <a:avLst/>
                    </a:prstGeom>
                  </pic:spPr>
                </pic:pic>
              </a:graphicData>
            </a:graphic>
          </wp:inline>
        </w:drawing>
      </w:r>
    </w:p>
    <w:p w:rsidR="009545D2" w:rsidRDefault="009545D2" w:rsidP="001539FE">
      <w:pPr>
        <w:rPr>
          <w:lang w:eastAsia="ru-RU"/>
        </w:rPr>
      </w:pPr>
      <w:r w:rsidRPr="009545D2">
        <w:rPr>
          <w:lang w:eastAsia="ru-RU"/>
        </w:rPr>
        <w:drawing>
          <wp:inline distT="0" distB="0" distL="0" distR="0" wp14:anchorId="5D5F91AF" wp14:editId="3664C67C">
            <wp:extent cx="5940425" cy="170815"/>
            <wp:effectExtent l="0" t="0" r="3175"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70815"/>
                    </a:xfrm>
                    <a:prstGeom prst="rect">
                      <a:avLst/>
                    </a:prstGeom>
                  </pic:spPr>
                </pic:pic>
              </a:graphicData>
            </a:graphic>
          </wp:inline>
        </w:drawing>
      </w:r>
    </w:p>
    <w:p w:rsidR="00980BE4" w:rsidRDefault="00980BE4" w:rsidP="001539FE">
      <w:pPr>
        <w:rPr>
          <w:lang w:eastAsia="ru-RU"/>
        </w:rPr>
      </w:pPr>
      <w:r w:rsidRPr="00980BE4">
        <w:rPr>
          <w:lang w:eastAsia="ru-RU"/>
        </w:rPr>
        <w:lastRenderedPageBreak/>
        <w:drawing>
          <wp:inline distT="0" distB="0" distL="0" distR="0" wp14:anchorId="531F49B4" wp14:editId="725B633E">
            <wp:extent cx="5940425" cy="3185795"/>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185795"/>
                    </a:xfrm>
                    <a:prstGeom prst="rect">
                      <a:avLst/>
                    </a:prstGeom>
                  </pic:spPr>
                </pic:pic>
              </a:graphicData>
            </a:graphic>
          </wp:inline>
        </w:drawing>
      </w:r>
    </w:p>
    <w:p w:rsidR="00980BE4" w:rsidRPr="00C36B5A" w:rsidRDefault="00980BE4" w:rsidP="00980BE4">
      <w:pPr>
        <w:spacing w:before="100" w:beforeAutospacing="1" w:after="100" w:afterAutospacing="1" w:line="240" w:lineRule="auto"/>
        <w:rPr>
          <w:rFonts w:eastAsia="Times New Roman" w:cs="Times New Roman"/>
          <w:color w:val="000000"/>
          <w:szCs w:val="28"/>
          <w:lang w:eastAsia="ru-RU"/>
        </w:rPr>
      </w:pPr>
      <w:r w:rsidRPr="00C36B5A">
        <w:rPr>
          <w:rFonts w:eastAsia="Times New Roman" w:cs="Times New Roman"/>
          <w:color w:val="000000"/>
          <w:szCs w:val="28"/>
          <w:lang w:eastAsia="ru-RU"/>
        </w:rPr>
        <w:t>Что такое процесс?</w:t>
      </w:r>
    </w:p>
    <w:p w:rsidR="00980BE4" w:rsidRDefault="00980BE4" w:rsidP="001539FE">
      <w:pPr>
        <w:rPr>
          <w:lang w:eastAsia="ru-RU"/>
        </w:rPr>
      </w:pPr>
      <w:r>
        <w:rPr>
          <w:lang w:eastAsia="ru-RU"/>
        </w:rPr>
        <w:t>э</w:t>
      </w:r>
      <w:r w:rsidRPr="00980BE4">
        <w:rPr>
          <w:lang w:eastAsia="ru-RU"/>
        </w:rPr>
        <w:t>то идентифицируемая абстракция совокупности взаимосвязанных системных ресурсов на основе отдельного и независимого виртуального адресного пространства в контексте которой организуется выполнение потоков.</w:t>
      </w:r>
      <w:sdt>
        <w:sdtPr>
          <w:rPr>
            <w:lang w:eastAsia="ru-RU"/>
          </w:rPr>
          <w:id w:val="-1886707802"/>
          <w:citation/>
        </w:sdtPr>
        <w:sdtContent>
          <w:r>
            <w:rPr>
              <w:lang w:eastAsia="ru-RU"/>
            </w:rPr>
            <w:fldChar w:fldCharType="begin"/>
          </w:r>
          <w:r>
            <w:rPr>
              <w:lang w:eastAsia="ru-RU"/>
            </w:rPr>
            <w:instrText xml:space="preserve"> CITATION Про23 \l 1049 </w:instrText>
          </w:r>
          <w:r>
            <w:rPr>
              <w:lang w:eastAsia="ru-RU"/>
            </w:rPr>
            <w:fldChar w:fldCharType="separate"/>
          </w:r>
          <w:r w:rsidR="00FC3B0F">
            <w:rPr>
              <w:noProof/>
              <w:lang w:eastAsia="ru-RU"/>
            </w:rPr>
            <w:t xml:space="preserve"> [10]</w:t>
          </w:r>
          <w:r>
            <w:rPr>
              <w:lang w:eastAsia="ru-RU"/>
            </w:rPr>
            <w:fldChar w:fldCharType="end"/>
          </w:r>
        </w:sdtContent>
      </w:sdt>
    </w:p>
    <w:p w:rsidR="00980BE4" w:rsidRDefault="00980BE4" w:rsidP="00980BE4">
      <w:pPr>
        <w:spacing w:before="100" w:beforeAutospacing="1" w:after="100" w:afterAutospacing="1" w:line="240" w:lineRule="auto"/>
        <w:rPr>
          <w:rFonts w:eastAsia="Times New Roman" w:cs="Times New Roman"/>
          <w:color w:val="000000"/>
          <w:szCs w:val="28"/>
          <w:lang w:eastAsia="ru-RU"/>
        </w:rPr>
      </w:pPr>
      <w:r w:rsidRPr="00C36B5A">
        <w:rPr>
          <w:rFonts w:eastAsia="Times New Roman" w:cs="Times New Roman"/>
          <w:color w:val="000000"/>
          <w:szCs w:val="28"/>
          <w:lang w:eastAsia="ru-RU"/>
        </w:rPr>
        <w:t>Что такое приоритет процесса?</w:t>
      </w:r>
    </w:p>
    <w:p w:rsidR="00980BE4" w:rsidRDefault="00980BE4" w:rsidP="00980BE4">
      <w:pPr>
        <w:spacing w:before="100" w:beforeAutospacing="1" w:after="100" w:afterAutospacing="1" w:line="240" w:lineRule="auto"/>
        <w:rPr>
          <w:rFonts w:eastAsia="Times New Roman" w:cs="Times New Roman"/>
          <w:color w:val="000000"/>
          <w:szCs w:val="28"/>
          <w:lang w:eastAsia="ru-RU"/>
        </w:rPr>
      </w:pPr>
      <w:r w:rsidRPr="00980BE4">
        <w:rPr>
          <w:rFonts w:eastAsia="Times New Roman" w:cs="Times New Roman"/>
          <w:color w:val="000000"/>
          <w:szCs w:val="28"/>
          <w:lang w:eastAsia="ru-RU"/>
        </w:rPr>
        <w:t>Приоритет процесса определяет, как часто данный процесс, по сравнению с другими процессами, стоящими в очереди на выполнение процессора, будет исполняться процессором.</w:t>
      </w:r>
      <w:sdt>
        <w:sdtPr>
          <w:rPr>
            <w:rFonts w:eastAsia="Times New Roman" w:cs="Times New Roman"/>
            <w:color w:val="000000"/>
            <w:szCs w:val="28"/>
            <w:lang w:eastAsia="ru-RU"/>
          </w:rPr>
          <w:id w:val="1086275733"/>
          <w:citation/>
        </w:sdtPr>
        <w:sdtContent>
          <w:r>
            <w:rPr>
              <w:rFonts w:eastAsia="Times New Roman" w:cs="Times New Roman"/>
              <w:color w:val="000000"/>
              <w:szCs w:val="28"/>
              <w:lang w:eastAsia="ru-RU"/>
            </w:rPr>
            <w:fldChar w:fldCharType="begin"/>
          </w:r>
          <w:r>
            <w:rPr>
              <w:rFonts w:eastAsia="Times New Roman" w:cs="Times New Roman"/>
              <w:color w:val="000000"/>
              <w:szCs w:val="28"/>
              <w:lang w:eastAsia="ru-RU"/>
            </w:rPr>
            <w:instrText xml:space="preserve"> CITATION При23 \l 1049 </w:instrText>
          </w:r>
          <w:r>
            <w:rPr>
              <w:rFonts w:eastAsia="Times New Roman" w:cs="Times New Roman"/>
              <w:color w:val="000000"/>
              <w:szCs w:val="28"/>
              <w:lang w:eastAsia="ru-RU"/>
            </w:rPr>
            <w:fldChar w:fldCharType="separate"/>
          </w:r>
          <w:r w:rsidR="00FC3B0F">
            <w:rPr>
              <w:rFonts w:eastAsia="Times New Roman" w:cs="Times New Roman"/>
              <w:noProof/>
              <w:color w:val="000000"/>
              <w:szCs w:val="28"/>
              <w:lang w:eastAsia="ru-RU"/>
            </w:rPr>
            <w:t xml:space="preserve"> </w:t>
          </w:r>
          <w:r w:rsidR="00FC3B0F" w:rsidRPr="00FC3B0F">
            <w:rPr>
              <w:rFonts w:eastAsia="Times New Roman" w:cs="Times New Roman"/>
              <w:noProof/>
              <w:color w:val="000000"/>
              <w:szCs w:val="28"/>
              <w:lang w:eastAsia="ru-RU"/>
            </w:rPr>
            <w:t>[11]</w:t>
          </w:r>
          <w:r>
            <w:rPr>
              <w:rFonts w:eastAsia="Times New Roman" w:cs="Times New Roman"/>
              <w:color w:val="000000"/>
              <w:szCs w:val="28"/>
              <w:lang w:eastAsia="ru-RU"/>
            </w:rPr>
            <w:fldChar w:fldCharType="end"/>
          </w:r>
        </w:sdtContent>
      </w:sdt>
    </w:p>
    <w:p w:rsidR="00980BE4" w:rsidRDefault="00980BE4" w:rsidP="00980BE4">
      <w:pPr>
        <w:spacing w:before="100" w:beforeAutospacing="1" w:after="100" w:afterAutospacing="1" w:line="240" w:lineRule="auto"/>
        <w:rPr>
          <w:rFonts w:eastAsia="Times New Roman" w:cs="Times New Roman"/>
          <w:color w:val="000000"/>
          <w:szCs w:val="28"/>
          <w:lang w:eastAsia="ru-RU"/>
        </w:rPr>
      </w:pPr>
      <w:r w:rsidRPr="00980BE4">
        <w:rPr>
          <w:rFonts w:eastAsia="Times New Roman" w:cs="Times New Roman"/>
          <w:color w:val="000000"/>
          <w:szCs w:val="28"/>
          <w:lang w:eastAsia="ru-RU"/>
        </w:rPr>
        <w:t>В каких состояниях может находиться процесс?</w:t>
      </w:r>
    </w:p>
    <w:p w:rsidR="00980BE4" w:rsidRPr="00980BE4" w:rsidRDefault="00980BE4" w:rsidP="00980BE4">
      <w:pPr>
        <w:pStyle w:val="a3"/>
        <w:numPr>
          <w:ilvl w:val="0"/>
          <w:numId w:val="6"/>
        </w:numPr>
        <w:spacing w:before="100" w:beforeAutospacing="1" w:after="100" w:afterAutospacing="1" w:line="240" w:lineRule="auto"/>
        <w:rPr>
          <w:rFonts w:eastAsia="Times New Roman" w:cs="Times New Roman"/>
          <w:color w:val="000000"/>
          <w:szCs w:val="28"/>
          <w:lang w:eastAsia="ru-RU"/>
        </w:rPr>
      </w:pPr>
      <w:r w:rsidRPr="00980BE4">
        <w:rPr>
          <w:rFonts w:eastAsia="Times New Roman" w:cs="Times New Roman"/>
          <w:color w:val="000000"/>
          <w:szCs w:val="28"/>
          <w:lang w:eastAsia="ru-RU"/>
        </w:rPr>
        <w:t xml:space="preserve">выполняемый (данному процессу выделено </w:t>
      </w:r>
      <w:r w:rsidRPr="00980BE4">
        <w:rPr>
          <w:rFonts w:eastAsia="Times New Roman" w:cs="Times New Roman"/>
          <w:color w:val="000000"/>
          <w:szCs w:val="28"/>
          <w:lang w:eastAsia="ru-RU"/>
        </w:rPr>
        <w:t>время центрального процессора);</w:t>
      </w:r>
    </w:p>
    <w:p w:rsidR="00980BE4" w:rsidRPr="00980BE4" w:rsidRDefault="00980BE4" w:rsidP="00980BE4">
      <w:pPr>
        <w:pStyle w:val="a3"/>
        <w:numPr>
          <w:ilvl w:val="0"/>
          <w:numId w:val="6"/>
        </w:numPr>
        <w:spacing w:before="100" w:beforeAutospacing="1" w:after="100" w:afterAutospacing="1" w:line="240" w:lineRule="auto"/>
        <w:rPr>
          <w:rFonts w:eastAsia="Times New Roman" w:cs="Times New Roman"/>
          <w:color w:val="000000"/>
          <w:szCs w:val="28"/>
          <w:lang w:eastAsia="ru-RU"/>
        </w:rPr>
      </w:pPr>
      <w:r w:rsidRPr="00980BE4">
        <w:rPr>
          <w:rFonts w:eastAsia="Times New Roman" w:cs="Times New Roman"/>
          <w:color w:val="000000"/>
          <w:szCs w:val="28"/>
          <w:lang w:eastAsia="ru-RU"/>
        </w:rPr>
        <w:t>готовый (временно приостановленный для того, чтобы дать возможност</w:t>
      </w:r>
      <w:r w:rsidRPr="00980BE4">
        <w:rPr>
          <w:rFonts w:eastAsia="Times New Roman" w:cs="Times New Roman"/>
          <w:color w:val="000000"/>
          <w:szCs w:val="28"/>
          <w:lang w:eastAsia="ru-RU"/>
        </w:rPr>
        <w:t>ь выполнения другому процессу);</w:t>
      </w:r>
    </w:p>
    <w:p w:rsidR="00980BE4" w:rsidRDefault="00980BE4" w:rsidP="00980BE4">
      <w:pPr>
        <w:pStyle w:val="a3"/>
        <w:numPr>
          <w:ilvl w:val="0"/>
          <w:numId w:val="6"/>
        </w:numPr>
        <w:spacing w:before="100" w:beforeAutospacing="1" w:after="100" w:afterAutospacing="1" w:line="240" w:lineRule="auto"/>
        <w:rPr>
          <w:rFonts w:eastAsia="Times New Roman" w:cs="Times New Roman"/>
          <w:color w:val="000000"/>
          <w:szCs w:val="28"/>
          <w:lang w:eastAsia="ru-RU"/>
        </w:rPr>
      </w:pPr>
      <w:r w:rsidRPr="00980BE4">
        <w:rPr>
          <w:rFonts w:eastAsia="Times New Roman" w:cs="Times New Roman"/>
          <w:color w:val="000000"/>
          <w:szCs w:val="28"/>
          <w:lang w:eastAsia="ru-RU"/>
        </w:rPr>
        <w:t>заблокированный (ожидающий внешнего события и до тех пор неспособный выполняться).</w:t>
      </w:r>
      <w:sdt>
        <w:sdtPr>
          <w:rPr>
            <w:rFonts w:eastAsia="Times New Roman" w:cs="Times New Roman"/>
            <w:color w:val="000000"/>
            <w:szCs w:val="28"/>
            <w:lang w:eastAsia="ru-RU"/>
          </w:rPr>
          <w:id w:val="1417590628"/>
          <w:citation/>
        </w:sdtPr>
        <w:sdtContent>
          <w:r>
            <w:rPr>
              <w:rFonts w:eastAsia="Times New Roman" w:cs="Times New Roman"/>
              <w:color w:val="000000"/>
              <w:szCs w:val="28"/>
              <w:lang w:eastAsia="ru-RU"/>
            </w:rPr>
            <w:fldChar w:fldCharType="begin"/>
          </w:r>
          <w:r>
            <w:rPr>
              <w:rFonts w:eastAsia="Times New Roman" w:cs="Times New Roman"/>
              <w:color w:val="000000"/>
              <w:szCs w:val="28"/>
              <w:lang w:eastAsia="ru-RU"/>
            </w:rPr>
            <w:instrText xml:space="preserve"> CITATION 31523 \l 1049 </w:instrText>
          </w:r>
          <w:r>
            <w:rPr>
              <w:rFonts w:eastAsia="Times New Roman" w:cs="Times New Roman"/>
              <w:color w:val="000000"/>
              <w:szCs w:val="28"/>
              <w:lang w:eastAsia="ru-RU"/>
            </w:rPr>
            <w:fldChar w:fldCharType="separate"/>
          </w:r>
          <w:r w:rsidR="00FC3B0F">
            <w:rPr>
              <w:rFonts w:eastAsia="Times New Roman" w:cs="Times New Roman"/>
              <w:noProof/>
              <w:color w:val="000000"/>
              <w:szCs w:val="28"/>
              <w:lang w:eastAsia="ru-RU"/>
            </w:rPr>
            <w:t xml:space="preserve"> </w:t>
          </w:r>
          <w:r w:rsidR="00FC3B0F" w:rsidRPr="00FC3B0F">
            <w:rPr>
              <w:rFonts w:eastAsia="Times New Roman" w:cs="Times New Roman"/>
              <w:noProof/>
              <w:color w:val="000000"/>
              <w:szCs w:val="28"/>
              <w:lang w:eastAsia="ru-RU"/>
            </w:rPr>
            <w:t>[12]</w:t>
          </w:r>
          <w:r>
            <w:rPr>
              <w:rFonts w:eastAsia="Times New Roman" w:cs="Times New Roman"/>
              <w:color w:val="000000"/>
              <w:szCs w:val="28"/>
              <w:lang w:eastAsia="ru-RU"/>
            </w:rPr>
            <w:fldChar w:fldCharType="end"/>
          </w:r>
        </w:sdtContent>
      </w:sdt>
    </w:p>
    <w:p w:rsidR="00980BE4" w:rsidRDefault="00980BE4" w:rsidP="00980BE4">
      <w:pPr>
        <w:spacing w:before="100" w:beforeAutospacing="1" w:after="100" w:afterAutospacing="1" w:line="240" w:lineRule="auto"/>
        <w:rPr>
          <w:rFonts w:eastAsia="Times New Roman" w:cs="Times New Roman"/>
          <w:color w:val="000000"/>
          <w:szCs w:val="28"/>
          <w:lang w:eastAsia="ru-RU"/>
        </w:rPr>
      </w:pPr>
      <w:r w:rsidRPr="00C36B5A">
        <w:rPr>
          <w:rFonts w:eastAsia="Times New Roman" w:cs="Times New Roman"/>
          <w:color w:val="000000"/>
          <w:szCs w:val="28"/>
          <w:lang w:eastAsia="ru-RU"/>
        </w:rPr>
        <w:t>Назначение системы прерываний?</w:t>
      </w:r>
    </w:p>
    <w:p w:rsidR="00980BE4" w:rsidRDefault="00980BE4" w:rsidP="00980BE4">
      <w:pPr>
        <w:spacing w:before="100" w:beforeAutospacing="1" w:after="100" w:afterAutospacing="1" w:line="240" w:lineRule="auto"/>
        <w:rPr>
          <w:rFonts w:eastAsia="Times New Roman" w:cs="Times New Roman"/>
          <w:color w:val="000000"/>
          <w:szCs w:val="28"/>
          <w:lang w:eastAsia="ru-RU"/>
        </w:rPr>
      </w:pPr>
      <w:r w:rsidRPr="00980BE4">
        <w:rPr>
          <w:rFonts w:eastAsia="Times New Roman" w:cs="Times New Roman"/>
          <w:color w:val="000000"/>
          <w:szCs w:val="28"/>
          <w:lang w:eastAsia="ru-RU"/>
        </w:rPr>
        <w:t>Прерывание – это прекращение выполнения текущей команды или текущей последовательности команд для обработки некоторого события специальной программой – обработчиком прерывания с последующим возвратом к выполнению прерванной программы.</w:t>
      </w:r>
      <w:r>
        <w:rPr>
          <w:rFonts w:eastAsia="Times New Roman" w:cs="Times New Roman"/>
          <w:color w:val="000000"/>
          <w:szCs w:val="28"/>
          <w:lang w:eastAsia="ru-RU"/>
        </w:rPr>
        <w:t xml:space="preserve"> </w:t>
      </w:r>
      <w:sdt>
        <w:sdtPr>
          <w:rPr>
            <w:rFonts w:eastAsia="Times New Roman" w:cs="Times New Roman"/>
            <w:color w:val="000000"/>
            <w:szCs w:val="28"/>
            <w:lang w:eastAsia="ru-RU"/>
          </w:rPr>
          <w:id w:val="1401172701"/>
          <w:citation/>
        </w:sdtPr>
        <w:sdtContent>
          <w:r>
            <w:rPr>
              <w:rFonts w:eastAsia="Times New Roman" w:cs="Times New Roman"/>
              <w:color w:val="000000"/>
              <w:szCs w:val="28"/>
              <w:lang w:eastAsia="ru-RU"/>
            </w:rPr>
            <w:fldChar w:fldCharType="begin"/>
          </w:r>
          <w:r>
            <w:rPr>
              <w:rFonts w:eastAsia="Times New Roman" w:cs="Times New Roman"/>
              <w:color w:val="000000"/>
              <w:szCs w:val="28"/>
              <w:lang w:eastAsia="ru-RU"/>
            </w:rPr>
            <w:instrText xml:space="preserve"> CITATION Сис23 \l 1049 </w:instrText>
          </w:r>
          <w:r>
            <w:rPr>
              <w:rFonts w:eastAsia="Times New Roman" w:cs="Times New Roman"/>
              <w:color w:val="000000"/>
              <w:szCs w:val="28"/>
              <w:lang w:eastAsia="ru-RU"/>
            </w:rPr>
            <w:fldChar w:fldCharType="separate"/>
          </w:r>
          <w:r w:rsidR="00FC3B0F" w:rsidRPr="00FC3B0F">
            <w:rPr>
              <w:rFonts w:eastAsia="Times New Roman" w:cs="Times New Roman"/>
              <w:noProof/>
              <w:color w:val="000000"/>
              <w:szCs w:val="28"/>
              <w:lang w:eastAsia="ru-RU"/>
            </w:rPr>
            <w:t>[13]</w:t>
          </w:r>
          <w:r>
            <w:rPr>
              <w:rFonts w:eastAsia="Times New Roman" w:cs="Times New Roman"/>
              <w:color w:val="000000"/>
              <w:szCs w:val="28"/>
              <w:lang w:eastAsia="ru-RU"/>
            </w:rPr>
            <w:fldChar w:fldCharType="end"/>
          </w:r>
        </w:sdtContent>
      </w:sdt>
    </w:p>
    <w:p w:rsidR="00980BE4" w:rsidRDefault="00980BE4" w:rsidP="00980BE4">
      <w:pPr>
        <w:spacing w:before="100" w:beforeAutospacing="1" w:after="100" w:afterAutospacing="1" w:line="240" w:lineRule="auto"/>
        <w:rPr>
          <w:rFonts w:eastAsia="Times New Roman" w:cs="Times New Roman"/>
          <w:color w:val="000000"/>
          <w:szCs w:val="28"/>
          <w:lang w:eastAsia="ru-RU"/>
        </w:rPr>
      </w:pPr>
      <w:r w:rsidRPr="00980BE4">
        <w:rPr>
          <w:rFonts w:eastAsia="Times New Roman" w:cs="Times New Roman"/>
          <w:color w:val="000000"/>
          <w:szCs w:val="28"/>
          <w:lang w:eastAsia="ru-RU"/>
        </w:rPr>
        <w:lastRenderedPageBreak/>
        <w:t>Для чего предназначен «Диспетчер задач»?</w:t>
      </w:r>
    </w:p>
    <w:p w:rsidR="00980BE4" w:rsidRDefault="00980BE4" w:rsidP="00980BE4">
      <w:pPr>
        <w:spacing w:before="100" w:beforeAutospacing="1" w:after="100" w:afterAutospacing="1" w:line="240" w:lineRule="auto"/>
        <w:rPr>
          <w:rFonts w:eastAsia="Times New Roman" w:cs="Times New Roman"/>
          <w:color w:val="000000"/>
          <w:szCs w:val="28"/>
          <w:lang w:eastAsia="ru-RU"/>
        </w:rPr>
      </w:pPr>
      <w:r>
        <w:rPr>
          <w:rFonts w:eastAsia="Times New Roman" w:cs="Times New Roman"/>
          <w:color w:val="000000"/>
          <w:szCs w:val="28"/>
          <w:lang w:eastAsia="ru-RU"/>
        </w:rPr>
        <w:t>Д</w:t>
      </w:r>
      <w:r w:rsidRPr="00980BE4">
        <w:rPr>
          <w:rFonts w:eastAsia="Times New Roman" w:cs="Times New Roman"/>
          <w:color w:val="000000"/>
          <w:szCs w:val="28"/>
          <w:lang w:eastAsia="ru-RU"/>
        </w:rPr>
        <w:t>ля вывода на экран списка запущенных процессов и потребляемых ими ресурсов</w:t>
      </w:r>
    </w:p>
    <w:p w:rsidR="00980BE4" w:rsidRDefault="00980BE4" w:rsidP="00980BE4">
      <w:pPr>
        <w:spacing w:before="100" w:beforeAutospacing="1" w:after="100" w:afterAutospacing="1" w:line="240" w:lineRule="auto"/>
        <w:rPr>
          <w:rFonts w:eastAsia="Times New Roman" w:cs="Times New Roman"/>
          <w:color w:val="000000"/>
          <w:szCs w:val="28"/>
          <w:lang w:eastAsia="ru-RU"/>
        </w:rPr>
      </w:pPr>
      <w:r w:rsidRPr="00980BE4">
        <w:rPr>
          <w:rFonts w:eastAsia="Times New Roman" w:cs="Times New Roman"/>
          <w:color w:val="000000"/>
          <w:szCs w:val="28"/>
          <w:lang w:eastAsia="ru-RU"/>
        </w:rPr>
        <w:t>Почему в ОС активных процессов больше, чем работающих приложений?</w:t>
      </w:r>
    </w:p>
    <w:p w:rsidR="00980BE4" w:rsidRDefault="00980BE4" w:rsidP="00980BE4">
      <w:pPr>
        <w:spacing w:before="100" w:beforeAutospacing="1" w:after="100" w:afterAutospacing="1" w:line="240" w:lineRule="auto"/>
        <w:rPr>
          <w:rFonts w:eastAsia="Times New Roman" w:cs="Times New Roman"/>
          <w:color w:val="000000"/>
          <w:szCs w:val="28"/>
          <w:lang w:eastAsia="ru-RU"/>
        </w:rPr>
      </w:pPr>
      <w:r>
        <w:rPr>
          <w:rFonts w:eastAsia="Times New Roman" w:cs="Times New Roman"/>
          <w:color w:val="000000"/>
          <w:szCs w:val="28"/>
          <w:lang w:eastAsia="ru-RU"/>
        </w:rPr>
        <w:t>Потому что у ОС есть собственные процессы, которые не связаны с работающими программами.</w:t>
      </w:r>
    </w:p>
    <w:p w:rsidR="00980BE4" w:rsidRDefault="00980BE4" w:rsidP="00980BE4">
      <w:pPr>
        <w:spacing w:before="100" w:beforeAutospacing="1" w:after="100" w:afterAutospacing="1" w:line="240" w:lineRule="auto"/>
        <w:rPr>
          <w:rFonts w:eastAsia="Times New Roman" w:cs="Times New Roman"/>
          <w:color w:val="000000"/>
          <w:szCs w:val="28"/>
          <w:lang w:eastAsia="ru-RU"/>
        </w:rPr>
      </w:pPr>
      <w:r w:rsidRPr="00980BE4">
        <w:rPr>
          <w:rFonts w:eastAsia="Times New Roman" w:cs="Times New Roman"/>
          <w:color w:val="000000"/>
          <w:szCs w:val="28"/>
          <w:lang w:eastAsia="ru-RU"/>
        </w:rPr>
        <w:t>Что такое дескриптор?</w:t>
      </w:r>
    </w:p>
    <w:p w:rsidR="00980BE4" w:rsidRDefault="00980BE4" w:rsidP="00980BE4">
      <w:pPr>
        <w:spacing w:before="100" w:beforeAutospacing="1" w:after="100" w:afterAutospacing="1" w:line="240" w:lineRule="auto"/>
        <w:rPr>
          <w:rFonts w:eastAsia="Times New Roman" w:cs="Times New Roman"/>
          <w:color w:val="000000"/>
          <w:szCs w:val="28"/>
          <w:lang w:eastAsia="ru-RU"/>
        </w:rPr>
      </w:pPr>
      <w:r w:rsidRPr="00980BE4">
        <w:rPr>
          <w:rFonts w:eastAsia="Times New Roman" w:cs="Times New Roman"/>
          <w:color w:val="000000"/>
          <w:szCs w:val="28"/>
          <w:lang w:eastAsia="ru-RU"/>
        </w:rPr>
        <w:t>это относительно небольшой блок данных, который полностью описывает объект для GPU в непрозрачном формате, относящееся к GPU.</w:t>
      </w:r>
    </w:p>
    <w:p w:rsidR="00980BE4" w:rsidRDefault="00980BE4" w:rsidP="00980BE4">
      <w:pPr>
        <w:spacing w:before="100" w:beforeAutospacing="1" w:after="100" w:afterAutospacing="1" w:line="240" w:lineRule="auto"/>
        <w:rPr>
          <w:rFonts w:eastAsia="Times New Roman" w:cs="Times New Roman"/>
          <w:color w:val="000000"/>
          <w:szCs w:val="28"/>
          <w:lang w:eastAsia="ru-RU"/>
        </w:rPr>
      </w:pPr>
      <w:r w:rsidRPr="00980BE4">
        <w:rPr>
          <w:rFonts w:eastAsia="Times New Roman" w:cs="Times New Roman"/>
          <w:color w:val="000000"/>
          <w:szCs w:val="28"/>
          <w:lang w:eastAsia="ru-RU"/>
        </w:rPr>
        <w:t>Что представляет собой «клинч» в ОС?</w:t>
      </w:r>
    </w:p>
    <w:p w:rsidR="00980BE4" w:rsidRDefault="00980BE4" w:rsidP="00980BE4">
      <w:pPr>
        <w:spacing w:before="100" w:beforeAutospacing="1" w:after="100" w:afterAutospacing="1" w:line="240" w:lineRule="auto"/>
        <w:rPr>
          <w:rFonts w:eastAsia="Times New Roman" w:cs="Times New Roman"/>
          <w:color w:val="000000"/>
          <w:szCs w:val="28"/>
          <w:lang w:eastAsia="ru-RU"/>
        </w:rPr>
      </w:pPr>
      <w:r w:rsidRPr="00980BE4">
        <w:rPr>
          <w:rFonts w:eastAsia="Times New Roman" w:cs="Times New Roman"/>
          <w:color w:val="000000"/>
          <w:szCs w:val="28"/>
          <w:lang w:eastAsia="ru-RU"/>
        </w:rPr>
        <w:t>Клинч может возникнуть в ситуации, когда два или более параллельно выполняемых потока конкурируют за обладание двумя или более общими ресурсами.</w:t>
      </w:r>
      <w:sdt>
        <w:sdtPr>
          <w:rPr>
            <w:rFonts w:eastAsia="Times New Roman" w:cs="Times New Roman"/>
            <w:color w:val="000000"/>
            <w:szCs w:val="28"/>
            <w:lang w:eastAsia="ru-RU"/>
          </w:rPr>
          <w:id w:val="-905835288"/>
          <w:citation/>
        </w:sdtPr>
        <w:sdtContent>
          <w:r>
            <w:rPr>
              <w:rFonts w:eastAsia="Times New Roman" w:cs="Times New Roman"/>
              <w:color w:val="000000"/>
              <w:szCs w:val="28"/>
              <w:lang w:eastAsia="ru-RU"/>
            </w:rPr>
            <w:fldChar w:fldCharType="begin"/>
          </w:r>
          <w:r>
            <w:rPr>
              <w:rFonts w:eastAsia="Times New Roman" w:cs="Times New Roman"/>
              <w:color w:val="000000"/>
              <w:szCs w:val="28"/>
              <w:lang w:eastAsia="ru-RU"/>
            </w:rPr>
            <w:instrText xml:space="preserve"> CITATION Лек23 \l 1049 </w:instrText>
          </w:r>
          <w:r>
            <w:rPr>
              <w:rFonts w:eastAsia="Times New Roman" w:cs="Times New Roman"/>
              <w:color w:val="000000"/>
              <w:szCs w:val="28"/>
              <w:lang w:eastAsia="ru-RU"/>
            </w:rPr>
            <w:fldChar w:fldCharType="separate"/>
          </w:r>
          <w:r w:rsidR="00FC3B0F">
            <w:rPr>
              <w:rFonts w:eastAsia="Times New Roman" w:cs="Times New Roman"/>
              <w:noProof/>
              <w:color w:val="000000"/>
              <w:szCs w:val="28"/>
              <w:lang w:eastAsia="ru-RU"/>
            </w:rPr>
            <w:t xml:space="preserve"> </w:t>
          </w:r>
          <w:r w:rsidR="00FC3B0F" w:rsidRPr="00FC3B0F">
            <w:rPr>
              <w:rFonts w:eastAsia="Times New Roman" w:cs="Times New Roman"/>
              <w:noProof/>
              <w:color w:val="000000"/>
              <w:szCs w:val="28"/>
              <w:lang w:eastAsia="ru-RU"/>
            </w:rPr>
            <w:t>[14]</w:t>
          </w:r>
          <w:r>
            <w:rPr>
              <w:rFonts w:eastAsia="Times New Roman" w:cs="Times New Roman"/>
              <w:color w:val="000000"/>
              <w:szCs w:val="28"/>
              <w:lang w:eastAsia="ru-RU"/>
            </w:rPr>
            <w:fldChar w:fldCharType="end"/>
          </w:r>
        </w:sdtContent>
      </w:sdt>
    </w:p>
    <w:bookmarkStart w:id="6" w:name="_Toc136944688" w:displacedByCustomXml="next"/>
    <w:sdt>
      <w:sdtPr>
        <w:id w:val="-1344392513"/>
        <w:docPartObj>
          <w:docPartGallery w:val="Bibliographies"/>
          <w:docPartUnique/>
        </w:docPartObj>
      </w:sdtPr>
      <w:sdtEndPr>
        <w:rPr>
          <w:rFonts w:eastAsiaTheme="minorHAnsi" w:cstheme="minorBidi"/>
          <w:b w:val="0"/>
          <w:szCs w:val="22"/>
        </w:rPr>
      </w:sdtEndPr>
      <w:sdtContent>
        <w:p w:rsidR="00FC3B0F" w:rsidRDefault="00FC3B0F">
          <w:pPr>
            <w:pStyle w:val="1"/>
          </w:pPr>
          <w:r>
            <w:t>Список литературы</w:t>
          </w:r>
          <w:bookmarkEnd w:id="6"/>
        </w:p>
        <w:sdt>
          <w:sdtPr>
            <w:id w:val="111145805"/>
            <w:bibliography/>
          </w:sdtPr>
          <w:sdtContent>
            <w:p w:rsidR="00FC3B0F" w:rsidRDefault="00FC3B0F" w:rsidP="00FC3B0F">
              <w:pPr>
                <w:pStyle w:val="a4"/>
                <w:rPr>
                  <w:noProof/>
                  <w:vanish/>
                  <w:sz w:val="24"/>
                  <w:szCs w:val="24"/>
                </w:rPr>
              </w:pPr>
              <w:r>
                <w:fldChar w:fldCharType="begin"/>
              </w:r>
              <w:r>
                <w:instrText>BIBLIOGRAPHY</w:instrText>
              </w:r>
              <w:r>
                <w:fldChar w:fldCharType="separate"/>
              </w:r>
              <w:r>
                <w:rPr>
                  <w:noProof/>
                  <w:vanish/>
                </w:rPr>
                <w:t>x</w:t>
              </w:r>
            </w:p>
            <w:tbl>
              <w:tblPr>
                <w:tblW w:w="5014"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424"/>
                <w:gridCol w:w="80"/>
                <w:gridCol w:w="59"/>
                <w:gridCol w:w="8756"/>
                <w:gridCol w:w="62"/>
              </w:tblGrid>
              <w:tr w:rsidR="00FC3B0F" w:rsidTr="00FC3B0F">
                <w:trPr>
                  <w:tblCellSpacing w:w="15" w:type="dxa"/>
                </w:trPr>
                <w:tc>
                  <w:tcPr>
                    <w:tcW w:w="203" w:type="pct"/>
                    <w:hideMark/>
                  </w:tcPr>
                  <w:p w:rsidR="00FC3B0F" w:rsidRDefault="00FC3B0F">
                    <w:pPr>
                      <w:pStyle w:val="a4"/>
                      <w:jc w:val="center"/>
                      <w:rPr>
                        <w:noProof/>
                      </w:rPr>
                    </w:pPr>
                    <w:r>
                      <w:rPr>
                        <w:noProof/>
                      </w:rPr>
                      <w:t>1.</w:t>
                    </w:r>
                  </w:p>
                </w:tc>
                <w:tc>
                  <w:tcPr>
                    <w:tcW w:w="43" w:type="pct"/>
                    <w:gridSpan w:val="2"/>
                  </w:tcPr>
                  <w:p w:rsidR="00FC3B0F" w:rsidRDefault="00FC3B0F">
                    <w:pPr>
                      <w:pStyle w:val="a4"/>
                      <w:rPr>
                        <w:noProof/>
                      </w:rPr>
                    </w:pPr>
                  </w:p>
                </w:tc>
                <w:tc>
                  <w:tcPr>
                    <w:tcW w:w="4690" w:type="pct"/>
                    <w:gridSpan w:val="2"/>
                    <w:hideMark/>
                  </w:tcPr>
                  <w:p w:rsidR="00FC3B0F" w:rsidRDefault="00FC3B0F">
                    <w:pPr>
                      <w:pStyle w:val="a4"/>
                      <w:rPr>
                        <w:noProof/>
                      </w:rPr>
                    </w:pPr>
                    <w:r>
                      <w:rPr>
                        <w:noProof/>
                      </w:rPr>
                      <w:t>Операционная система [Электронный ресурс] // Википедия: [сайт]. [2023]. URL: https:/​/​ru.wikipedia.org/​wiki/​%D0%9E%D0%BF%D0%B5%D1%80%D0%B0%D1%86%D0%B8%D0%BE%D0%BD%D0%BD%D0%B0%D1%8F_%D1%81%D0%B8%D1%81%D1%82%D0%B5%D0%BC%D0%B0 (дата обращения: 6.Июнь.2023).</w:t>
                    </w:r>
                  </w:p>
                </w:tc>
              </w:tr>
              <w:tr w:rsidR="00FC3B0F" w:rsidTr="00FC3B0F">
                <w:trPr>
                  <w:gridAfter w:val="1"/>
                  <w:tblCellSpacing w:w="15" w:type="dxa"/>
                </w:trPr>
                <w:tc>
                  <w:tcPr>
                    <w:tcW w:w="203" w:type="pct"/>
                    <w:hideMark/>
                  </w:tcPr>
                  <w:p w:rsidR="00FC3B0F" w:rsidRDefault="00FC3B0F">
                    <w:pPr>
                      <w:pStyle w:val="a4"/>
                      <w:jc w:val="center"/>
                      <w:rPr>
                        <w:noProof/>
                      </w:rPr>
                    </w:pPr>
                    <w:r>
                      <w:rPr>
                        <w:noProof/>
                      </w:rPr>
                      <w:t>2.</w:t>
                    </w:r>
                  </w:p>
                </w:tc>
                <w:tc>
                  <w:tcPr>
                    <w:tcW w:w="27" w:type="pct"/>
                  </w:tcPr>
                  <w:p w:rsidR="00FC3B0F" w:rsidRDefault="00FC3B0F">
                    <w:pPr>
                      <w:pStyle w:val="a4"/>
                      <w:rPr>
                        <w:noProof/>
                      </w:rPr>
                    </w:pPr>
                  </w:p>
                </w:tc>
                <w:tc>
                  <w:tcPr>
                    <w:tcW w:w="4697" w:type="pct"/>
                    <w:gridSpan w:val="2"/>
                    <w:hideMark/>
                  </w:tcPr>
                  <w:p w:rsidR="00FC3B0F" w:rsidRDefault="00FC3B0F">
                    <w:pPr>
                      <w:pStyle w:val="a4"/>
                      <w:rPr>
                        <w:noProof/>
                      </w:rPr>
                    </w:pPr>
                    <w:r>
                      <w:rPr>
                        <w:noProof/>
                      </w:rPr>
                      <w:t>Ядро операционной системы [Электронный ресурс] // Википедия: [сайт]. [2023]. URL: https:/​/​ru.wikipedia.org/​wiki/​%D0%AF%D0%B4%D1%80%D0%BE_%D0%BE%D0%BF%D0%B5%D1%80%D0%B0%D1%86%D0%B8%D0%BE%D0%BD%D0%BD%D0%BE%D0%B9_%D1%81%D0%B8%D1%81%D1%82%D0%B5%D0%BC%D1%8B (дата обращения: 6.Июнь.2023).</w:t>
                    </w:r>
                  </w:p>
                </w:tc>
              </w:tr>
              <w:tr w:rsidR="00FC3B0F" w:rsidTr="00FC3B0F">
                <w:trPr>
                  <w:gridAfter w:val="1"/>
                  <w:tblCellSpacing w:w="15" w:type="dxa"/>
                </w:trPr>
                <w:tc>
                  <w:tcPr>
                    <w:tcW w:w="203" w:type="pct"/>
                    <w:hideMark/>
                  </w:tcPr>
                  <w:p w:rsidR="00FC3B0F" w:rsidRDefault="00FC3B0F">
                    <w:pPr>
                      <w:pStyle w:val="a4"/>
                      <w:jc w:val="center"/>
                      <w:rPr>
                        <w:noProof/>
                      </w:rPr>
                    </w:pPr>
                    <w:r>
                      <w:rPr>
                        <w:noProof/>
                      </w:rPr>
                      <w:t>3.</w:t>
                    </w:r>
                  </w:p>
                </w:tc>
                <w:tc>
                  <w:tcPr>
                    <w:tcW w:w="27" w:type="pct"/>
                  </w:tcPr>
                  <w:p w:rsidR="00FC3B0F" w:rsidRDefault="00FC3B0F">
                    <w:pPr>
                      <w:pStyle w:val="a4"/>
                      <w:rPr>
                        <w:noProof/>
                      </w:rPr>
                    </w:pPr>
                  </w:p>
                </w:tc>
                <w:tc>
                  <w:tcPr>
                    <w:tcW w:w="4697" w:type="pct"/>
                    <w:gridSpan w:val="2"/>
                    <w:hideMark/>
                  </w:tcPr>
                  <w:p w:rsidR="00FC3B0F" w:rsidRDefault="00FC3B0F">
                    <w:pPr>
                      <w:pStyle w:val="a4"/>
                      <w:rPr>
                        <w:noProof/>
                      </w:rPr>
                    </w:pPr>
                    <w:r>
                      <w:rPr>
                        <w:noProof/>
                      </w:rPr>
                      <w:t>Монолитное ядро [Электронный ресурс] // Википедия: [сайт]. [2022]. URL: https:/​/​ru.wikipedia.org/​wiki/​%D0%9C%D0%BE%D0%BD%D0%BE%D0%BB%D0%B8%D1%82%D0%BD%D0%BE%D0%B5_%D1%8F%D0%B4%D1%80%D0%BE (дата обращения: 6.Июнь.2023).</w:t>
                    </w:r>
                  </w:p>
                </w:tc>
              </w:tr>
              <w:tr w:rsidR="00FC3B0F" w:rsidTr="00FC3B0F">
                <w:trPr>
                  <w:gridAfter w:val="1"/>
                  <w:tblCellSpacing w:w="15" w:type="dxa"/>
                </w:trPr>
                <w:tc>
                  <w:tcPr>
                    <w:tcW w:w="203" w:type="pct"/>
                    <w:hideMark/>
                  </w:tcPr>
                  <w:p w:rsidR="00FC3B0F" w:rsidRDefault="00FC3B0F">
                    <w:pPr>
                      <w:pStyle w:val="a4"/>
                      <w:jc w:val="center"/>
                      <w:rPr>
                        <w:noProof/>
                      </w:rPr>
                    </w:pPr>
                    <w:r>
                      <w:rPr>
                        <w:noProof/>
                      </w:rPr>
                      <w:t>4.</w:t>
                    </w:r>
                  </w:p>
                </w:tc>
                <w:tc>
                  <w:tcPr>
                    <w:tcW w:w="27" w:type="pct"/>
                  </w:tcPr>
                  <w:p w:rsidR="00FC3B0F" w:rsidRDefault="00FC3B0F">
                    <w:pPr>
                      <w:pStyle w:val="a4"/>
                      <w:rPr>
                        <w:noProof/>
                      </w:rPr>
                    </w:pPr>
                  </w:p>
                </w:tc>
                <w:tc>
                  <w:tcPr>
                    <w:tcW w:w="4697" w:type="pct"/>
                    <w:gridSpan w:val="2"/>
                    <w:hideMark/>
                  </w:tcPr>
                  <w:p w:rsidR="00FC3B0F" w:rsidRDefault="00FC3B0F">
                    <w:pPr>
                      <w:pStyle w:val="a4"/>
                      <w:rPr>
                        <w:noProof/>
                      </w:rPr>
                    </w:pPr>
                    <w:r>
                      <w:rPr>
                        <w:noProof/>
                      </w:rPr>
                      <w:t>Микроядро [Электронный ресурс] // Википедия: [сайт]. [2022]. URL: https:/​/​ru.wikipedia.org/​wiki/​%D0%9C%D0%B8%D0%BA%D1%80%D0%BE%D1%8F%D0%B4%D1%80%D0%BE (дата обращения: 6.Июнь.2023).</w:t>
                    </w:r>
                  </w:p>
                </w:tc>
              </w:tr>
              <w:tr w:rsidR="00FC3B0F" w:rsidTr="00FC3B0F">
                <w:trPr>
                  <w:gridAfter w:val="1"/>
                  <w:tblCellSpacing w:w="15" w:type="dxa"/>
                </w:trPr>
                <w:tc>
                  <w:tcPr>
                    <w:tcW w:w="203" w:type="pct"/>
                    <w:hideMark/>
                  </w:tcPr>
                  <w:p w:rsidR="00FC3B0F" w:rsidRDefault="00FC3B0F">
                    <w:pPr>
                      <w:pStyle w:val="a4"/>
                      <w:jc w:val="center"/>
                      <w:rPr>
                        <w:noProof/>
                      </w:rPr>
                    </w:pPr>
                    <w:r>
                      <w:rPr>
                        <w:noProof/>
                      </w:rPr>
                      <w:t>5.</w:t>
                    </w:r>
                  </w:p>
                </w:tc>
                <w:tc>
                  <w:tcPr>
                    <w:tcW w:w="27" w:type="pct"/>
                  </w:tcPr>
                  <w:p w:rsidR="00FC3B0F" w:rsidRDefault="00FC3B0F">
                    <w:pPr>
                      <w:pStyle w:val="a4"/>
                      <w:rPr>
                        <w:noProof/>
                      </w:rPr>
                    </w:pPr>
                  </w:p>
                </w:tc>
                <w:tc>
                  <w:tcPr>
                    <w:tcW w:w="4697" w:type="pct"/>
                    <w:gridSpan w:val="2"/>
                    <w:hideMark/>
                  </w:tcPr>
                  <w:p w:rsidR="00FC3B0F" w:rsidRDefault="00FC3B0F">
                    <w:pPr>
                      <w:pStyle w:val="a4"/>
                      <w:rPr>
                        <w:noProof/>
                      </w:rPr>
                    </w:pPr>
                    <w:r>
                      <w:rPr>
                        <w:noProof/>
                      </w:rPr>
                      <w:t>Экзоядро [Электронный ресурс] // Википедия: [сайт]. [2021]. URL: https:/​/​ru.wikipedia.org/​wiki/​%D0%AD%D0%BA%D0%B7%D0%BE%D1%8F%D0%B4%D1%80%D0%BE (дата обращения: 6.Июнь.2023).</w:t>
                    </w:r>
                  </w:p>
                </w:tc>
              </w:tr>
              <w:tr w:rsidR="00FC3B0F" w:rsidTr="00FC3B0F">
                <w:trPr>
                  <w:gridAfter w:val="1"/>
                  <w:tblCellSpacing w:w="15" w:type="dxa"/>
                </w:trPr>
                <w:tc>
                  <w:tcPr>
                    <w:tcW w:w="203" w:type="pct"/>
                    <w:hideMark/>
                  </w:tcPr>
                  <w:p w:rsidR="00FC3B0F" w:rsidRDefault="00FC3B0F">
                    <w:pPr>
                      <w:pStyle w:val="a4"/>
                      <w:jc w:val="center"/>
                      <w:rPr>
                        <w:noProof/>
                      </w:rPr>
                    </w:pPr>
                    <w:r>
                      <w:rPr>
                        <w:noProof/>
                      </w:rPr>
                      <w:t>6.</w:t>
                    </w:r>
                  </w:p>
                </w:tc>
                <w:tc>
                  <w:tcPr>
                    <w:tcW w:w="27" w:type="pct"/>
                  </w:tcPr>
                  <w:p w:rsidR="00FC3B0F" w:rsidRDefault="00FC3B0F">
                    <w:pPr>
                      <w:pStyle w:val="a4"/>
                      <w:rPr>
                        <w:noProof/>
                      </w:rPr>
                    </w:pPr>
                  </w:p>
                </w:tc>
                <w:tc>
                  <w:tcPr>
                    <w:tcW w:w="4697" w:type="pct"/>
                    <w:gridSpan w:val="2"/>
                    <w:hideMark/>
                  </w:tcPr>
                  <w:p w:rsidR="00FC3B0F" w:rsidRDefault="00FC3B0F">
                    <w:pPr>
                      <w:pStyle w:val="a4"/>
                      <w:rPr>
                        <w:noProof/>
                      </w:rPr>
                    </w:pPr>
                    <w:r>
                      <w:rPr>
                        <w:noProof/>
                      </w:rPr>
                      <w:t>Наноядро [Электронный ресурс] // Википедия: [сайт]. [2019]. URL: https:/​/​ru.wikipedia.org/​wiki/​</w:t>
                    </w:r>
                    <w:r>
                      <w:rPr>
                        <w:noProof/>
                      </w:rPr>
                      <w:lastRenderedPageBreak/>
                      <w:t>%D0%9D%D0%B0%D0%BD%D0%BE%D1%8F%D0%B4%D1%80%D0%BE (дата обращения: 6.Июнь.2023).</w:t>
                    </w:r>
                  </w:p>
                </w:tc>
              </w:tr>
              <w:tr w:rsidR="00FC3B0F" w:rsidTr="00FC3B0F">
                <w:trPr>
                  <w:gridAfter w:val="1"/>
                  <w:tblCellSpacing w:w="15" w:type="dxa"/>
                </w:trPr>
                <w:tc>
                  <w:tcPr>
                    <w:tcW w:w="203" w:type="pct"/>
                    <w:hideMark/>
                  </w:tcPr>
                  <w:p w:rsidR="00FC3B0F" w:rsidRDefault="00FC3B0F">
                    <w:pPr>
                      <w:pStyle w:val="a4"/>
                      <w:jc w:val="center"/>
                      <w:rPr>
                        <w:noProof/>
                      </w:rPr>
                    </w:pPr>
                    <w:r>
                      <w:rPr>
                        <w:noProof/>
                      </w:rPr>
                      <w:lastRenderedPageBreak/>
                      <w:t>7.</w:t>
                    </w:r>
                  </w:p>
                </w:tc>
                <w:tc>
                  <w:tcPr>
                    <w:tcW w:w="27" w:type="pct"/>
                  </w:tcPr>
                  <w:p w:rsidR="00FC3B0F" w:rsidRDefault="00FC3B0F">
                    <w:pPr>
                      <w:pStyle w:val="a4"/>
                      <w:rPr>
                        <w:noProof/>
                      </w:rPr>
                    </w:pPr>
                  </w:p>
                </w:tc>
                <w:tc>
                  <w:tcPr>
                    <w:tcW w:w="4697" w:type="pct"/>
                    <w:gridSpan w:val="2"/>
                    <w:hideMark/>
                  </w:tcPr>
                  <w:p w:rsidR="00FC3B0F" w:rsidRDefault="00FC3B0F">
                    <w:pPr>
                      <w:pStyle w:val="a4"/>
                      <w:rPr>
                        <w:noProof/>
                      </w:rPr>
                    </w:pPr>
                    <w:r>
                      <w:rPr>
                        <w:noProof/>
                      </w:rPr>
                      <w:t>Что такое консоль управления Майкрософт? [Электронный ресурс] // learn.microsoft: [сайт]. [2023]. URL: https:/​/​learn.microsoft.com/​ru-ru/​troubleshoot/​windows-server/​system-management-components/​what-is-microsoft-management-console (дата обращения: 6.Июнь.2023).</w:t>
                    </w:r>
                  </w:p>
                </w:tc>
              </w:tr>
              <w:tr w:rsidR="00FC3B0F" w:rsidTr="00FC3B0F">
                <w:trPr>
                  <w:gridAfter w:val="1"/>
                  <w:tblCellSpacing w:w="15" w:type="dxa"/>
                </w:trPr>
                <w:tc>
                  <w:tcPr>
                    <w:tcW w:w="203" w:type="pct"/>
                    <w:hideMark/>
                  </w:tcPr>
                  <w:p w:rsidR="00FC3B0F" w:rsidRDefault="00FC3B0F">
                    <w:pPr>
                      <w:pStyle w:val="a4"/>
                      <w:jc w:val="center"/>
                      <w:rPr>
                        <w:noProof/>
                      </w:rPr>
                    </w:pPr>
                    <w:r>
                      <w:rPr>
                        <w:noProof/>
                      </w:rPr>
                      <w:t>8.</w:t>
                    </w:r>
                  </w:p>
                </w:tc>
                <w:tc>
                  <w:tcPr>
                    <w:tcW w:w="27" w:type="pct"/>
                  </w:tcPr>
                  <w:p w:rsidR="00FC3B0F" w:rsidRDefault="00FC3B0F">
                    <w:pPr>
                      <w:pStyle w:val="a4"/>
                      <w:rPr>
                        <w:noProof/>
                      </w:rPr>
                    </w:pPr>
                  </w:p>
                </w:tc>
                <w:tc>
                  <w:tcPr>
                    <w:tcW w:w="4697" w:type="pct"/>
                    <w:gridSpan w:val="2"/>
                    <w:hideMark/>
                  </w:tcPr>
                  <w:p w:rsidR="00FC3B0F" w:rsidRDefault="00FC3B0F">
                    <w:pPr>
                      <w:pStyle w:val="a4"/>
                      <w:rPr>
                        <w:noProof/>
                      </w:rPr>
                    </w:pPr>
                    <w:r>
                      <w:rPr>
                        <w:noProof/>
                      </w:rPr>
                      <w:t>Создание консоли управления MMC [Электронный ресурс] // habr: [сайт]. [2015]. URL: https:/​/​habr.com/​ru/​articles/​251155/ (дата обращения: 6.июнь.2023).</w:t>
                    </w:r>
                  </w:p>
                </w:tc>
              </w:tr>
              <w:tr w:rsidR="00FC3B0F" w:rsidTr="00FC3B0F">
                <w:trPr>
                  <w:gridAfter w:val="1"/>
                  <w:tblCellSpacing w:w="15" w:type="dxa"/>
                </w:trPr>
                <w:tc>
                  <w:tcPr>
                    <w:tcW w:w="203" w:type="pct"/>
                    <w:hideMark/>
                  </w:tcPr>
                  <w:p w:rsidR="00FC3B0F" w:rsidRDefault="00FC3B0F">
                    <w:pPr>
                      <w:pStyle w:val="a4"/>
                      <w:jc w:val="center"/>
                      <w:rPr>
                        <w:noProof/>
                      </w:rPr>
                    </w:pPr>
                    <w:r>
                      <w:rPr>
                        <w:noProof/>
                      </w:rPr>
                      <w:t>9.</w:t>
                    </w:r>
                  </w:p>
                </w:tc>
                <w:tc>
                  <w:tcPr>
                    <w:tcW w:w="27" w:type="pct"/>
                  </w:tcPr>
                  <w:p w:rsidR="00FC3B0F" w:rsidRDefault="00FC3B0F">
                    <w:pPr>
                      <w:pStyle w:val="a4"/>
                      <w:rPr>
                        <w:noProof/>
                      </w:rPr>
                    </w:pPr>
                  </w:p>
                </w:tc>
                <w:tc>
                  <w:tcPr>
                    <w:tcW w:w="4697" w:type="pct"/>
                    <w:gridSpan w:val="2"/>
                    <w:hideMark/>
                  </w:tcPr>
                  <w:p w:rsidR="00FC3B0F" w:rsidRDefault="00FC3B0F">
                    <w:pPr>
                      <w:pStyle w:val="a4"/>
                      <w:rPr>
                        <w:noProof/>
                      </w:rPr>
                    </w:pPr>
                    <w:r>
                      <w:rPr>
                        <w:noProof/>
                      </w:rPr>
                      <w:t>Обзор оснастки "Локальные пользователи и группы" [Электронный ресурс] // WINLINE: [сайт]. [2005]. URL: http:/​/​winlined.ru/​articles/​obzor_osnastki_lokalnyje_polzovateli_i_gruppy.php#:~:text=%D0%9E%D1%81%D0%BD%D0%B0%D1%81%D1%82%D0%BA%D0%B0%20%22%D0%9B%D0%BE%D0%BA%D0%B0%D0%BB%D1%8C%D0%BD%D1%8B%D0%B5%20%D0%BF%D0%BE%D0%BB%D1%8C%D0%B7%D0%BE%D0%B2%D0%B0%D1%82%D0% (дата обращения: 6.Июнь.2023).</w:t>
                    </w:r>
                  </w:p>
                </w:tc>
              </w:tr>
              <w:tr w:rsidR="00FC3B0F" w:rsidTr="00FC3B0F">
                <w:trPr>
                  <w:gridAfter w:val="1"/>
                  <w:tblCellSpacing w:w="15" w:type="dxa"/>
                </w:trPr>
                <w:tc>
                  <w:tcPr>
                    <w:tcW w:w="203" w:type="pct"/>
                    <w:hideMark/>
                  </w:tcPr>
                  <w:p w:rsidR="00FC3B0F" w:rsidRDefault="00FC3B0F">
                    <w:pPr>
                      <w:pStyle w:val="a4"/>
                      <w:jc w:val="center"/>
                      <w:rPr>
                        <w:noProof/>
                      </w:rPr>
                    </w:pPr>
                    <w:r>
                      <w:rPr>
                        <w:noProof/>
                      </w:rPr>
                      <w:t>10.</w:t>
                    </w:r>
                  </w:p>
                </w:tc>
                <w:tc>
                  <w:tcPr>
                    <w:tcW w:w="27" w:type="pct"/>
                  </w:tcPr>
                  <w:p w:rsidR="00FC3B0F" w:rsidRDefault="00FC3B0F">
                    <w:pPr>
                      <w:pStyle w:val="a4"/>
                      <w:rPr>
                        <w:noProof/>
                      </w:rPr>
                    </w:pPr>
                  </w:p>
                </w:tc>
                <w:tc>
                  <w:tcPr>
                    <w:tcW w:w="4697" w:type="pct"/>
                    <w:gridSpan w:val="2"/>
                    <w:hideMark/>
                  </w:tcPr>
                  <w:p w:rsidR="00FC3B0F" w:rsidRDefault="00FC3B0F">
                    <w:pPr>
                      <w:pStyle w:val="a4"/>
                      <w:rPr>
                        <w:noProof/>
                      </w:rPr>
                    </w:pPr>
                    <w:r>
                      <w:rPr>
                        <w:noProof/>
                      </w:rPr>
                      <w:t>Процесс (информатика) [Электронный ресурс] // Википедия: [сайт]. [2023]. URL: https:/​/​ru.wikipedia.org/​wiki/​%D0%9F%D1%80%D0%BE%D1%86%D0%B5%D1%81%D1%81_(%D0%B8%D0%BD%D1%84%D0%BE%D1%80%D0%BC%D0%B0%D1%82%D0%B8%D0%BA%D0%B0)#:~:text=%D0%9F%D1%80%D0%BE%D1%86%D0%B5%CC%81%D1%81%D1%81%20%E2%80%94%20%D1%8D%D1%82%D0%BE%20%D0%B8%D0%B4%D0%B5%D0 (дата обращения: 6.Июнь.2023).</w:t>
                    </w:r>
                  </w:p>
                </w:tc>
              </w:tr>
              <w:tr w:rsidR="00FC3B0F" w:rsidTr="00FC3B0F">
                <w:trPr>
                  <w:gridAfter w:val="1"/>
                  <w:tblCellSpacing w:w="15" w:type="dxa"/>
                </w:trPr>
                <w:tc>
                  <w:tcPr>
                    <w:tcW w:w="203" w:type="pct"/>
                    <w:hideMark/>
                  </w:tcPr>
                  <w:p w:rsidR="00FC3B0F" w:rsidRDefault="00FC3B0F">
                    <w:pPr>
                      <w:pStyle w:val="a4"/>
                      <w:jc w:val="center"/>
                      <w:rPr>
                        <w:noProof/>
                      </w:rPr>
                    </w:pPr>
                    <w:r>
                      <w:rPr>
                        <w:noProof/>
                      </w:rPr>
                      <w:t>11.</w:t>
                    </w:r>
                  </w:p>
                </w:tc>
                <w:tc>
                  <w:tcPr>
                    <w:tcW w:w="27" w:type="pct"/>
                  </w:tcPr>
                  <w:p w:rsidR="00FC3B0F" w:rsidRDefault="00FC3B0F">
                    <w:pPr>
                      <w:pStyle w:val="a4"/>
                      <w:rPr>
                        <w:noProof/>
                      </w:rPr>
                    </w:pPr>
                  </w:p>
                </w:tc>
                <w:tc>
                  <w:tcPr>
                    <w:tcW w:w="4697" w:type="pct"/>
                    <w:gridSpan w:val="2"/>
                    <w:hideMark/>
                  </w:tcPr>
                  <w:p w:rsidR="00FC3B0F" w:rsidRDefault="00FC3B0F">
                    <w:pPr>
                      <w:pStyle w:val="a4"/>
                      <w:rPr>
                        <w:noProof/>
                      </w:rPr>
                    </w:pPr>
                    <w:r>
                      <w:rPr>
                        <w:noProof/>
                      </w:rPr>
                      <w:t>Приоритет процессов [Электронный ресурс] // kryukov: [сайт]. URL: https:/​/​www.kryukov.biz/​soderzhanie/​protsessy/​prioritet-protsessov/​#:~:text=%D0%9F%D1%80%D0%B8%D0%BE%D1%80%D0%B8%D1%8</w:t>
                    </w:r>
                    <w:r>
                      <w:rPr>
                        <w:noProof/>
                      </w:rPr>
                      <w:lastRenderedPageBreak/>
                      <w:t>2%D0%B5%D1%82%20%D0%BF%D1%80%D0%BE%D1%86%D0%B5%D1%81%D1%81%D0%B0%20%D0%BE%D0%BF%D1%80%D0%B5%D0%B4%D0%B5%D0%BB%D1%8F%D0%B5%D1%82%2C%20%D0%B (дата обращения: 6.Июнь.2023).</w:t>
                    </w:r>
                  </w:p>
                </w:tc>
              </w:tr>
              <w:tr w:rsidR="00FC3B0F" w:rsidTr="00FC3B0F">
                <w:trPr>
                  <w:gridAfter w:val="1"/>
                  <w:tblCellSpacing w:w="15" w:type="dxa"/>
                </w:trPr>
                <w:tc>
                  <w:tcPr>
                    <w:tcW w:w="203" w:type="pct"/>
                    <w:hideMark/>
                  </w:tcPr>
                  <w:p w:rsidR="00FC3B0F" w:rsidRDefault="00FC3B0F">
                    <w:pPr>
                      <w:pStyle w:val="a4"/>
                      <w:jc w:val="center"/>
                      <w:rPr>
                        <w:noProof/>
                      </w:rPr>
                    </w:pPr>
                    <w:r>
                      <w:rPr>
                        <w:noProof/>
                      </w:rPr>
                      <w:lastRenderedPageBreak/>
                      <w:t>12.</w:t>
                    </w:r>
                  </w:p>
                </w:tc>
                <w:tc>
                  <w:tcPr>
                    <w:tcW w:w="27" w:type="pct"/>
                  </w:tcPr>
                  <w:p w:rsidR="00FC3B0F" w:rsidRDefault="00FC3B0F">
                    <w:pPr>
                      <w:pStyle w:val="a4"/>
                      <w:rPr>
                        <w:noProof/>
                      </w:rPr>
                    </w:pPr>
                  </w:p>
                </w:tc>
                <w:tc>
                  <w:tcPr>
                    <w:tcW w:w="4697" w:type="pct"/>
                    <w:gridSpan w:val="2"/>
                    <w:hideMark/>
                  </w:tcPr>
                  <w:p w:rsidR="00FC3B0F" w:rsidRDefault="00FC3B0F">
                    <w:pPr>
                      <w:pStyle w:val="a4"/>
                      <w:rPr>
                        <w:noProof/>
                      </w:rPr>
                    </w:pPr>
                    <w:r>
                      <w:rPr>
                        <w:noProof/>
                      </w:rPr>
                      <w:t>3.1.5. Состояния процессов [Электронный ресурс] // tstu: [сайт]. URL: https:/​/​www.tstu.ru/​book/​elib3/​mm/​2016/​evdokimov/​site/​page25.25.html#:~:text=3.2%20%D0%BF%D1%80%D0%B5%D0%B4%D1%81%D1%82%D0%B0%D0%B2%D0%BB%D0%B5%D0%BD%D0%B0%20%D0%B4%D0%B8%D0%B0%D0%B3%D1%80%D0%B0%D0%BC%D0%BC%D0%B0%20%D1%82%D1%80%D0%B5%D1%85%20%D0%B2%D0%BE% (дата обращения: 6.Июнь.2023).</w:t>
                    </w:r>
                  </w:p>
                </w:tc>
              </w:tr>
              <w:tr w:rsidR="00FC3B0F" w:rsidTr="00FC3B0F">
                <w:trPr>
                  <w:gridAfter w:val="1"/>
                  <w:tblCellSpacing w:w="15" w:type="dxa"/>
                </w:trPr>
                <w:tc>
                  <w:tcPr>
                    <w:tcW w:w="203" w:type="pct"/>
                    <w:hideMark/>
                  </w:tcPr>
                  <w:p w:rsidR="00FC3B0F" w:rsidRDefault="00FC3B0F">
                    <w:pPr>
                      <w:pStyle w:val="a4"/>
                      <w:jc w:val="center"/>
                      <w:rPr>
                        <w:noProof/>
                      </w:rPr>
                    </w:pPr>
                    <w:r>
                      <w:rPr>
                        <w:noProof/>
                      </w:rPr>
                      <w:t>13.</w:t>
                    </w:r>
                  </w:p>
                </w:tc>
                <w:tc>
                  <w:tcPr>
                    <w:tcW w:w="27" w:type="pct"/>
                  </w:tcPr>
                  <w:p w:rsidR="00FC3B0F" w:rsidRDefault="00FC3B0F">
                    <w:pPr>
                      <w:pStyle w:val="a4"/>
                      <w:rPr>
                        <w:noProof/>
                      </w:rPr>
                    </w:pPr>
                  </w:p>
                </w:tc>
                <w:tc>
                  <w:tcPr>
                    <w:tcW w:w="4697" w:type="pct"/>
                    <w:gridSpan w:val="2"/>
                    <w:hideMark/>
                  </w:tcPr>
                  <w:p w:rsidR="00FC3B0F" w:rsidRDefault="00FC3B0F">
                    <w:pPr>
                      <w:pStyle w:val="a4"/>
                      <w:rPr>
                        <w:noProof/>
                      </w:rPr>
                    </w:pPr>
                    <w:r>
                      <w:rPr>
                        <w:noProof/>
                      </w:rPr>
                      <w:t>Система прерываний [Электронный ресурс] // StudIzba: [сайт]. URL: https:/​/​studizba.com/​lectures/​informatika-i-programmirovanie/​arhitektura-evm/​3604-sistema-preryvaniy.html#:~:text=%D0%9F%D1%80%D0%B5%D1%80%D1%8B%D0%B2%D0%B0%D0%BD%D0%B8%D0%B5%20%E2%80%93%20%D1%8D%D1%82%D0%BE%20%D0%BF%D1%80%D0%B5%D0%BA%D1%80%D0%B0%D1%89%D0 (дата обращения: 6.Июнь.2023).</w:t>
                    </w:r>
                  </w:p>
                </w:tc>
              </w:tr>
              <w:tr w:rsidR="00FC3B0F" w:rsidTr="00FC3B0F">
                <w:trPr>
                  <w:gridAfter w:val="1"/>
                  <w:tblCellSpacing w:w="15" w:type="dxa"/>
                </w:trPr>
                <w:tc>
                  <w:tcPr>
                    <w:tcW w:w="203" w:type="pct"/>
                    <w:hideMark/>
                  </w:tcPr>
                  <w:p w:rsidR="00FC3B0F" w:rsidRDefault="00FC3B0F">
                    <w:pPr>
                      <w:pStyle w:val="a4"/>
                      <w:jc w:val="center"/>
                      <w:rPr>
                        <w:noProof/>
                      </w:rPr>
                    </w:pPr>
                    <w:r>
                      <w:rPr>
                        <w:noProof/>
                      </w:rPr>
                      <w:t>14.</w:t>
                    </w:r>
                  </w:p>
                </w:tc>
                <w:tc>
                  <w:tcPr>
                    <w:tcW w:w="27" w:type="pct"/>
                  </w:tcPr>
                  <w:p w:rsidR="00FC3B0F" w:rsidRDefault="00FC3B0F">
                    <w:pPr>
                      <w:pStyle w:val="a4"/>
                      <w:rPr>
                        <w:noProof/>
                      </w:rPr>
                    </w:pPr>
                  </w:p>
                </w:tc>
                <w:tc>
                  <w:tcPr>
                    <w:tcW w:w="4697" w:type="pct"/>
                    <w:gridSpan w:val="2"/>
                    <w:hideMark/>
                  </w:tcPr>
                  <w:p w:rsidR="00FC3B0F" w:rsidRDefault="00FC3B0F">
                    <w:pPr>
                      <w:pStyle w:val="a4"/>
                      <w:rPr>
                        <w:noProof/>
                      </w:rPr>
                    </w:pPr>
                    <w:r>
                      <w:rPr>
                        <w:noProof/>
                      </w:rPr>
                      <w:t>Лекция 6: Потоки. Гонка данных и другие проблемы [Электронный ресурс] // ИНТУИТ: [сайт]. URL: https:/​/​intuit.ru/​studies/​courses/​10554/​1092/​lecture/​27095?page=3#:~:text=%D0%9A%D0%BB%D0%B8%D0%BD%D1%87%2C%20%D0%B4%D0%B5%D0%B4%D0%BB%D0%BE%D0%BA%20(deadlock)%2C,%D0%B4%D0%B2%D1%83%D0%BC%D1%8F%20%D0%B8%D0%BB%D0%B8%20%D0%B1%D0%BE%D0%BB%D0%B5%D0%B5%20%D0%B (дата обращения: 6.Июнь.2023).</w:t>
                    </w:r>
                  </w:p>
                </w:tc>
              </w:tr>
            </w:tbl>
            <w:p w:rsidR="00FC3B0F" w:rsidRDefault="00FC3B0F" w:rsidP="00FC3B0F">
              <w:pPr>
                <w:pStyle w:val="a4"/>
                <w:rPr>
                  <w:rFonts w:eastAsiaTheme="minorEastAsia"/>
                  <w:noProof/>
                  <w:vanish/>
                </w:rPr>
              </w:pPr>
              <w:r>
                <w:rPr>
                  <w:noProof/>
                  <w:vanish/>
                </w:rPr>
                <w:t>x</w:t>
              </w:r>
            </w:p>
            <w:p w:rsidR="00980BE4" w:rsidRPr="00FC3B0F" w:rsidRDefault="00FC3B0F" w:rsidP="00FC3B0F">
              <w:r>
                <w:rPr>
                  <w:b/>
                  <w:bCs/>
                </w:rPr>
                <w:fldChar w:fldCharType="end"/>
              </w:r>
            </w:p>
          </w:sdtContent>
        </w:sdt>
      </w:sdtContent>
    </w:sdt>
    <w:sectPr w:rsidR="00980BE4" w:rsidRPr="00FC3B0F" w:rsidSect="00FC3B0F">
      <w:footerReference w:type="default" r:id="rId22"/>
      <w:pgSz w:w="11906" w:h="16838"/>
      <w:pgMar w:top="1134" w:right="850" w:bottom="1134" w:left="1701" w:header="708" w:footer="708"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5585" w:rsidRDefault="008B5585" w:rsidP="00FC3B0F">
      <w:pPr>
        <w:spacing w:after="0" w:line="240" w:lineRule="auto"/>
      </w:pPr>
      <w:r>
        <w:separator/>
      </w:r>
    </w:p>
  </w:endnote>
  <w:endnote w:type="continuationSeparator" w:id="0">
    <w:p w:rsidR="008B5585" w:rsidRDefault="008B5585" w:rsidP="00FC3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2888744"/>
      <w:docPartObj>
        <w:docPartGallery w:val="Page Numbers (Bottom of Page)"/>
        <w:docPartUnique/>
      </w:docPartObj>
    </w:sdtPr>
    <w:sdtContent>
      <w:p w:rsidR="00FC3B0F" w:rsidRDefault="00FC3B0F">
        <w:pPr>
          <w:pStyle w:val="a9"/>
          <w:jc w:val="right"/>
        </w:pPr>
        <w:r>
          <w:fldChar w:fldCharType="begin"/>
        </w:r>
        <w:r>
          <w:instrText>PAGE   \* MERGEFORMAT</w:instrText>
        </w:r>
        <w:r>
          <w:fldChar w:fldCharType="separate"/>
        </w:r>
        <w:r>
          <w:rPr>
            <w:noProof/>
          </w:rPr>
          <w:t>1</w:t>
        </w:r>
        <w:r>
          <w:fldChar w:fldCharType="end"/>
        </w:r>
      </w:p>
    </w:sdtContent>
  </w:sdt>
  <w:p w:rsidR="00FC3B0F" w:rsidRDefault="00FC3B0F">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5585" w:rsidRDefault="008B5585" w:rsidP="00FC3B0F">
      <w:pPr>
        <w:spacing w:after="0" w:line="240" w:lineRule="auto"/>
      </w:pPr>
      <w:r>
        <w:separator/>
      </w:r>
    </w:p>
  </w:footnote>
  <w:footnote w:type="continuationSeparator" w:id="0">
    <w:p w:rsidR="008B5585" w:rsidRDefault="008B5585" w:rsidP="00FC3B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B7DBB"/>
    <w:multiLevelType w:val="hybridMultilevel"/>
    <w:tmpl w:val="AE743440"/>
    <w:lvl w:ilvl="0" w:tplc="5510B148">
      <w:numFmt w:val="bullet"/>
      <w:lvlText w:val="•"/>
      <w:lvlJc w:val="left"/>
      <w:pPr>
        <w:ind w:left="750" w:hanging="39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4FE7DD2"/>
    <w:multiLevelType w:val="hybridMultilevel"/>
    <w:tmpl w:val="75641462"/>
    <w:lvl w:ilvl="0" w:tplc="5510B148">
      <w:numFmt w:val="bullet"/>
      <w:lvlText w:val="•"/>
      <w:lvlJc w:val="left"/>
      <w:pPr>
        <w:ind w:left="750" w:hanging="39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B9E3AFE"/>
    <w:multiLevelType w:val="multilevel"/>
    <w:tmpl w:val="AADE9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4E20D3"/>
    <w:multiLevelType w:val="hybridMultilevel"/>
    <w:tmpl w:val="1188E3C0"/>
    <w:lvl w:ilvl="0" w:tplc="5510B148">
      <w:numFmt w:val="bullet"/>
      <w:lvlText w:val="•"/>
      <w:lvlJc w:val="left"/>
      <w:pPr>
        <w:ind w:left="750" w:hanging="39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F641E71"/>
    <w:multiLevelType w:val="hybridMultilevel"/>
    <w:tmpl w:val="25C698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2EA56E6"/>
    <w:multiLevelType w:val="hybridMultilevel"/>
    <w:tmpl w:val="1AEAD64E"/>
    <w:lvl w:ilvl="0" w:tplc="5510B148">
      <w:numFmt w:val="bullet"/>
      <w:lvlText w:val="•"/>
      <w:lvlJc w:val="left"/>
      <w:pPr>
        <w:ind w:left="750" w:hanging="39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75F03C20"/>
    <w:multiLevelType w:val="hybridMultilevel"/>
    <w:tmpl w:val="D206BD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D045283"/>
    <w:multiLevelType w:val="multilevel"/>
    <w:tmpl w:val="3F947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
  </w:num>
  <w:num w:numId="3">
    <w:abstractNumId w:val="7"/>
  </w:num>
  <w:num w:numId="4">
    <w:abstractNumId w:val="7"/>
    <w:lvlOverride w:ilvl="0"/>
    <w:lvlOverride w:ilvl="1"/>
    <w:lvlOverride w:ilvl="2"/>
    <w:lvlOverride w:ilvl="3"/>
    <w:lvlOverride w:ilvl="4"/>
    <w:lvlOverride w:ilvl="5"/>
    <w:lvlOverride w:ilvl="6"/>
    <w:lvlOverride w:ilvl="7"/>
    <w:lvlOverride w:ilvl="8"/>
  </w:num>
  <w:num w:numId="5">
    <w:abstractNumId w:val="4"/>
  </w:num>
  <w:num w:numId="6">
    <w:abstractNumId w:val="0"/>
  </w:num>
  <w:num w:numId="7">
    <w:abstractNumId w:val="1"/>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D2E"/>
    <w:rsid w:val="001539FE"/>
    <w:rsid w:val="00270D2E"/>
    <w:rsid w:val="003B0C55"/>
    <w:rsid w:val="006951AB"/>
    <w:rsid w:val="008B5585"/>
    <w:rsid w:val="008E6721"/>
    <w:rsid w:val="009545D2"/>
    <w:rsid w:val="009620D2"/>
    <w:rsid w:val="00980BE4"/>
    <w:rsid w:val="00A5406F"/>
    <w:rsid w:val="00A97FEA"/>
    <w:rsid w:val="00C07EDE"/>
    <w:rsid w:val="00D00745"/>
    <w:rsid w:val="00D12539"/>
    <w:rsid w:val="00FC3B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EC909"/>
  <w15:chartTrackingRefBased/>
  <w15:docId w15:val="{8CD1C41D-2D5A-4D12-A34F-747C5F7EF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07EDE"/>
    <w:pPr>
      <w:spacing w:line="360" w:lineRule="auto"/>
      <w:jc w:val="both"/>
    </w:pPr>
    <w:rPr>
      <w:rFonts w:ascii="Times New Roman" w:hAnsi="Times New Roman"/>
      <w:sz w:val="28"/>
    </w:rPr>
  </w:style>
  <w:style w:type="paragraph" w:styleId="1">
    <w:name w:val="heading 1"/>
    <w:basedOn w:val="a"/>
    <w:next w:val="a"/>
    <w:link w:val="10"/>
    <w:uiPriority w:val="9"/>
    <w:qFormat/>
    <w:rsid w:val="00C07EDE"/>
    <w:pPr>
      <w:keepNext/>
      <w:keepLines/>
      <w:pageBreakBefore/>
      <w:spacing w:before="240" w:after="0"/>
      <w:outlineLvl w:val="0"/>
    </w:pPr>
    <w:rPr>
      <w:rFonts w:eastAsiaTheme="majorEastAsia" w:cstheme="majorBidi"/>
      <w:b/>
      <w:szCs w:val="32"/>
    </w:rPr>
  </w:style>
  <w:style w:type="paragraph" w:styleId="2">
    <w:name w:val="heading 2"/>
    <w:basedOn w:val="a"/>
    <w:next w:val="a"/>
    <w:link w:val="20"/>
    <w:uiPriority w:val="9"/>
    <w:unhideWhenUsed/>
    <w:qFormat/>
    <w:rsid w:val="00C07EDE"/>
    <w:pPr>
      <w:keepNext/>
      <w:keepLines/>
      <w:spacing w:before="40" w:after="0"/>
      <w:outlineLvl w:val="1"/>
    </w:pPr>
    <w:rPr>
      <w:rFonts w:eastAsiaTheme="majorEastAsia" w:cstheme="majorBidi"/>
      <w:b/>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07EDE"/>
    <w:rPr>
      <w:rFonts w:ascii="Times New Roman" w:eastAsiaTheme="majorEastAsia" w:hAnsi="Times New Roman" w:cstheme="majorBidi"/>
      <w:b/>
      <w:sz w:val="28"/>
      <w:szCs w:val="32"/>
    </w:rPr>
  </w:style>
  <w:style w:type="character" w:customStyle="1" w:styleId="20">
    <w:name w:val="Заголовок 2 Знак"/>
    <w:basedOn w:val="a0"/>
    <w:link w:val="2"/>
    <w:uiPriority w:val="9"/>
    <w:rsid w:val="00C07EDE"/>
    <w:rPr>
      <w:rFonts w:ascii="Times New Roman" w:eastAsiaTheme="majorEastAsia" w:hAnsi="Times New Roman" w:cstheme="majorBidi"/>
      <w:b/>
      <w:sz w:val="28"/>
      <w:szCs w:val="26"/>
    </w:rPr>
  </w:style>
  <w:style w:type="paragraph" w:styleId="a3">
    <w:name w:val="List Paragraph"/>
    <w:basedOn w:val="a"/>
    <w:uiPriority w:val="34"/>
    <w:qFormat/>
    <w:rsid w:val="003B0C55"/>
    <w:pPr>
      <w:ind w:left="720"/>
      <w:contextualSpacing/>
    </w:pPr>
  </w:style>
  <w:style w:type="paragraph" w:styleId="a4">
    <w:name w:val="Bibliography"/>
    <w:basedOn w:val="a"/>
    <w:next w:val="a"/>
    <w:uiPriority w:val="37"/>
    <w:unhideWhenUsed/>
    <w:rsid w:val="00FC3B0F"/>
  </w:style>
  <w:style w:type="paragraph" w:styleId="a5">
    <w:name w:val="TOC Heading"/>
    <w:basedOn w:val="1"/>
    <w:next w:val="a"/>
    <w:uiPriority w:val="39"/>
    <w:unhideWhenUsed/>
    <w:qFormat/>
    <w:rsid w:val="00FC3B0F"/>
    <w:pPr>
      <w:pageBreakBefore w:val="0"/>
      <w:spacing w:line="259" w:lineRule="auto"/>
      <w:jc w:val="left"/>
      <w:outlineLvl w:val="9"/>
    </w:pPr>
    <w:rPr>
      <w:rFonts w:asciiTheme="majorHAnsi" w:hAnsiTheme="majorHAnsi"/>
      <w:b w:val="0"/>
      <w:color w:val="2E74B5" w:themeColor="accent1" w:themeShade="BF"/>
      <w:sz w:val="32"/>
      <w:lang w:eastAsia="ru-RU"/>
    </w:rPr>
  </w:style>
  <w:style w:type="paragraph" w:styleId="11">
    <w:name w:val="toc 1"/>
    <w:basedOn w:val="a"/>
    <w:next w:val="a"/>
    <w:autoRedefine/>
    <w:uiPriority w:val="39"/>
    <w:unhideWhenUsed/>
    <w:rsid w:val="00FC3B0F"/>
    <w:pPr>
      <w:spacing w:after="100"/>
    </w:pPr>
  </w:style>
  <w:style w:type="paragraph" w:styleId="21">
    <w:name w:val="toc 2"/>
    <w:basedOn w:val="a"/>
    <w:next w:val="a"/>
    <w:autoRedefine/>
    <w:uiPriority w:val="39"/>
    <w:unhideWhenUsed/>
    <w:rsid w:val="00FC3B0F"/>
    <w:pPr>
      <w:spacing w:after="100"/>
      <w:ind w:left="280"/>
    </w:pPr>
  </w:style>
  <w:style w:type="character" w:styleId="a6">
    <w:name w:val="Hyperlink"/>
    <w:basedOn w:val="a0"/>
    <w:uiPriority w:val="99"/>
    <w:unhideWhenUsed/>
    <w:rsid w:val="00FC3B0F"/>
    <w:rPr>
      <w:color w:val="0563C1" w:themeColor="hyperlink"/>
      <w:u w:val="single"/>
    </w:rPr>
  </w:style>
  <w:style w:type="paragraph" w:styleId="a7">
    <w:name w:val="header"/>
    <w:basedOn w:val="a"/>
    <w:link w:val="a8"/>
    <w:uiPriority w:val="99"/>
    <w:unhideWhenUsed/>
    <w:rsid w:val="00FC3B0F"/>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FC3B0F"/>
    <w:rPr>
      <w:rFonts w:ascii="Times New Roman" w:hAnsi="Times New Roman"/>
      <w:sz w:val="28"/>
    </w:rPr>
  </w:style>
  <w:style w:type="paragraph" w:styleId="a9">
    <w:name w:val="footer"/>
    <w:basedOn w:val="a"/>
    <w:link w:val="aa"/>
    <w:uiPriority w:val="99"/>
    <w:unhideWhenUsed/>
    <w:rsid w:val="00FC3B0F"/>
    <w:pPr>
      <w:tabs>
        <w:tab w:val="center" w:pos="4677"/>
        <w:tab w:val="right" w:pos="9355"/>
      </w:tabs>
      <w:spacing w:after="0" w:line="240" w:lineRule="auto"/>
    </w:pPr>
  </w:style>
  <w:style w:type="character" w:customStyle="1" w:styleId="aa">
    <w:name w:val="Нижний колонтитул Знак"/>
    <w:basedOn w:val="a0"/>
    <w:link w:val="a9"/>
    <w:uiPriority w:val="99"/>
    <w:rsid w:val="00FC3B0F"/>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406046">
      <w:bodyDiv w:val="1"/>
      <w:marLeft w:val="0"/>
      <w:marRight w:val="0"/>
      <w:marTop w:val="0"/>
      <w:marBottom w:val="0"/>
      <w:divBdr>
        <w:top w:val="none" w:sz="0" w:space="0" w:color="auto"/>
        <w:left w:val="none" w:sz="0" w:space="0" w:color="auto"/>
        <w:bottom w:val="none" w:sz="0" w:space="0" w:color="auto"/>
        <w:right w:val="none" w:sz="0" w:space="0" w:color="auto"/>
      </w:divBdr>
    </w:div>
    <w:div w:id="182744221">
      <w:bodyDiv w:val="1"/>
      <w:marLeft w:val="0"/>
      <w:marRight w:val="0"/>
      <w:marTop w:val="0"/>
      <w:marBottom w:val="0"/>
      <w:divBdr>
        <w:top w:val="none" w:sz="0" w:space="0" w:color="auto"/>
        <w:left w:val="none" w:sz="0" w:space="0" w:color="auto"/>
        <w:bottom w:val="none" w:sz="0" w:space="0" w:color="auto"/>
        <w:right w:val="none" w:sz="0" w:space="0" w:color="auto"/>
      </w:divBdr>
    </w:div>
    <w:div w:id="255331417">
      <w:bodyDiv w:val="1"/>
      <w:marLeft w:val="0"/>
      <w:marRight w:val="0"/>
      <w:marTop w:val="0"/>
      <w:marBottom w:val="0"/>
      <w:divBdr>
        <w:top w:val="none" w:sz="0" w:space="0" w:color="auto"/>
        <w:left w:val="none" w:sz="0" w:space="0" w:color="auto"/>
        <w:bottom w:val="none" w:sz="0" w:space="0" w:color="auto"/>
        <w:right w:val="none" w:sz="0" w:space="0" w:color="auto"/>
      </w:divBdr>
    </w:div>
    <w:div w:id="259802478">
      <w:bodyDiv w:val="1"/>
      <w:marLeft w:val="0"/>
      <w:marRight w:val="0"/>
      <w:marTop w:val="0"/>
      <w:marBottom w:val="0"/>
      <w:divBdr>
        <w:top w:val="none" w:sz="0" w:space="0" w:color="auto"/>
        <w:left w:val="none" w:sz="0" w:space="0" w:color="auto"/>
        <w:bottom w:val="none" w:sz="0" w:space="0" w:color="auto"/>
        <w:right w:val="none" w:sz="0" w:space="0" w:color="auto"/>
      </w:divBdr>
    </w:div>
    <w:div w:id="287127513">
      <w:bodyDiv w:val="1"/>
      <w:marLeft w:val="0"/>
      <w:marRight w:val="0"/>
      <w:marTop w:val="0"/>
      <w:marBottom w:val="0"/>
      <w:divBdr>
        <w:top w:val="none" w:sz="0" w:space="0" w:color="auto"/>
        <w:left w:val="none" w:sz="0" w:space="0" w:color="auto"/>
        <w:bottom w:val="none" w:sz="0" w:space="0" w:color="auto"/>
        <w:right w:val="none" w:sz="0" w:space="0" w:color="auto"/>
      </w:divBdr>
    </w:div>
    <w:div w:id="301423634">
      <w:bodyDiv w:val="1"/>
      <w:marLeft w:val="0"/>
      <w:marRight w:val="0"/>
      <w:marTop w:val="0"/>
      <w:marBottom w:val="0"/>
      <w:divBdr>
        <w:top w:val="none" w:sz="0" w:space="0" w:color="auto"/>
        <w:left w:val="none" w:sz="0" w:space="0" w:color="auto"/>
        <w:bottom w:val="none" w:sz="0" w:space="0" w:color="auto"/>
        <w:right w:val="none" w:sz="0" w:space="0" w:color="auto"/>
      </w:divBdr>
    </w:div>
    <w:div w:id="369301385">
      <w:bodyDiv w:val="1"/>
      <w:marLeft w:val="0"/>
      <w:marRight w:val="0"/>
      <w:marTop w:val="0"/>
      <w:marBottom w:val="0"/>
      <w:divBdr>
        <w:top w:val="none" w:sz="0" w:space="0" w:color="auto"/>
        <w:left w:val="none" w:sz="0" w:space="0" w:color="auto"/>
        <w:bottom w:val="none" w:sz="0" w:space="0" w:color="auto"/>
        <w:right w:val="none" w:sz="0" w:space="0" w:color="auto"/>
      </w:divBdr>
    </w:div>
    <w:div w:id="403603194">
      <w:bodyDiv w:val="1"/>
      <w:marLeft w:val="0"/>
      <w:marRight w:val="0"/>
      <w:marTop w:val="0"/>
      <w:marBottom w:val="0"/>
      <w:divBdr>
        <w:top w:val="none" w:sz="0" w:space="0" w:color="auto"/>
        <w:left w:val="none" w:sz="0" w:space="0" w:color="auto"/>
        <w:bottom w:val="none" w:sz="0" w:space="0" w:color="auto"/>
        <w:right w:val="none" w:sz="0" w:space="0" w:color="auto"/>
      </w:divBdr>
    </w:div>
    <w:div w:id="429393492">
      <w:bodyDiv w:val="1"/>
      <w:marLeft w:val="0"/>
      <w:marRight w:val="0"/>
      <w:marTop w:val="0"/>
      <w:marBottom w:val="0"/>
      <w:divBdr>
        <w:top w:val="none" w:sz="0" w:space="0" w:color="auto"/>
        <w:left w:val="none" w:sz="0" w:space="0" w:color="auto"/>
        <w:bottom w:val="none" w:sz="0" w:space="0" w:color="auto"/>
        <w:right w:val="none" w:sz="0" w:space="0" w:color="auto"/>
      </w:divBdr>
    </w:div>
    <w:div w:id="499154549">
      <w:bodyDiv w:val="1"/>
      <w:marLeft w:val="0"/>
      <w:marRight w:val="0"/>
      <w:marTop w:val="0"/>
      <w:marBottom w:val="0"/>
      <w:divBdr>
        <w:top w:val="none" w:sz="0" w:space="0" w:color="auto"/>
        <w:left w:val="none" w:sz="0" w:space="0" w:color="auto"/>
        <w:bottom w:val="none" w:sz="0" w:space="0" w:color="auto"/>
        <w:right w:val="none" w:sz="0" w:space="0" w:color="auto"/>
      </w:divBdr>
    </w:div>
    <w:div w:id="503323957">
      <w:bodyDiv w:val="1"/>
      <w:marLeft w:val="0"/>
      <w:marRight w:val="0"/>
      <w:marTop w:val="0"/>
      <w:marBottom w:val="0"/>
      <w:divBdr>
        <w:top w:val="none" w:sz="0" w:space="0" w:color="auto"/>
        <w:left w:val="none" w:sz="0" w:space="0" w:color="auto"/>
        <w:bottom w:val="none" w:sz="0" w:space="0" w:color="auto"/>
        <w:right w:val="none" w:sz="0" w:space="0" w:color="auto"/>
      </w:divBdr>
    </w:div>
    <w:div w:id="521165447">
      <w:bodyDiv w:val="1"/>
      <w:marLeft w:val="0"/>
      <w:marRight w:val="0"/>
      <w:marTop w:val="0"/>
      <w:marBottom w:val="0"/>
      <w:divBdr>
        <w:top w:val="none" w:sz="0" w:space="0" w:color="auto"/>
        <w:left w:val="none" w:sz="0" w:space="0" w:color="auto"/>
        <w:bottom w:val="none" w:sz="0" w:space="0" w:color="auto"/>
        <w:right w:val="none" w:sz="0" w:space="0" w:color="auto"/>
      </w:divBdr>
    </w:div>
    <w:div w:id="538393414">
      <w:bodyDiv w:val="1"/>
      <w:marLeft w:val="0"/>
      <w:marRight w:val="0"/>
      <w:marTop w:val="0"/>
      <w:marBottom w:val="0"/>
      <w:divBdr>
        <w:top w:val="none" w:sz="0" w:space="0" w:color="auto"/>
        <w:left w:val="none" w:sz="0" w:space="0" w:color="auto"/>
        <w:bottom w:val="none" w:sz="0" w:space="0" w:color="auto"/>
        <w:right w:val="none" w:sz="0" w:space="0" w:color="auto"/>
      </w:divBdr>
    </w:div>
    <w:div w:id="539900400">
      <w:bodyDiv w:val="1"/>
      <w:marLeft w:val="0"/>
      <w:marRight w:val="0"/>
      <w:marTop w:val="0"/>
      <w:marBottom w:val="0"/>
      <w:divBdr>
        <w:top w:val="none" w:sz="0" w:space="0" w:color="auto"/>
        <w:left w:val="none" w:sz="0" w:space="0" w:color="auto"/>
        <w:bottom w:val="none" w:sz="0" w:space="0" w:color="auto"/>
        <w:right w:val="none" w:sz="0" w:space="0" w:color="auto"/>
      </w:divBdr>
    </w:div>
    <w:div w:id="571547893">
      <w:bodyDiv w:val="1"/>
      <w:marLeft w:val="0"/>
      <w:marRight w:val="0"/>
      <w:marTop w:val="0"/>
      <w:marBottom w:val="0"/>
      <w:divBdr>
        <w:top w:val="none" w:sz="0" w:space="0" w:color="auto"/>
        <w:left w:val="none" w:sz="0" w:space="0" w:color="auto"/>
        <w:bottom w:val="none" w:sz="0" w:space="0" w:color="auto"/>
        <w:right w:val="none" w:sz="0" w:space="0" w:color="auto"/>
      </w:divBdr>
    </w:div>
    <w:div w:id="574360498">
      <w:bodyDiv w:val="1"/>
      <w:marLeft w:val="0"/>
      <w:marRight w:val="0"/>
      <w:marTop w:val="0"/>
      <w:marBottom w:val="0"/>
      <w:divBdr>
        <w:top w:val="none" w:sz="0" w:space="0" w:color="auto"/>
        <w:left w:val="none" w:sz="0" w:space="0" w:color="auto"/>
        <w:bottom w:val="none" w:sz="0" w:space="0" w:color="auto"/>
        <w:right w:val="none" w:sz="0" w:space="0" w:color="auto"/>
      </w:divBdr>
    </w:div>
    <w:div w:id="594829526">
      <w:bodyDiv w:val="1"/>
      <w:marLeft w:val="0"/>
      <w:marRight w:val="0"/>
      <w:marTop w:val="0"/>
      <w:marBottom w:val="0"/>
      <w:divBdr>
        <w:top w:val="none" w:sz="0" w:space="0" w:color="auto"/>
        <w:left w:val="none" w:sz="0" w:space="0" w:color="auto"/>
        <w:bottom w:val="none" w:sz="0" w:space="0" w:color="auto"/>
        <w:right w:val="none" w:sz="0" w:space="0" w:color="auto"/>
      </w:divBdr>
    </w:div>
    <w:div w:id="647638135">
      <w:bodyDiv w:val="1"/>
      <w:marLeft w:val="0"/>
      <w:marRight w:val="0"/>
      <w:marTop w:val="0"/>
      <w:marBottom w:val="0"/>
      <w:divBdr>
        <w:top w:val="none" w:sz="0" w:space="0" w:color="auto"/>
        <w:left w:val="none" w:sz="0" w:space="0" w:color="auto"/>
        <w:bottom w:val="none" w:sz="0" w:space="0" w:color="auto"/>
        <w:right w:val="none" w:sz="0" w:space="0" w:color="auto"/>
      </w:divBdr>
    </w:div>
    <w:div w:id="660695603">
      <w:bodyDiv w:val="1"/>
      <w:marLeft w:val="0"/>
      <w:marRight w:val="0"/>
      <w:marTop w:val="0"/>
      <w:marBottom w:val="0"/>
      <w:divBdr>
        <w:top w:val="none" w:sz="0" w:space="0" w:color="auto"/>
        <w:left w:val="none" w:sz="0" w:space="0" w:color="auto"/>
        <w:bottom w:val="none" w:sz="0" w:space="0" w:color="auto"/>
        <w:right w:val="none" w:sz="0" w:space="0" w:color="auto"/>
      </w:divBdr>
    </w:div>
    <w:div w:id="677268878">
      <w:bodyDiv w:val="1"/>
      <w:marLeft w:val="0"/>
      <w:marRight w:val="0"/>
      <w:marTop w:val="0"/>
      <w:marBottom w:val="0"/>
      <w:divBdr>
        <w:top w:val="none" w:sz="0" w:space="0" w:color="auto"/>
        <w:left w:val="none" w:sz="0" w:space="0" w:color="auto"/>
        <w:bottom w:val="none" w:sz="0" w:space="0" w:color="auto"/>
        <w:right w:val="none" w:sz="0" w:space="0" w:color="auto"/>
      </w:divBdr>
    </w:div>
    <w:div w:id="691611352">
      <w:bodyDiv w:val="1"/>
      <w:marLeft w:val="0"/>
      <w:marRight w:val="0"/>
      <w:marTop w:val="0"/>
      <w:marBottom w:val="0"/>
      <w:divBdr>
        <w:top w:val="none" w:sz="0" w:space="0" w:color="auto"/>
        <w:left w:val="none" w:sz="0" w:space="0" w:color="auto"/>
        <w:bottom w:val="none" w:sz="0" w:space="0" w:color="auto"/>
        <w:right w:val="none" w:sz="0" w:space="0" w:color="auto"/>
      </w:divBdr>
    </w:div>
    <w:div w:id="801267010">
      <w:bodyDiv w:val="1"/>
      <w:marLeft w:val="0"/>
      <w:marRight w:val="0"/>
      <w:marTop w:val="0"/>
      <w:marBottom w:val="0"/>
      <w:divBdr>
        <w:top w:val="none" w:sz="0" w:space="0" w:color="auto"/>
        <w:left w:val="none" w:sz="0" w:space="0" w:color="auto"/>
        <w:bottom w:val="none" w:sz="0" w:space="0" w:color="auto"/>
        <w:right w:val="none" w:sz="0" w:space="0" w:color="auto"/>
      </w:divBdr>
    </w:div>
    <w:div w:id="804471315">
      <w:bodyDiv w:val="1"/>
      <w:marLeft w:val="0"/>
      <w:marRight w:val="0"/>
      <w:marTop w:val="0"/>
      <w:marBottom w:val="0"/>
      <w:divBdr>
        <w:top w:val="none" w:sz="0" w:space="0" w:color="auto"/>
        <w:left w:val="none" w:sz="0" w:space="0" w:color="auto"/>
        <w:bottom w:val="none" w:sz="0" w:space="0" w:color="auto"/>
        <w:right w:val="none" w:sz="0" w:space="0" w:color="auto"/>
      </w:divBdr>
    </w:div>
    <w:div w:id="828517157">
      <w:bodyDiv w:val="1"/>
      <w:marLeft w:val="0"/>
      <w:marRight w:val="0"/>
      <w:marTop w:val="0"/>
      <w:marBottom w:val="0"/>
      <w:divBdr>
        <w:top w:val="none" w:sz="0" w:space="0" w:color="auto"/>
        <w:left w:val="none" w:sz="0" w:space="0" w:color="auto"/>
        <w:bottom w:val="none" w:sz="0" w:space="0" w:color="auto"/>
        <w:right w:val="none" w:sz="0" w:space="0" w:color="auto"/>
      </w:divBdr>
    </w:div>
    <w:div w:id="830756108">
      <w:bodyDiv w:val="1"/>
      <w:marLeft w:val="0"/>
      <w:marRight w:val="0"/>
      <w:marTop w:val="0"/>
      <w:marBottom w:val="0"/>
      <w:divBdr>
        <w:top w:val="none" w:sz="0" w:space="0" w:color="auto"/>
        <w:left w:val="none" w:sz="0" w:space="0" w:color="auto"/>
        <w:bottom w:val="none" w:sz="0" w:space="0" w:color="auto"/>
        <w:right w:val="none" w:sz="0" w:space="0" w:color="auto"/>
      </w:divBdr>
    </w:div>
    <w:div w:id="875658323">
      <w:bodyDiv w:val="1"/>
      <w:marLeft w:val="0"/>
      <w:marRight w:val="0"/>
      <w:marTop w:val="0"/>
      <w:marBottom w:val="0"/>
      <w:divBdr>
        <w:top w:val="none" w:sz="0" w:space="0" w:color="auto"/>
        <w:left w:val="none" w:sz="0" w:space="0" w:color="auto"/>
        <w:bottom w:val="none" w:sz="0" w:space="0" w:color="auto"/>
        <w:right w:val="none" w:sz="0" w:space="0" w:color="auto"/>
      </w:divBdr>
    </w:div>
    <w:div w:id="927157571">
      <w:bodyDiv w:val="1"/>
      <w:marLeft w:val="0"/>
      <w:marRight w:val="0"/>
      <w:marTop w:val="0"/>
      <w:marBottom w:val="0"/>
      <w:divBdr>
        <w:top w:val="none" w:sz="0" w:space="0" w:color="auto"/>
        <w:left w:val="none" w:sz="0" w:space="0" w:color="auto"/>
        <w:bottom w:val="none" w:sz="0" w:space="0" w:color="auto"/>
        <w:right w:val="none" w:sz="0" w:space="0" w:color="auto"/>
      </w:divBdr>
    </w:div>
    <w:div w:id="944383326">
      <w:bodyDiv w:val="1"/>
      <w:marLeft w:val="0"/>
      <w:marRight w:val="0"/>
      <w:marTop w:val="0"/>
      <w:marBottom w:val="0"/>
      <w:divBdr>
        <w:top w:val="none" w:sz="0" w:space="0" w:color="auto"/>
        <w:left w:val="none" w:sz="0" w:space="0" w:color="auto"/>
        <w:bottom w:val="none" w:sz="0" w:space="0" w:color="auto"/>
        <w:right w:val="none" w:sz="0" w:space="0" w:color="auto"/>
      </w:divBdr>
    </w:div>
    <w:div w:id="960258774">
      <w:bodyDiv w:val="1"/>
      <w:marLeft w:val="0"/>
      <w:marRight w:val="0"/>
      <w:marTop w:val="0"/>
      <w:marBottom w:val="0"/>
      <w:divBdr>
        <w:top w:val="none" w:sz="0" w:space="0" w:color="auto"/>
        <w:left w:val="none" w:sz="0" w:space="0" w:color="auto"/>
        <w:bottom w:val="none" w:sz="0" w:space="0" w:color="auto"/>
        <w:right w:val="none" w:sz="0" w:space="0" w:color="auto"/>
      </w:divBdr>
    </w:div>
    <w:div w:id="967859874">
      <w:bodyDiv w:val="1"/>
      <w:marLeft w:val="0"/>
      <w:marRight w:val="0"/>
      <w:marTop w:val="0"/>
      <w:marBottom w:val="0"/>
      <w:divBdr>
        <w:top w:val="none" w:sz="0" w:space="0" w:color="auto"/>
        <w:left w:val="none" w:sz="0" w:space="0" w:color="auto"/>
        <w:bottom w:val="none" w:sz="0" w:space="0" w:color="auto"/>
        <w:right w:val="none" w:sz="0" w:space="0" w:color="auto"/>
      </w:divBdr>
    </w:div>
    <w:div w:id="981691917">
      <w:bodyDiv w:val="1"/>
      <w:marLeft w:val="0"/>
      <w:marRight w:val="0"/>
      <w:marTop w:val="0"/>
      <w:marBottom w:val="0"/>
      <w:divBdr>
        <w:top w:val="none" w:sz="0" w:space="0" w:color="auto"/>
        <w:left w:val="none" w:sz="0" w:space="0" w:color="auto"/>
        <w:bottom w:val="none" w:sz="0" w:space="0" w:color="auto"/>
        <w:right w:val="none" w:sz="0" w:space="0" w:color="auto"/>
      </w:divBdr>
    </w:div>
    <w:div w:id="1001197611">
      <w:bodyDiv w:val="1"/>
      <w:marLeft w:val="0"/>
      <w:marRight w:val="0"/>
      <w:marTop w:val="0"/>
      <w:marBottom w:val="0"/>
      <w:divBdr>
        <w:top w:val="none" w:sz="0" w:space="0" w:color="auto"/>
        <w:left w:val="none" w:sz="0" w:space="0" w:color="auto"/>
        <w:bottom w:val="none" w:sz="0" w:space="0" w:color="auto"/>
        <w:right w:val="none" w:sz="0" w:space="0" w:color="auto"/>
      </w:divBdr>
    </w:div>
    <w:div w:id="1029913321">
      <w:bodyDiv w:val="1"/>
      <w:marLeft w:val="0"/>
      <w:marRight w:val="0"/>
      <w:marTop w:val="0"/>
      <w:marBottom w:val="0"/>
      <w:divBdr>
        <w:top w:val="none" w:sz="0" w:space="0" w:color="auto"/>
        <w:left w:val="none" w:sz="0" w:space="0" w:color="auto"/>
        <w:bottom w:val="none" w:sz="0" w:space="0" w:color="auto"/>
        <w:right w:val="none" w:sz="0" w:space="0" w:color="auto"/>
      </w:divBdr>
    </w:div>
    <w:div w:id="1034311452">
      <w:bodyDiv w:val="1"/>
      <w:marLeft w:val="0"/>
      <w:marRight w:val="0"/>
      <w:marTop w:val="0"/>
      <w:marBottom w:val="0"/>
      <w:divBdr>
        <w:top w:val="none" w:sz="0" w:space="0" w:color="auto"/>
        <w:left w:val="none" w:sz="0" w:space="0" w:color="auto"/>
        <w:bottom w:val="none" w:sz="0" w:space="0" w:color="auto"/>
        <w:right w:val="none" w:sz="0" w:space="0" w:color="auto"/>
      </w:divBdr>
    </w:div>
    <w:div w:id="1075666513">
      <w:bodyDiv w:val="1"/>
      <w:marLeft w:val="0"/>
      <w:marRight w:val="0"/>
      <w:marTop w:val="0"/>
      <w:marBottom w:val="0"/>
      <w:divBdr>
        <w:top w:val="none" w:sz="0" w:space="0" w:color="auto"/>
        <w:left w:val="none" w:sz="0" w:space="0" w:color="auto"/>
        <w:bottom w:val="none" w:sz="0" w:space="0" w:color="auto"/>
        <w:right w:val="none" w:sz="0" w:space="0" w:color="auto"/>
      </w:divBdr>
    </w:div>
    <w:div w:id="1086927405">
      <w:bodyDiv w:val="1"/>
      <w:marLeft w:val="0"/>
      <w:marRight w:val="0"/>
      <w:marTop w:val="0"/>
      <w:marBottom w:val="0"/>
      <w:divBdr>
        <w:top w:val="none" w:sz="0" w:space="0" w:color="auto"/>
        <w:left w:val="none" w:sz="0" w:space="0" w:color="auto"/>
        <w:bottom w:val="none" w:sz="0" w:space="0" w:color="auto"/>
        <w:right w:val="none" w:sz="0" w:space="0" w:color="auto"/>
      </w:divBdr>
    </w:div>
    <w:div w:id="1111362689">
      <w:bodyDiv w:val="1"/>
      <w:marLeft w:val="0"/>
      <w:marRight w:val="0"/>
      <w:marTop w:val="0"/>
      <w:marBottom w:val="0"/>
      <w:divBdr>
        <w:top w:val="none" w:sz="0" w:space="0" w:color="auto"/>
        <w:left w:val="none" w:sz="0" w:space="0" w:color="auto"/>
        <w:bottom w:val="none" w:sz="0" w:space="0" w:color="auto"/>
        <w:right w:val="none" w:sz="0" w:space="0" w:color="auto"/>
      </w:divBdr>
    </w:div>
    <w:div w:id="1118450944">
      <w:bodyDiv w:val="1"/>
      <w:marLeft w:val="0"/>
      <w:marRight w:val="0"/>
      <w:marTop w:val="0"/>
      <w:marBottom w:val="0"/>
      <w:divBdr>
        <w:top w:val="none" w:sz="0" w:space="0" w:color="auto"/>
        <w:left w:val="none" w:sz="0" w:space="0" w:color="auto"/>
        <w:bottom w:val="none" w:sz="0" w:space="0" w:color="auto"/>
        <w:right w:val="none" w:sz="0" w:space="0" w:color="auto"/>
      </w:divBdr>
    </w:div>
    <w:div w:id="1193570972">
      <w:bodyDiv w:val="1"/>
      <w:marLeft w:val="0"/>
      <w:marRight w:val="0"/>
      <w:marTop w:val="0"/>
      <w:marBottom w:val="0"/>
      <w:divBdr>
        <w:top w:val="none" w:sz="0" w:space="0" w:color="auto"/>
        <w:left w:val="none" w:sz="0" w:space="0" w:color="auto"/>
        <w:bottom w:val="none" w:sz="0" w:space="0" w:color="auto"/>
        <w:right w:val="none" w:sz="0" w:space="0" w:color="auto"/>
      </w:divBdr>
    </w:div>
    <w:div w:id="1214271732">
      <w:bodyDiv w:val="1"/>
      <w:marLeft w:val="0"/>
      <w:marRight w:val="0"/>
      <w:marTop w:val="0"/>
      <w:marBottom w:val="0"/>
      <w:divBdr>
        <w:top w:val="none" w:sz="0" w:space="0" w:color="auto"/>
        <w:left w:val="none" w:sz="0" w:space="0" w:color="auto"/>
        <w:bottom w:val="none" w:sz="0" w:space="0" w:color="auto"/>
        <w:right w:val="none" w:sz="0" w:space="0" w:color="auto"/>
      </w:divBdr>
    </w:div>
    <w:div w:id="1237671764">
      <w:bodyDiv w:val="1"/>
      <w:marLeft w:val="0"/>
      <w:marRight w:val="0"/>
      <w:marTop w:val="0"/>
      <w:marBottom w:val="0"/>
      <w:divBdr>
        <w:top w:val="none" w:sz="0" w:space="0" w:color="auto"/>
        <w:left w:val="none" w:sz="0" w:space="0" w:color="auto"/>
        <w:bottom w:val="none" w:sz="0" w:space="0" w:color="auto"/>
        <w:right w:val="none" w:sz="0" w:space="0" w:color="auto"/>
      </w:divBdr>
    </w:div>
    <w:div w:id="1237931717">
      <w:bodyDiv w:val="1"/>
      <w:marLeft w:val="0"/>
      <w:marRight w:val="0"/>
      <w:marTop w:val="0"/>
      <w:marBottom w:val="0"/>
      <w:divBdr>
        <w:top w:val="none" w:sz="0" w:space="0" w:color="auto"/>
        <w:left w:val="none" w:sz="0" w:space="0" w:color="auto"/>
        <w:bottom w:val="none" w:sz="0" w:space="0" w:color="auto"/>
        <w:right w:val="none" w:sz="0" w:space="0" w:color="auto"/>
      </w:divBdr>
    </w:div>
    <w:div w:id="1259410238">
      <w:bodyDiv w:val="1"/>
      <w:marLeft w:val="0"/>
      <w:marRight w:val="0"/>
      <w:marTop w:val="0"/>
      <w:marBottom w:val="0"/>
      <w:divBdr>
        <w:top w:val="none" w:sz="0" w:space="0" w:color="auto"/>
        <w:left w:val="none" w:sz="0" w:space="0" w:color="auto"/>
        <w:bottom w:val="none" w:sz="0" w:space="0" w:color="auto"/>
        <w:right w:val="none" w:sz="0" w:space="0" w:color="auto"/>
      </w:divBdr>
    </w:div>
    <w:div w:id="1265576036">
      <w:bodyDiv w:val="1"/>
      <w:marLeft w:val="0"/>
      <w:marRight w:val="0"/>
      <w:marTop w:val="0"/>
      <w:marBottom w:val="0"/>
      <w:divBdr>
        <w:top w:val="none" w:sz="0" w:space="0" w:color="auto"/>
        <w:left w:val="none" w:sz="0" w:space="0" w:color="auto"/>
        <w:bottom w:val="none" w:sz="0" w:space="0" w:color="auto"/>
        <w:right w:val="none" w:sz="0" w:space="0" w:color="auto"/>
      </w:divBdr>
    </w:div>
    <w:div w:id="1269193518">
      <w:bodyDiv w:val="1"/>
      <w:marLeft w:val="0"/>
      <w:marRight w:val="0"/>
      <w:marTop w:val="0"/>
      <w:marBottom w:val="0"/>
      <w:divBdr>
        <w:top w:val="none" w:sz="0" w:space="0" w:color="auto"/>
        <w:left w:val="none" w:sz="0" w:space="0" w:color="auto"/>
        <w:bottom w:val="none" w:sz="0" w:space="0" w:color="auto"/>
        <w:right w:val="none" w:sz="0" w:space="0" w:color="auto"/>
      </w:divBdr>
    </w:div>
    <w:div w:id="1292858534">
      <w:bodyDiv w:val="1"/>
      <w:marLeft w:val="0"/>
      <w:marRight w:val="0"/>
      <w:marTop w:val="0"/>
      <w:marBottom w:val="0"/>
      <w:divBdr>
        <w:top w:val="none" w:sz="0" w:space="0" w:color="auto"/>
        <w:left w:val="none" w:sz="0" w:space="0" w:color="auto"/>
        <w:bottom w:val="none" w:sz="0" w:space="0" w:color="auto"/>
        <w:right w:val="none" w:sz="0" w:space="0" w:color="auto"/>
      </w:divBdr>
    </w:div>
    <w:div w:id="1326982044">
      <w:bodyDiv w:val="1"/>
      <w:marLeft w:val="0"/>
      <w:marRight w:val="0"/>
      <w:marTop w:val="0"/>
      <w:marBottom w:val="0"/>
      <w:divBdr>
        <w:top w:val="none" w:sz="0" w:space="0" w:color="auto"/>
        <w:left w:val="none" w:sz="0" w:space="0" w:color="auto"/>
        <w:bottom w:val="none" w:sz="0" w:space="0" w:color="auto"/>
        <w:right w:val="none" w:sz="0" w:space="0" w:color="auto"/>
      </w:divBdr>
    </w:div>
    <w:div w:id="1351376354">
      <w:bodyDiv w:val="1"/>
      <w:marLeft w:val="0"/>
      <w:marRight w:val="0"/>
      <w:marTop w:val="0"/>
      <w:marBottom w:val="0"/>
      <w:divBdr>
        <w:top w:val="none" w:sz="0" w:space="0" w:color="auto"/>
        <w:left w:val="none" w:sz="0" w:space="0" w:color="auto"/>
        <w:bottom w:val="none" w:sz="0" w:space="0" w:color="auto"/>
        <w:right w:val="none" w:sz="0" w:space="0" w:color="auto"/>
      </w:divBdr>
    </w:div>
    <w:div w:id="1372269771">
      <w:bodyDiv w:val="1"/>
      <w:marLeft w:val="0"/>
      <w:marRight w:val="0"/>
      <w:marTop w:val="0"/>
      <w:marBottom w:val="0"/>
      <w:divBdr>
        <w:top w:val="none" w:sz="0" w:space="0" w:color="auto"/>
        <w:left w:val="none" w:sz="0" w:space="0" w:color="auto"/>
        <w:bottom w:val="none" w:sz="0" w:space="0" w:color="auto"/>
        <w:right w:val="none" w:sz="0" w:space="0" w:color="auto"/>
      </w:divBdr>
    </w:div>
    <w:div w:id="1390419061">
      <w:bodyDiv w:val="1"/>
      <w:marLeft w:val="0"/>
      <w:marRight w:val="0"/>
      <w:marTop w:val="0"/>
      <w:marBottom w:val="0"/>
      <w:divBdr>
        <w:top w:val="none" w:sz="0" w:space="0" w:color="auto"/>
        <w:left w:val="none" w:sz="0" w:space="0" w:color="auto"/>
        <w:bottom w:val="none" w:sz="0" w:space="0" w:color="auto"/>
        <w:right w:val="none" w:sz="0" w:space="0" w:color="auto"/>
      </w:divBdr>
    </w:div>
    <w:div w:id="1424493007">
      <w:bodyDiv w:val="1"/>
      <w:marLeft w:val="0"/>
      <w:marRight w:val="0"/>
      <w:marTop w:val="0"/>
      <w:marBottom w:val="0"/>
      <w:divBdr>
        <w:top w:val="none" w:sz="0" w:space="0" w:color="auto"/>
        <w:left w:val="none" w:sz="0" w:space="0" w:color="auto"/>
        <w:bottom w:val="none" w:sz="0" w:space="0" w:color="auto"/>
        <w:right w:val="none" w:sz="0" w:space="0" w:color="auto"/>
      </w:divBdr>
    </w:div>
    <w:div w:id="1437024548">
      <w:bodyDiv w:val="1"/>
      <w:marLeft w:val="0"/>
      <w:marRight w:val="0"/>
      <w:marTop w:val="0"/>
      <w:marBottom w:val="0"/>
      <w:divBdr>
        <w:top w:val="none" w:sz="0" w:space="0" w:color="auto"/>
        <w:left w:val="none" w:sz="0" w:space="0" w:color="auto"/>
        <w:bottom w:val="none" w:sz="0" w:space="0" w:color="auto"/>
        <w:right w:val="none" w:sz="0" w:space="0" w:color="auto"/>
      </w:divBdr>
    </w:div>
    <w:div w:id="1484739449">
      <w:bodyDiv w:val="1"/>
      <w:marLeft w:val="0"/>
      <w:marRight w:val="0"/>
      <w:marTop w:val="0"/>
      <w:marBottom w:val="0"/>
      <w:divBdr>
        <w:top w:val="none" w:sz="0" w:space="0" w:color="auto"/>
        <w:left w:val="none" w:sz="0" w:space="0" w:color="auto"/>
        <w:bottom w:val="none" w:sz="0" w:space="0" w:color="auto"/>
        <w:right w:val="none" w:sz="0" w:space="0" w:color="auto"/>
      </w:divBdr>
    </w:div>
    <w:div w:id="1530413131">
      <w:bodyDiv w:val="1"/>
      <w:marLeft w:val="0"/>
      <w:marRight w:val="0"/>
      <w:marTop w:val="0"/>
      <w:marBottom w:val="0"/>
      <w:divBdr>
        <w:top w:val="none" w:sz="0" w:space="0" w:color="auto"/>
        <w:left w:val="none" w:sz="0" w:space="0" w:color="auto"/>
        <w:bottom w:val="none" w:sz="0" w:space="0" w:color="auto"/>
        <w:right w:val="none" w:sz="0" w:space="0" w:color="auto"/>
      </w:divBdr>
    </w:div>
    <w:div w:id="1531189346">
      <w:bodyDiv w:val="1"/>
      <w:marLeft w:val="0"/>
      <w:marRight w:val="0"/>
      <w:marTop w:val="0"/>
      <w:marBottom w:val="0"/>
      <w:divBdr>
        <w:top w:val="none" w:sz="0" w:space="0" w:color="auto"/>
        <w:left w:val="none" w:sz="0" w:space="0" w:color="auto"/>
        <w:bottom w:val="none" w:sz="0" w:space="0" w:color="auto"/>
        <w:right w:val="none" w:sz="0" w:space="0" w:color="auto"/>
      </w:divBdr>
    </w:div>
    <w:div w:id="1551072135">
      <w:bodyDiv w:val="1"/>
      <w:marLeft w:val="0"/>
      <w:marRight w:val="0"/>
      <w:marTop w:val="0"/>
      <w:marBottom w:val="0"/>
      <w:divBdr>
        <w:top w:val="none" w:sz="0" w:space="0" w:color="auto"/>
        <w:left w:val="none" w:sz="0" w:space="0" w:color="auto"/>
        <w:bottom w:val="none" w:sz="0" w:space="0" w:color="auto"/>
        <w:right w:val="none" w:sz="0" w:space="0" w:color="auto"/>
      </w:divBdr>
    </w:div>
    <w:div w:id="1600218288">
      <w:bodyDiv w:val="1"/>
      <w:marLeft w:val="0"/>
      <w:marRight w:val="0"/>
      <w:marTop w:val="0"/>
      <w:marBottom w:val="0"/>
      <w:divBdr>
        <w:top w:val="none" w:sz="0" w:space="0" w:color="auto"/>
        <w:left w:val="none" w:sz="0" w:space="0" w:color="auto"/>
        <w:bottom w:val="none" w:sz="0" w:space="0" w:color="auto"/>
        <w:right w:val="none" w:sz="0" w:space="0" w:color="auto"/>
      </w:divBdr>
    </w:div>
    <w:div w:id="1600336484">
      <w:bodyDiv w:val="1"/>
      <w:marLeft w:val="0"/>
      <w:marRight w:val="0"/>
      <w:marTop w:val="0"/>
      <w:marBottom w:val="0"/>
      <w:divBdr>
        <w:top w:val="none" w:sz="0" w:space="0" w:color="auto"/>
        <w:left w:val="none" w:sz="0" w:space="0" w:color="auto"/>
        <w:bottom w:val="none" w:sz="0" w:space="0" w:color="auto"/>
        <w:right w:val="none" w:sz="0" w:space="0" w:color="auto"/>
      </w:divBdr>
    </w:div>
    <w:div w:id="1612781369">
      <w:bodyDiv w:val="1"/>
      <w:marLeft w:val="0"/>
      <w:marRight w:val="0"/>
      <w:marTop w:val="0"/>
      <w:marBottom w:val="0"/>
      <w:divBdr>
        <w:top w:val="none" w:sz="0" w:space="0" w:color="auto"/>
        <w:left w:val="none" w:sz="0" w:space="0" w:color="auto"/>
        <w:bottom w:val="none" w:sz="0" w:space="0" w:color="auto"/>
        <w:right w:val="none" w:sz="0" w:space="0" w:color="auto"/>
      </w:divBdr>
    </w:div>
    <w:div w:id="1636987361">
      <w:bodyDiv w:val="1"/>
      <w:marLeft w:val="0"/>
      <w:marRight w:val="0"/>
      <w:marTop w:val="0"/>
      <w:marBottom w:val="0"/>
      <w:divBdr>
        <w:top w:val="none" w:sz="0" w:space="0" w:color="auto"/>
        <w:left w:val="none" w:sz="0" w:space="0" w:color="auto"/>
        <w:bottom w:val="none" w:sz="0" w:space="0" w:color="auto"/>
        <w:right w:val="none" w:sz="0" w:space="0" w:color="auto"/>
      </w:divBdr>
    </w:div>
    <w:div w:id="1640258475">
      <w:bodyDiv w:val="1"/>
      <w:marLeft w:val="0"/>
      <w:marRight w:val="0"/>
      <w:marTop w:val="0"/>
      <w:marBottom w:val="0"/>
      <w:divBdr>
        <w:top w:val="none" w:sz="0" w:space="0" w:color="auto"/>
        <w:left w:val="none" w:sz="0" w:space="0" w:color="auto"/>
        <w:bottom w:val="none" w:sz="0" w:space="0" w:color="auto"/>
        <w:right w:val="none" w:sz="0" w:space="0" w:color="auto"/>
      </w:divBdr>
    </w:div>
    <w:div w:id="1666129304">
      <w:bodyDiv w:val="1"/>
      <w:marLeft w:val="0"/>
      <w:marRight w:val="0"/>
      <w:marTop w:val="0"/>
      <w:marBottom w:val="0"/>
      <w:divBdr>
        <w:top w:val="none" w:sz="0" w:space="0" w:color="auto"/>
        <w:left w:val="none" w:sz="0" w:space="0" w:color="auto"/>
        <w:bottom w:val="none" w:sz="0" w:space="0" w:color="auto"/>
        <w:right w:val="none" w:sz="0" w:space="0" w:color="auto"/>
      </w:divBdr>
    </w:div>
    <w:div w:id="1673870844">
      <w:bodyDiv w:val="1"/>
      <w:marLeft w:val="0"/>
      <w:marRight w:val="0"/>
      <w:marTop w:val="0"/>
      <w:marBottom w:val="0"/>
      <w:divBdr>
        <w:top w:val="none" w:sz="0" w:space="0" w:color="auto"/>
        <w:left w:val="none" w:sz="0" w:space="0" w:color="auto"/>
        <w:bottom w:val="none" w:sz="0" w:space="0" w:color="auto"/>
        <w:right w:val="none" w:sz="0" w:space="0" w:color="auto"/>
      </w:divBdr>
    </w:div>
    <w:div w:id="1715151165">
      <w:bodyDiv w:val="1"/>
      <w:marLeft w:val="0"/>
      <w:marRight w:val="0"/>
      <w:marTop w:val="0"/>
      <w:marBottom w:val="0"/>
      <w:divBdr>
        <w:top w:val="none" w:sz="0" w:space="0" w:color="auto"/>
        <w:left w:val="none" w:sz="0" w:space="0" w:color="auto"/>
        <w:bottom w:val="none" w:sz="0" w:space="0" w:color="auto"/>
        <w:right w:val="none" w:sz="0" w:space="0" w:color="auto"/>
      </w:divBdr>
    </w:div>
    <w:div w:id="1718431553">
      <w:bodyDiv w:val="1"/>
      <w:marLeft w:val="0"/>
      <w:marRight w:val="0"/>
      <w:marTop w:val="0"/>
      <w:marBottom w:val="0"/>
      <w:divBdr>
        <w:top w:val="none" w:sz="0" w:space="0" w:color="auto"/>
        <w:left w:val="none" w:sz="0" w:space="0" w:color="auto"/>
        <w:bottom w:val="none" w:sz="0" w:space="0" w:color="auto"/>
        <w:right w:val="none" w:sz="0" w:space="0" w:color="auto"/>
      </w:divBdr>
    </w:div>
    <w:div w:id="1721246416">
      <w:bodyDiv w:val="1"/>
      <w:marLeft w:val="0"/>
      <w:marRight w:val="0"/>
      <w:marTop w:val="0"/>
      <w:marBottom w:val="0"/>
      <w:divBdr>
        <w:top w:val="none" w:sz="0" w:space="0" w:color="auto"/>
        <w:left w:val="none" w:sz="0" w:space="0" w:color="auto"/>
        <w:bottom w:val="none" w:sz="0" w:space="0" w:color="auto"/>
        <w:right w:val="none" w:sz="0" w:space="0" w:color="auto"/>
      </w:divBdr>
    </w:div>
    <w:div w:id="1726949719">
      <w:bodyDiv w:val="1"/>
      <w:marLeft w:val="0"/>
      <w:marRight w:val="0"/>
      <w:marTop w:val="0"/>
      <w:marBottom w:val="0"/>
      <w:divBdr>
        <w:top w:val="none" w:sz="0" w:space="0" w:color="auto"/>
        <w:left w:val="none" w:sz="0" w:space="0" w:color="auto"/>
        <w:bottom w:val="none" w:sz="0" w:space="0" w:color="auto"/>
        <w:right w:val="none" w:sz="0" w:space="0" w:color="auto"/>
      </w:divBdr>
    </w:div>
    <w:div w:id="1740790691">
      <w:bodyDiv w:val="1"/>
      <w:marLeft w:val="0"/>
      <w:marRight w:val="0"/>
      <w:marTop w:val="0"/>
      <w:marBottom w:val="0"/>
      <w:divBdr>
        <w:top w:val="none" w:sz="0" w:space="0" w:color="auto"/>
        <w:left w:val="none" w:sz="0" w:space="0" w:color="auto"/>
        <w:bottom w:val="none" w:sz="0" w:space="0" w:color="auto"/>
        <w:right w:val="none" w:sz="0" w:space="0" w:color="auto"/>
      </w:divBdr>
    </w:div>
    <w:div w:id="1791431331">
      <w:bodyDiv w:val="1"/>
      <w:marLeft w:val="0"/>
      <w:marRight w:val="0"/>
      <w:marTop w:val="0"/>
      <w:marBottom w:val="0"/>
      <w:divBdr>
        <w:top w:val="none" w:sz="0" w:space="0" w:color="auto"/>
        <w:left w:val="none" w:sz="0" w:space="0" w:color="auto"/>
        <w:bottom w:val="none" w:sz="0" w:space="0" w:color="auto"/>
        <w:right w:val="none" w:sz="0" w:space="0" w:color="auto"/>
      </w:divBdr>
    </w:div>
    <w:div w:id="1797915774">
      <w:bodyDiv w:val="1"/>
      <w:marLeft w:val="0"/>
      <w:marRight w:val="0"/>
      <w:marTop w:val="0"/>
      <w:marBottom w:val="0"/>
      <w:divBdr>
        <w:top w:val="none" w:sz="0" w:space="0" w:color="auto"/>
        <w:left w:val="none" w:sz="0" w:space="0" w:color="auto"/>
        <w:bottom w:val="none" w:sz="0" w:space="0" w:color="auto"/>
        <w:right w:val="none" w:sz="0" w:space="0" w:color="auto"/>
      </w:divBdr>
    </w:div>
    <w:div w:id="1800948971">
      <w:bodyDiv w:val="1"/>
      <w:marLeft w:val="0"/>
      <w:marRight w:val="0"/>
      <w:marTop w:val="0"/>
      <w:marBottom w:val="0"/>
      <w:divBdr>
        <w:top w:val="none" w:sz="0" w:space="0" w:color="auto"/>
        <w:left w:val="none" w:sz="0" w:space="0" w:color="auto"/>
        <w:bottom w:val="none" w:sz="0" w:space="0" w:color="auto"/>
        <w:right w:val="none" w:sz="0" w:space="0" w:color="auto"/>
      </w:divBdr>
    </w:div>
    <w:div w:id="1806434655">
      <w:bodyDiv w:val="1"/>
      <w:marLeft w:val="0"/>
      <w:marRight w:val="0"/>
      <w:marTop w:val="0"/>
      <w:marBottom w:val="0"/>
      <w:divBdr>
        <w:top w:val="none" w:sz="0" w:space="0" w:color="auto"/>
        <w:left w:val="none" w:sz="0" w:space="0" w:color="auto"/>
        <w:bottom w:val="none" w:sz="0" w:space="0" w:color="auto"/>
        <w:right w:val="none" w:sz="0" w:space="0" w:color="auto"/>
      </w:divBdr>
    </w:div>
    <w:div w:id="1811707077">
      <w:bodyDiv w:val="1"/>
      <w:marLeft w:val="0"/>
      <w:marRight w:val="0"/>
      <w:marTop w:val="0"/>
      <w:marBottom w:val="0"/>
      <w:divBdr>
        <w:top w:val="none" w:sz="0" w:space="0" w:color="auto"/>
        <w:left w:val="none" w:sz="0" w:space="0" w:color="auto"/>
        <w:bottom w:val="none" w:sz="0" w:space="0" w:color="auto"/>
        <w:right w:val="none" w:sz="0" w:space="0" w:color="auto"/>
      </w:divBdr>
    </w:div>
    <w:div w:id="1830945033">
      <w:bodyDiv w:val="1"/>
      <w:marLeft w:val="0"/>
      <w:marRight w:val="0"/>
      <w:marTop w:val="0"/>
      <w:marBottom w:val="0"/>
      <w:divBdr>
        <w:top w:val="none" w:sz="0" w:space="0" w:color="auto"/>
        <w:left w:val="none" w:sz="0" w:space="0" w:color="auto"/>
        <w:bottom w:val="none" w:sz="0" w:space="0" w:color="auto"/>
        <w:right w:val="none" w:sz="0" w:space="0" w:color="auto"/>
      </w:divBdr>
    </w:div>
    <w:div w:id="1873029470">
      <w:bodyDiv w:val="1"/>
      <w:marLeft w:val="0"/>
      <w:marRight w:val="0"/>
      <w:marTop w:val="0"/>
      <w:marBottom w:val="0"/>
      <w:divBdr>
        <w:top w:val="none" w:sz="0" w:space="0" w:color="auto"/>
        <w:left w:val="none" w:sz="0" w:space="0" w:color="auto"/>
        <w:bottom w:val="none" w:sz="0" w:space="0" w:color="auto"/>
        <w:right w:val="none" w:sz="0" w:space="0" w:color="auto"/>
      </w:divBdr>
    </w:div>
    <w:div w:id="1907569399">
      <w:bodyDiv w:val="1"/>
      <w:marLeft w:val="0"/>
      <w:marRight w:val="0"/>
      <w:marTop w:val="0"/>
      <w:marBottom w:val="0"/>
      <w:divBdr>
        <w:top w:val="none" w:sz="0" w:space="0" w:color="auto"/>
        <w:left w:val="none" w:sz="0" w:space="0" w:color="auto"/>
        <w:bottom w:val="none" w:sz="0" w:space="0" w:color="auto"/>
        <w:right w:val="none" w:sz="0" w:space="0" w:color="auto"/>
      </w:divBdr>
    </w:div>
    <w:div w:id="1908302453">
      <w:bodyDiv w:val="1"/>
      <w:marLeft w:val="0"/>
      <w:marRight w:val="0"/>
      <w:marTop w:val="0"/>
      <w:marBottom w:val="0"/>
      <w:divBdr>
        <w:top w:val="none" w:sz="0" w:space="0" w:color="auto"/>
        <w:left w:val="none" w:sz="0" w:space="0" w:color="auto"/>
        <w:bottom w:val="none" w:sz="0" w:space="0" w:color="auto"/>
        <w:right w:val="none" w:sz="0" w:space="0" w:color="auto"/>
      </w:divBdr>
    </w:div>
    <w:div w:id="1908950254">
      <w:bodyDiv w:val="1"/>
      <w:marLeft w:val="0"/>
      <w:marRight w:val="0"/>
      <w:marTop w:val="0"/>
      <w:marBottom w:val="0"/>
      <w:divBdr>
        <w:top w:val="none" w:sz="0" w:space="0" w:color="auto"/>
        <w:left w:val="none" w:sz="0" w:space="0" w:color="auto"/>
        <w:bottom w:val="none" w:sz="0" w:space="0" w:color="auto"/>
        <w:right w:val="none" w:sz="0" w:space="0" w:color="auto"/>
      </w:divBdr>
    </w:div>
    <w:div w:id="1921795203">
      <w:bodyDiv w:val="1"/>
      <w:marLeft w:val="0"/>
      <w:marRight w:val="0"/>
      <w:marTop w:val="0"/>
      <w:marBottom w:val="0"/>
      <w:divBdr>
        <w:top w:val="none" w:sz="0" w:space="0" w:color="auto"/>
        <w:left w:val="none" w:sz="0" w:space="0" w:color="auto"/>
        <w:bottom w:val="none" w:sz="0" w:space="0" w:color="auto"/>
        <w:right w:val="none" w:sz="0" w:space="0" w:color="auto"/>
      </w:divBdr>
    </w:div>
    <w:div w:id="1924340422">
      <w:bodyDiv w:val="1"/>
      <w:marLeft w:val="0"/>
      <w:marRight w:val="0"/>
      <w:marTop w:val="0"/>
      <w:marBottom w:val="0"/>
      <w:divBdr>
        <w:top w:val="none" w:sz="0" w:space="0" w:color="auto"/>
        <w:left w:val="none" w:sz="0" w:space="0" w:color="auto"/>
        <w:bottom w:val="none" w:sz="0" w:space="0" w:color="auto"/>
        <w:right w:val="none" w:sz="0" w:space="0" w:color="auto"/>
      </w:divBdr>
    </w:div>
    <w:div w:id="1927034596">
      <w:bodyDiv w:val="1"/>
      <w:marLeft w:val="0"/>
      <w:marRight w:val="0"/>
      <w:marTop w:val="0"/>
      <w:marBottom w:val="0"/>
      <w:divBdr>
        <w:top w:val="none" w:sz="0" w:space="0" w:color="auto"/>
        <w:left w:val="none" w:sz="0" w:space="0" w:color="auto"/>
        <w:bottom w:val="none" w:sz="0" w:space="0" w:color="auto"/>
        <w:right w:val="none" w:sz="0" w:space="0" w:color="auto"/>
      </w:divBdr>
    </w:div>
    <w:div w:id="1944727442">
      <w:bodyDiv w:val="1"/>
      <w:marLeft w:val="0"/>
      <w:marRight w:val="0"/>
      <w:marTop w:val="0"/>
      <w:marBottom w:val="0"/>
      <w:divBdr>
        <w:top w:val="none" w:sz="0" w:space="0" w:color="auto"/>
        <w:left w:val="none" w:sz="0" w:space="0" w:color="auto"/>
        <w:bottom w:val="none" w:sz="0" w:space="0" w:color="auto"/>
        <w:right w:val="none" w:sz="0" w:space="0" w:color="auto"/>
      </w:divBdr>
    </w:div>
    <w:div w:id="1993562740">
      <w:bodyDiv w:val="1"/>
      <w:marLeft w:val="0"/>
      <w:marRight w:val="0"/>
      <w:marTop w:val="0"/>
      <w:marBottom w:val="0"/>
      <w:divBdr>
        <w:top w:val="none" w:sz="0" w:space="0" w:color="auto"/>
        <w:left w:val="none" w:sz="0" w:space="0" w:color="auto"/>
        <w:bottom w:val="none" w:sz="0" w:space="0" w:color="auto"/>
        <w:right w:val="none" w:sz="0" w:space="0" w:color="auto"/>
      </w:divBdr>
    </w:div>
    <w:div w:id="2023818292">
      <w:bodyDiv w:val="1"/>
      <w:marLeft w:val="0"/>
      <w:marRight w:val="0"/>
      <w:marTop w:val="0"/>
      <w:marBottom w:val="0"/>
      <w:divBdr>
        <w:top w:val="none" w:sz="0" w:space="0" w:color="auto"/>
        <w:left w:val="none" w:sz="0" w:space="0" w:color="auto"/>
        <w:bottom w:val="none" w:sz="0" w:space="0" w:color="auto"/>
        <w:right w:val="none" w:sz="0" w:space="0" w:color="auto"/>
      </w:divBdr>
      <w:divsChild>
        <w:div w:id="490684187">
          <w:marLeft w:val="0"/>
          <w:marRight w:val="0"/>
          <w:marTop w:val="0"/>
          <w:marBottom w:val="0"/>
          <w:divBdr>
            <w:top w:val="none" w:sz="0" w:space="0" w:color="auto"/>
            <w:left w:val="none" w:sz="0" w:space="0" w:color="auto"/>
            <w:bottom w:val="none" w:sz="0" w:space="0" w:color="auto"/>
            <w:right w:val="none" w:sz="0" w:space="0" w:color="auto"/>
          </w:divBdr>
          <w:divsChild>
            <w:div w:id="168810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07403">
      <w:bodyDiv w:val="1"/>
      <w:marLeft w:val="0"/>
      <w:marRight w:val="0"/>
      <w:marTop w:val="0"/>
      <w:marBottom w:val="0"/>
      <w:divBdr>
        <w:top w:val="none" w:sz="0" w:space="0" w:color="auto"/>
        <w:left w:val="none" w:sz="0" w:space="0" w:color="auto"/>
        <w:bottom w:val="none" w:sz="0" w:space="0" w:color="auto"/>
        <w:right w:val="none" w:sz="0" w:space="0" w:color="auto"/>
      </w:divBdr>
    </w:div>
    <w:div w:id="2070838654">
      <w:bodyDiv w:val="1"/>
      <w:marLeft w:val="0"/>
      <w:marRight w:val="0"/>
      <w:marTop w:val="0"/>
      <w:marBottom w:val="0"/>
      <w:divBdr>
        <w:top w:val="none" w:sz="0" w:space="0" w:color="auto"/>
        <w:left w:val="none" w:sz="0" w:space="0" w:color="auto"/>
        <w:bottom w:val="none" w:sz="0" w:space="0" w:color="auto"/>
        <w:right w:val="none" w:sz="0" w:space="0" w:color="auto"/>
      </w:divBdr>
    </w:div>
    <w:div w:id="2096054807">
      <w:bodyDiv w:val="1"/>
      <w:marLeft w:val="0"/>
      <w:marRight w:val="0"/>
      <w:marTop w:val="0"/>
      <w:marBottom w:val="0"/>
      <w:divBdr>
        <w:top w:val="none" w:sz="0" w:space="0" w:color="auto"/>
        <w:left w:val="none" w:sz="0" w:space="0" w:color="auto"/>
        <w:bottom w:val="none" w:sz="0" w:space="0" w:color="auto"/>
        <w:right w:val="none" w:sz="0" w:space="0" w:color="auto"/>
      </w:divBdr>
    </w:div>
    <w:div w:id="2116975414">
      <w:bodyDiv w:val="1"/>
      <w:marLeft w:val="0"/>
      <w:marRight w:val="0"/>
      <w:marTop w:val="0"/>
      <w:marBottom w:val="0"/>
      <w:divBdr>
        <w:top w:val="none" w:sz="0" w:space="0" w:color="auto"/>
        <w:left w:val="none" w:sz="0" w:space="0" w:color="auto"/>
        <w:bottom w:val="none" w:sz="0" w:space="0" w:color="auto"/>
        <w:right w:val="none" w:sz="0" w:space="0" w:color="auto"/>
      </w:divBdr>
    </w:div>
    <w:div w:id="2130930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R-7.0.5-2008.xsl" StyleName="ГОСТ Р 7.0.5-2008 (сортировка по порядку включения)" Version="10">
  <b:Source>
    <b:Tag>Лек23</b:Tag>
    <b:SourceType>InternetSite</b:SourceType>
    <b:Guid>{5C72FD71-7DD5-4BF3-B75A-6F052924232E}</b:Guid>
    <b:Title>Лекция 6: Потоки. Гонка данных и другие проблемы</b:Title>
    <b:InternetSiteTitle>ИНТУИТ</b:InternetSiteTitle>
    <b:YearAccessed>2023</b:YearAccessed>
    <b:MonthAccessed>Июнь</b:MonthAccessed>
    <b:DayAccessed>6</b:DayAccessed>
    <b:URL>https://intuit.ru/studies/courses/10554/1092/lecture/27095?page=3#:~:text=%D0%9A%D0%BB%D0%B8%D0%BD%D1%87%2C%20%D0%B4%D0%B5%D0%B4%D0%BB%D0%BE%D0%BA%20(deadlock)%2C,%D0%B4%D0%B2%D1%83%D0%BC%D1%8F%20%D0%B8%D0%BB%D0%B8%20%D0%B1%D0%BE%D0%BB%D0%B5%D0%B5%20%D0%B</b:URL>
    <b:RefOrder>14</b:RefOrder>
  </b:Source>
  <b:Source>
    <b:Tag>Сис23</b:Tag>
    <b:SourceType>InternetSite</b:SourceType>
    <b:Guid>{0D4022EC-002D-41EF-BDF8-E11FCAC0BC96}</b:Guid>
    <b:Title>Система прерываний</b:Title>
    <b:InternetSiteTitle>StudIzba</b:InternetSiteTitle>
    <b:YearAccessed>2023</b:YearAccessed>
    <b:MonthAccessed>Июнь</b:MonthAccessed>
    <b:DayAccessed>6</b:DayAccessed>
    <b:URL>https://studizba.com/lectures/informatika-i-programmirovanie/arhitektura-evm/3604-sistema-preryvaniy.html#:~:text=%D0%9F%D1%80%D0%B5%D1%80%D1%8B%D0%B2%D0%B0%D0%BD%D0%B8%D0%B5%20%E2%80%93%20%D1%8D%D1%82%D0%BE%20%D0%BF%D1%80%D0%B5%D0%BA%D1%80%D0%B0%D1%89%D0</b:URL>
    <b:RefOrder>13</b:RefOrder>
  </b:Source>
  <b:Source>
    <b:Tag>31523</b:Tag>
    <b:SourceType>InternetSite</b:SourceType>
    <b:Guid>{12466C34-3B78-421E-9C24-AE4163A2BD65}</b:Guid>
    <b:Title>3.1.5. Состояния процессов</b:Title>
    <b:InternetSiteTitle>tstu</b:InternetSiteTitle>
    <b:YearAccessed>2023</b:YearAccessed>
    <b:MonthAccessed>Июнь</b:MonthAccessed>
    <b:DayAccessed>6</b:DayAccessed>
    <b:URL>https://www.tstu.ru/book/elib3/mm/2016/evdokimov/site/page25.25.html#:~:text=3.2%20%D0%BF%D1%80%D0%B5%D0%B4%D1%81%D1%82%D0%B0%D0%B2%D0%BB%D0%B5%D0%BD%D0%B0%20%D0%B4%D0%B8%D0%B0%D0%B3%D1%80%D0%B0%D0%BC%D0%BC%D0%B0%20%D1%82%D1%80%D0%B5%D1%85%20%D0%B2%D0%BE%</b:URL>
    <b:RefOrder>12</b:RefOrder>
  </b:Source>
  <b:Source>
    <b:Tag>При23</b:Tag>
    <b:SourceType>InternetSite</b:SourceType>
    <b:Guid>{424A63D7-2853-4562-AC90-EED8755ABFC4}</b:Guid>
    <b:Title>Приоритет процессов</b:Title>
    <b:InternetSiteTitle>kryukov</b:InternetSiteTitle>
    <b:YearAccessed>2023</b:YearAccessed>
    <b:MonthAccessed>Июнь</b:MonthAccessed>
    <b:DayAccessed>6</b:DayAccessed>
    <b:URL>https://www.kryukov.biz/soderzhanie/protsessy/prioritet-protsessov/#:~:text=%D0%9F%D1%80%D0%B8%D0%BE%D1%80%D0%B8%D1%82%D0%B5%D1%82%20%D0%BF%D1%80%D0%BE%D1%86%D0%B5%D1%81%D1%81%D0%B0%20%D0%BE%D0%BF%D1%80%D0%B5%D0%B4%D0%B5%D0%BB%D1%8F%D0%B5%D1%82%2C%20%D0%B</b:URL>
    <b:RefOrder>11</b:RefOrder>
  </b:Source>
  <b:Source>
    <b:Tag>Про23</b:Tag>
    <b:SourceType>InternetSite</b:SourceType>
    <b:Guid>{88F9F3B4-7EBE-48F7-88EC-305CAFD020D9}</b:Guid>
    <b:Title>Процесс (информатика)</b:Title>
    <b:InternetSiteTitle>Википедия</b:InternetSiteTitle>
    <b:Year>2023</b:Year>
    <b:YearAccessed>2023</b:YearAccessed>
    <b:MonthAccessed>Июнь</b:MonthAccessed>
    <b:DayAccessed>6</b:DayAccessed>
    <b:URL>https://ru.wikipedia.org/wiki/%D0%9F%D1%80%D0%BE%D1%86%D0%B5%D1%81%D1%81_(%D0%B8%D0%BD%D1%84%D0%BE%D1%80%D0%BC%D0%B0%D1%82%D0%B8%D0%BA%D0%B0)#:~:text=%D0%9F%D1%80%D0%BE%D1%86%D0%B5%CC%81%D1%81%D1%81%20%E2%80%94%20%D1%8D%D1%82%D0%BE%20%D0%B8%D0%B4%D0%B5%D0</b:URL>
    <b:RefOrder>10</b:RefOrder>
  </b:Source>
  <b:Source>
    <b:Tag>Что23</b:Tag>
    <b:SourceType>InternetSite</b:SourceType>
    <b:Guid>{9AF16B16-E1D8-44B3-8218-BA54C668AF0E}</b:Guid>
    <b:Title>Что такое консоль управления Майкрософт?</b:Title>
    <b:InternetSiteTitle>learn.microsoft</b:InternetSiteTitle>
    <b:Year>2023</b:Year>
    <b:YearAccessed>2023</b:YearAccessed>
    <b:MonthAccessed>Июнь</b:MonthAccessed>
    <b:DayAccessed>6</b:DayAccessed>
    <b:URL>https://learn.microsoft.com/ru-ru/troubleshoot/windows-server/system-management-components/what-is-microsoft-management-console</b:URL>
    <b:RefOrder>7</b:RefOrder>
  </b:Source>
  <b:Source>
    <b:Tag>Соз15</b:Tag>
    <b:SourceType>InternetSite</b:SourceType>
    <b:Guid>{A5EED540-7968-4054-8AE1-47D1E20C9472}</b:Guid>
    <b:Title>Создание консоли управления MMC</b:Title>
    <b:InternetSiteTitle>habr</b:InternetSiteTitle>
    <b:Year>2015</b:Year>
    <b:YearAccessed>2023</b:YearAccessed>
    <b:MonthAccessed>июнь</b:MonthAccessed>
    <b:DayAccessed>6</b:DayAccessed>
    <b:URL>https://habr.com/ru/articles/251155/</b:URL>
    <b:RefOrder>8</b:RefOrder>
  </b:Source>
  <b:Source>
    <b:Tag>Обз05</b:Tag>
    <b:SourceType>InternetSite</b:SourceType>
    <b:Guid>{FEDBA49F-3B92-44B3-AEAE-BA9B64DBED80}</b:Guid>
    <b:Title>Обзор оснастки "Локальные пользователи и группы"</b:Title>
    <b:InternetSiteTitle>WINLINE</b:InternetSiteTitle>
    <b:Year>2005</b:Year>
    <b:YearAccessed>2023</b:YearAccessed>
    <b:MonthAccessed>Июнь</b:MonthAccessed>
    <b:DayAccessed>6</b:DayAccessed>
    <b:URL>http://winlined.ru/articles/obzor_osnastki_lokalnyje_polzovateli_i_gruppy.php#:~:text=%D0%9E%D1%81%D0%BD%D0%B0%D1%81%D1%82%D0%BA%D0%B0%20%22%D0%9B%D0%BE%D0%BA%D0%B0%D0%BB%D1%8C%D0%BD%D1%8B%D0%B5%20%D0%BF%D0%BE%D0%BB%D1%8C%D0%B7%D0%BE%D0%B2%D0%B0%D1%82%D0%</b:URL>
    <b:RefOrder>9</b:RefOrder>
  </b:Source>
  <b:Source>
    <b:Tag>Опе23</b:Tag>
    <b:SourceType>InternetSite</b:SourceType>
    <b:Guid>{2A5CB7FA-0BCD-4452-9769-3E6DD28B5167}</b:Guid>
    <b:Title>Операционная система</b:Title>
    <b:InternetSiteTitle>Википедия</b:InternetSiteTitle>
    <b:Year>2023</b:Year>
    <b:YearAccessed>2023</b:YearAccessed>
    <b:MonthAccessed>Июнь</b:MonthAccessed>
    <b:DayAccessed>6</b:DayAccessed>
    <b:URL>https://ru.wikipedia.org/wiki/%D0%9E%D0%BF%D0%B5%D1%80%D0%B0%D1%86%D0%B8%D0%BE%D0%BD%D0%BD%D0%B0%D1%8F_%D1%81%D0%B8%D1%81%D1%82%D0%B5%D0%BC%D0%B0</b:URL>
    <b:RefOrder>1</b:RefOrder>
  </b:Source>
  <b:Source>
    <b:Tag>Ядр23</b:Tag>
    <b:SourceType>InternetSite</b:SourceType>
    <b:Guid>{3DCA0733-62F1-4AC2-A23A-35918BF2A07F}</b:Guid>
    <b:Title>Ядро операционной системы</b:Title>
    <b:InternetSiteTitle>Википедия</b:InternetSiteTitle>
    <b:Year>2023</b:Year>
    <b:YearAccessed>2023</b:YearAccessed>
    <b:MonthAccessed>Июнь</b:MonthAccessed>
    <b:DayAccessed>6</b:DayAccessed>
    <b:URL>https://ru.wikipedia.org/wiki/%D0%AF%D0%B4%D1%80%D0%BE_%D0%BE%D0%BF%D0%B5%D1%80%D0%B0%D1%86%D0%B8%D0%BE%D0%BD%D0%BD%D0%BE%D0%B9_%D1%81%D0%B8%D1%81%D1%82%D0%B5%D0%BC%D1%8B</b:URL>
    <b:RefOrder>2</b:RefOrder>
  </b:Source>
  <b:Source>
    <b:Tag>Мон22</b:Tag>
    <b:SourceType>InternetSite</b:SourceType>
    <b:Guid>{8D4CCBC8-5A88-4FFB-8ABE-10FE07ABC8AE}</b:Guid>
    <b:Title>Монолитное ядро</b:Title>
    <b:InternetSiteTitle>Википедия</b:InternetSiteTitle>
    <b:Year>2022</b:Year>
    <b:YearAccessed>2023</b:YearAccessed>
    <b:MonthAccessed>Июнь</b:MonthAccessed>
    <b:DayAccessed>6</b:DayAccessed>
    <b:URL>https://ru.wikipedia.org/wiki/%D0%9C%D0%BE%D0%BD%D0%BE%D0%BB%D0%B8%D1%82%D0%BD%D0%BE%D0%B5_%D1%8F%D0%B4%D1%80%D0%BE</b:URL>
    <b:RefOrder>3</b:RefOrder>
  </b:Source>
  <b:Source>
    <b:Tag>Мик22</b:Tag>
    <b:SourceType>InternetSite</b:SourceType>
    <b:Guid>{C15F9413-B8C5-47E9-852E-BEBF21BE5647}</b:Guid>
    <b:Title>Микроядро</b:Title>
    <b:InternetSiteTitle>Википедия</b:InternetSiteTitle>
    <b:Year>2022</b:Year>
    <b:YearAccessed>2023</b:YearAccessed>
    <b:MonthAccessed>Июнь</b:MonthAccessed>
    <b:DayAccessed>6</b:DayAccessed>
    <b:URL>https://ru.wikipedia.org/wiki/%D0%9C%D0%B8%D0%BA%D1%80%D0%BE%D1%8F%D0%B4%D1%80%D0%BE</b:URL>
    <b:RefOrder>4</b:RefOrder>
  </b:Source>
  <b:Source>
    <b:Tag>Экз21</b:Tag>
    <b:SourceType>InternetSite</b:SourceType>
    <b:Guid>{DCF7B21D-59C0-4C64-9D31-8A8AE8D4FCE2}</b:Guid>
    <b:Title>Экзоядро</b:Title>
    <b:InternetSiteTitle>Википедия</b:InternetSiteTitle>
    <b:Year>2021</b:Year>
    <b:YearAccessed>2023</b:YearAccessed>
    <b:MonthAccessed>Июнь</b:MonthAccessed>
    <b:DayAccessed>6</b:DayAccessed>
    <b:URL>https://ru.wikipedia.org/wiki/%D0%AD%D0%BA%D0%B7%D0%BE%D1%8F%D0%B4%D1%80%D0%BE</b:URL>
    <b:RefOrder>5</b:RefOrder>
  </b:Source>
  <b:Source>
    <b:Tag>Нан19</b:Tag>
    <b:SourceType>InternetSite</b:SourceType>
    <b:Guid>{63A0320A-9194-47A6-A4DF-2777B29DCB87}</b:Guid>
    <b:Title>Наноядро</b:Title>
    <b:InternetSiteTitle>Википедия</b:InternetSiteTitle>
    <b:Year>2019</b:Year>
    <b:YearAccessed>2023</b:YearAccessed>
    <b:MonthAccessed>Июнь</b:MonthAccessed>
    <b:DayAccessed>6</b:DayAccessed>
    <b:URL>https://ru.wikipedia.org/wiki/%D0%9D%D0%B0%D0%BD%D0%BE%D1%8F%D0%B4%D1%80%D0%BE</b:URL>
    <b:RefOrder>6</b:RefOrder>
  </b:Source>
</b:Sources>
</file>

<file path=customXml/itemProps1.xml><?xml version="1.0" encoding="utf-8"?>
<ds:datastoreItem xmlns:ds="http://schemas.openxmlformats.org/officeDocument/2006/customXml" ds:itemID="{DF369EAB-0CE8-4565-AD41-F0CBD3648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22</Pages>
  <Words>2912</Words>
  <Characters>16603</Characters>
  <Application>Microsoft Office Word</Application>
  <DocSecurity>0</DocSecurity>
  <Lines>138</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 к</dc:creator>
  <cp:keywords/>
  <dc:description/>
  <cp:lastModifiedBy>о к</cp:lastModifiedBy>
  <cp:revision>1</cp:revision>
  <dcterms:created xsi:type="dcterms:W3CDTF">2023-06-06T05:53:00Z</dcterms:created>
  <dcterms:modified xsi:type="dcterms:W3CDTF">2023-06-06T08:51:00Z</dcterms:modified>
</cp:coreProperties>
</file>